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3834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7"/>
      </w:tblGrid>
      <w:tr w:rsidR="001E04B1" w:rsidTr="001E04B1">
        <w:tc>
          <w:tcPr>
            <w:tcW w:w="5737" w:type="dxa"/>
          </w:tcPr>
          <w:p w:rsidR="001E04B1" w:rsidRPr="003275CF" w:rsidRDefault="001E04B1" w:rsidP="001E04B1">
            <w:pPr>
              <w:pStyle w:val="Default"/>
              <w:rPr>
                <w:sz w:val="28"/>
                <w:szCs w:val="28"/>
              </w:rPr>
            </w:pPr>
            <w:r w:rsidRPr="003275CF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 w:rsidRPr="003275CF">
              <w:rPr>
                <w:sz w:val="28"/>
                <w:szCs w:val="28"/>
              </w:rPr>
              <w:t>:</w:t>
            </w:r>
          </w:p>
          <w:p w:rsidR="001E04B1" w:rsidRDefault="001E04B1" w:rsidP="001E04B1">
            <w:pPr>
              <w:pStyle w:val="Default"/>
              <w:rPr>
                <w:sz w:val="28"/>
                <w:szCs w:val="28"/>
              </w:rPr>
            </w:pPr>
            <w:r w:rsidRPr="003275CF">
              <w:rPr>
                <w:sz w:val="28"/>
                <w:szCs w:val="28"/>
              </w:rPr>
              <w:t>23 отчетно-выборной конференции  Камышловской городской организации Профсоюза работников народного образования и науки Российской Федерации</w:t>
            </w:r>
          </w:p>
          <w:p w:rsidR="001E04B1" w:rsidRDefault="001E04B1" w:rsidP="001E04B1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 ноября 2019 года</w:t>
            </w:r>
          </w:p>
          <w:p w:rsidR="001E04B1" w:rsidRDefault="001E04B1" w:rsidP="001E04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E04B1" w:rsidRDefault="001E04B1" w:rsidP="001E04B1">
      <w:pPr>
        <w:pStyle w:val="Default"/>
        <w:jc w:val="center"/>
        <w:rPr>
          <w:sz w:val="28"/>
          <w:szCs w:val="28"/>
        </w:rPr>
      </w:pPr>
    </w:p>
    <w:p w:rsidR="001E04B1" w:rsidRDefault="001E04B1" w:rsidP="001E04B1">
      <w:pPr>
        <w:pStyle w:val="Default"/>
        <w:jc w:val="center"/>
        <w:rPr>
          <w:sz w:val="28"/>
          <w:szCs w:val="28"/>
        </w:rPr>
      </w:pPr>
    </w:p>
    <w:p w:rsidR="001E04B1" w:rsidRDefault="001E04B1" w:rsidP="001E04B1">
      <w:pPr>
        <w:pStyle w:val="Default"/>
        <w:jc w:val="center"/>
        <w:rPr>
          <w:sz w:val="28"/>
          <w:szCs w:val="28"/>
        </w:rPr>
      </w:pPr>
    </w:p>
    <w:p w:rsidR="001E04B1" w:rsidRDefault="001E04B1" w:rsidP="001E04B1">
      <w:pPr>
        <w:pStyle w:val="Default"/>
        <w:jc w:val="center"/>
        <w:rPr>
          <w:sz w:val="28"/>
          <w:szCs w:val="28"/>
        </w:rPr>
      </w:pPr>
    </w:p>
    <w:p w:rsidR="001E04B1" w:rsidRDefault="001E04B1" w:rsidP="00CF6BB5">
      <w:pPr>
        <w:pStyle w:val="Default"/>
        <w:jc w:val="center"/>
        <w:rPr>
          <w:b/>
          <w:sz w:val="28"/>
          <w:szCs w:val="28"/>
        </w:rPr>
      </w:pPr>
    </w:p>
    <w:p w:rsidR="001E04B1" w:rsidRDefault="001E04B1" w:rsidP="00CF6BB5">
      <w:pPr>
        <w:pStyle w:val="Default"/>
        <w:jc w:val="center"/>
        <w:rPr>
          <w:b/>
          <w:sz w:val="28"/>
          <w:szCs w:val="28"/>
        </w:rPr>
      </w:pPr>
    </w:p>
    <w:p w:rsidR="001E04B1" w:rsidRDefault="001E04B1" w:rsidP="00CF6BB5">
      <w:pPr>
        <w:pStyle w:val="Default"/>
        <w:jc w:val="center"/>
        <w:rPr>
          <w:b/>
          <w:sz w:val="28"/>
          <w:szCs w:val="28"/>
        </w:rPr>
      </w:pPr>
    </w:p>
    <w:p w:rsidR="001E04B1" w:rsidRDefault="001E04B1" w:rsidP="001E04B1">
      <w:pPr>
        <w:pStyle w:val="Default"/>
        <w:rPr>
          <w:b/>
          <w:sz w:val="28"/>
          <w:szCs w:val="28"/>
        </w:rPr>
      </w:pPr>
    </w:p>
    <w:p w:rsidR="001E04B1" w:rsidRDefault="001E04B1" w:rsidP="00CF6BB5">
      <w:pPr>
        <w:pStyle w:val="Default"/>
        <w:jc w:val="center"/>
        <w:rPr>
          <w:b/>
          <w:sz w:val="28"/>
          <w:szCs w:val="28"/>
        </w:rPr>
      </w:pPr>
    </w:p>
    <w:p w:rsidR="00CF6BB5" w:rsidRPr="00CF6BB5" w:rsidRDefault="00CF6BB5" w:rsidP="00CF6BB5">
      <w:pPr>
        <w:pStyle w:val="Default"/>
        <w:jc w:val="center"/>
        <w:rPr>
          <w:b/>
          <w:sz w:val="28"/>
          <w:szCs w:val="28"/>
        </w:rPr>
      </w:pPr>
      <w:r w:rsidRPr="00CF6BB5">
        <w:rPr>
          <w:b/>
          <w:sz w:val="28"/>
          <w:szCs w:val="28"/>
        </w:rPr>
        <w:t>Контрольно-ревизионная комиссия  Камышловской территориальной организации Профессионального союза работников народногообразования и науки Российской Федерации</w:t>
      </w:r>
    </w:p>
    <w:p w:rsidR="00CF6BB5" w:rsidRPr="00CF6BB5" w:rsidRDefault="00CF6BB5" w:rsidP="00CF6BB5">
      <w:pPr>
        <w:pStyle w:val="Default"/>
        <w:jc w:val="center"/>
        <w:rPr>
          <w:sz w:val="28"/>
          <w:szCs w:val="28"/>
        </w:rPr>
      </w:pPr>
      <w:r w:rsidRPr="00CF6BB5">
        <w:rPr>
          <w:sz w:val="28"/>
          <w:szCs w:val="28"/>
        </w:rPr>
        <w:t>(выборный контрольно-ревизионный орган)</w:t>
      </w:r>
    </w:p>
    <w:p w:rsidR="00A62A24" w:rsidRDefault="00A62A24" w:rsidP="00CF6BB5">
      <w:pPr>
        <w:jc w:val="center"/>
        <w:rPr>
          <w:sz w:val="28"/>
          <w:szCs w:val="28"/>
        </w:rPr>
      </w:pPr>
    </w:p>
    <w:p w:rsidR="00F9513B" w:rsidRDefault="00F9513B" w:rsidP="00CF6B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E04B1" w:rsidRPr="001E04B1" w:rsidTr="00976A5C">
        <w:tc>
          <w:tcPr>
            <w:tcW w:w="5637" w:type="dxa"/>
          </w:tcPr>
          <w:p w:rsidR="00976A5C" w:rsidRDefault="001E04B1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Теркулова  Екатерина</w:t>
            </w:r>
            <w:proofErr w:type="gramEnd"/>
            <w:r w:rsidRPr="001E04B1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Александровна</w:t>
            </w:r>
            <w:r w:rsidR="00976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04B1" w:rsidRPr="001E04B1" w:rsidRDefault="00976A5C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МАДОУ №Детский сад № 16» КГО</w:t>
            </w:r>
            <w:r w:rsidR="001E04B1" w:rsidRPr="001E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4B1" w:rsidRPr="001E04B1" w:rsidRDefault="001E04B1" w:rsidP="00C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E04B1" w:rsidRDefault="00F9513B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</w:t>
            </w:r>
          </w:p>
          <w:p w:rsidR="00F9513B" w:rsidRPr="001E04B1" w:rsidRDefault="00F9513B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B1" w:rsidRPr="001E04B1" w:rsidTr="00976A5C">
        <w:tc>
          <w:tcPr>
            <w:tcW w:w="5637" w:type="dxa"/>
          </w:tcPr>
          <w:p w:rsidR="00976A5C" w:rsidRDefault="00F9513B" w:rsidP="0097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Волина Марина Леонидовна</w:t>
            </w:r>
            <w:r w:rsidR="00976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A5C"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A5C" w:rsidRPr="00976A5C" w:rsidRDefault="00976A5C" w:rsidP="0097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</w:p>
          <w:p w:rsidR="00976A5C" w:rsidRDefault="00976A5C" w:rsidP="0097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976A5C">
              <w:rPr>
                <w:rFonts w:ascii="Times New Roman" w:hAnsi="Times New Roman" w:cs="Times New Roman"/>
                <w:sz w:val="28"/>
                <w:szCs w:val="28"/>
              </w:rPr>
              <w:t>Порошинский</w:t>
            </w:r>
            <w:proofErr w:type="spellEnd"/>
            <w:r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12</w:t>
            </w:r>
          </w:p>
          <w:p w:rsidR="001E04B1" w:rsidRPr="001E04B1" w:rsidRDefault="001E04B1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9513B" w:rsidRPr="001E04B1" w:rsidRDefault="00F9513B" w:rsidP="0097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контрольно-ревизионной комиссии</w:t>
            </w:r>
            <w:r w:rsidR="00976A5C">
              <w:t xml:space="preserve"> </w:t>
            </w:r>
          </w:p>
        </w:tc>
      </w:tr>
      <w:tr w:rsidR="001E04B1" w:rsidRPr="001E04B1" w:rsidTr="00976A5C">
        <w:tc>
          <w:tcPr>
            <w:tcW w:w="5637" w:type="dxa"/>
          </w:tcPr>
          <w:p w:rsidR="001E04B1" w:rsidRDefault="00F9513B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Кристина Анатольевна</w:t>
            </w:r>
            <w:r w:rsidR="00976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A5C" w:rsidRDefault="00976A5C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</w:p>
          <w:p w:rsidR="00976A5C" w:rsidRPr="001E04B1" w:rsidRDefault="00976A5C" w:rsidP="001E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976A5C">
              <w:rPr>
                <w:rFonts w:ascii="Times New Roman" w:hAnsi="Times New Roman" w:cs="Times New Roman"/>
                <w:sz w:val="28"/>
                <w:szCs w:val="28"/>
              </w:rPr>
              <w:t>Порошинский</w:t>
            </w:r>
            <w:proofErr w:type="spellEnd"/>
            <w:r w:rsidRPr="00976A5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10</w:t>
            </w:r>
          </w:p>
        </w:tc>
        <w:tc>
          <w:tcPr>
            <w:tcW w:w="3934" w:type="dxa"/>
          </w:tcPr>
          <w:p w:rsidR="001E04B1" w:rsidRDefault="00F9513B" w:rsidP="00F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контрольно-ревизионной комиссии</w:t>
            </w:r>
          </w:p>
          <w:p w:rsidR="00F9513B" w:rsidRPr="001E04B1" w:rsidRDefault="00F9513B" w:rsidP="00F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E04B1" w:rsidRDefault="001E04B1" w:rsidP="00CF6BB5">
      <w:pPr>
        <w:jc w:val="center"/>
        <w:rPr>
          <w:sz w:val="28"/>
          <w:szCs w:val="28"/>
        </w:rPr>
      </w:pPr>
    </w:p>
    <w:p w:rsidR="001E04B1" w:rsidRDefault="001E04B1" w:rsidP="00CF6BB5">
      <w:pPr>
        <w:jc w:val="center"/>
        <w:rPr>
          <w:sz w:val="28"/>
          <w:szCs w:val="28"/>
        </w:rPr>
      </w:pPr>
    </w:p>
    <w:p w:rsidR="001E04B1" w:rsidRPr="00CF6BB5" w:rsidRDefault="001E04B1">
      <w:pPr>
        <w:jc w:val="center"/>
        <w:rPr>
          <w:sz w:val="28"/>
          <w:szCs w:val="28"/>
        </w:rPr>
      </w:pPr>
    </w:p>
    <w:sectPr w:rsidR="001E04B1" w:rsidRPr="00CF6BB5" w:rsidSect="00C6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0D"/>
    <w:rsid w:val="00081767"/>
    <w:rsid w:val="001E04B1"/>
    <w:rsid w:val="00976A5C"/>
    <w:rsid w:val="00A62A24"/>
    <w:rsid w:val="00C606B3"/>
    <w:rsid w:val="00CF6BB5"/>
    <w:rsid w:val="00E06D0D"/>
    <w:rsid w:val="00F9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F93BF-2C2B-451B-A2E0-4B5FB63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E0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Михайловна</cp:lastModifiedBy>
  <cp:revision>6</cp:revision>
  <dcterms:created xsi:type="dcterms:W3CDTF">2021-05-07T19:33:00Z</dcterms:created>
  <dcterms:modified xsi:type="dcterms:W3CDTF">2021-05-28T17:00:00Z</dcterms:modified>
</cp:coreProperties>
</file>