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F98F86C" w14:textId="77777777" w:rsidR="004C21D1" w:rsidRPr="000D61DF" w:rsidRDefault="00F80020" w:rsidP="00EB7AF5">
      <w:pPr>
        <w:pStyle w:val="34"/>
        <w:spacing w:line="360" w:lineRule="auto"/>
      </w:pPr>
      <w:r>
        <w:t>Проект</w:t>
      </w:r>
    </w:p>
    <w:p w14:paraId="7F98F86D" w14:textId="77777777" w:rsidR="004C21D1" w:rsidRPr="000D61DF" w:rsidRDefault="004C21D1" w:rsidP="00EB7AF5">
      <w:pPr>
        <w:pStyle w:val="34"/>
        <w:spacing w:line="360" w:lineRule="auto"/>
      </w:pPr>
    </w:p>
    <w:p w14:paraId="7F98F86E" w14:textId="77777777" w:rsidR="004C21D1" w:rsidRPr="000D61DF" w:rsidRDefault="004C21D1" w:rsidP="00EB7AF5">
      <w:pPr>
        <w:pStyle w:val="34"/>
        <w:spacing w:line="360" w:lineRule="auto"/>
      </w:pPr>
    </w:p>
    <w:p w14:paraId="7F98F86F" w14:textId="77777777" w:rsidR="004C21D1" w:rsidRPr="000D61DF" w:rsidRDefault="004C21D1" w:rsidP="00EB7AF5">
      <w:pPr>
        <w:pStyle w:val="34"/>
        <w:spacing w:line="360" w:lineRule="auto"/>
      </w:pPr>
    </w:p>
    <w:p w14:paraId="7F98F870" w14:textId="77777777" w:rsidR="004C21D1" w:rsidRPr="000D61DF" w:rsidRDefault="004C21D1" w:rsidP="00EB7AF5">
      <w:pPr>
        <w:pStyle w:val="34"/>
        <w:spacing w:line="360" w:lineRule="auto"/>
      </w:pPr>
    </w:p>
    <w:p w14:paraId="7F98F871" w14:textId="77777777" w:rsidR="004C21D1" w:rsidRPr="000D61DF" w:rsidRDefault="004C21D1" w:rsidP="00EB7AF5">
      <w:pPr>
        <w:pStyle w:val="34"/>
        <w:spacing w:line="360" w:lineRule="auto"/>
      </w:pPr>
    </w:p>
    <w:p w14:paraId="7F98F872" w14:textId="77777777" w:rsidR="004C21D1" w:rsidRPr="000D61DF" w:rsidRDefault="004C21D1" w:rsidP="00EB7AF5">
      <w:pPr>
        <w:pStyle w:val="34"/>
        <w:spacing w:line="360" w:lineRule="auto"/>
      </w:pPr>
    </w:p>
    <w:p w14:paraId="7F98F873" w14:textId="77777777" w:rsidR="004C21D1" w:rsidRPr="000D61DF" w:rsidRDefault="004C21D1" w:rsidP="00EB7AF5">
      <w:pPr>
        <w:pStyle w:val="34"/>
        <w:spacing w:line="360" w:lineRule="auto"/>
      </w:pPr>
    </w:p>
    <w:p w14:paraId="7F98F874" w14:textId="77777777" w:rsidR="004C21D1" w:rsidRPr="000D61DF" w:rsidRDefault="004C21D1" w:rsidP="00EB7AF5">
      <w:pPr>
        <w:pStyle w:val="34"/>
        <w:spacing w:line="360" w:lineRule="auto"/>
      </w:pPr>
    </w:p>
    <w:p w14:paraId="7F98F875" w14:textId="77777777" w:rsidR="004C21D1" w:rsidRPr="000D61DF" w:rsidRDefault="004C21D1" w:rsidP="00EB7AF5">
      <w:pPr>
        <w:pStyle w:val="34"/>
        <w:spacing w:line="360" w:lineRule="auto"/>
      </w:pPr>
    </w:p>
    <w:p w14:paraId="07DC8018" w14:textId="77777777" w:rsidR="00583B57" w:rsidRDefault="004C21D1" w:rsidP="00EF2834">
      <w:pPr>
        <w:pStyle w:val="34"/>
        <w:spacing w:line="360" w:lineRule="auto"/>
        <w:ind w:left="0" w:right="0" w:firstLine="0"/>
        <w:jc w:val="center"/>
      </w:pPr>
      <w:r w:rsidRPr="000D61DF">
        <w:t>ПРИМЕРНАЯ</w:t>
      </w:r>
      <w:r w:rsidR="00583B57">
        <w:t xml:space="preserve"> </w:t>
      </w:r>
      <w:r w:rsidR="00F80020">
        <w:t xml:space="preserve">АДАПТИРОВАННАЯ </w:t>
      </w:r>
      <w:r w:rsidRPr="000D61DF">
        <w:t>ОСНОВНАЯ</w:t>
      </w:r>
      <w:r w:rsidR="00C35852" w:rsidRPr="000D61DF">
        <w:t xml:space="preserve"> </w:t>
      </w:r>
    </w:p>
    <w:p w14:paraId="7F98F877" w14:textId="51821E98" w:rsidR="004C21D1" w:rsidRPr="000D61DF" w:rsidRDefault="004C21D1" w:rsidP="00EF2834">
      <w:pPr>
        <w:pStyle w:val="34"/>
        <w:spacing w:line="360" w:lineRule="auto"/>
        <w:ind w:left="0" w:right="0" w:firstLine="0"/>
        <w:jc w:val="center"/>
      </w:pPr>
      <w:r w:rsidRPr="000D61DF">
        <w:t>ОБРАЗОВАТЕЛЬНАЯ ПРОГРАММА</w:t>
      </w:r>
    </w:p>
    <w:p w14:paraId="514D32D2" w14:textId="77777777" w:rsidR="00583B57" w:rsidRDefault="004C21D1" w:rsidP="00EF2834">
      <w:pPr>
        <w:pStyle w:val="34"/>
        <w:spacing w:line="360" w:lineRule="auto"/>
        <w:ind w:left="0" w:right="0" w:firstLine="0"/>
        <w:jc w:val="center"/>
      </w:pPr>
      <w:r w:rsidRPr="000D61DF">
        <w:t>ОСНОВНОГО ОБЩЕГО ОБРАЗОВАНИЯ</w:t>
      </w:r>
      <w:r w:rsidR="00F80020">
        <w:t xml:space="preserve"> </w:t>
      </w:r>
    </w:p>
    <w:p w14:paraId="7F98F878" w14:textId="4EE2EF63" w:rsidR="009C54A3" w:rsidRPr="000D61DF" w:rsidRDefault="00F80020" w:rsidP="00EF2834">
      <w:pPr>
        <w:pStyle w:val="34"/>
        <w:spacing w:line="360" w:lineRule="auto"/>
        <w:ind w:left="0" w:right="0" w:firstLine="0"/>
        <w:jc w:val="center"/>
      </w:pPr>
      <w:proofErr w:type="gramStart"/>
      <w:r>
        <w:t>ОБУЧАЮЩИХСЯ</w:t>
      </w:r>
      <w:proofErr w:type="gramEnd"/>
      <w:r w:rsidR="00F423D9">
        <w:t xml:space="preserve"> </w:t>
      </w:r>
      <w:r>
        <w:t xml:space="preserve"> </w:t>
      </w:r>
      <w:r w:rsidR="0049213A">
        <w:t>с нарушением зрения (</w:t>
      </w:r>
      <w:r w:rsidR="004E40B8">
        <w:t>слабовидящие)</w:t>
      </w:r>
    </w:p>
    <w:p w14:paraId="7F98F879" w14:textId="77777777" w:rsidR="004C21D1" w:rsidRPr="000D61DF" w:rsidRDefault="004C21D1" w:rsidP="00EF2834">
      <w:pPr>
        <w:pStyle w:val="34"/>
        <w:spacing w:line="360" w:lineRule="auto"/>
        <w:ind w:left="0" w:right="0" w:firstLine="0"/>
        <w:jc w:val="center"/>
      </w:pPr>
      <w:r w:rsidRPr="000D61DF">
        <w:br w:type="page"/>
      </w:r>
    </w:p>
    <w:p w14:paraId="7F98F87A" w14:textId="77777777" w:rsidR="004116FD" w:rsidRDefault="004116FD" w:rsidP="00EB7AF5">
      <w:pPr>
        <w:pStyle w:val="34"/>
        <w:spacing w:line="360" w:lineRule="auto"/>
      </w:pPr>
      <w:r w:rsidRPr="000D61DF">
        <w:lastRenderedPageBreak/>
        <w:t>Содержание</w:t>
      </w:r>
    </w:p>
    <w:p w14:paraId="7F98F87C" w14:textId="77777777" w:rsidR="00023719" w:rsidRPr="00023719" w:rsidRDefault="00023719" w:rsidP="00EB7AF5">
      <w:pPr>
        <w:pStyle w:val="a9"/>
        <w:spacing w:line="360" w:lineRule="auto"/>
        <w:rPr>
          <w:rFonts w:ascii="Times New Roman" w:hAnsi="Times New Roman"/>
          <w:color w:val="FF0000"/>
        </w:rPr>
      </w:pPr>
    </w:p>
    <w:p w14:paraId="7F98F87E" w14:textId="7570C4A5" w:rsidR="00F80020" w:rsidRPr="00451315" w:rsidRDefault="00F80020" w:rsidP="00451315">
      <w:pPr>
        <w:pStyle w:val="a9"/>
        <w:numPr>
          <w:ilvl w:val="1"/>
          <w:numId w:val="2"/>
        </w:numPr>
        <w:spacing w:line="360" w:lineRule="auto"/>
        <w:rPr>
          <w:rFonts w:ascii="Times New Roman" w:hAnsi="Times New Roman"/>
        </w:rPr>
      </w:pPr>
      <w:bookmarkStart w:id="0" w:name="_Hlk57197195"/>
      <w:r w:rsidRPr="00451315">
        <w:rPr>
          <w:rFonts w:ascii="Times New Roman" w:hAnsi="Times New Roman"/>
        </w:rPr>
        <w:t>Целевой раздел ПАООП ООО</w:t>
      </w:r>
    </w:p>
    <w:p w14:paraId="7F98F87F" w14:textId="09FCEC21" w:rsidR="00F80020" w:rsidRPr="00451315" w:rsidRDefault="00F80020" w:rsidP="00E00F74">
      <w:pPr>
        <w:pStyle w:val="a9"/>
        <w:numPr>
          <w:ilvl w:val="1"/>
          <w:numId w:val="43"/>
        </w:numPr>
        <w:spacing w:line="360" w:lineRule="auto"/>
        <w:rPr>
          <w:rFonts w:ascii="Times New Roman" w:hAnsi="Times New Roman"/>
        </w:rPr>
      </w:pPr>
      <w:r w:rsidRPr="00451315">
        <w:rPr>
          <w:rFonts w:ascii="Times New Roman" w:hAnsi="Times New Roman"/>
        </w:rPr>
        <w:t>Пояснительная записка</w:t>
      </w:r>
    </w:p>
    <w:p w14:paraId="7F98F880" w14:textId="77777777" w:rsidR="00F80020" w:rsidRPr="009C4D23" w:rsidRDefault="00F80020" w:rsidP="00EB7AF5">
      <w:pPr>
        <w:pStyle w:val="a9"/>
        <w:numPr>
          <w:ilvl w:val="2"/>
          <w:numId w:val="2"/>
        </w:numPr>
        <w:spacing w:line="360" w:lineRule="auto"/>
        <w:ind w:hanging="513"/>
        <w:rPr>
          <w:rFonts w:ascii="Times New Roman" w:hAnsi="Times New Roman"/>
        </w:rPr>
      </w:pPr>
      <w:r w:rsidRPr="009C4D23">
        <w:rPr>
          <w:rFonts w:ascii="Times New Roman" w:hAnsi="Times New Roman"/>
        </w:rPr>
        <w:t xml:space="preserve">Цели и задачи реализации </w:t>
      </w:r>
    </w:p>
    <w:p w14:paraId="7F98F881" w14:textId="77777777" w:rsidR="00F80020" w:rsidRPr="009C4D23" w:rsidRDefault="00F80020" w:rsidP="00EB7AF5">
      <w:pPr>
        <w:pStyle w:val="a9"/>
        <w:numPr>
          <w:ilvl w:val="2"/>
          <w:numId w:val="2"/>
        </w:numPr>
        <w:spacing w:line="360" w:lineRule="auto"/>
        <w:ind w:hanging="513"/>
        <w:rPr>
          <w:rFonts w:ascii="Times New Roman" w:hAnsi="Times New Roman"/>
        </w:rPr>
      </w:pPr>
      <w:r w:rsidRPr="009C4D23">
        <w:rPr>
          <w:rFonts w:ascii="Times New Roman" w:hAnsi="Times New Roman"/>
        </w:rPr>
        <w:t>Принципы и подходы</w:t>
      </w:r>
    </w:p>
    <w:p w14:paraId="7F98F882" w14:textId="77777777" w:rsidR="007647FA" w:rsidRPr="009C4D23" w:rsidRDefault="007647FA" w:rsidP="00EB7AF5">
      <w:pPr>
        <w:pStyle w:val="a9"/>
        <w:numPr>
          <w:ilvl w:val="2"/>
          <w:numId w:val="2"/>
        </w:numPr>
        <w:spacing w:line="360" w:lineRule="auto"/>
        <w:ind w:hanging="513"/>
        <w:rPr>
          <w:rFonts w:ascii="Times New Roman" w:hAnsi="Times New Roman"/>
        </w:rPr>
      </w:pPr>
      <w:r w:rsidRPr="009C4D23">
        <w:rPr>
          <w:rFonts w:ascii="Times New Roman" w:hAnsi="Times New Roman"/>
        </w:rPr>
        <w:t>Планируемые результаты освоения</w:t>
      </w:r>
    </w:p>
    <w:p w14:paraId="7F98F883" w14:textId="77777777" w:rsidR="007647FA" w:rsidRPr="009C4D23" w:rsidRDefault="007647FA" w:rsidP="00EB7AF5">
      <w:pPr>
        <w:pStyle w:val="a9"/>
        <w:numPr>
          <w:ilvl w:val="3"/>
          <w:numId w:val="2"/>
        </w:numPr>
        <w:spacing w:line="360" w:lineRule="auto"/>
        <w:ind w:hanging="371"/>
        <w:rPr>
          <w:rFonts w:ascii="Times New Roman" w:hAnsi="Times New Roman"/>
        </w:rPr>
      </w:pPr>
      <w:r w:rsidRPr="009C4D23">
        <w:rPr>
          <w:rFonts w:ascii="Times New Roman" w:hAnsi="Times New Roman"/>
        </w:rPr>
        <w:t>Общие положения</w:t>
      </w:r>
    </w:p>
    <w:p w14:paraId="7F98F885" w14:textId="77777777" w:rsidR="007647FA" w:rsidRPr="009C4D23" w:rsidRDefault="007647FA" w:rsidP="00EB7AF5">
      <w:pPr>
        <w:pStyle w:val="a9"/>
        <w:numPr>
          <w:ilvl w:val="3"/>
          <w:numId w:val="2"/>
        </w:numPr>
        <w:spacing w:line="360" w:lineRule="auto"/>
        <w:ind w:hanging="371"/>
        <w:rPr>
          <w:rFonts w:ascii="Times New Roman" w:hAnsi="Times New Roman"/>
        </w:rPr>
      </w:pPr>
      <w:r w:rsidRPr="009C4D23">
        <w:rPr>
          <w:rFonts w:ascii="Times New Roman" w:hAnsi="Times New Roman"/>
        </w:rPr>
        <w:t>Личностные результаты</w:t>
      </w:r>
    </w:p>
    <w:p w14:paraId="7F98F886" w14:textId="77777777" w:rsidR="007647FA" w:rsidRPr="009C4D23" w:rsidRDefault="007647FA" w:rsidP="00EB7AF5">
      <w:pPr>
        <w:pStyle w:val="a9"/>
        <w:numPr>
          <w:ilvl w:val="3"/>
          <w:numId w:val="2"/>
        </w:numPr>
        <w:spacing w:line="360" w:lineRule="auto"/>
        <w:ind w:hanging="371"/>
        <w:rPr>
          <w:rFonts w:ascii="Times New Roman" w:hAnsi="Times New Roman"/>
        </w:rPr>
      </w:pPr>
      <w:proofErr w:type="spellStart"/>
      <w:r w:rsidRPr="009C4D23">
        <w:rPr>
          <w:rFonts w:ascii="Times New Roman" w:hAnsi="Times New Roman"/>
        </w:rPr>
        <w:t>Метапредметные</w:t>
      </w:r>
      <w:proofErr w:type="spellEnd"/>
      <w:r w:rsidRPr="009C4D23">
        <w:rPr>
          <w:rFonts w:ascii="Times New Roman" w:hAnsi="Times New Roman"/>
        </w:rPr>
        <w:t xml:space="preserve"> результаты</w:t>
      </w:r>
    </w:p>
    <w:p w14:paraId="7F98F887" w14:textId="77777777" w:rsidR="007647FA" w:rsidRPr="009C4D23" w:rsidRDefault="007647FA" w:rsidP="00EB7AF5">
      <w:pPr>
        <w:pStyle w:val="a9"/>
        <w:numPr>
          <w:ilvl w:val="3"/>
          <w:numId w:val="2"/>
        </w:numPr>
        <w:spacing w:line="360" w:lineRule="auto"/>
        <w:ind w:hanging="371"/>
        <w:rPr>
          <w:rFonts w:ascii="Times New Roman" w:hAnsi="Times New Roman"/>
        </w:rPr>
      </w:pPr>
      <w:r w:rsidRPr="009C4D23">
        <w:rPr>
          <w:rFonts w:ascii="Times New Roman" w:hAnsi="Times New Roman"/>
        </w:rPr>
        <w:t>Предметные результаты</w:t>
      </w:r>
      <w:bookmarkEnd w:id="0"/>
    </w:p>
    <w:p w14:paraId="7F98F888" w14:textId="77777777" w:rsidR="007647FA"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Русский язык</w:t>
      </w:r>
    </w:p>
    <w:p w14:paraId="7F98F88A" w14:textId="77777777"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Литература</w:t>
      </w:r>
    </w:p>
    <w:p w14:paraId="7F98F88B" w14:textId="77777777"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Иностранный язык (английский)</w:t>
      </w:r>
    </w:p>
    <w:p w14:paraId="7F98F88C" w14:textId="77777777"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История России. Всеобщая история</w:t>
      </w:r>
    </w:p>
    <w:p w14:paraId="7F98F88D" w14:textId="77777777"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Обществознание</w:t>
      </w:r>
    </w:p>
    <w:p w14:paraId="7F98F88E" w14:textId="77777777"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География</w:t>
      </w:r>
    </w:p>
    <w:p w14:paraId="7F98F88F" w14:textId="77777777"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Математика</w:t>
      </w:r>
    </w:p>
    <w:p w14:paraId="7F98F890" w14:textId="53BFD3CC" w:rsidR="007647FA"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Информатика</w:t>
      </w:r>
    </w:p>
    <w:p w14:paraId="012D1D38" w14:textId="5DEB7FA1" w:rsidR="00B12153" w:rsidRPr="009C4D23" w:rsidRDefault="001A7A87" w:rsidP="00EB7AF5">
      <w:pPr>
        <w:pStyle w:val="a9"/>
        <w:numPr>
          <w:ilvl w:val="4"/>
          <w:numId w:val="2"/>
        </w:numPr>
        <w:spacing w:line="360" w:lineRule="auto"/>
        <w:ind w:hanging="447"/>
        <w:rPr>
          <w:rFonts w:ascii="Times New Roman" w:hAnsi="Times New Roman"/>
        </w:rPr>
      </w:pPr>
      <w:proofErr w:type="spellStart"/>
      <w:r>
        <w:rPr>
          <w:rFonts w:ascii="Times New Roman" w:hAnsi="Times New Roman"/>
        </w:rPr>
        <w:t>Тифлотехника</w:t>
      </w:r>
      <w:proofErr w:type="spellEnd"/>
    </w:p>
    <w:p w14:paraId="7F98F891" w14:textId="77777777"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Физика</w:t>
      </w:r>
    </w:p>
    <w:p w14:paraId="7F98F892" w14:textId="77777777"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Биология</w:t>
      </w:r>
    </w:p>
    <w:p w14:paraId="7F98F893" w14:textId="77777777"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Химия</w:t>
      </w:r>
    </w:p>
    <w:p w14:paraId="7F98F894" w14:textId="4EEA2413"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Изобразительное искусство</w:t>
      </w:r>
    </w:p>
    <w:p w14:paraId="7F98F895" w14:textId="74F45C7F" w:rsidR="007647FA" w:rsidRPr="009C4D23" w:rsidRDefault="007647FA" w:rsidP="00EB7AF5">
      <w:pPr>
        <w:pStyle w:val="a9"/>
        <w:numPr>
          <w:ilvl w:val="4"/>
          <w:numId w:val="2"/>
        </w:numPr>
        <w:spacing w:line="360" w:lineRule="auto"/>
        <w:ind w:hanging="447"/>
        <w:rPr>
          <w:rFonts w:ascii="Times New Roman" w:hAnsi="Times New Roman"/>
          <w:i/>
          <w:iCs/>
          <w:color w:val="FF0000"/>
        </w:rPr>
      </w:pPr>
      <w:r w:rsidRPr="009C4D23">
        <w:rPr>
          <w:rFonts w:ascii="Times New Roman" w:hAnsi="Times New Roman"/>
        </w:rPr>
        <w:t xml:space="preserve">Музыка </w:t>
      </w:r>
    </w:p>
    <w:p w14:paraId="7F98F896" w14:textId="77777777"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Технология</w:t>
      </w:r>
    </w:p>
    <w:p w14:paraId="7F98F897" w14:textId="77777777"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Адаптивная физическая культура</w:t>
      </w:r>
    </w:p>
    <w:p w14:paraId="7F98F898" w14:textId="77777777" w:rsidR="007647FA" w:rsidRPr="009C4D23" w:rsidRDefault="007647FA" w:rsidP="00EB7AF5">
      <w:pPr>
        <w:pStyle w:val="a9"/>
        <w:numPr>
          <w:ilvl w:val="4"/>
          <w:numId w:val="2"/>
        </w:numPr>
        <w:spacing w:line="360" w:lineRule="auto"/>
        <w:ind w:hanging="447"/>
        <w:rPr>
          <w:rFonts w:ascii="Times New Roman" w:hAnsi="Times New Roman"/>
        </w:rPr>
      </w:pPr>
      <w:r w:rsidRPr="009C4D23">
        <w:rPr>
          <w:rFonts w:ascii="Times New Roman" w:hAnsi="Times New Roman"/>
        </w:rPr>
        <w:t>Основы безопасности жизнедеятельности</w:t>
      </w:r>
    </w:p>
    <w:p w14:paraId="7F98F899" w14:textId="77777777" w:rsidR="007647FA" w:rsidRPr="009C4D23" w:rsidRDefault="007647FA" w:rsidP="00EB7AF5">
      <w:pPr>
        <w:pStyle w:val="a9"/>
        <w:numPr>
          <w:ilvl w:val="2"/>
          <w:numId w:val="2"/>
        </w:numPr>
        <w:spacing w:line="360" w:lineRule="auto"/>
        <w:ind w:left="360" w:firstLine="349"/>
        <w:rPr>
          <w:rFonts w:ascii="Times New Roman" w:hAnsi="Times New Roman"/>
        </w:rPr>
      </w:pPr>
      <w:r w:rsidRPr="009C4D23">
        <w:rPr>
          <w:rFonts w:ascii="Times New Roman" w:hAnsi="Times New Roman"/>
        </w:rPr>
        <w:t>Си</w:t>
      </w:r>
      <w:r w:rsidR="00904AA1" w:rsidRPr="009C4D23">
        <w:rPr>
          <w:rFonts w:ascii="Times New Roman" w:hAnsi="Times New Roman"/>
        </w:rPr>
        <w:t xml:space="preserve">стема оценки достижения планируемых результатов освоения </w:t>
      </w:r>
    </w:p>
    <w:p w14:paraId="7F98F89A" w14:textId="1D5F3EDC" w:rsidR="00F80020" w:rsidRPr="00415B0F" w:rsidRDefault="00415B0F" w:rsidP="007E1F11">
      <w:pPr>
        <w:spacing w:after="0" w:line="360" w:lineRule="auto"/>
        <w:ind w:left="360"/>
        <w:rPr>
          <w:rFonts w:ascii="Times New Roman" w:hAnsi="Times New Roman"/>
        </w:rPr>
      </w:pPr>
      <w:r>
        <w:rPr>
          <w:rFonts w:ascii="Times New Roman" w:hAnsi="Times New Roman"/>
        </w:rPr>
        <w:t xml:space="preserve">2. </w:t>
      </w:r>
      <w:r w:rsidR="00904AA1" w:rsidRPr="00415B0F">
        <w:rPr>
          <w:rFonts w:ascii="Times New Roman" w:hAnsi="Times New Roman"/>
        </w:rPr>
        <w:t xml:space="preserve">Содержательный раздел </w:t>
      </w:r>
    </w:p>
    <w:p w14:paraId="7036465F" w14:textId="77777777" w:rsidR="006B568C" w:rsidRDefault="00180CCB" w:rsidP="007E1F11">
      <w:pPr>
        <w:spacing w:after="0" w:line="360" w:lineRule="auto"/>
        <w:ind w:left="360"/>
        <w:rPr>
          <w:rFonts w:ascii="Times New Roman" w:hAnsi="Times New Roman"/>
        </w:rPr>
      </w:pPr>
      <w:r>
        <w:rPr>
          <w:rFonts w:ascii="Times New Roman" w:hAnsi="Times New Roman"/>
        </w:rPr>
        <w:t xml:space="preserve">2.1. </w:t>
      </w:r>
      <w:r w:rsidR="00A640FA" w:rsidRPr="00180CCB">
        <w:rPr>
          <w:rFonts w:ascii="Times New Roman" w:hAnsi="Times New Roman"/>
        </w:rPr>
        <w:t>Программа развития универсальных учебных действий</w:t>
      </w:r>
    </w:p>
    <w:p w14:paraId="7F98F89C" w14:textId="6D368D6A" w:rsidR="00A640FA" w:rsidRPr="00415B0F" w:rsidRDefault="00415B0F" w:rsidP="007E1F11">
      <w:pPr>
        <w:spacing w:after="0" w:line="360" w:lineRule="auto"/>
        <w:ind w:left="360"/>
        <w:rPr>
          <w:rFonts w:ascii="Times New Roman" w:hAnsi="Times New Roman"/>
        </w:rPr>
      </w:pPr>
      <w:r>
        <w:rPr>
          <w:rFonts w:ascii="Times New Roman" w:hAnsi="Times New Roman"/>
        </w:rPr>
        <w:t>2.2.</w:t>
      </w:r>
      <w:r w:rsidR="00A640FA" w:rsidRPr="00415B0F">
        <w:rPr>
          <w:rFonts w:ascii="Times New Roman" w:hAnsi="Times New Roman"/>
        </w:rPr>
        <w:t>Примерн</w:t>
      </w:r>
      <w:r w:rsidR="00903D5C" w:rsidRPr="00415B0F">
        <w:rPr>
          <w:rFonts w:ascii="Times New Roman" w:hAnsi="Times New Roman"/>
        </w:rPr>
        <w:t>ые программы учебных предметов</w:t>
      </w:r>
    </w:p>
    <w:p w14:paraId="7F98F89D" w14:textId="5F602E46" w:rsidR="00551339" w:rsidRPr="00415B0F" w:rsidRDefault="00415B0F" w:rsidP="007E1F11">
      <w:pPr>
        <w:spacing w:after="0" w:line="360" w:lineRule="auto"/>
        <w:ind w:left="1080"/>
        <w:rPr>
          <w:rFonts w:ascii="Times New Roman" w:hAnsi="Times New Roman"/>
        </w:rPr>
      </w:pPr>
      <w:r>
        <w:rPr>
          <w:rFonts w:ascii="Times New Roman" w:hAnsi="Times New Roman"/>
        </w:rPr>
        <w:t>2.2.1</w:t>
      </w:r>
      <w:r w:rsidR="00224682">
        <w:rPr>
          <w:rFonts w:ascii="Times New Roman" w:hAnsi="Times New Roman"/>
        </w:rPr>
        <w:t>.</w:t>
      </w:r>
      <w:r>
        <w:rPr>
          <w:rFonts w:ascii="Times New Roman" w:hAnsi="Times New Roman"/>
        </w:rPr>
        <w:t xml:space="preserve"> </w:t>
      </w:r>
      <w:r w:rsidR="00E63FBC" w:rsidRPr="00415B0F">
        <w:rPr>
          <w:rFonts w:ascii="Times New Roman" w:hAnsi="Times New Roman"/>
        </w:rPr>
        <w:t>Русский язык</w:t>
      </w:r>
    </w:p>
    <w:p w14:paraId="7F98F89F" w14:textId="07DC2447" w:rsidR="00E63FBC" w:rsidRPr="00415B0F" w:rsidRDefault="00415B0F" w:rsidP="007E1F11">
      <w:pPr>
        <w:spacing w:after="0" w:line="360" w:lineRule="auto"/>
        <w:ind w:left="1134"/>
        <w:rPr>
          <w:rFonts w:ascii="Times New Roman" w:hAnsi="Times New Roman"/>
        </w:rPr>
      </w:pPr>
      <w:r>
        <w:rPr>
          <w:rFonts w:ascii="Times New Roman" w:hAnsi="Times New Roman"/>
        </w:rPr>
        <w:t>2.2.2</w:t>
      </w:r>
      <w:r w:rsidR="00224682">
        <w:rPr>
          <w:rFonts w:ascii="Times New Roman" w:hAnsi="Times New Roman"/>
        </w:rPr>
        <w:t>.</w:t>
      </w:r>
      <w:r>
        <w:rPr>
          <w:rFonts w:ascii="Times New Roman" w:hAnsi="Times New Roman"/>
        </w:rPr>
        <w:t xml:space="preserve"> </w:t>
      </w:r>
      <w:r w:rsidR="00E63FBC" w:rsidRPr="00415B0F">
        <w:rPr>
          <w:rFonts w:ascii="Times New Roman" w:hAnsi="Times New Roman"/>
        </w:rPr>
        <w:t>Литература</w:t>
      </w:r>
    </w:p>
    <w:p w14:paraId="7F98F8A0" w14:textId="23685A0A" w:rsidR="00E63FBC" w:rsidRPr="00415B0F" w:rsidRDefault="00415B0F" w:rsidP="007E1F11">
      <w:pPr>
        <w:spacing w:after="0" w:line="360" w:lineRule="auto"/>
        <w:ind w:left="1134"/>
        <w:rPr>
          <w:rFonts w:ascii="Times New Roman" w:hAnsi="Times New Roman"/>
        </w:rPr>
      </w:pPr>
      <w:r>
        <w:rPr>
          <w:rFonts w:ascii="Times New Roman" w:hAnsi="Times New Roman"/>
        </w:rPr>
        <w:t>2.2.3</w:t>
      </w:r>
      <w:r w:rsidR="00224682">
        <w:rPr>
          <w:rFonts w:ascii="Times New Roman" w:hAnsi="Times New Roman"/>
        </w:rPr>
        <w:t>.</w:t>
      </w:r>
      <w:r>
        <w:rPr>
          <w:rFonts w:ascii="Times New Roman" w:hAnsi="Times New Roman"/>
        </w:rPr>
        <w:t xml:space="preserve"> </w:t>
      </w:r>
      <w:r w:rsidR="00E63FBC" w:rsidRPr="00415B0F">
        <w:rPr>
          <w:rFonts w:ascii="Times New Roman" w:hAnsi="Times New Roman"/>
        </w:rPr>
        <w:t>Иностранный язык (английский)</w:t>
      </w:r>
    </w:p>
    <w:p w14:paraId="7F98F8A1" w14:textId="7552E57B" w:rsidR="00E63FBC" w:rsidRPr="00415B0F" w:rsidRDefault="00415B0F" w:rsidP="007E1F11">
      <w:pPr>
        <w:spacing w:after="0" w:line="360" w:lineRule="auto"/>
        <w:ind w:left="1134"/>
        <w:rPr>
          <w:rFonts w:ascii="Times New Roman" w:hAnsi="Times New Roman"/>
        </w:rPr>
      </w:pPr>
      <w:r>
        <w:rPr>
          <w:rFonts w:ascii="Times New Roman" w:hAnsi="Times New Roman"/>
        </w:rPr>
        <w:lastRenderedPageBreak/>
        <w:t>2.2.4</w:t>
      </w:r>
      <w:r w:rsidR="00224682">
        <w:rPr>
          <w:rFonts w:ascii="Times New Roman" w:hAnsi="Times New Roman"/>
        </w:rPr>
        <w:t>.</w:t>
      </w:r>
      <w:r>
        <w:rPr>
          <w:rFonts w:ascii="Times New Roman" w:hAnsi="Times New Roman"/>
        </w:rPr>
        <w:t xml:space="preserve"> </w:t>
      </w:r>
      <w:r w:rsidR="00E63FBC" w:rsidRPr="00415B0F">
        <w:rPr>
          <w:rFonts w:ascii="Times New Roman" w:hAnsi="Times New Roman"/>
        </w:rPr>
        <w:t>История России. Всеобщая история</w:t>
      </w:r>
    </w:p>
    <w:p w14:paraId="7F98F8A2" w14:textId="083A9433" w:rsidR="00E63FBC" w:rsidRPr="00415B0F" w:rsidRDefault="00415B0F" w:rsidP="007E1F11">
      <w:pPr>
        <w:spacing w:after="0" w:line="360" w:lineRule="auto"/>
        <w:ind w:left="1134"/>
        <w:rPr>
          <w:rFonts w:ascii="Times New Roman" w:hAnsi="Times New Roman"/>
        </w:rPr>
      </w:pPr>
      <w:r>
        <w:rPr>
          <w:rFonts w:ascii="Times New Roman" w:hAnsi="Times New Roman"/>
        </w:rPr>
        <w:t>2.2.5</w:t>
      </w:r>
      <w:r w:rsidR="00224682">
        <w:rPr>
          <w:rFonts w:ascii="Times New Roman" w:hAnsi="Times New Roman"/>
        </w:rPr>
        <w:t>.</w:t>
      </w:r>
      <w:r>
        <w:rPr>
          <w:rFonts w:ascii="Times New Roman" w:hAnsi="Times New Roman"/>
        </w:rPr>
        <w:t xml:space="preserve"> </w:t>
      </w:r>
      <w:r w:rsidR="00E63FBC" w:rsidRPr="00415B0F">
        <w:rPr>
          <w:rFonts w:ascii="Times New Roman" w:hAnsi="Times New Roman"/>
        </w:rPr>
        <w:t>Обществознание</w:t>
      </w:r>
    </w:p>
    <w:p w14:paraId="7F98F8A3" w14:textId="4A542D63" w:rsidR="00E63FBC" w:rsidRPr="00415B0F" w:rsidRDefault="00415B0F" w:rsidP="007E1F11">
      <w:pPr>
        <w:spacing w:after="0" w:line="360" w:lineRule="auto"/>
        <w:ind w:left="1134"/>
        <w:rPr>
          <w:rFonts w:ascii="Times New Roman" w:hAnsi="Times New Roman"/>
        </w:rPr>
      </w:pPr>
      <w:r>
        <w:rPr>
          <w:rFonts w:ascii="Times New Roman" w:hAnsi="Times New Roman"/>
        </w:rPr>
        <w:t>2.2.6</w:t>
      </w:r>
      <w:r w:rsidR="00224682">
        <w:rPr>
          <w:rFonts w:ascii="Times New Roman" w:hAnsi="Times New Roman"/>
        </w:rPr>
        <w:t>.</w:t>
      </w:r>
      <w:r>
        <w:rPr>
          <w:rFonts w:ascii="Times New Roman" w:hAnsi="Times New Roman"/>
        </w:rPr>
        <w:t xml:space="preserve"> </w:t>
      </w:r>
      <w:r w:rsidR="00E63FBC" w:rsidRPr="00415B0F">
        <w:rPr>
          <w:rFonts w:ascii="Times New Roman" w:hAnsi="Times New Roman"/>
        </w:rPr>
        <w:t>География</w:t>
      </w:r>
    </w:p>
    <w:p w14:paraId="00EC861A" w14:textId="1A5E0609" w:rsidR="00005DC9" w:rsidRPr="00005DC9" w:rsidRDefault="00415B0F" w:rsidP="00EF370A">
      <w:pPr>
        <w:spacing w:after="0" w:line="360" w:lineRule="auto"/>
        <w:ind w:left="1134"/>
        <w:rPr>
          <w:rFonts w:ascii="Times New Roman" w:hAnsi="Times New Roman"/>
          <w:bCs/>
        </w:rPr>
      </w:pPr>
      <w:r w:rsidRPr="00005DC9">
        <w:rPr>
          <w:rFonts w:ascii="Times New Roman" w:hAnsi="Times New Roman"/>
        </w:rPr>
        <w:t>2.2.7</w:t>
      </w:r>
      <w:r w:rsidR="00224682">
        <w:rPr>
          <w:rFonts w:ascii="Times New Roman" w:hAnsi="Times New Roman"/>
        </w:rPr>
        <w:t>.</w:t>
      </w:r>
      <w:r w:rsidRPr="00005DC9">
        <w:rPr>
          <w:rFonts w:ascii="Times New Roman" w:hAnsi="Times New Roman"/>
        </w:rPr>
        <w:t xml:space="preserve"> </w:t>
      </w:r>
      <w:r w:rsidR="00E63FBC" w:rsidRPr="00005DC9">
        <w:rPr>
          <w:rFonts w:ascii="Times New Roman" w:hAnsi="Times New Roman"/>
        </w:rPr>
        <w:t>Математика</w:t>
      </w:r>
      <w:r w:rsidR="009F6539" w:rsidRPr="00005DC9">
        <w:rPr>
          <w:rFonts w:ascii="Times New Roman" w:hAnsi="Times New Roman"/>
        </w:rPr>
        <w:t xml:space="preserve"> и информатика</w:t>
      </w:r>
      <w:r w:rsidR="00005DC9" w:rsidRPr="00005DC9">
        <w:rPr>
          <w:rFonts w:ascii="Times New Roman" w:hAnsi="Times New Roman"/>
        </w:rPr>
        <w:t xml:space="preserve"> </w:t>
      </w:r>
      <w:r w:rsidR="00005DC9" w:rsidRPr="00005DC9">
        <w:rPr>
          <w:rFonts w:ascii="Times New Roman" w:hAnsi="Times New Roman"/>
          <w:bCs/>
        </w:rPr>
        <w:t>(алгебра, геометрия, информатика)</w:t>
      </w:r>
    </w:p>
    <w:p w14:paraId="33BAF5F9" w14:textId="241A3D4B" w:rsidR="0086257A" w:rsidRPr="00415B0F" w:rsidRDefault="00415B0F" w:rsidP="00005DC9">
      <w:pPr>
        <w:spacing w:after="0" w:line="360" w:lineRule="auto"/>
        <w:ind w:left="1134"/>
        <w:rPr>
          <w:rFonts w:ascii="Times New Roman" w:hAnsi="Times New Roman"/>
        </w:rPr>
      </w:pPr>
      <w:r>
        <w:rPr>
          <w:rFonts w:ascii="Times New Roman" w:hAnsi="Times New Roman"/>
        </w:rPr>
        <w:t>2.2.</w:t>
      </w:r>
      <w:r w:rsidR="009F6539">
        <w:rPr>
          <w:rFonts w:ascii="Times New Roman" w:hAnsi="Times New Roman"/>
        </w:rPr>
        <w:t>8</w:t>
      </w:r>
      <w:r w:rsidR="00224682">
        <w:rPr>
          <w:rFonts w:ascii="Times New Roman" w:hAnsi="Times New Roman"/>
        </w:rPr>
        <w:t>.</w:t>
      </w:r>
      <w:r w:rsidR="009F6539">
        <w:rPr>
          <w:rFonts w:ascii="Times New Roman" w:hAnsi="Times New Roman"/>
        </w:rPr>
        <w:t xml:space="preserve"> </w:t>
      </w:r>
      <w:proofErr w:type="spellStart"/>
      <w:r w:rsidR="0086257A" w:rsidRPr="00415B0F">
        <w:rPr>
          <w:rFonts w:ascii="Times New Roman" w:hAnsi="Times New Roman"/>
        </w:rPr>
        <w:t>Тифлотехника</w:t>
      </w:r>
      <w:proofErr w:type="spellEnd"/>
    </w:p>
    <w:p w14:paraId="7F98F8A6" w14:textId="0C112886" w:rsidR="00E63FBC" w:rsidRPr="00415B0F" w:rsidRDefault="00415B0F" w:rsidP="007E1F11">
      <w:pPr>
        <w:spacing w:after="0" w:line="360" w:lineRule="auto"/>
        <w:ind w:left="1134"/>
        <w:rPr>
          <w:rFonts w:ascii="Times New Roman" w:hAnsi="Times New Roman"/>
        </w:rPr>
      </w:pPr>
      <w:r>
        <w:rPr>
          <w:rFonts w:ascii="Times New Roman" w:hAnsi="Times New Roman"/>
        </w:rPr>
        <w:t>2.2.</w:t>
      </w:r>
      <w:r w:rsidR="009F6539">
        <w:rPr>
          <w:rFonts w:ascii="Times New Roman" w:hAnsi="Times New Roman"/>
        </w:rPr>
        <w:t>9</w:t>
      </w:r>
      <w:r w:rsidR="00224682">
        <w:rPr>
          <w:rFonts w:ascii="Times New Roman" w:hAnsi="Times New Roman"/>
        </w:rPr>
        <w:t>.</w:t>
      </w:r>
      <w:r w:rsidR="009F6539">
        <w:rPr>
          <w:rFonts w:ascii="Times New Roman" w:hAnsi="Times New Roman"/>
        </w:rPr>
        <w:t xml:space="preserve"> </w:t>
      </w:r>
      <w:r w:rsidR="00005DC9">
        <w:rPr>
          <w:rFonts w:ascii="Times New Roman" w:hAnsi="Times New Roman"/>
        </w:rPr>
        <w:t xml:space="preserve"> </w:t>
      </w:r>
      <w:r w:rsidR="00796B62">
        <w:rPr>
          <w:rFonts w:ascii="Times New Roman" w:hAnsi="Times New Roman"/>
        </w:rPr>
        <w:t xml:space="preserve">Предметные области  </w:t>
      </w:r>
      <w:proofErr w:type="gramStart"/>
      <w:r w:rsidR="00005DC9">
        <w:rPr>
          <w:rFonts w:ascii="Times New Roman" w:hAnsi="Times New Roman"/>
        </w:rPr>
        <w:t>естественно-научного</w:t>
      </w:r>
      <w:proofErr w:type="gramEnd"/>
      <w:r w:rsidR="00005DC9">
        <w:rPr>
          <w:rFonts w:ascii="Times New Roman" w:hAnsi="Times New Roman"/>
        </w:rPr>
        <w:t xml:space="preserve"> цикла (ф</w:t>
      </w:r>
      <w:r w:rsidR="00E63FBC" w:rsidRPr="00415B0F">
        <w:rPr>
          <w:rFonts w:ascii="Times New Roman" w:hAnsi="Times New Roman"/>
        </w:rPr>
        <w:t>изика</w:t>
      </w:r>
      <w:r w:rsidR="00005DC9">
        <w:rPr>
          <w:rFonts w:ascii="Times New Roman" w:hAnsi="Times New Roman"/>
        </w:rPr>
        <w:t>, биология, химия)</w:t>
      </w:r>
    </w:p>
    <w:p w14:paraId="4028641B" w14:textId="094C5E52" w:rsidR="0086257A" w:rsidRPr="00415B0F" w:rsidRDefault="00415B0F" w:rsidP="007E1F11">
      <w:pPr>
        <w:spacing w:after="0" w:line="360" w:lineRule="auto"/>
        <w:ind w:left="1134"/>
        <w:rPr>
          <w:rFonts w:ascii="Times New Roman" w:hAnsi="Times New Roman"/>
        </w:rPr>
      </w:pPr>
      <w:r>
        <w:rPr>
          <w:rFonts w:ascii="Times New Roman" w:hAnsi="Times New Roman"/>
        </w:rPr>
        <w:t>2.2.</w:t>
      </w:r>
      <w:r w:rsidR="00005DC9">
        <w:rPr>
          <w:rFonts w:ascii="Times New Roman" w:hAnsi="Times New Roman"/>
        </w:rPr>
        <w:t>10</w:t>
      </w:r>
      <w:r w:rsidR="00224682">
        <w:rPr>
          <w:rFonts w:ascii="Times New Roman" w:hAnsi="Times New Roman"/>
        </w:rPr>
        <w:t>.</w:t>
      </w:r>
      <w:r w:rsidR="00005DC9">
        <w:rPr>
          <w:rFonts w:ascii="Times New Roman" w:hAnsi="Times New Roman"/>
        </w:rPr>
        <w:t xml:space="preserve"> </w:t>
      </w:r>
      <w:r w:rsidR="00E63FBC" w:rsidRPr="00415B0F">
        <w:rPr>
          <w:rFonts w:ascii="Times New Roman" w:hAnsi="Times New Roman"/>
        </w:rPr>
        <w:t>Изобразительное искусство</w:t>
      </w:r>
      <w:r w:rsidR="0086257A" w:rsidRPr="00415B0F">
        <w:rPr>
          <w:rFonts w:ascii="Times New Roman" w:hAnsi="Times New Roman"/>
        </w:rPr>
        <w:t xml:space="preserve"> (</w:t>
      </w:r>
      <w:proofErr w:type="spellStart"/>
      <w:r w:rsidR="0086257A" w:rsidRPr="00415B0F">
        <w:rPr>
          <w:rFonts w:ascii="Times New Roman" w:hAnsi="Times New Roman"/>
        </w:rPr>
        <w:t>тифлографика</w:t>
      </w:r>
      <w:proofErr w:type="spellEnd"/>
      <w:r w:rsidR="00477ECA" w:rsidRPr="00415B0F">
        <w:rPr>
          <w:rFonts w:ascii="Times New Roman" w:hAnsi="Times New Roman"/>
        </w:rPr>
        <w:t>)</w:t>
      </w:r>
    </w:p>
    <w:p w14:paraId="7F98F8AA" w14:textId="51CB27C2" w:rsidR="00E63FBC" w:rsidRPr="00415B0F" w:rsidRDefault="00415B0F" w:rsidP="007E1F11">
      <w:pPr>
        <w:spacing w:after="0" w:line="360" w:lineRule="auto"/>
        <w:ind w:left="1134"/>
        <w:rPr>
          <w:rFonts w:ascii="Times New Roman" w:hAnsi="Times New Roman"/>
        </w:rPr>
      </w:pPr>
      <w:r>
        <w:rPr>
          <w:rFonts w:ascii="Times New Roman" w:hAnsi="Times New Roman"/>
        </w:rPr>
        <w:t>2.2.</w:t>
      </w:r>
      <w:r w:rsidR="00005DC9">
        <w:rPr>
          <w:rFonts w:ascii="Times New Roman" w:hAnsi="Times New Roman"/>
        </w:rPr>
        <w:t>11</w:t>
      </w:r>
      <w:r w:rsidR="00224682">
        <w:rPr>
          <w:rFonts w:ascii="Times New Roman" w:hAnsi="Times New Roman"/>
        </w:rPr>
        <w:t>.</w:t>
      </w:r>
      <w:r w:rsidR="00005DC9">
        <w:rPr>
          <w:rFonts w:ascii="Times New Roman" w:hAnsi="Times New Roman"/>
        </w:rPr>
        <w:t xml:space="preserve"> </w:t>
      </w:r>
      <w:r w:rsidR="00E63FBC" w:rsidRPr="00415B0F">
        <w:rPr>
          <w:rFonts w:ascii="Times New Roman" w:hAnsi="Times New Roman"/>
        </w:rPr>
        <w:t xml:space="preserve">Музыка </w:t>
      </w:r>
    </w:p>
    <w:p w14:paraId="7F98F8AB" w14:textId="79C1319D" w:rsidR="00E63FBC" w:rsidRPr="00415B0F" w:rsidRDefault="00415B0F" w:rsidP="007E1F11">
      <w:pPr>
        <w:spacing w:after="0" w:line="360" w:lineRule="auto"/>
        <w:ind w:left="1134"/>
        <w:rPr>
          <w:rFonts w:ascii="Times New Roman" w:hAnsi="Times New Roman"/>
        </w:rPr>
      </w:pPr>
      <w:r>
        <w:rPr>
          <w:rFonts w:ascii="Times New Roman" w:hAnsi="Times New Roman"/>
        </w:rPr>
        <w:t>2.2.</w:t>
      </w:r>
      <w:r w:rsidR="00005DC9">
        <w:rPr>
          <w:rFonts w:ascii="Times New Roman" w:hAnsi="Times New Roman"/>
        </w:rPr>
        <w:t>12</w:t>
      </w:r>
      <w:r w:rsidR="00224682">
        <w:rPr>
          <w:rFonts w:ascii="Times New Roman" w:hAnsi="Times New Roman"/>
        </w:rPr>
        <w:t>.</w:t>
      </w:r>
      <w:r w:rsidR="00005DC9">
        <w:rPr>
          <w:rFonts w:ascii="Times New Roman" w:hAnsi="Times New Roman"/>
        </w:rPr>
        <w:t xml:space="preserve"> </w:t>
      </w:r>
      <w:r w:rsidR="00E63FBC" w:rsidRPr="00415B0F">
        <w:rPr>
          <w:rFonts w:ascii="Times New Roman" w:hAnsi="Times New Roman"/>
        </w:rPr>
        <w:t>Технология</w:t>
      </w:r>
    </w:p>
    <w:p w14:paraId="7F98F8AC" w14:textId="039942B5" w:rsidR="00E63FBC" w:rsidRPr="00415B0F" w:rsidRDefault="00415B0F" w:rsidP="007E1F11">
      <w:pPr>
        <w:spacing w:after="0" w:line="360" w:lineRule="auto"/>
        <w:ind w:left="1134"/>
        <w:rPr>
          <w:rFonts w:ascii="Times New Roman" w:hAnsi="Times New Roman"/>
        </w:rPr>
      </w:pPr>
      <w:r>
        <w:rPr>
          <w:rFonts w:ascii="Times New Roman" w:hAnsi="Times New Roman"/>
        </w:rPr>
        <w:t>2.2.</w:t>
      </w:r>
      <w:r w:rsidR="00005DC9">
        <w:rPr>
          <w:rFonts w:ascii="Times New Roman" w:hAnsi="Times New Roman"/>
        </w:rPr>
        <w:t>13</w:t>
      </w:r>
      <w:r w:rsidR="00224682">
        <w:rPr>
          <w:rFonts w:ascii="Times New Roman" w:hAnsi="Times New Roman"/>
        </w:rPr>
        <w:t>.</w:t>
      </w:r>
      <w:r w:rsidR="00005DC9">
        <w:rPr>
          <w:rFonts w:ascii="Times New Roman" w:hAnsi="Times New Roman"/>
        </w:rPr>
        <w:t xml:space="preserve"> </w:t>
      </w:r>
      <w:r w:rsidR="00E63FBC" w:rsidRPr="00415B0F">
        <w:rPr>
          <w:rFonts w:ascii="Times New Roman" w:hAnsi="Times New Roman"/>
        </w:rPr>
        <w:t>Адаптивная физическая культура</w:t>
      </w:r>
    </w:p>
    <w:p w14:paraId="7F98F8AD" w14:textId="29A0D82C" w:rsidR="00E63FBC" w:rsidRPr="00415B0F" w:rsidRDefault="00415B0F" w:rsidP="007E1F11">
      <w:pPr>
        <w:spacing w:after="0" w:line="360" w:lineRule="auto"/>
        <w:ind w:left="1134"/>
        <w:rPr>
          <w:rFonts w:ascii="Times New Roman" w:hAnsi="Times New Roman"/>
        </w:rPr>
      </w:pPr>
      <w:r>
        <w:rPr>
          <w:rFonts w:ascii="Times New Roman" w:hAnsi="Times New Roman"/>
        </w:rPr>
        <w:t>2.2.</w:t>
      </w:r>
      <w:r w:rsidR="00005DC9">
        <w:rPr>
          <w:rFonts w:ascii="Times New Roman" w:hAnsi="Times New Roman"/>
        </w:rPr>
        <w:t>14</w:t>
      </w:r>
      <w:r w:rsidR="00224682">
        <w:rPr>
          <w:rFonts w:ascii="Times New Roman" w:hAnsi="Times New Roman"/>
        </w:rPr>
        <w:t>.</w:t>
      </w:r>
      <w:r w:rsidR="00005DC9">
        <w:rPr>
          <w:rFonts w:ascii="Times New Roman" w:hAnsi="Times New Roman"/>
        </w:rPr>
        <w:t xml:space="preserve"> </w:t>
      </w:r>
      <w:r w:rsidR="00E63FBC" w:rsidRPr="00415B0F">
        <w:rPr>
          <w:rFonts w:ascii="Times New Roman" w:hAnsi="Times New Roman"/>
        </w:rPr>
        <w:t>Основы безопасности жизнедеятельности</w:t>
      </w:r>
    </w:p>
    <w:p w14:paraId="7F98F8AE" w14:textId="1A91CF3A" w:rsidR="00E63FBC" w:rsidRPr="00D31B1F" w:rsidRDefault="007E1F11" w:rsidP="007E1F11">
      <w:pPr>
        <w:pStyle w:val="a9"/>
        <w:spacing w:line="360" w:lineRule="auto"/>
        <w:ind w:left="426"/>
        <w:rPr>
          <w:rFonts w:ascii="Times New Roman" w:hAnsi="Times New Roman"/>
        </w:rPr>
      </w:pPr>
      <w:r>
        <w:rPr>
          <w:rFonts w:ascii="Times New Roman" w:hAnsi="Times New Roman"/>
        </w:rPr>
        <w:t>2.3</w:t>
      </w:r>
      <w:r w:rsidR="00224682">
        <w:rPr>
          <w:rFonts w:ascii="Times New Roman" w:hAnsi="Times New Roman"/>
        </w:rPr>
        <w:t>.</w:t>
      </w:r>
      <w:r>
        <w:rPr>
          <w:rFonts w:ascii="Times New Roman" w:hAnsi="Times New Roman"/>
        </w:rPr>
        <w:t xml:space="preserve"> </w:t>
      </w:r>
      <w:r w:rsidR="00E63FBC" w:rsidRPr="00D31B1F">
        <w:rPr>
          <w:rFonts w:ascii="Times New Roman" w:hAnsi="Times New Roman"/>
        </w:rPr>
        <w:t xml:space="preserve">Программа воспитания и социализации </w:t>
      </w:r>
      <w:proofErr w:type="gramStart"/>
      <w:r w:rsidR="00E63FBC" w:rsidRPr="00D31B1F">
        <w:rPr>
          <w:rFonts w:ascii="Times New Roman" w:hAnsi="Times New Roman"/>
        </w:rPr>
        <w:t>обучающихся</w:t>
      </w:r>
      <w:proofErr w:type="gramEnd"/>
    </w:p>
    <w:p w14:paraId="5AF8A559" w14:textId="21A53E80" w:rsidR="007E1F11" w:rsidRPr="007E4B36" w:rsidRDefault="00E63FBC" w:rsidP="00B77C95">
      <w:pPr>
        <w:pStyle w:val="a9"/>
        <w:numPr>
          <w:ilvl w:val="1"/>
          <w:numId w:val="45"/>
        </w:numPr>
        <w:spacing w:line="360" w:lineRule="auto"/>
        <w:rPr>
          <w:rFonts w:ascii="Times New Roman" w:hAnsi="Times New Roman"/>
        </w:rPr>
      </w:pPr>
      <w:r w:rsidRPr="007E4B36">
        <w:rPr>
          <w:rFonts w:ascii="Times New Roman" w:hAnsi="Times New Roman"/>
        </w:rPr>
        <w:t>Программа коррекционной работы</w:t>
      </w:r>
    </w:p>
    <w:p w14:paraId="7C20C246" w14:textId="25C8B359" w:rsidR="007E1F11" w:rsidRDefault="007E1F11" w:rsidP="00D9070D">
      <w:pPr>
        <w:pStyle w:val="a9"/>
        <w:spacing w:line="360" w:lineRule="auto"/>
        <w:ind w:left="1134"/>
        <w:rPr>
          <w:rFonts w:ascii="Times New Roman" w:hAnsi="Times New Roman"/>
        </w:rPr>
      </w:pPr>
      <w:r>
        <w:rPr>
          <w:rFonts w:ascii="Times New Roman" w:hAnsi="Times New Roman"/>
        </w:rPr>
        <w:t>2.4.1</w:t>
      </w:r>
      <w:r w:rsidR="00783051">
        <w:rPr>
          <w:rFonts w:ascii="Times New Roman" w:hAnsi="Times New Roman"/>
        </w:rPr>
        <w:t>.</w:t>
      </w:r>
      <w:r>
        <w:rPr>
          <w:rFonts w:ascii="Times New Roman" w:hAnsi="Times New Roman"/>
        </w:rPr>
        <w:t xml:space="preserve"> </w:t>
      </w:r>
      <w:r w:rsidRPr="007E1F11">
        <w:rPr>
          <w:rFonts w:ascii="Times New Roman" w:hAnsi="Times New Roman"/>
        </w:rPr>
        <w:t>Коррекционный курс «Ориентирование и мобильность»</w:t>
      </w:r>
    </w:p>
    <w:p w14:paraId="674F4F8D" w14:textId="77777777" w:rsidR="00783051" w:rsidRDefault="00783051" w:rsidP="00D9070D">
      <w:pPr>
        <w:spacing w:after="0" w:line="360" w:lineRule="auto"/>
        <w:ind w:left="1134"/>
        <w:rPr>
          <w:rFonts w:ascii="Times New Roman" w:hAnsi="Times New Roman"/>
          <w:bCs/>
        </w:rPr>
      </w:pPr>
      <w:r w:rsidRPr="00783051">
        <w:rPr>
          <w:rFonts w:ascii="Times New Roman" w:hAnsi="Times New Roman"/>
          <w:bCs/>
        </w:rPr>
        <w:t>2.4.2</w:t>
      </w:r>
      <w:r w:rsidRPr="00783051">
        <w:rPr>
          <w:rFonts w:ascii="Times New Roman" w:hAnsi="Times New Roman"/>
        </w:rPr>
        <w:t xml:space="preserve">. </w:t>
      </w:r>
      <w:r w:rsidRPr="00783051">
        <w:rPr>
          <w:rFonts w:ascii="Times New Roman" w:hAnsi="Times New Roman"/>
          <w:bCs/>
        </w:rPr>
        <w:t>Коррекционный курс «Социально-бытовая ориентировка»</w:t>
      </w:r>
    </w:p>
    <w:p w14:paraId="542C3EC3" w14:textId="5E0C5524" w:rsidR="00D9070D" w:rsidRPr="00D9070D" w:rsidRDefault="00224682" w:rsidP="00D9070D">
      <w:pPr>
        <w:spacing w:after="0" w:line="360" w:lineRule="auto"/>
        <w:ind w:left="1134"/>
        <w:rPr>
          <w:rFonts w:ascii="Times New Roman" w:hAnsi="Times New Roman"/>
          <w:bCs/>
        </w:rPr>
      </w:pPr>
      <w:r>
        <w:rPr>
          <w:rFonts w:ascii="Times New Roman" w:hAnsi="Times New Roman"/>
          <w:bCs/>
        </w:rPr>
        <w:t>2.4.3.</w:t>
      </w:r>
      <w:r w:rsidR="00D9070D" w:rsidRPr="00D9070D">
        <w:rPr>
          <w:rFonts w:ascii="Times New Roman" w:hAnsi="Times New Roman"/>
          <w:bCs/>
        </w:rPr>
        <w:t xml:space="preserve"> </w:t>
      </w:r>
      <w:r w:rsidR="00556EC4">
        <w:rPr>
          <w:rFonts w:ascii="Times New Roman" w:hAnsi="Times New Roman"/>
          <w:bCs/>
        </w:rPr>
        <w:t>Коррекционный курс</w:t>
      </w:r>
      <w:r w:rsidR="00D9070D" w:rsidRPr="00D9070D">
        <w:rPr>
          <w:rFonts w:ascii="Times New Roman" w:hAnsi="Times New Roman"/>
          <w:bCs/>
        </w:rPr>
        <w:t xml:space="preserve"> «Изучение рельефно-точечной системы Брайля» для </w:t>
      </w:r>
      <w:proofErr w:type="gramStart"/>
      <w:r w:rsidR="00D9070D" w:rsidRPr="00D9070D">
        <w:rPr>
          <w:rFonts w:ascii="Times New Roman" w:hAnsi="Times New Roman"/>
          <w:bCs/>
        </w:rPr>
        <w:t>слабовидящих</w:t>
      </w:r>
      <w:proofErr w:type="gramEnd"/>
      <w:r w:rsidR="00D9070D" w:rsidRPr="00D9070D">
        <w:rPr>
          <w:rFonts w:ascii="Times New Roman" w:hAnsi="Times New Roman"/>
          <w:bCs/>
        </w:rPr>
        <w:t xml:space="preserve"> обучающихся</w:t>
      </w:r>
    </w:p>
    <w:p w14:paraId="7F98F8B0" w14:textId="234B8F4D" w:rsidR="00E63FBC" w:rsidRPr="007E1F11" w:rsidRDefault="007E1F11" w:rsidP="0057557E">
      <w:pPr>
        <w:spacing w:after="0" w:line="360" w:lineRule="auto"/>
        <w:ind w:left="360"/>
        <w:rPr>
          <w:rFonts w:ascii="Times New Roman" w:hAnsi="Times New Roman"/>
        </w:rPr>
      </w:pPr>
      <w:r>
        <w:rPr>
          <w:rFonts w:ascii="Times New Roman" w:hAnsi="Times New Roman"/>
        </w:rPr>
        <w:t xml:space="preserve">3. </w:t>
      </w:r>
      <w:r w:rsidR="00E63FBC" w:rsidRPr="007E1F11">
        <w:rPr>
          <w:rFonts w:ascii="Times New Roman" w:hAnsi="Times New Roman"/>
        </w:rPr>
        <w:t xml:space="preserve">Организационный раздел </w:t>
      </w:r>
    </w:p>
    <w:p w14:paraId="7AB54BD7" w14:textId="3896FA60" w:rsidR="007E1F11" w:rsidRPr="007E1F11" w:rsidRDefault="007E1F11" w:rsidP="007E1F11">
      <w:pPr>
        <w:spacing w:after="0" w:line="360" w:lineRule="auto"/>
        <w:ind w:left="426"/>
        <w:rPr>
          <w:rFonts w:ascii="Times New Roman" w:hAnsi="Times New Roman"/>
        </w:rPr>
      </w:pPr>
      <w:r w:rsidRPr="007E1F11">
        <w:rPr>
          <w:rFonts w:ascii="Times New Roman" w:hAnsi="Times New Roman"/>
        </w:rPr>
        <w:t>3.1</w:t>
      </w:r>
      <w:r w:rsidR="00224682">
        <w:rPr>
          <w:rFonts w:ascii="Times New Roman" w:hAnsi="Times New Roman"/>
        </w:rPr>
        <w:t>.</w:t>
      </w:r>
      <w:r w:rsidRPr="007E1F11">
        <w:rPr>
          <w:rFonts w:ascii="Times New Roman" w:hAnsi="Times New Roman"/>
        </w:rPr>
        <w:t xml:space="preserve"> </w:t>
      </w:r>
      <w:r w:rsidR="0057557E" w:rsidRPr="00D35ACB">
        <w:rPr>
          <w:rFonts w:ascii="Times New Roman" w:hAnsi="Times New Roman"/>
          <w:bCs/>
          <w:sz w:val="24"/>
          <w:szCs w:val="24"/>
          <w:lang w:eastAsia="ru-RU"/>
        </w:rPr>
        <w:t>Примерные учебные планы. Примерное планирование внеурочной деятельности</w:t>
      </w:r>
      <w:r w:rsidR="008963AC" w:rsidRPr="007E1F11">
        <w:rPr>
          <w:rFonts w:ascii="Times New Roman" w:hAnsi="Times New Roman"/>
        </w:rPr>
        <w:t xml:space="preserve">. </w:t>
      </w:r>
    </w:p>
    <w:p w14:paraId="7F98F8B2" w14:textId="1F5A4B5C" w:rsidR="00E63FBC" w:rsidRPr="009C4D23" w:rsidRDefault="007E1F11" w:rsidP="007E1F11">
      <w:pPr>
        <w:spacing w:after="0" w:line="360" w:lineRule="auto"/>
        <w:ind w:left="360"/>
        <w:contextualSpacing/>
        <w:rPr>
          <w:rFonts w:ascii="Times New Roman" w:hAnsi="Times New Roman"/>
          <w:sz w:val="24"/>
          <w:szCs w:val="24"/>
        </w:rPr>
      </w:pPr>
      <w:r>
        <w:rPr>
          <w:rFonts w:ascii="Times New Roman" w:hAnsi="Times New Roman"/>
          <w:sz w:val="24"/>
          <w:szCs w:val="24"/>
        </w:rPr>
        <w:t>3.1.</w:t>
      </w:r>
      <w:r w:rsidR="00984111">
        <w:rPr>
          <w:rFonts w:ascii="Times New Roman" w:hAnsi="Times New Roman"/>
          <w:sz w:val="24"/>
          <w:szCs w:val="24"/>
        </w:rPr>
        <w:t>1</w:t>
      </w:r>
      <w:r w:rsidR="00224682">
        <w:rPr>
          <w:rFonts w:ascii="Times New Roman" w:hAnsi="Times New Roman"/>
          <w:sz w:val="24"/>
          <w:szCs w:val="24"/>
        </w:rPr>
        <w:t>.</w:t>
      </w:r>
      <w:r w:rsidR="00984111">
        <w:rPr>
          <w:rFonts w:ascii="Times New Roman" w:hAnsi="Times New Roman"/>
          <w:sz w:val="24"/>
          <w:szCs w:val="24"/>
        </w:rPr>
        <w:t xml:space="preserve"> </w:t>
      </w:r>
      <w:proofErr w:type="gramStart"/>
      <w:r w:rsidR="00B31E3C">
        <w:rPr>
          <w:rFonts w:ascii="Times New Roman" w:hAnsi="Times New Roman"/>
          <w:sz w:val="24"/>
          <w:szCs w:val="24"/>
        </w:rPr>
        <w:t>Примерны</w:t>
      </w:r>
      <w:proofErr w:type="gramEnd"/>
      <w:r w:rsidR="00B31E3C">
        <w:rPr>
          <w:rFonts w:ascii="Times New Roman" w:hAnsi="Times New Roman"/>
          <w:sz w:val="24"/>
          <w:szCs w:val="24"/>
        </w:rPr>
        <w:t xml:space="preserve"> календарный учебный график</w:t>
      </w:r>
    </w:p>
    <w:p w14:paraId="7F98F8B4" w14:textId="37C314D2" w:rsidR="00E63FBC" w:rsidRPr="009C4D23" w:rsidRDefault="00E63FBC" w:rsidP="007E1F11">
      <w:pPr>
        <w:spacing w:after="0" w:line="360" w:lineRule="auto"/>
        <w:ind w:left="360"/>
        <w:contextualSpacing/>
        <w:rPr>
          <w:rFonts w:ascii="Times New Roman" w:hAnsi="Times New Roman"/>
          <w:sz w:val="24"/>
          <w:szCs w:val="24"/>
        </w:rPr>
      </w:pPr>
      <w:r w:rsidRPr="009C4D23">
        <w:rPr>
          <w:rFonts w:ascii="Times New Roman" w:hAnsi="Times New Roman"/>
          <w:sz w:val="24"/>
          <w:szCs w:val="24"/>
        </w:rPr>
        <w:t>3.2. Система условий реализации</w:t>
      </w:r>
    </w:p>
    <w:p w14:paraId="7F98F8B5" w14:textId="239D7C9B" w:rsidR="00E63FBC" w:rsidRPr="009C4D23" w:rsidRDefault="00E63FBC" w:rsidP="007E1F11">
      <w:pPr>
        <w:spacing w:after="0" w:line="360" w:lineRule="auto"/>
        <w:ind w:left="360"/>
        <w:contextualSpacing/>
        <w:rPr>
          <w:rFonts w:ascii="Times New Roman" w:hAnsi="Times New Roman"/>
          <w:sz w:val="24"/>
          <w:szCs w:val="24"/>
        </w:rPr>
      </w:pPr>
      <w:r w:rsidRPr="009C4D23">
        <w:rPr>
          <w:rFonts w:ascii="Times New Roman" w:hAnsi="Times New Roman"/>
          <w:sz w:val="24"/>
          <w:szCs w:val="24"/>
        </w:rPr>
        <w:t>3.2.1. Описание кадровых условий</w:t>
      </w:r>
    </w:p>
    <w:p w14:paraId="7F98F8B6" w14:textId="2A56F219" w:rsidR="00E63FBC" w:rsidRPr="009C4D23" w:rsidRDefault="00E63FBC" w:rsidP="007E1F11">
      <w:pPr>
        <w:spacing w:after="0" w:line="360" w:lineRule="auto"/>
        <w:ind w:left="360"/>
        <w:contextualSpacing/>
        <w:rPr>
          <w:rFonts w:ascii="Times New Roman" w:hAnsi="Times New Roman"/>
          <w:sz w:val="24"/>
          <w:szCs w:val="24"/>
        </w:rPr>
      </w:pPr>
      <w:r w:rsidRPr="009C4D23">
        <w:rPr>
          <w:rFonts w:ascii="Times New Roman" w:hAnsi="Times New Roman"/>
          <w:sz w:val="24"/>
          <w:szCs w:val="24"/>
        </w:rPr>
        <w:t>3.2.2. Психолого-педагогические условия</w:t>
      </w:r>
    </w:p>
    <w:p w14:paraId="7F98F8B7" w14:textId="776268AB" w:rsidR="00E63FBC" w:rsidRPr="009C4D23" w:rsidRDefault="00E63FBC" w:rsidP="007E1F11">
      <w:pPr>
        <w:spacing w:after="0" w:line="360" w:lineRule="auto"/>
        <w:ind w:left="360"/>
        <w:contextualSpacing/>
        <w:rPr>
          <w:rFonts w:ascii="Times New Roman" w:hAnsi="Times New Roman"/>
          <w:sz w:val="24"/>
          <w:szCs w:val="24"/>
        </w:rPr>
      </w:pPr>
      <w:r w:rsidRPr="009C4D23">
        <w:rPr>
          <w:rFonts w:ascii="Times New Roman" w:hAnsi="Times New Roman"/>
          <w:sz w:val="24"/>
          <w:szCs w:val="24"/>
        </w:rPr>
        <w:t>3.2.3. Финансово-экономические условия</w:t>
      </w:r>
    </w:p>
    <w:p w14:paraId="7F98F8B8" w14:textId="63429A9F" w:rsidR="00E63FBC" w:rsidRPr="009C4D23" w:rsidRDefault="009C4D23" w:rsidP="007E1F11">
      <w:pPr>
        <w:spacing w:after="0" w:line="360" w:lineRule="auto"/>
        <w:ind w:left="360"/>
        <w:contextualSpacing/>
        <w:rPr>
          <w:rFonts w:ascii="Times New Roman" w:hAnsi="Times New Roman"/>
          <w:sz w:val="24"/>
          <w:szCs w:val="24"/>
        </w:rPr>
      </w:pPr>
      <w:r w:rsidRPr="009C4D23">
        <w:rPr>
          <w:rFonts w:ascii="Times New Roman" w:hAnsi="Times New Roman"/>
          <w:sz w:val="24"/>
          <w:szCs w:val="24"/>
        </w:rPr>
        <w:t>3.2.4. Материально-технические условия</w:t>
      </w:r>
    </w:p>
    <w:p w14:paraId="7F98F8B9" w14:textId="730FD6B5" w:rsidR="009C4D23" w:rsidRDefault="009C4D23" w:rsidP="007E1F11">
      <w:pPr>
        <w:spacing w:after="0" w:line="360" w:lineRule="auto"/>
        <w:ind w:left="360"/>
        <w:contextualSpacing/>
        <w:rPr>
          <w:rFonts w:ascii="Times New Roman" w:hAnsi="Times New Roman"/>
          <w:sz w:val="24"/>
          <w:szCs w:val="24"/>
        </w:rPr>
      </w:pPr>
      <w:r w:rsidRPr="009C4D23">
        <w:rPr>
          <w:rFonts w:ascii="Times New Roman" w:hAnsi="Times New Roman"/>
          <w:sz w:val="24"/>
          <w:szCs w:val="24"/>
        </w:rPr>
        <w:t>3.2.5. Информационно-методические условия</w:t>
      </w:r>
    </w:p>
    <w:p w14:paraId="5444996D" w14:textId="77777777" w:rsidR="001A10CA" w:rsidRDefault="001A10CA" w:rsidP="00EB7AF5">
      <w:pPr>
        <w:pStyle w:val="16"/>
        <w:spacing w:line="360" w:lineRule="auto"/>
      </w:pPr>
    </w:p>
    <w:p w14:paraId="41433A2F" w14:textId="348E9F85" w:rsidR="00817FBC" w:rsidRDefault="00817FBC">
      <w:pPr>
        <w:spacing w:after="0" w:line="240" w:lineRule="auto"/>
        <w:rPr>
          <w:rFonts w:ascii="Times New Roman" w:eastAsia="@Arial Unicode MS" w:hAnsi="Times New Roman"/>
          <w:b/>
          <w:bCs/>
          <w:noProof/>
          <w:sz w:val="28"/>
          <w:szCs w:val="28"/>
          <w:lang w:eastAsia="ru-RU"/>
        </w:rPr>
      </w:pPr>
      <w:r>
        <w:br w:type="page"/>
      </w:r>
    </w:p>
    <w:p w14:paraId="39381C98" w14:textId="77777777" w:rsidR="001114A5" w:rsidRPr="007E4B36" w:rsidRDefault="001114A5" w:rsidP="00710A3F">
      <w:pPr>
        <w:pStyle w:val="a9"/>
        <w:numPr>
          <w:ilvl w:val="1"/>
          <w:numId w:val="3"/>
        </w:numPr>
        <w:spacing w:line="360" w:lineRule="auto"/>
        <w:ind w:left="714" w:hanging="357"/>
        <w:outlineLvl w:val="0"/>
        <w:rPr>
          <w:rFonts w:ascii="Times New Roman" w:hAnsi="Times New Roman"/>
          <w:b/>
        </w:rPr>
      </w:pPr>
      <w:r w:rsidRPr="007E4B36">
        <w:rPr>
          <w:rFonts w:ascii="Times New Roman" w:hAnsi="Times New Roman"/>
          <w:b/>
        </w:rPr>
        <w:lastRenderedPageBreak/>
        <w:t>Целевой раздел ПАООП ООО</w:t>
      </w:r>
    </w:p>
    <w:p w14:paraId="38ADBE4C" w14:textId="40D12F45" w:rsidR="001114A5" w:rsidRPr="007E4B36" w:rsidRDefault="001114A5" w:rsidP="00E00F74">
      <w:pPr>
        <w:pStyle w:val="a9"/>
        <w:numPr>
          <w:ilvl w:val="1"/>
          <w:numId w:val="44"/>
        </w:numPr>
        <w:spacing w:line="360" w:lineRule="auto"/>
        <w:ind w:left="714" w:hanging="357"/>
        <w:outlineLvl w:val="0"/>
        <w:rPr>
          <w:rFonts w:ascii="Times New Roman" w:hAnsi="Times New Roman"/>
          <w:b/>
        </w:rPr>
      </w:pPr>
      <w:r w:rsidRPr="007E4B36">
        <w:rPr>
          <w:rFonts w:ascii="Times New Roman" w:hAnsi="Times New Roman"/>
          <w:b/>
        </w:rPr>
        <w:t>Пояснительная записка</w:t>
      </w:r>
    </w:p>
    <w:p w14:paraId="27F48F17" w14:textId="3E7B95E1" w:rsidR="00557EB3" w:rsidRDefault="00F44DE9" w:rsidP="00EB7AF5">
      <w:pPr>
        <w:spacing w:after="0" w:line="360" w:lineRule="auto"/>
        <w:ind w:firstLine="709"/>
        <w:contextualSpacing/>
        <w:jc w:val="both"/>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 xml:space="preserve">Примерная адаптированная </w:t>
      </w:r>
      <w:r w:rsidR="0010288E">
        <w:rPr>
          <w:rFonts w:ascii="Times New Roman" w:eastAsia="Times New Roman" w:hAnsi="Times New Roman"/>
          <w:bCs/>
          <w:sz w:val="24"/>
          <w:szCs w:val="24"/>
          <w:lang w:eastAsia="ru-RU"/>
        </w:rPr>
        <w:t xml:space="preserve">основная </w:t>
      </w:r>
      <w:r>
        <w:rPr>
          <w:rFonts w:ascii="Times New Roman" w:eastAsia="Times New Roman" w:hAnsi="Times New Roman"/>
          <w:bCs/>
          <w:sz w:val="24"/>
          <w:szCs w:val="24"/>
          <w:lang w:eastAsia="ru-RU"/>
        </w:rPr>
        <w:t>образовательная программа</w:t>
      </w:r>
      <w:r w:rsidR="0010288E">
        <w:rPr>
          <w:rFonts w:ascii="Times New Roman" w:eastAsia="Times New Roman" w:hAnsi="Times New Roman"/>
          <w:bCs/>
          <w:sz w:val="24"/>
          <w:szCs w:val="24"/>
          <w:lang w:eastAsia="ru-RU"/>
        </w:rPr>
        <w:t xml:space="preserve"> </w:t>
      </w:r>
      <w:r w:rsidR="002B53B0">
        <w:rPr>
          <w:rFonts w:ascii="Times New Roman" w:eastAsia="Times New Roman" w:hAnsi="Times New Roman"/>
          <w:bCs/>
          <w:sz w:val="24"/>
          <w:szCs w:val="24"/>
          <w:lang w:eastAsia="ru-RU"/>
        </w:rPr>
        <w:t xml:space="preserve">(ПАООП) </w:t>
      </w:r>
      <w:r w:rsidR="0010288E">
        <w:rPr>
          <w:rFonts w:ascii="Times New Roman" w:eastAsia="Times New Roman" w:hAnsi="Times New Roman"/>
          <w:bCs/>
          <w:sz w:val="24"/>
          <w:szCs w:val="24"/>
          <w:lang w:eastAsia="ru-RU"/>
        </w:rPr>
        <w:t>для сл</w:t>
      </w:r>
      <w:r w:rsidR="00790C42">
        <w:rPr>
          <w:rFonts w:ascii="Times New Roman" w:eastAsia="Times New Roman" w:hAnsi="Times New Roman"/>
          <w:bCs/>
          <w:sz w:val="24"/>
          <w:szCs w:val="24"/>
          <w:lang w:eastAsia="ru-RU"/>
        </w:rPr>
        <w:t>абовидящих</w:t>
      </w:r>
      <w:r w:rsidR="0010288E">
        <w:rPr>
          <w:rFonts w:ascii="Times New Roman" w:eastAsia="Times New Roman" w:hAnsi="Times New Roman"/>
          <w:bCs/>
          <w:sz w:val="24"/>
          <w:szCs w:val="24"/>
          <w:lang w:eastAsia="ru-RU"/>
        </w:rPr>
        <w:t xml:space="preserve"> обучающихся</w:t>
      </w:r>
      <w:r w:rsidR="00944A6A">
        <w:rPr>
          <w:rFonts w:ascii="Times New Roman" w:eastAsia="Times New Roman" w:hAnsi="Times New Roman"/>
          <w:bCs/>
          <w:sz w:val="24"/>
          <w:szCs w:val="24"/>
          <w:lang w:eastAsia="ru-RU"/>
        </w:rPr>
        <w:t xml:space="preserve">, завершивших начальную ступень </w:t>
      </w:r>
      <w:r w:rsidR="00787DF4">
        <w:rPr>
          <w:rFonts w:ascii="Times New Roman" w:eastAsia="Times New Roman" w:hAnsi="Times New Roman"/>
          <w:bCs/>
          <w:sz w:val="24"/>
          <w:szCs w:val="24"/>
          <w:lang w:eastAsia="ru-RU"/>
        </w:rPr>
        <w:t xml:space="preserve">общего </w:t>
      </w:r>
      <w:r w:rsidR="00847E32">
        <w:rPr>
          <w:rFonts w:ascii="Times New Roman" w:eastAsia="Times New Roman" w:hAnsi="Times New Roman"/>
          <w:bCs/>
          <w:sz w:val="24"/>
          <w:szCs w:val="24"/>
          <w:lang w:eastAsia="ru-RU"/>
        </w:rPr>
        <w:t>о</w:t>
      </w:r>
      <w:r w:rsidR="00787DF4">
        <w:rPr>
          <w:rFonts w:ascii="Times New Roman" w:eastAsia="Times New Roman" w:hAnsi="Times New Roman"/>
          <w:bCs/>
          <w:sz w:val="24"/>
          <w:szCs w:val="24"/>
          <w:lang w:eastAsia="ru-RU"/>
        </w:rPr>
        <w:t xml:space="preserve">бразования по варианту </w:t>
      </w:r>
      <w:r w:rsidR="00A073B6">
        <w:rPr>
          <w:rFonts w:ascii="Times New Roman" w:eastAsia="Times New Roman" w:hAnsi="Times New Roman"/>
          <w:bCs/>
          <w:sz w:val="24"/>
          <w:szCs w:val="24"/>
          <w:lang w:eastAsia="ru-RU"/>
        </w:rPr>
        <w:t>4</w:t>
      </w:r>
      <w:r w:rsidR="00787DF4">
        <w:rPr>
          <w:rFonts w:ascii="Times New Roman" w:eastAsia="Times New Roman" w:hAnsi="Times New Roman"/>
          <w:bCs/>
          <w:sz w:val="24"/>
          <w:szCs w:val="24"/>
          <w:lang w:eastAsia="ru-RU"/>
        </w:rPr>
        <w:t xml:space="preserve">.1 и </w:t>
      </w:r>
      <w:r w:rsidR="00A073B6">
        <w:rPr>
          <w:rFonts w:ascii="Times New Roman" w:eastAsia="Times New Roman" w:hAnsi="Times New Roman"/>
          <w:bCs/>
          <w:sz w:val="24"/>
          <w:szCs w:val="24"/>
          <w:lang w:eastAsia="ru-RU"/>
        </w:rPr>
        <w:t>4</w:t>
      </w:r>
      <w:r w:rsidR="00787DF4">
        <w:rPr>
          <w:rFonts w:ascii="Times New Roman" w:eastAsia="Times New Roman" w:hAnsi="Times New Roman"/>
          <w:bCs/>
          <w:sz w:val="24"/>
          <w:szCs w:val="24"/>
          <w:lang w:eastAsia="ru-RU"/>
        </w:rPr>
        <w:t>.2</w:t>
      </w:r>
      <w:r w:rsidR="00E07631">
        <w:rPr>
          <w:rFonts w:ascii="Times New Roman" w:eastAsia="Times New Roman" w:hAnsi="Times New Roman"/>
          <w:bCs/>
          <w:sz w:val="24"/>
          <w:szCs w:val="24"/>
          <w:lang w:eastAsia="ru-RU"/>
        </w:rPr>
        <w:t xml:space="preserve">, разработана </w:t>
      </w:r>
      <w:r w:rsidR="005F59C2">
        <w:rPr>
          <w:rFonts w:ascii="Times New Roman" w:eastAsia="Times New Roman" w:hAnsi="Times New Roman"/>
          <w:bCs/>
          <w:sz w:val="24"/>
          <w:szCs w:val="24"/>
          <w:lang w:eastAsia="ru-RU"/>
        </w:rPr>
        <w:t xml:space="preserve">с </w:t>
      </w:r>
      <w:r w:rsidR="00D70112">
        <w:rPr>
          <w:rFonts w:ascii="Times New Roman" w:eastAsia="Times New Roman" w:hAnsi="Times New Roman"/>
          <w:bCs/>
          <w:sz w:val="24"/>
          <w:szCs w:val="24"/>
          <w:lang w:eastAsia="ru-RU"/>
        </w:rPr>
        <w:t>целью</w:t>
      </w:r>
      <w:r w:rsidR="005F59C2">
        <w:rPr>
          <w:rFonts w:ascii="Times New Roman" w:eastAsia="Times New Roman" w:hAnsi="Times New Roman"/>
          <w:bCs/>
          <w:sz w:val="24"/>
          <w:szCs w:val="24"/>
          <w:lang w:eastAsia="ru-RU"/>
        </w:rPr>
        <w:t xml:space="preserve"> обеспечения</w:t>
      </w:r>
      <w:r w:rsidR="00BF54F2">
        <w:rPr>
          <w:rFonts w:ascii="Times New Roman" w:eastAsia="Times New Roman" w:hAnsi="Times New Roman"/>
          <w:bCs/>
          <w:sz w:val="24"/>
          <w:szCs w:val="24"/>
          <w:lang w:eastAsia="ru-RU"/>
        </w:rPr>
        <w:t xml:space="preserve"> содержательных</w:t>
      </w:r>
      <w:r w:rsidR="005F59C2">
        <w:rPr>
          <w:rFonts w:ascii="Times New Roman" w:eastAsia="Times New Roman" w:hAnsi="Times New Roman"/>
          <w:bCs/>
          <w:sz w:val="24"/>
          <w:szCs w:val="24"/>
          <w:lang w:eastAsia="ru-RU"/>
        </w:rPr>
        <w:t xml:space="preserve"> </w:t>
      </w:r>
      <w:r w:rsidR="00774994">
        <w:rPr>
          <w:rFonts w:ascii="Times New Roman" w:eastAsia="Times New Roman" w:hAnsi="Times New Roman"/>
          <w:bCs/>
          <w:sz w:val="24"/>
          <w:szCs w:val="24"/>
          <w:lang w:eastAsia="ru-RU"/>
        </w:rPr>
        <w:t xml:space="preserve">условий получения качественного образования, гарантированного </w:t>
      </w:r>
      <w:r w:rsidR="00BF54F2">
        <w:rPr>
          <w:rFonts w:ascii="Times New Roman" w:eastAsia="Times New Roman" w:hAnsi="Times New Roman"/>
          <w:bCs/>
          <w:sz w:val="24"/>
          <w:szCs w:val="24"/>
          <w:lang w:eastAsia="ru-RU"/>
        </w:rPr>
        <w:t>законодательством РФ.</w:t>
      </w:r>
      <w:r w:rsidR="0010288E">
        <w:rPr>
          <w:rFonts w:ascii="Times New Roman" w:eastAsia="Times New Roman" w:hAnsi="Times New Roman"/>
          <w:bCs/>
          <w:sz w:val="24"/>
          <w:szCs w:val="24"/>
          <w:lang w:eastAsia="ru-RU"/>
        </w:rPr>
        <w:t xml:space="preserve">  </w:t>
      </w:r>
      <w:proofErr w:type="gramEnd"/>
    </w:p>
    <w:p w14:paraId="487FC2B7" w14:textId="77777777" w:rsidR="00785CB0" w:rsidRPr="00785CB0" w:rsidRDefault="00785CB0" w:rsidP="00785CB0">
      <w:pPr>
        <w:spacing w:after="0" w:line="360" w:lineRule="auto"/>
        <w:ind w:firstLine="709"/>
        <w:contextualSpacing/>
        <w:jc w:val="both"/>
        <w:rPr>
          <w:rFonts w:ascii="Times New Roman" w:eastAsia="Times New Roman" w:hAnsi="Times New Roman"/>
          <w:bCs/>
          <w:sz w:val="24"/>
          <w:szCs w:val="24"/>
          <w:lang w:eastAsia="ru-RU"/>
        </w:rPr>
      </w:pPr>
      <w:r w:rsidRPr="00785CB0">
        <w:rPr>
          <w:rFonts w:ascii="Times New Roman" w:eastAsia="Times New Roman" w:hAnsi="Times New Roman"/>
          <w:b/>
          <w:bCs/>
          <w:sz w:val="24"/>
          <w:szCs w:val="24"/>
          <w:lang w:eastAsia="ru-RU"/>
        </w:rPr>
        <w:t>1 вариант обучения</w:t>
      </w:r>
      <w:r w:rsidRPr="00785CB0">
        <w:rPr>
          <w:rFonts w:ascii="Times New Roman" w:eastAsia="Times New Roman" w:hAnsi="Times New Roman"/>
          <w:bCs/>
          <w:sz w:val="24"/>
          <w:szCs w:val="24"/>
          <w:lang w:eastAsia="ru-RU"/>
        </w:rPr>
        <w:t xml:space="preserve"> (ФГОС ООО без пролонгации):</w:t>
      </w:r>
    </w:p>
    <w:p w14:paraId="685DD4FF" w14:textId="77777777" w:rsidR="00785CB0" w:rsidRPr="00785CB0" w:rsidRDefault="00785CB0" w:rsidP="00785CB0">
      <w:pPr>
        <w:spacing w:after="0" w:line="360" w:lineRule="auto"/>
        <w:ind w:firstLine="709"/>
        <w:contextualSpacing/>
        <w:jc w:val="both"/>
        <w:rPr>
          <w:rFonts w:ascii="Times New Roman" w:eastAsia="Times New Roman" w:hAnsi="Times New Roman"/>
          <w:bCs/>
          <w:sz w:val="24"/>
          <w:szCs w:val="24"/>
          <w:lang w:eastAsia="ru-RU"/>
        </w:rPr>
      </w:pPr>
      <w:proofErr w:type="gramStart"/>
      <w:r w:rsidRPr="00785CB0">
        <w:rPr>
          <w:rFonts w:ascii="Times New Roman" w:eastAsia="Times New Roman" w:hAnsi="Times New Roman"/>
          <w:bCs/>
          <w:sz w:val="24"/>
          <w:szCs w:val="24"/>
          <w:lang w:eastAsia="ru-RU"/>
        </w:rPr>
        <w:t>Ориентирован</w:t>
      </w:r>
      <w:proofErr w:type="gramEnd"/>
      <w:r w:rsidRPr="00785CB0">
        <w:rPr>
          <w:rFonts w:ascii="Times New Roman" w:eastAsia="Times New Roman" w:hAnsi="Times New Roman"/>
          <w:bCs/>
          <w:sz w:val="24"/>
          <w:szCs w:val="24"/>
          <w:lang w:eastAsia="ru-RU"/>
        </w:rPr>
        <w:t xml:space="preserve"> на обучающегося успешно освоившего образовательную программу НОО по варианту 4.1 или 4.2, освоившего программу коррекционной работы по направлениям: РЗВ, СБО и ориентировка в пространстве в полном объеме, что подтверждает развернутая психолого-педагогическая характеристика тифлопедагога образовательной организации, включающая описание личностных результатов; сформированные навыки, которые </w:t>
      </w:r>
      <w:proofErr w:type="gramStart"/>
      <w:r w:rsidRPr="00785CB0">
        <w:rPr>
          <w:rFonts w:ascii="Times New Roman" w:eastAsia="Times New Roman" w:hAnsi="Times New Roman"/>
          <w:bCs/>
          <w:sz w:val="24"/>
          <w:szCs w:val="24"/>
          <w:lang w:eastAsia="ru-RU"/>
        </w:rPr>
        <w:t>обучающийся</w:t>
      </w:r>
      <w:proofErr w:type="gramEnd"/>
      <w:r w:rsidRPr="00785CB0">
        <w:rPr>
          <w:rFonts w:ascii="Times New Roman" w:eastAsia="Times New Roman" w:hAnsi="Times New Roman"/>
          <w:bCs/>
          <w:sz w:val="24"/>
          <w:szCs w:val="24"/>
          <w:lang w:eastAsia="ru-RU"/>
        </w:rPr>
        <w:t xml:space="preserve"> демонстрирует при прохождении комиссии ПМПК, а также заключение психолога образовательной организации, заключение врача-офтальмолога, отражающее допустимую зрительную нагрузку в учебном процессе. Критерием к выбору данного варианта обучения, также является отсутствие медицинских противопоказаний в отношении психофизического здоровья обучающегося (необходимость проходить периодический курс лечения в стационаре, реабилитационный период после хирургического вмешательства, устойчивая соматическая </w:t>
      </w:r>
      <w:proofErr w:type="spellStart"/>
      <w:r w:rsidRPr="00785CB0">
        <w:rPr>
          <w:rFonts w:ascii="Times New Roman" w:eastAsia="Times New Roman" w:hAnsi="Times New Roman"/>
          <w:bCs/>
          <w:sz w:val="24"/>
          <w:szCs w:val="24"/>
          <w:lang w:eastAsia="ru-RU"/>
        </w:rPr>
        <w:t>ослабленность</w:t>
      </w:r>
      <w:proofErr w:type="spellEnd"/>
      <w:r w:rsidRPr="00785CB0">
        <w:rPr>
          <w:rFonts w:ascii="Times New Roman" w:eastAsia="Times New Roman" w:hAnsi="Times New Roman"/>
          <w:bCs/>
          <w:sz w:val="24"/>
          <w:szCs w:val="24"/>
          <w:lang w:eastAsia="ru-RU"/>
        </w:rPr>
        <w:t xml:space="preserve"> организма, наличие неврологической симптоматики, неблагоприятный прогноз по зрению и т.п.).</w:t>
      </w:r>
    </w:p>
    <w:p w14:paraId="72C137C4" w14:textId="77777777" w:rsidR="00785CB0" w:rsidRPr="00785CB0" w:rsidRDefault="00785CB0" w:rsidP="00785CB0">
      <w:pPr>
        <w:spacing w:after="0" w:line="360" w:lineRule="auto"/>
        <w:ind w:firstLine="709"/>
        <w:contextualSpacing/>
        <w:jc w:val="both"/>
        <w:rPr>
          <w:rFonts w:ascii="Times New Roman" w:eastAsia="Times New Roman" w:hAnsi="Times New Roman"/>
          <w:bCs/>
          <w:sz w:val="24"/>
          <w:szCs w:val="24"/>
          <w:lang w:eastAsia="ru-RU"/>
        </w:rPr>
      </w:pPr>
      <w:r w:rsidRPr="00785CB0">
        <w:rPr>
          <w:rFonts w:ascii="Times New Roman" w:eastAsia="Times New Roman" w:hAnsi="Times New Roman"/>
          <w:bCs/>
          <w:sz w:val="24"/>
          <w:szCs w:val="24"/>
          <w:lang w:eastAsia="ru-RU"/>
        </w:rPr>
        <w:t xml:space="preserve">Увеличение времени освоения ОП на один учебный год позволяет снизить нагрузку на зрительный анализатор слабовидящего обучающегося, т.к. зрительное восприятие остается ведущим каналом у данной категории лиц с нарушением зрения, в связи с чем, эффективно распределяется объем учебной нагрузки, с учетом специфики её усвоения слабовидящими. </w:t>
      </w:r>
      <w:proofErr w:type="spellStart"/>
      <w:r w:rsidRPr="00785CB0">
        <w:rPr>
          <w:rFonts w:ascii="Times New Roman" w:eastAsia="Times New Roman" w:hAnsi="Times New Roman"/>
          <w:bCs/>
          <w:sz w:val="24"/>
          <w:szCs w:val="24"/>
          <w:lang w:eastAsia="ru-RU"/>
        </w:rPr>
        <w:t>Т.о</w:t>
      </w:r>
      <w:proofErr w:type="spellEnd"/>
      <w:r w:rsidRPr="00785CB0">
        <w:rPr>
          <w:rFonts w:ascii="Times New Roman" w:eastAsia="Times New Roman" w:hAnsi="Times New Roman"/>
          <w:bCs/>
          <w:sz w:val="24"/>
          <w:szCs w:val="24"/>
          <w:lang w:eastAsia="ru-RU"/>
        </w:rPr>
        <w:t>., вариант обучения без пролонгации необходимо согласовать с родителями (законными представителями) обучающегося.</w:t>
      </w:r>
    </w:p>
    <w:p w14:paraId="79854114" w14:textId="77777777" w:rsidR="00785CB0" w:rsidRPr="00785CB0" w:rsidRDefault="00785CB0" w:rsidP="00785CB0">
      <w:pPr>
        <w:spacing w:after="0" w:line="360" w:lineRule="auto"/>
        <w:ind w:firstLine="709"/>
        <w:contextualSpacing/>
        <w:jc w:val="both"/>
        <w:rPr>
          <w:rFonts w:ascii="Times New Roman" w:eastAsia="Times New Roman" w:hAnsi="Times New Roman"/>
          <w:bCs/>
          <w:sz w:val="24"/>
          <w:szCs w:val="24"/>
          <w:lang w:eastAsia="ru-RU"/>
        </w:rPr>
      </w:pPr>
      <w:r w:rsidRPr="00785CB0">
        <w:rPr>
          <w:rFonts w:ascii="Times New Roman" w:eastAsia="Times New Roman" w:hAnsi="Times New Roman"/>
          <w:b/>
          <w:bCs/>
          <w:sz w:val="24"/>
          <w:szCs w:val="24"/>
          <w:lang w:eastAsia="ru-RU"/>
        </w:rPr>
        <w:t>2 вариант обучения</w:t>
      </w:r>
      <w:r w:rsidRPr="00785CB0">
        <w:rPr>
          <w:rFonts w:ascii="Times New Roman" w:eastAsia="Times New Roman" w:hAnsi="Times New Roman"/>
          <w:bCs/>
          <w:sz w:val="24"/>
          <w:szCs w:val="24"/>
          <w:lang w:eastAsia="ru-RU"/>
        </w:rPr>
        <w:t xml:space="preserve"> (ФГОС ООО с пролонгацией):</w:t>
      </w:r>
    </w:p>
    <w:p w14:paraId="081E853E" w14:textId="2B32D3A4" w:rsidR="00785CB0" w:rsidRPr="00785CB0" w:rsidRDefault="00785CB0" w:rsidP="00785CB0">
      <w:pPr>
        <w:spacing w:after="0" w:line="360" w:lineRule="auto"/>
        <w:ind w:firstLine="709"/>
        <w:contextualSpacing/>
        <w:jc w:val="both"/>
        <w:rPr>
          <w:rFonts w:ascii="Times New Roman" w:eastAsia="Times New Roman" w:hAnsi="Times New Roman"/>
          <w:bCs/>
          <w:sz w:val="24"/>
          <w:szCs w:val="24"/>
          <w:lang w:eastAsia="ru-RU"/>
        </w:rPr>
      </w:pPr>
      <w:r w:rsidRPr="00785CB0">
        <w:rPr>
          <w:rFonts w:ascii="Times New Roman" w:eastAsia="Times New Roman" w:hAnsi="Times New Roman"/>
          <w:bCs/>
          <w:sz w:val="24"/>
          <w:szCs w:val="24"/>
          <w:lang w:eastAsia="ru-RU"/>
        </w:rPr>
        <w:t>Ориентирован на обучающегося, освоившего образовательную программу НОО по варианту 4.1 или 4.2, освоившего минимальный объем программы коррекционной работы и нуждающегося (испытывающего потребность в увеличении объема коррекционной помощи тифлопедагога по одному или нескольким направлениям) в продолжени</w:t>
      </w:r>
      <w:proofErr w:type="gramStart"/>
      <w:r w:rsidRPr="00785CB0">
        <w:rPr>
          <w:rFonts w:ascii="Times New Roman" w:eastAsia="Times New Roman" w:hAnsi="Times New Roman"/>
          <w:bCs/>
          <w:sz w:val="24"/>
          <w:szCs w:val="24"/>
          <w:lang w:eastAsia="ru-RU"/>
        </w:rPr>
        <w:t>и</w:t>
      </w:r>
      <w:proofErr w:type="gramEnd"/>
      <w:r w:rsidRPr="00785CB0">
        <w:rPr>
          <w:rFonts w:ascii="Times New Roman" w:eastAsia="Times New Roman" w:hAnsi="Times New Roman"/>
          <w:bCs/>
          <w:sz w:val="24"/>
          <w:szCs w:val="24"/>
          <w:lang w:eastAsia="ru-RU"/>
        </w:rPr>
        <w:t xml:space="preserve"> освоения, в том числе и, на условиях индивидуального изучения: РЗВ, СБО и ориентировки в пространстве, индивидуальных коррекционных занятиях с другими специалистами (логопед, психолог, инструктор АФК и т.п.). Определение потребности обучающегося в коррекционной помощи проводится на основании имеющейся развернутой психолого-педагогической </w:t>
      </w:r>
      <w:r w:rsidRPr="00785CB0">
        <w:rPr>
          <w:rFonts w:ascii="Times New Roman" w:eastAsia="Times New Roman" w:hAnsi="Times New Roman"/>
          <w:bCs/>
          <w:sz w:val="24"/>
          <w:szCs w:val="24"/>
          <w:lang w:eastAsia="ru-RU"/>
        </w:rPr>
        <w:lastRenderedPageBreak/>
        <w:t xml:space="preserve">характеристики тифлопедагога образовательной организации, включающей описание личностных результатов, результатов выполнения коррекционной работы; сформированных навыков, которые </w:t>
      </w:r>
      <w:proofErr w:type="gramStart"/>
      <w:r w:rsidRPr="00785CB0">
        <w:rPr>
          <w:rFonts w:ascii="Times New Roman" w:eastAsia="Times New Roman" w:hAnsi="Times New Roman"/>
          <w:bCs/>
          <w:sz w:val="24"/>
          <w:szCs w:val="24"/>
          <w:lang w:eastAsia="ru-RU"/>
        </w:rPr>
        <w:t>обучающийся</w:t>
      </w:r>
      <w:proofErr w:type="gramEnd"/>
      <w:r w:rsidRPr="00785CB0">
        <w:rPr>
          <w:rFonts w:ascii="Times New Roman" w:eastAsia="Times New Roman" w:hAnsi="Times New Roman"/>
          <w:bCs/>
          <w:sz w:val="24"/>
          <w:szCs w:val="24"/>
          <w:lang w:eastAsia="ru-RU"/>
        </w:rPr>
        <w:t xml:space="preserve"> демонстрирует при прохождении комиссии ПМПК, а также заключения психолога образовательной организации; заключения и рекомендаций врача-офтальмолога, отражающих допустимую зрительную нагрузку в учебном процессе. </w:t>
      </w:r>
      <w:proofErr w:type="gramStart"/>
      <w:r w:rsidRPr="00785CB0">
        <w:rPr>
          <w:rFonts w:ascii="Times New Roman" w:eastAsia="Times New Roman" w:hAnsi="Times New Roman"/>
          <w:bCs/>
          <w:sz w:val="24"/>
          <w:szCs w:val="24"/>
          <w:lang w:eastAsia="ru-RU"/>
        </w:rPr>
        <w:t xml:space="preserve">Критерием к выбору данного варианта обучения, также является наличие медицинского заключения в отношении психофизического здоровья обучающегося (необходимость проходить периодический курс лечения в стационаре, реабилитационный период после хирургического вмешательства, устойчивая соматическая </w:t>
      </w:r>
      <w:proofErr w:type="spellStart"/>
      <w:r w:rsidRPr="00785CB0">
        <w:rPr>
          <w:rFonts w:ascii="Times New Roman" w:eastAsia="Times New Roman" w:hAnsi="Times New Roman"/>
          <w:bCs/>
          <w:sz w:val="24"/>
          <w:szCs w:val="24"/>
          <w:lang w:eastAsia="ru-RU"/>
        </w:rPr>
        <w:t>ослабленность</w:t>
      </w:r>
      <w:proofErr w:type="spellEnd"/>
      <w:r w:rsidRPr="00785CB0">
        <w:rPr>
          <w:rFonts w:ascii="Times New Roman" w:eastAsia="Times New Roman" w:hAnsi="Times New Roman"/>
          <w:bCs/>
          <w:sz w:val="24"/>
          <w:szCs w:val="24"/>
          <w:lang w:eastAsia="ru-RU"/>
        </w:rPr>
        <w:t xml:space="preserve"> организма, наличие неврологической симптоматики, изменения в работе зрительной системы (после или в результате офтальмологической коррекции, наличия прогрессирующего характера, предстоящее хирургическое вмешательство, неблагоприятный прогноз по зрению и т.п.), необходимость</w:t>
      </w:r>
      <w:proofErr w:type="gramEnd"/>
      <w:r w:rsidRPr="00785CB0">
        <w:rPr>
          <w:rFonts w:ascii="Times New Roman" w:eastAsia="Times New Roman" w:hAnsi="Times New Roman"/>
          <w:bCs/>
          <w:sz w:val="24"/>
          <w:szCs w:val="24"/>
          <w:lang w:eastAsia="ru-RU"/>
        </w:rPr>
        <w:t xml:space="preserve"> постоянного наблюдения врачом-офтальмологом и прохождения регулярного </w:t>
      </w:r>
      <w:proofErr w:type="spellStart"/>
      <w:r w:rsidRPr="00785CB0">
        <w:rPr>
          <w:rFonts w:ascii="Times New Roman" w:eastAsia="Times New Roman" w:hAnsi="Times New Roman"/>
          <w:bCs/>
          <w:sz w:val="24"/>
          <w:szCs w:val="24"/>
          <w:lang w:eastAsia="ru-RU"/>
        </w:rPr>
        <w:t>плеоп</w:t>
      </w:r>
      <w:r w:rsidR="00427D9F">
        <w:rPr>
          <w:rFonts w:ascii="Times New Roman" w:eastAsia="Times New Roman" w:hAnsi="Times New Roman"/>
          <w:bCs/>
          <w:sz w:val="24"/>
          <w:szCs w:val="24"/>
          <w:lang w:eastAsia="ru-RU"/>
        </w:rPr>
        <w:t>то</w:t>
      </w:r>
      <w:proofErr w:type="spellEnd"/>
      <w:r w:rsidRPr="00785CB0">
        <w:rPr>
          <w:rFonts w:ascii="Times New Roman" w:eastAsia="Times New Roman" w:hAnsi="Times New Roman"/>
          <w:bCs/>
          <w:sz w:val="24"/>
          <w:szCs w:val="24"/>
          <w:lang w:eastAsia="ru-RU"/>
        </w:rPr>
        <w:t>-ортоптического лечения в условиях образовательной организации.</w:t>
      </w:r>
    </w:p>
    <w:p w14:paraId="5BA8A4DB" w14:textId="77777777" w:rsidR="00785CB0" w:rsidRPr="00785CB0" w:rsidRDefault="00785CB0" w:rsidP="00785CB0">
      <w:pPr>
        <w:spacing w:after="0" w:line="360" w:lineRule="auto"/>
        <w:ind w:firstLine="709"/>
        <w:contextualSpacing/>
        <w:jc w:val="both"/>
        <w:rPr>
          <w:rFonts w:ascii="Times New Roman" w:eastAsia="Times New Roman" w:hAnsi="Times New Roman"/>
          <w:bCs/>
          <w:sz w:val="24"/>
          <w:szCs w:val="24"/>
          <w:lang w:eastAsia="ru-RU"/>
        </w:rPr>
      </w:pPr>
      <w:r w:rsidRPr="00785CB0">
        <w:rPr>
          <w:rFonts w:ascii="Times New Roman" w:eastAsia="Times New Roman" w:hAnsi="Times New Roman"/>
          <w:bCs/>
          <w:sz w:val="24"/>
          <w:szCs w:val="24"/>
          <w:lang w:eastAsia="ru-RU"/>
        </w:rPr>
        <w:t>Во всех вариантах отсутствует содержательное различие программ, пролонгированный срок обучения позволяет дозированно распределить зрительную нагрузку, активно участвующую в учебном процессе, появляется вариативность при разработке индивидуального плана обучения (возможность восполнения пробелов по направлениям коррекционной работы), в том числе, учитывается нагрузка, связанная с возросшим объемом по освоению программ основной ступени образования. Тем не менее, пролонгация последнего года обучения в основной школе, ориентирована на повторное закрепление всего пройденного материала с целью подготовки обучающихся к успешному прохождению процедуры ГИА.</w:t>
      </w:r>
    </w:p>
    <w:p w14:paraId="2631BCB2" w14:textId="77777777" w:rsidR="00785CB0" w:rsidRDefault="00785CB0" w:rsidP="00EB7AF5">
      <w:pPr>
        <w:spacing w:after="0" w:line="360" w:lineRule="auto"/>
        <w:ind w:firstLine="709"/>
        <w:contextualSpacing/>
        <w:jc w:val="both"/>
        <w:rPr>
          <w:rFonts w:ascii="Times New Roman" w:eastAsia="Times New Roman" w:hAnsi="Times New Roman"/>
          <w:bCs/>
          <w:sz w:val="24"/>
          <w:szCs w:val="24"/>
          <w:lang w:eastAsia="ru-RU"/>
        </w:rPr>
      </w:pPr>
    </w:p>
    <w:p w14:paraId="43804410" w14:textId="77777777" w:rsidR="005271F7" w:rsidRPr="007D4F43" w:rsidRDefault="001114A5" w:rsidP="00710A3F">
      <w:pPr>
        <w:pStyle w:val="a9"/>
        <w:numPr>
          <w:ilvl w:val="2"/>
          <w:numId w:val="3"/>
        </w:numPr>
        <w:spacing w:line="360" w:lineRule="auto"/>
        <w:ind w:hanging="513"/>
        <w:jc w:val="both"/>
        <w:outlineLvl w:val="0"/>
        <w:rPr>
          <w:rFonts w:ascii="Times New Roman" w:hAnsi="Times New Roman"/>
          <w:b/>
          <w:bCs/>
        </w:rPr>
      </w:pPr>
      <w:r w:rsidRPr="007D4F43">
        <w:rPr>
          <w:rFonts w:ascii="Times New Roman" w:hAnsi="Times New Roman"/>
          <w:b/>
          <w:bCs/>
        </w:rPr>
        <w:t>Цели и задачи реализации</w:t>
      </w:r>
    </w:p>
    <w:p w14:paraId="1399514C" w14:textId="77777777" w:rsidR="00044FC3" w:rsidRPr="007D4F43" w:rsidRDefault="000075CC" w:rsidP="002D77AE">
      <w:pPr>
        <w:pStyle w:val="a9"/>
        <w:spacing w:line="360" w:lineRule="auto"/>
        <w:ind w:left="0" w:firstLine="709"/>
        <w:jc w:val="both"/>
        <w:rPr>
          <w:rFonts w:ascii="Times New Roman" w:hAnsi="Times New Roman"/>
        </w:rPr>
      </w:pPr>
      <w:r w:rsidRPr="007D4F43">
        <w:rPr>
          <w:rFonts w:ascii="Times New Roman" w:hAnsi="Times New Roman"/>
          <w:b/>
          <w:bCs/>
        </w:rPr>
        <w:t>Цел</w:t>
      </w:r>
      <w:r w:rsidR="00044FC3" w:rsidRPr="007D4F43">
        <w:rPr>
          <w:rFonts w:ascii="Times New Roman" w:hAnsi="Times New Roman"/>
          <w:b/>
          <w:bCs/>
        </w:rPr>
        <w:t>и</w:t>
      </w:r>
      <w:r w:rsidR="00F56881" w:rsidRPr="007D4F43">
        <w:rPr>
          <w:rFonts w:ascii="Times New Roman" w:hAnsi="Times New Roman"/>
        </w:rPr>
        <w:t xml:space="preserve">: </w:t>
      </w:r>
    </w:p>
    <w:p w14:paraId="550ECDB1" w14:textId="088135DF" w:rsidR="00041530" w:rsidRPr="007D4F43" w:rsidRDefault="00044FC3" w:rsidP="002D77AE">
      <w:pPr>
        <w:pStyle w:val="a9"/>
        <w:spacing w:line="360" w:lineRule="auto"/>
        <w:ind w:left="0" w:firstLine="709"/>
        <w:jc w:val="both"/>
        <w:rPr>
          <w:rFonts w:ascii="Times New Roman" w:hAnsi="Times New Roman"/>
        </w:rPr>
      </w:pPr>
      <w:r w:rsidRPr="007D4F43">
        <w:rPr>
          <w:rFonts w:ascii="Times New Roman" w:hAnsi="Times New Roman"/>
        </w:rPr>
        <w:t xml:space="preserve">- </w:t>
      </w:r>
      <w:r w:rsidR="00F56881" w:rsidRPr="007D4F43">
        <w:rPr>
          <w:rFonts w:ascii="Times New Roman" w:hAnsi="Times New Roman"/>
        </w:rPr>
        <w:t>д</w:t>
      </w:r>
      <w:r w:rsidR="00CC2BA8" w:rsidRPr="007D4F43">
        <w:rPr>
          <w:rFonts w:ascii="Times New Roman" w:hAnsi="Times New Roman"/>
        </w:rPr>
        <w:t>остижение планируемых результатов освоения основной образовательной</w:t>
      </w:r>
      <w:r w:rsidR="001114A5" w:rsidRPr="007D4F43">
        <w:rPr>
          <w:rFonts w:ascii="Times New Roman" w:hAnsi="Times New Roman"/>
        </w:rPr>
        <w:t xml:space="preserve"> </w:t>
      </w:r>
      <w:r w:rsidR="000D42B1" w:rsidRPr="007D4F43">
        <w:rPr>
          <w:rFonts w:ascii="Times New Roman" w:hAnsi="Times New Roman"/>
        </w:rPr>
        <w:t>программы</w:t>
      </w:r>
      <w:r w:rsidR="00F56881" w:rsidRPr="007D4F43">
        <w:rPr>
          <w:rFonts w:ascii="Times New Roman" w:hAnsi="Times New Roman"/>
        </w:rPr>
        <w:t xml:space="preserve"> слепыми обучающимися</w:t>
      </w:r>
      <w:r w:rsidR="00E456D5" w:rsidRPr="007D4F43">
        <w:rPr>
          <w:rFonts w:ascii="Times New Roman" w:hAnsi="Times New Roman"/>
        </w:rPr>
        <w:t>, в соот</w:t>
      </w:r>
      <w:r w:rsidR="00F56881" w:rsidRPr="007D4F43">
        <w:rPr>
          <w:rFonts w:ascii="Times New Roman" w:hAnsi="Times New Roman"/>
        </w:rPr>
        <w:t>ве</w:t>
      </w:r>
      <w:r w:rsidR="00E456D5" w:rsidRPr="007D4F43">
        <w:rPr>
          <w:rFonts w:ascii="Times New Roman" w:hAnsi="Times New Roman"/>
        </w:rPr>
        <w:t>тствии с требованиями ФГОС ООО,</w:t>
      </w:r>
      <w:r w:rsidR="000261E3" w:rsidRPr="007D4F43">
        <w:rPr>
          <w:rFonts w:ascii="Times New Roman" w:hAnsi="Times New Roman"/>
        </w:rPr>
        <w:t xml:space="preserve"> </w:t>
      </w:r>
      <w:r w:rsidR="009F4688" w:rsidRPr="007D4F43">
        <w:rPr>
          <w:rFonts w:ascii="Times New Roman" w:hAnsi="Times New Roman"/>
        </w:rPr>
        <w:t>без сокращения содержания предметных областей</w:t>
      </w:r>
      <w:r w:rsidR="003979B4" w:rsidRPr="007D4F43">
        <w:rPr>
          <w:rFonts w:ascii="Times New Roman" w:hAnsi="Times New Roman"/>
        </w:rPr>
        <w:t xml:space="preserve">, через реализацию </w:t>
      </w:r>
      <w:r w:rsidR="00D55DA4" w:rsidRPr="007D4F43">
        <w:rPr>
          <w:rFonts w:ascii="Times New Roman" w:hAnsi="Times New Roman"/>
        </w:rPr>
        <w:t>доступн</w:t>
      </w:r>
      <w:r w:rsidR="00F56881" w:rsidRPr="007D4F43">
        <w:rPr>
          <w:rFonts w:ascii="Times New Roman" w:hAnsi="Times New Roman"/>
        </w:rPr>
        <w:t>о</w:t>
      </w:r>
      <w:r w:rsidR="00D55DA4" w:rsidRPr="007D4F43">
        <w:rPr>
          <w:rFonts w:ascii="Times New Roman" w:hAnsi="Times New Roman"/>
        </w:rPr>
        <w:t>сти представления учебной информации</w:t>
      </w:r>
      <w:r w:rsidR="00F56881" w:rsidRPr="007D4F43">
        <w:rPr>
          <w:rFonts w:ascii="Times New Roman" w:hAnsi="Times New Roman"/>
        </w:rPr>
        <w:t xml:space="preserve">, </w:t>
      </w:r>
      <w:r w:rsidR="00B11939" w:rsidRPr="007D4F43">
        <w:rPr>
          <w:rFonts w:ascii="Times New Roman" w:hAnsi="Times New Roman"/>
        </w:rPr>
        <w:t xml:space="preserve">введение специального предмета, </w:t>
      </w:r>
      <w:r w:rsidR="003979B4" w:rsidRPr="007D4F43">
        <w:rPr>
          <w:rFonts w:ascii="Times New Roman" w:hAnsi="Times New Roman"/>
        </w:rPr>
        <w:t>кор</w:t>
      </w:r>
      <w:r w:rsidR="00D55DA4" w:rsidRPr="007D4F43">
        <w:rPr>
          <w:rFonts w:ascii="Times New Roman" w:hAnsi="Times New Roman"/>
        </w:rPr>
        <w:t>р</w:t>
      </w:r>
      <w:r w:rsidR="003979B4" w:rsidRPr="007D4F43">
        <w:rPr>
          <w:rFonts w:ascii="Times New Roman" w:hAnsi="Times New Roman"/>
        </w:rPr>
        <w:t>екционных курсов</w:t>
      </w:r>
      <w:r w:rsidR="00EC52AE" w:rsidRPr="007D4F43">
        <w:rPr>
          <w:rFonts w:ascii="Times New Roman" w:hAnsi="Times New Roman"/>
        </w:rPr>
        <w:t xml:space="preserve"> и учета специфики</w:t>
      </w:r>
      <w:r w:rsidR="00802E43" w:rsidRPr="007D4F43">
        <w:rPr>
          <w:rFonts w:ascii="Times New Roman" w:hAnsi="Times New Roman"/>
        </w:rPr>
        <w:t xml:space="preserve"> организации обучения лиц с глубоким нарушением зрения</w:t>
      </w:r>
      <w:r w:rsidR="00041530" w:rsidRPr="007D4F43">
        <w:rPr>
          <w:rFonts w:ascii="Times New Roman" w:hAnsi="Times New Roman"/>
        </w:rPr>
        <w:t>;</w:t>
      </w:r>
    </w:p>
    <w:p w14:paraId="7C6A4398" w14:textId="1B32959E" w:rsidR="001114A5" w:rsidRPr="007D4F43" w:rsidRDefault="00041530" w:rsidP="002D77AE">
      <w:pPr>
        <w:pStyle w:val="a9"/>
        <w:spacing w:line="360" w:lineRule="auto"/>
        <w:ind w:left="0" w:firstLine="709"/>
        <w:jc w:val="both"/>
        <w:rPr>
          <w:rFonts w:ascii="Times New Roman" w:hAnsi="Times New Roman"/>
        </w:rPr>
      </w:pPr>
      <w:r w:rsidRPr="007D4F43">
        <w:rPr>
          <w:rFonts w:ascii="Times New Roman" w:hAnsi="Times New Roman"/>
        </w:rPr>
        <w:t>- г</w:t>
      </w:r>
      <w:r w:rsidR="003B0F9A" w:rsidRPr="007D4F43">
        <w:rPr>
          <w:rFonts w:ascii="Times New Roman" w:hAnsi="Times New Roman"/>
        </w:rPr>
        <w:t>армоничное л</w:t>
      </w:r>
      <w:r w:rsidR="00FA73C1" w:rsidRPr="007D4F43">
        <w:rPr>
          <w:rFonts w:ascii="Times New Roman" w:hAnsi="Times New Roman"/>
        </w:rPr>
        <w:t>ичностное</w:t>
      </w:r>
      <w:r w:rsidR="003B0F9A" w:rsidRPr="007D4F43">
        <w:rPr>
          <w:rFonts w:ascii="Times New Roman" w:hAnsi="Times New Roman"/>
        </w:rPr>
        <w:t xml:space="preserve"> и психофизическое</w:t>
      </w:r>
      <w:r w:rsidR="00FA73C1" w:rsidRPr="007D4F43">
        <w:rPr>
          <w:rFonts w:ascii="Times New Roman" w:hAnsi="Times New Roman"/>
        </w:rPr>
        <w:t xml:space="preserve"> развитие</w:t>
      </w:r>
      <w:r w:rsidR="003B0F9A" w:rsidRPr="007D4F43">
        <w:rPr>
          <w:rFonts w:ascii="Times New Roman" w:hAnsi="Times New Roman"/>
        </w:rPr>
        <w:t xml:space="preserve"> </w:t>
      </w:r>
      <w:proofErr w:type="gramStart"/>
      <w:r w:rsidR="00B05D3C">
        <w:rPr>
          <w:rFonts w:ascii="Times New Roman" w:hAnsi="Times New Roman"/>
        </w:rPr>
        <w:t>слабовидящего</w:t>
      </w:r>
      <w:proofErr w:type="gramEnd"/>
      <w:r w:rsidR="003B0F9A" w:rsidRPr="007D4F43">
        <w:rPr>
          <w:rFonts w:ascii="Times New Roman" w:hAnsi="Times New Roman"/>
        </w:rPr>
        <w:t xml:space="preserve"> обучающегося.</w:t>
      </w:r>
      <w:r w:rsidR="00FA73C1" w:rsidRPr="007D4F43">
        <w:rPr>
          <w:rFonts w:ascii="Times New Roman" w:hAnsi="Times New Roman"/>
        </w:rPr>
        <w:t xml:space="preserve"> </w:t>
      </w:r>
    </w:p>
    <w:p w14:paraId="561BF9BD" w14:textId="1A9DE7C0" w:rsidR="001670F2" w:rsidRPr="007D4F43" w:rsidRDefault="0005602A" w:rsidP="002D77AE">
      <w:pPr>
        <w:pStyle w:val="a9"/>
        <w:spacing w:line="360" w:lineRule="auto"/>
        <w:ind w:left="0" w:firstLine="709"/>
        <w:jc w:val="both"/>
        <w:rPr>
          <w:rFonts w:ascii="Times New Roman" w:hAnsi="Times New Roman"/>
          <w:b/>
          <w:bCs/>
        </w:rPr>
      </w:pPr>
      <w:r w:rsidRPr="007D4F43">
        <w:rPr>
          <w:rFonts w:ascii="Times New Roman" w:hAnsi="Times New Roman"/>
          <w:b/>
          <w:bCs/>
        </w:rPr>
        <w:t>Задачи:</w:t>
      </w:r>
    </w:p>
    <w:p w14:paraId="36D05EFB" w14:textId="504DC343" w:rsidR="0005602A" w:rsidRPr="00D3411D" w:rsidRDefault="002838E9" w:rsidP="002D77AE">
      <w:pPr>
        <w:pStyle w:val="a9"/>
        <w:spacing w:line="360" w:lineRule="auto"/>
        <w:ind w:left="0" w:firstLine="709"/>
        <w:jc w:val="both"/>
        <w:rPr>
          <w:rFonts w:ascii="Times New Roman" w:hAnsi="Times New Roman"/>
        </w:rPr>
      </w:pPr>
      <w:r w:rsidRPr="00D3411D">
        <w:rPr>
          <w:rFonts w:ascii="Times New Roman" w:hAnsi="Times New Roman"/>
        </w:rPr>
        <w:lastRenderedPageBreak/>
        <w:t xml:space="preserve">- обеспечения индивидуальных потребностей обучающихся </w:t>
      </w:r>
      <w:r w:rsidR="00187D8E" w:rsidRPr="00D3411D">
        <w:rPr>
          <w:rFonts w:ascii="Times New Roman" w:hAnsi="Times New Roman"/>
        </w:rPr>
        <w:t xml:space="preserve">через реализацию </w:t>
      </w:r>
      <w:r w:rsidR="0029052B" w:rsidRPr="00D3411D">
        <w:rPr>
          <w:rFonts w:ascii="Times New Roman" w:hAnsi="Times New Roman"/>
        </w:rPr>
        <w:t>учебной и внеурочной деятельностей</w:t>
      </w:r>
      <w:r w:rsidR="008C6305" w:rsidRPr="00D3411D">
        <w:rPr>
          <w:rFonts w:ascii="Times New Roman" w:hAnsi="Times New Roman"/>
        </w:rPr>
        <w:t>, включая коррекционные курсы (индивидуальные и подгрупповые)</w:t>
      </w:r>
      <w:r w:rsidR="0029052B" w:rsidRPr="00D3411D">
        <w:rPr>
          <w:rFonts w:ascii="Times New Roman" w:hAnsi="Times New Roman"/>
        </w:rPr>
        <w:t>;</w:t>
      </w:r>
    </w:p>
    <w:p w14:paraId="1C1A3D5A" w14:textId="25511695" w:rsidR="0029052B" w:rsidRPr="00D3411D" w:rsidRDefault="0029052B" w:rsidP="002D77AE">
      <w:pPr>
        <w:pStyle w:val="a9"/>
        <w:spacing w:line="360" w:lineRule="auto"/>
        <w:ind w:left="0" w:firstLine="709"/>
        <w:jc w:val="both"/>
        <w:rPr>
          <w:rFonts w:ascii="Times New Roman" w:hAnsi="Times New Roman"/>
        </w:rPr>
      </w:pPr>
      <w:r w:rsidRPr="00D3411D">
        <w:rPr>
          <w:rFonts w:ascii="Times New Roman" w:hAnsi="Times New Roman"/>
        </w:rPr>
        <w:t>- соблюдение офтальмо-эргономических и тифлопедагогических принципов</w:t>
      </w:r>
      <w:r w:rsidR="00DE2228" w:rsidRPr="00D3411D">
        <w:rPr>
          <w:rFonts w:ascii="Times New Roman" w:hAnsi="Times New Roman"/>
        </w:rPr>
        <w:t xml:space="preserve"> в организации обучения, в выборе учебников и учебных пособий</w:t>
      </w:r>
      <w:r w:rsidR="00793A1C" w:rsidRPr="00D3411D">
        <w:rPr>
          <w:rFonts w:ascii="Times New Roman" w:hAnsi="Times New Roman"/>
        </w:rPr>
        <w:t xml:space="preserve">, использовании </w:t>
      </w:r>
      <w:proofErr w:type="spellStart"/>
      <w:r w:rsidR="00793A1C" w:rsidRPr="00D3411D">
        <w:rPr>
          <w:rFonts w:ascii="Times New Roman" w:hAnsi="Times New Roman"/>
        </w:rPr>
        <w:t>тифлотехнических</w:t>
      </w:r>
      <w:proofErr w:type="spellEnd"/>
      <w:r w:rsidR="00793A1C" w:rsidRPr="00D3411D">
        <w:rPr>
          <w:rFonts w:ascii="Times New Roman" w:hAnsi="Times New Roman"/>
        </w:rPr>
        <w:t xml:space="preserve"> средств;</w:t>
      </w:r>
    </w:p>
    <w:p w14:paraId="15D1B1DB" w14:textId="50367CE6" w:rsidR="00FC71CC" w:rsidRPr="00D3411D" w:rsidRDefault="00B95466" w:rsidP="002D77AE">
      <w:pPr>
        <w:pStyle w:val="a9"/>
        <w:spacing w:line="360" w:lineRule="auto"/>
        <w:ind w:left="0" w:firstLine="709"/>
        <w:jc w:val="both"/>
        <w:rPr>
          <w:rFonts w:ascii="Times New Roman" w:hAnsi="Times New Roman"/>
        </w:rPr>
      </w:pPr>
      <w:r w:rsidRPr="00D3411D">
        <w:rPr>
          <w:rFonts w:ascii="Times New Roman" w:hAnsi="Times New Roman"/>
        </w:rPr>
        <w:t xml:space="preserve">- создание </w:t>
      </w:r>
      <w:r w:rsidR="00517670" w:rsidRPr="00D3411D">
        <w:rPr>
          <w:rFonts w:ascii="Times New Roman" w:hAnsi="Times New Roman"/>
        </w:rPr>
        <w:t xml:space="preserve">эффективной образовательной и информационной среды, ориентированной на </w:t>
      </w:r>
      <w:r w:rsidR="00425771" w:rsidRPr="00D3411D">
        <w:rPr>
          <w:rFonts w:ascii="Times New Roman" w:hAnsi="Times New Roman"/>
        </w:rPr>
        <w:t xml:space="preserve">возможности </w:t>
      </w:r>
      <w:proofErr w:type="gramStart"/>
      <w:r w:rsidR="00425771" w:rsidRPr="00D3411D">
        <w:rPr>
          <w:rFonts w:ascii="Times New Roman" w:hAnsi="Times New Roman"/>
        </w:rPr>
        <w:t>сл</w:t>
      </w:r>
      <w:r w:rsidR="00D3411D" w:rsidRPr="00D3411D">
        <w:rPr>
          <w:rFonts w:ascii="Times New Roman" w:hAnsi="Times New Roman"/>
        </w:rPr>
        <w:t>абовидящих</w:t>
      </w:r>
      <w:proofErr w:type="gramEnd"/>
      <w:r w:rsidR="00425771" w:rsidRPr="00D3411D">
        <w:rPr>
          <w:rFonts w:ascii="Times New Roman" w:hAnsi="Times New Roman"/>
        </w:rPr>
        <w:t xml:space="preserve"> обучающихся</w:t>
      </w:r>
      <w:r w:rsidR="002631E4" w:rsidRPr="00D3411D">
        <w:rPr>
          <w:rFonts w:ascii="Times New Roman" w:hAnsi="Times New Roman"/>
        </w:rPr>
        <w:t>;</w:t>
      </w:r>
    </w:p>
    <w:p w14:paraId="7F06FD79" w14:textId="1E60AF0A" w:rsidR="002631E4" w:rsidRPr="00D3411D" w:rsidRDefault="002631E4" w:rsidP="002D77AE">
      <w:pPr>
        <w:pStyle w:val="a9"/>
        <w:spacing w:line="360" w:lineRule="auto"/>
        <w:ind w:left="0" w:firstLine="709"/>
        <w:jc w:val="both"/>
        <w:rPr>
          <w:rFonts w:ascii="Times New Roman" w:hAnsi="Times New Roman"/>
        </w:rPr>
      </w:pPr>
      <w:r w:rsidRPr="00D3411D">
        <w:rPr>
          <w:rFonts w:ascii="Times New Roman" w:hAnsi="Times New Roman"/>
        </w:rPr>
        <w:t xml:space="preserve">- создание условий </w:t>
      </w:r>
      <w:r w:rsidR="00A5468D" w:rsidRPr="00D3411D">
        <w:rPr>
          <w:rFonts w:ascii="Times New Roman" w:hAnsi="Times New Roman"/>
        </w:rPr>
        <w:t xml:space="preserve">для воспитания, развития и самореализации </w:t>
      </w:r>
      <w:r w:rsidR="0098227C" w:rsidRPr="00D3411D">
        <w:rPr>
          <w:rFonts w:ascii="Times New Roman" w:hAnsi="Times New Roman"/>
        </w:rPr>
        <w:t>обучающегося с нарушением зрения.</w:t>
      </w:r>
    </w:p>
    <w:p w14:paraId="13B02432" w14:textId="683F5B4D" w:rsidR="001114A5" w:rsidRPr="00D3411D" w:rsidRDefault="001114A5" w:rsidP="00710A3F">
      <w:pPr>
        <w:pStyle w:val="a9"/>
        <w:numPr>
          <w:ilvl w:val="2"/>
          <w:numId w:val="3"/>
        </w:numPr>
        <w:spacing w:line="360" w:lineRule="auto"/>
        <w:ind w:hanging="513"/>
        <w:jc w:val="both"/>
        <w:outlineLvl w:val="0"/>
        <w:rPr>
          <w:rFonts w:ascii="Times New Roman" w:hAnsi="Times New Roman"/>
          <w:b/>
          <w:bCs/>
        </w:rPr>
      </w:pPr>
      <w:r w:rsidRPr="00D3411D">
        <w:rPr>
          <w:rFonts w:ascii="Times New Roman" w:hAnsi="Times New Roman"/>
          <w:b/>
          <w:bCs/>
        </w:rPr>
        <w:t>Принципы и подходы</w:t>
      </w:r>
    </w:p>
    <w:p w14:paraId="680FB3DC" w14:textId="77777777" w:rsidR="00027CC3" w:rsidRPr="00D3411D" w:rsidRDefault="0054628F" w:rsidP="002D77AE">
      <w:pPr>
        <w:pStyle w:val="a9"/>
        <w:spacing w:line="360" w:lineRule="auto"/>
        <w:ind w:left="0" w:firstLine="709"/>
        <w:jc w:val="both"/>
        <w:rPr>
          <w:rFonts w:ascii="Times New Roman" w:hAnsi="Times New Roman"/>
        </w:rPr>
      </w:pPr>
      <w:r w:rsidRPr="00D3411D">
        <w:rPr>
          <w:rFonts w:ascii="Times New Roman" w:hAnsi="Times New Roman"/>
        </w:rPr>
        <w:t>Системно-</w:t>
      </w:r>
      <w:proofErr w:type="spellStart"/>
      <w:r w:rsidRPr="00D3411D">
        <w:rPr>
          <w:rFonts w:ascii="Times New Roman" w:hAnsi="Times New Roman"/>
        </w:rPr>
        <w:t>деятельностный</w:t>
      </w:r>
      <w:proofErr w:type="spellEnd"/>
      <w:r w:rsidRPr="00D3411D">
        <w:rPr>
          <w:rFonts w:ascii="Times New Roman" w:hAnsi="Times New Roman"/>
        </w:rPr>
        <w:t xml:space="preserve"> подход, </w:t>
      </w:r>
      <w:r w:rsidR="006B78FF" w:rsidRPr="00D3411D">
        <w:rPr>
          <w:rFonts w:ascii="Times New Roman" w:hAnsi="Times New Roman"/>
        </w:rPr>
        <w:t>как методологическая основа Стандарт</w:t>
      </w:r>
      <w:proofErr w:type="gramStart"/>
      <w:r w:rsidR="006B78FF" w:rsidRPr="00D3411D">
        <w:rPr>
          <w:rFonts w:ascii="Times New Roman" w:hAnsi="Times New Roman"/>
        </w:rPr>
        <w:t>а ООО</w:t>
      </w:r>
      <w:proofErr w:type="gramEnd"/>
      <w:r w:rsidR="00034ADF" w:rsidRPr="00D3411D">
        <w:rPr>
          <w:rFonts w:ascii="Times New Roman" w:hAnsi="Times New Roman"/>
        </w:rPr>
        <w:t>, ориентирован</w:t>
      </w:r>
      <w:r w:rsidRPr="00D3411D">
        <w:rPr>
          <w:rFonts w:ascii="Times New Roman" w:hAnsi="Times New Roman"/>
        </w:rPr>
        <w:t xml:space="preserve"> на развитие личности</w:t>
      </w:r>
      <w:r w:rsidR="00034ADF" w:rsidRPr="00D3411D">
        <w:rPr>
          <w:rFonts w:ascii="Times New Roman" w:hAnsi="Times New Roman"/>
        </w:rPr>
        <w:t xml:space="preserve"> обучающегося</w:t>
      </w:r>
      <w:r w:rsidRPr="00D3411D">
        <w:rPr>
          <w:rFonts w:ascii="Times New Roman" w:hAnsi="Times New Roman"/>
        </w:rPr>
        <w:t xml:space="preserve">, формирование </w:t>
      </w:r>
      <w:r w:rsidR="00034ADF" w:rsidRPr="00D3411D">
        <w:rPr>
          <w:rFonts w:ascii="Times New Roman" w:hAnsi="Times New Roman"/>
        </w:rPr>
        <w:t xml:space="preserve">его </w:t>
      </w:r>
      <w:r w:rsidRPr="00D3411D">
        <w:rPr>
          <w:rFonts w:ascii="Times New Roman" w:hAnsi="Times New Roman"/>
        </w:rPr>
        <w:t>гражданской идентичности.</w:t>
      </w:r>
      <w:r w:rsidR="006B6C8B" w:rsidRPr="00D3411D">
        <w:rPr>
          <w:rFonts w:ascii="Times New Roman" w:hAnsi="Times New Roman"/>
        </w:rPr>
        <w:t xml:space="preserve"> </w:t>
      </w:r>
    </w:p>
    <w:p w14:paraId="790FA581" w14:textId="4C13643A" w:rsidR="00305332" w:rsidRPr="00D3411D" w:rsidRDefault="00FB5D77" w:rsidP="002D77AE">
      <w:pPr>
        <w:pStyle w:val="a9"/>
        <w:spacing w:line="360" w:lineRule="auto"/>
        <w:ind w:left="0" w:firstLine="709"/>
        <w:jc w:val="both"/>
        <w:rPr>
          <w:rFonts w:ascii="Times New Roman" w:hAnsi="Times New Roman"/>
        </w:rPr>
      </w:pPr>
      <w:r w:rsidRPr="00D3411D">
        <w:rPr>
          <w:rFonts w:ascii="Times New Roman" w:hAnsi="Times New Roman"/>
        </w:rPr>
        <w:t>Данный подход опирается</w:t>
      </w:r>
      <w:r w:rsidR="00C2733B" w:rsidRPr="00D3411D">
        <w:rPr>
          <w:rFonts w:ascii="Times New Roman" w:hAnsi="Times New Roman"/>
        </w:rPr>
        <w:t xml:space="preserve"> </w:t>
      </w:r>
      <w:r w:rsidR="00305332" w:rsidRPr="00D3411D">
        <w:rPr>
          <w:rFonts w:ascii="Times New Roman" w:hAnsi="Times New Roman"/>
        </w:rPr>
        <w:t xml:space="preserve">на </w:t>
      </w:r>
      <w:proofErr w:type="spellStart"/>
      <w:r w:rsidR="00305332" w:rsidRPr="00D3411D">
        <w:rPr>
          <w:rFonts w:ascii="Times New Roman" w:hAnsi="Times New Roman"/>
        </w:rPr>
        <w:t>общедидактические</w:t>
      </w:r>
      <w:proofErr w:type="spellEnd"/>
      <w:r w:rsidR="00305332" w:rsidRPr="00D3411D">
        <w:rPr>
          <w:rFonts w:ascii="Times New Roman" w:hAnsi="Times New Roman"/>
        </w:rPr>
        <w:t xml:space="preserve"> принципы: </w:t>
      </w:r>
    </w:p>
    <w:p w14:paraId="684D48C3" w14:textId="3069F5C4" w:rsidR="00305332" w:rsidRPr="00D3411D" w:rsidRDefault="00305332" w:rsidP="00E00F74">
      <w:pPr>
        <w:pStyle w:val="a9"/>
        <w:numPr>
          <w:ilvl w:val="0"/>
          <w:numId w:val="17"/>
        </w:numPr>
        <w:spacing w:line="360" w:lineRule="auto"/>
        <w:ind w:left="0" w:firstLine="709"/>
        <w:jc w:val="both"/>
        <w:rPr>
          <w:rFonts w:ascii="Times New Roman" w:hAnsi="Times New Roman"/>
        </w:rPr>
      </w:pPr>
      <w:r w:rsidRPr="00D3411D">
        <w:rPr>
          <w:rFonts w:ascii="Times New Roman" w:hAnsi="Times New Roman"/>
        </w:rPr>
        <w:t xml:space="preserve">научности; </w:t>
      </w:r>
    </w:p>
    <w:p w14:paraId="77ED4744" w14:textId="488A25D5" w:rsidR="00305332" w:rsidRPr="00D3411D" w:rsidRDefault="00305332" w:rsidP="00E00F74">
      <w:pPr>
        <w:pStyle w:val="a9"/>
        <w:numPr>
          <w:ilvl w:val="0"/>
          <w:numId w:val="17"/>
        </w:numPr>
        <w:spacing w:line="360" w:lineRule="auto"/>
        <w:ind w:left="0" w:firstLine="709"/>
        <w:jc w:val="both"/>
        <w:rPr>
          <w:rFonts w:ascii="Times New Roman" w:hAnsi="Times New Roman"/>
        </w:rPr>
      </w:pPr>
      <w:r w:rsidRPr="00D3411D">
        <w:rPr>
          <w:rFonts w:ascii="Times New Roman" w:hAnsi="Times New Roman"/>
        </w:rPr>
        <w:t xml:space="preserve">систематичности и последовательности; </w:t>
      </w:r>
    </w:p>
    <w:p w14:paraId="64D3E127" w14:textId="76DA3D69" w:rsidR="00305332" w:rsidRPr="00D3411D" w:rsidRDefault="00305332" w:rsidP="00E00F74">
      <w:pPr>
        <w:pStyle w:val="a9"/>
        <w:numPr>
          <w:ilvl w:val="0"/>
          <w:numId w:val="17"/>
        </w:numPr>
        <w:spacing w:line="360" w:lineRule="auto"/>
        <w:ind w:left="0" w:firstLine="709"/>
        <w:jc w:val="both"/>
        <w:rPr>
          <w:rFonts w:ascii="Times New Roman" w:hAnsi="Times New Roman"/>
        </w:rPr>
      </w:pPr>
      <w:r w:rsidRPr="00D3411D">
        <w:rPr>
          <w:rFonts w:ascii="Times New Roman" w:hAnsi="Times New Roman"/>
        </w:rPr>
        <w:t xml:space="preserve">преемственности и перспективности; </w:t>
      </w:r>
    </w:p>
    <w:p w14:paraId="2F719346" w14:textId="2D72D5FD" w:rsidR="00305332" w:rsidRPr="00D3411D" w:rsidRDefault="00305332" w:rsidP="00E00F74">
      <w:pPr>
        <w:pStyle w:val="a9"/>
        <w:numPr>
          <w:ilvl w:val="0"/>
          <w:numId w:val="17"/>
        </w:numPr>
        <w:spacing w:line="360" w:lineRule="auto"/>
        <w:ind w:left="0" w:firstLine="709"/>
        <w:jc w:val="both"/>
        <w:rPr>
          <w:rFonts w:ascii="Times New Roman" w:hAnsi="Times New Roman"/>
        </w:rPr>
      </w:pPr>
      <w:r w:rsidRPr="00D3411D">
        <w:rPr>
          <w:rFonts w:ascii="Times New Roman" w:hAnsi="Times New Roman"/>
        </w:rPr>
        <w:t xml:space="preserve">связи теории с практикой; </w:t>
      </w:r>
    </w:p>
    <w:p w14:paraId="332BB2CE" w14:textId="298813AB" w:rsidR="00305332" w:rsidRPr="00D3411D" w:rsidRDefault="00305332" w:rsidP="00E00F74">
      <w:pPr>
        <w:pStyle w:val="a9"/>
        <w:numPr>
          <w:ilvl w:val="0"/>
          <w:numId w:val="17"/>
        </w:numPr>
        <w:spacing w:line="360" w:lineRule="auto"/>
        <w:ind w:left="0" w:firstLine="709"/>
        <w:jc w:val="both"/>
        <w:rPr>
          <w:rFonts w:ascii="Times New Roman" w:hAnsi="Times New Roman"/>
        </w:rPr>
      </w:pPr>
      <w:r w:rsidRPr="00D3411D">
        <w:rPr>
          <w:rFonts w:ascii="Times New Roman" w:hAnsi="Times New Roman"/>
        </w:rPr>
        <w:t xml:space="preserve">сознательности в обучении; </w:t>
      </w:r>
    </w:p>
    <w:p w14:paraId="2E776287" w14:textId="646748E8" w:rsidR="00305332" w:rsidRPr="00D3411D" w:rsidRDefault="00305332" w:rsidP="00E00F74">
      <w:pPr>
        <w:pStyle w:val="a9"/>
        <w:numPr>
          <w:ilvl w:val="0"/>
          <w:numId w:val="17"/>
        </w:numPr>
        <w:spacing w:line="360" w:lineRule="auto"/>
        <w:ind w:left="0" w:firstLine="709"/>
        <w:jc w:val="both"/>
        <w:rPr>
          <w:rFonts w:ascii="Times New Roman" w:hAnsi="Times New Roman"/>
        </w:rPr>
      </w:pPr>
      <w:r w:rsidRPr="00D3411D">
        <w:rPr>
          <w:rFonts w:ascii="Times New Roman" w:hAnsi="Times New Roman"/>
        </w:rPr>
        <w:t>наглядности;</w:t>
      </w:r>
    </w:p>
    <w:p w14:paraId="350B98C7" w14:textId="6964D88D" w:rsidR="00305332" w:rsidRPr="00D3411D" w:rsidRDefault="00305332" w:rsidP="00E00F74">
      <w:pPr>
        <w:pStyle w:val="a9"/>
        <w:numPr>
          <w:ilvl w:val="0"/>
          <w:numId w:val="17"/>
        </w:numPr>
        <w:spacing w:line="360" w:lineRule="auto"/>
        <w:ind w:left="0" w:firstLine="709"/>
        <w:jc w:val="both"/>
        <w:rPr>
          <w:rFonts w:ascii="Times New Roman" w:hAnsi="Times New Roman"/>
        </w:rPr>
      </w:pPr>
      <w:r w:rsidRPr="00D3411D">
        <w:rPr>
          <w:rFonts w:ascii="Times New Roman" w:hAnsi="Times New Roman"/>
        </w:rPr>
        <w:t xml:space="preserve">учёта индивидуальных особенностей обучающихся. </w:t>
      </w:r>
    </w:p>
    <w:p w14:paraId="18F0EBED" w14:textId="4BB92B51"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Научность обучения </w:t>
      </w:r>
      <w:r w:rsidR="00507D73" w:rsidRPr="00D3411D">
        <w:rPr>
          <w:rFonts w:ascii="Times New Roman" w:hAnsi="Times New Roman"/>
        </w:rPr>
        <w:t>-</w:t>
      </w:r>
      <w:r w:rsidRPr="00D3411D">
        <w:rPr>
          <w:rFonts w:ascii="Times New Roman" w:hAnsi="Times New Roman"/>
        </w:rPr>
        <w:t xml:space="preserve"> один из важнейших дидактических принципов, осуществление которого обеспечивает овладение обучающимися подлинно научными знаниями. Это </w:t>
      </w:r>
      <w:r w:rsidR="00D70112" w:rsidRPr="00D3411D">
        <w:rPr>
          <w:rFonts w:ascii="Times New Roman" w:hAnsi="Times New Roman"/>
        </w:rPr>
        <w:t>предъявляет</w:t>
      </w:r>
      <w:r w:rsidRPr="00D3411D">
        <w:rPr>
          <w:rFonts w:ascii="Times New Roman" w:hAnsi="Times New Roman"/>
        </w:rPr>
        <w:t xml:space="preserve"> </w:t>
      </w:r>
      <w:proofErr w:type="gramStart"/>
      <w:r w:rsidRPr="00D3411D">
        <w:rPr>
          <w:rFonts w:ascii="Times New Roman" w:hAnsi="Times New Roman"/>
        </w:rPr>
        <w:t>требования</w:t>
      </w:r>
      <w:proofErr w:type="gramEnd"/>
      <w:r w:rsidRPr="00D3411D">
        <w:rPr>
          <w:rFonts w:ascii="Times New Roman" w:hAnsi="Times New Roman"/>
        </w:rPr>
        <w:t xml:space="preserve"> прежде всего к учителю при отборе содержания. Также важно разъяснять детям принципы проверки информации на научную достоверность и важность этого для жизни.</w:t>
      </w:r>
    </w:p>
    <w:p w14:paraId="6D97B092" w14:textId="379B1854"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Принцип научности осуществляется со строгим учетом особенностей познавательной деятельности слепых и слабовидящих детей, которые проявляются во фрагментарности, </w:t>
      </w:r>
      <w:proofErr w:type="spellStart"/>
      <w:r w:rsidRPr="00D3411D">
        <w:rPr>
          <w:rFonts w:ascii="Times New Roman" w:hAnsi="Times New Roman"/>
        </w:rPr>
        <w:t>вербализме</w:t>
      </w:r>
      <w:proofErr w:type="spellEnd"/>
      <w:r w:rsidRPr="00D3411D">
        <w:rPr>
          <w:rFonts w:ascii="Times New Roman" w:hAnsi="Times New Roman"/>
        </w:rPr>
        <w:t xml:space="preserve">, снижении темпа и качества усвоения знаний. Однако такие дети имеют значительные возможности, поскольку у большинства из них сохранны основные психические процессы: мышление, речь, произвольное внимание, память. Основа прочных знаний слепых и слабовидящих детей </w:t>
      </w:r>
      <w:r w:rsidR="00507D73" w:rsidRPr="00D3411D">
        <w:rPr>
          <w:rFonts w:ascii="Times New Roman" w:hAnsi="Times New Roman"/>
        </w:rPr>
        <w:t>-</w:t>
      </w:r>
      <w:r w:rsidRPr="00D3411D">
        <w:rPr>
          <w:rFonts w:ascii="Times New Roman" w:hAnsi="Times New Roman"/>
        </w:rPr>
        <w:t xml:space="preserve"> их систематичность и последовательность. </w:t>
      </w:r>
    </w:p>
    <w:p w14:paraId="6F5DCA32" w14:textId="4B85FBA2"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lastRenderedPageBreak/>
        <w:t xml:space="preserve">Принцип систематичности и последовательности в обучении </w:t>
      </w:r>
      <w:r w:rsidR="00507D73" w:rsidRPr="00D3411D">
        <w:rPr>
          <w:rFonts w:ascii="Times New Roman" w:hAnsi="Times New Roman"/>
        </w:rPr>
        <w:t>-</w:t>
      </w:r>
      <w:r w:rsidRPr="00D3411D">
        <w:rPr>
          <w:rFonts w:ascii="Times New Roman" w:hAnsi="Times New Roman"/>
        </w:rPr>
        <w:t xml:space="preserve"> важный дидактический принцип, согласно которому изложение учебного материала должно соответствовать внутренней логике изучаемой науки и вместе с тем отвечать возрастным и индивидуально-психологическим особенностям обучающихся.</w:t>
      </w:r>
    </w:p>
    <w:p w14:paraId="7C22D56C" w14:textId="3F5A4B18"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Подчеркивая значение системы знаний, К. Д. Ушинский писал: «Только система, </w:t>
      </w:r>
      <w:proofErr w:type="gramStart"/>
      <w:r w:rsidRPr="00D3411D">
        <w:rPr>
          <w:rFonts w:ascii="Times New Roman" w:hAnsi="Times New Roman"/>
        </w:rPr>
        <w:t>ко-</w:t>
      </w:r>
      <w:proofErr w:type="spellStart"/>
      <w:r w:rsidRPr="00D3411D">
        <w:rPr>
          <w:rFonts w:ascii="Times New Roman" w:hAnsi="Times New Roman"/>
        </w:rPr>
        <w:t>нечно</w:t>
      </w:r>
      <w:proofErr w:type="spellEnd"/>
      <w:proofErr w:type="gramEnd"/>
      <w:r w:rsidRPr="00D3411D">
        <w:rPr>
          <w:rFonts w:ascii="Times New Roman" w:hAnsi="Times New Roman"/>
        </w:rPr>
        <w:t xml:space="preserve">, разумная, выходящая из самой сущности предметов, дает нам полную власть над наши-ми знаниями». Систематичность в обучении требует, чтобы </w:t>
      </w:r>
      <w:proofErr w:type="gramStart"/>
      <w:r w:rsidRPr="00D3411D">
        <w:rPr>
          <w:rFonts w:ascii="Times New Roman" w:hAnsi="Times New Roman"/>
        </w:rPr>
        <w:t>обучающиеся</w:t>
      </w:r>
      <w:proofErr w:type="gramEnd"/>
      <w:r w:rsidRPr="00D3411D">
        <w:rPr>
          <w:rFonts w:ascii="Times New Roman" w:hAnsi="Times New Roman"/>
        </w:rPr>
        <w:t xml:space="preserve"> овладевали </w:t>
      </w:r>
      <w:r w:rsidR="00427D9F" w:rsidRPr="00D3411D">
        <w:rPr>
          <w:rFonts w:ascii="Times New Roman" w:hAnsi="Times New Roman"/>
        </w:rPr>
        <w:t>научными</w:t>
      </w:r>
      <w:r w:rsidRPr="00D3411D">
        <w:rPr>
          <w:rFonts w:ascii="Times New Roman" w:hAnsi="Times New Roman"/>
        </w:rPr>
        <w:t xml:space="preserve"> знаниями, умениями и навыками в строго определенном порядке. При этом учитываются важнейшие дидактические правила: обучать, переходя от известного к неизвестному, от простого </w:t>
      </w:r>
      <w:proofErr w:type="gramStart"/>
      <w:r w:rsidRPr="00D3411D">
        <w:rPr>
          <w:rFonts w:ascii="Times New Roman" w:hAnsi="Times New Roman"/>
        </w:rPr>
        <w:t>к</w:t>
      </w:r>
      <w:proofErr w:type="gramEnd"/>
      <w:r w:rsidRPr="00D3411D">
        <w:rPr>
          <w:rFonts w:ascii="Times New Roman" w:hAnsi="Times New Roman"/>
        </w:rPr>
        <w:t xml:space="preserve"> сложному, от близкого к далекому, от легкого к трудному.</w:t>
      </w:r>
    </w:p>
    <w:p w14:paraId="5F629AC6" w14:textId="5AA02F87"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В дидактике разработана система упражнений, в процессе которых элементы механического заучивания подчиняются логическому запоминанию. Считается, что подлежит заучив</w:t>
      </w:r>
      <w:r w:rsidR="00D70112" w:rsidRPr="00D3411D">
        <w:rPr>
          <w:rFonts w:ascii="Times New Roman" w:hAnsi="Times New Roman"/>
        </w:rPr>
        <w:t>а</w:t>
      </w:r>
      <w:r w:rsidRPr="00D3411D">
        <w:rPr>
          <w:rFonts w:ascii="Times New Roman" w:hAnsi="Times New Roman"/>
        </w:rPr>
        <w:t>нию только осмысленный материал. Большое значение имеет организация активного повторения, при этом важно, чтобы обучающиеся проявляли самостоятельность, умели использовать знания и факты, взятые из литературы, жизни людей и личного опыта.</w:t>
      </w:r>
    </w:p>
    <w:p w14:paraId="64D89896" w14:textId="097C9851"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Принципы систематичности и последовательности тесно связаны с таким важным свойством мышления, как системность. Основа системности мышления, как писал И. П. Павлов, заключается в установлении связей, ассоциаций в представлениях и понятиях, которые </w:t>
      </w:r>
      <w:r w:rsidR="00D70112" w:rsidRPr="00D3411D">
        <w:rPr>
          <w:rFonts w:ascii="Times New Roman" w:hAnsi="Times New Roman"/>
        </w:rPr>
        <w:t>усваиваются</w:t>
      </w:r>
      <w:r w:rsidRPr="00D3411D">
        <w:rPr>
          <w:rFonts w:ascii="Times New Roman" w:hAnsi="Times New Roman"/>
        </w:rPr>
        <w:t xml:space="preserve"> детьми и отражают реальные связи между предметами и явлениями. В этой связи от учителя требуется строгая систематичность и последовательность изложения знаний, повторения, закрепления, проверки изученного материала; от обучающихся </w:t>
      </w:r>
      <w:r w:rsidR="004A7699" w:rsidRPr="00D3411D">
        <w:rPr>
          <w:rFonts w:ascii="Times New Roman" w:hAnsi="Times New Roman"/>
        </w:rPr>
        <w:t>-</w:t>
      </w:r>
      <w:r w:rsidRPr="00D3411D">
        <w:rPr>
          <w:rFonts w:ascii="Times New Roman" w:hAnsi="Times New Roman"/>
        </w:rPr>
        <w:t xml:space="preserve"> выработка навыков систематической работы в процессе учения.</w:t>
      </w:r>
    </w:p>
    <w:p w14:paraId="64629997" w14:textId="0EB9BC2A"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Для слепых и слабовидящих особо </w:t>
      </w:r>
      <w:proofErr w:type="gramStart"/>
      <w:r w:rsidRPr="00D3411D">
        <w:rPr>
          <w:rFonts w:ascii="Times New Roman" w:hAnsi="Times New Roman"/>
        </w:rPr>
        <w:t>важное значение</w:t>
      </w:r>
      <w:proofErr w:type="gramEnd"/>
      <w:r w:rsidRPr="00D3411D">
        <w:rPr>
          <w:rFonts w:ascii="Times New Roman" w:hAnsi="Times New Roman"/>
        </w:rPr>
        <w:t xml:space="preserve"> имеют практические упражнения и применение усвоенных знаний, умений и навыков в предметно-практической деятельности. Дети с нарушением зрения, поступающие в школу, имеют разный уровень развития. У подавляющего большинства из них значительно меньший, чем у зрячих сверстников, запас представлений и понятий о предметах. У детей с нарушением зрения необходимо развивать сенсорную сферу, речь, мышление и память. Для преодоления трудностей в запоминании, выполнении упражнений, работе с книгой учитель целенаправленно планирует свою работу и деятельность обучающихся и создает условия для успеха.</w:t>
      </w:r>
    </w:p>
    <w:p w14:paraId="35AB33A9" w14:textId="2E02321C"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Принцип преемственности и перспективности предполагает уточнение представлений детей и расширение объема их понятий. В начальной школе осуществляется подготовка обучающихся к усвоению системы знаний, умений и навыков. Они </w:t>
      </w:r>
      <w:r w:rsidRPr="00D3411D">
        <w:rPr>
          <w:rFonts w:ascii="Times New Roman" w:hAnsi="Times New Roman"/>
        </w:rPr>
        <w:lastRenderedPageBreak/>
        <w:t xml:space="preserve">приобретают элементарные знания, а в дальнейшем эти знания углубляются, дополняются </w:t>
      </w:r>
      <w:proofErr w:type="gramStart"/>
      <w:r w:rsidRPr="00D3411D">
        <w:rPr>
          <w:rFonts w:ascii="Times New Roman" w:hAnsi="Times New Roman"/>
        </w:rPr>
        <w:t>новыми</w:t>
      </w:r>
      <w:proofErr w:type="gramEnd"/>
      <w:r w:rsidRPr="00D3411D">
        <w:rPr>
          <w:rFonts w:ascii="Times New Roman" w:hAnsi="Times New Roman"/>
        </w:rPr>
        <w:t xml:space="preserve">, и на их основе происходит познание научных закономерностей. Важно, чтобы </w:t>
      </w:r>
      <w:proofErr w:type="gramStart"/>
      <w:r w:rsidRPr="00D3411D">
        <w:rPr>
          <w:rFonts w:ascii="Times New Roman" w:hAnsi="Times New Roman"/>
        </w:rPr>
        <w:t>обучающиеся</w:t>
      </w:r>
      <w:proofErr w:type="gramEnd"/>
      <w:r w:rsidRPr="00D3411D">
        <w:rPr>
          <w:rFonts w:ascii="Times New Roman" w:hAnsi="Times New Roman"/>
        </w:rPr>
        <w:t xml:space="preserve"> научились методике простейших самостоятельных исследований, постановке экспериментов, работе с литературными источниками. В этой связи важно использовать высокоинформативные средства наглядности, современные </w:t>
      </w:r>
      <w:proofErr w:type="spellStart"/>
      <w:r w:rsidRPr="00D3411D">
        <w:rPr>
          <w:rFonts w:ascii="Times New Roman" w:hAnsi="Times New Roman"/>
        </w:rPr>
        <w:t>тифлотехнические</w:t>
      </w:r>
      <w:proofErr w:type="spellEnd"/>
      <w:r w:rsidRPr="00D3411D">
        <w:rPr>
          <w:rFonts w:ascii="Times New Roman" w:hAnsi="Times New Roman"/>
        </w:rPr>
        <w:t xml:space="preserve"> средства, средства оптической коррекции.</w:t>
      </w:r>
    </w:p>
    <w:p w14:paraId="03E9B343" w14:textId="074716F4"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Принцип связи теории с практикой в обучении </w:t>
      </w:r>
      <w:r w:rsidR="00730481" w:rsidRPr="00D3411D">
        <w:rPr>
          <w:rFonts w:ascii="Times New Roman" w:hAnsi="Times New Roman"/>
        </w:rPr>
        <w:t>-</w:t>
      </w:r>
      <w:r w:rsidRPr="00D3411D">
        <w:rPr>
          <w:rFonts w:ascii="Times New Roman" w:hAnsi="Times New Roman"/>
        </w:rPr>
        <w:t xml:space="preserve"> дидактический принцип, требующий рационального сочетания теоретических знаний с практическими умениями и навыками, соединения общего образования с трудовой подготовкой и с общественно полезной деятельностью. При обучении практика служит главным образом для углубления понимания детьми теории, для закрепления, применения и проверки истинности усвоенных знаний. Характер связи теории с практикой в обучении обусловливается содержанием учебных предметов и применяется во всех тех случаях, когда возникает необходимость показать обучающимся роль теории в жизни. В зависимости от содержания знаний используются различные формы связи теории с практикой: очные, заочные, виртуальные экскурсии, самостоятельные занятия, практикумы, творческие лаборатории, проектные работы и т.д.</w:t>
      </w:r>
    </w:p>
    <w:p w14:paraId="378ED527" w14:textId="77777777"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Как показывает опыт работы школ, особенно сложным является формирование у слепых и слабовидящих детей умения применять знания на практике. Разрыв между теми знаниями, которые усваивают дети с нарушением зрения, и их практической деятельностью оказывается весьма ощутимым и заметным. Отсутствие или неполноценность зрения вызывают трудности у детей в овладении конкретными знаниями, требующими визуальных наблюдений (формы предметов, пространства, графические образы буквы, слова, условные обозначения, выделения, подчёркивания и др.).</w:t>
      </w:r>
    </w:p>
    <w:p w14:paraId="7D93FB67" w14:textId="4956138F"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Сознательность в обучении </w:t>
      </w:r>
      <w:r w:rsidR="00730481" w:rsidRPr="00D3411D">
        <w:rPr>
          <w:rFonts w:ascii="Times New Roman" w:hAnsi="Times New Roman"/>
        </w:rPr>
        <w:t>-</w:t>
      </w:r>
      <w:r w:rsidRPr="00D3411D">
        <w:rPr>
          <w:rFonts w:ascii="Times New Roman" w:hAnsi="Times New Roman"/>
        </w:rPr>
        <w:t xml:space="preserve"> важный дидактический принцип, подразумевающий такое построение учебной работы, которое обеспечивает осознанное усвоение и применение обучающимися знаний и умений, понимание ими необходимости учения и значимости изучаемого материала.</w:t>
      </w:r>
    </w:p>
    <w:p w14:paraId="31208E23" w14:textId="0F9B67B7"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Этот принцип неразрывно связан с активностью, инициативностью и самостоятельностью </w:t>
      </w:r>
      <w:proofErr w:type="gramStart"/>
      <w:r w:rsidRPr="00D3411D">
        <w:rPr>
          <w:rFonts w:ascii="Times New Roman" w:hAnsi="Times New Roman"/>
        </w:rPr>
        <w:t>обучающихся</w:t>
      </w:r>
      <w:proofErr w:type="gramEnd"/>
      <w:r w:rsidRPr="00D3411D">
        <w:rPr>
          <w:rFonts w:ascii="Times New Roman" w:hAnsi="Times New Roman"/>
        </w:rPr>
        <w:t xml:space="preserve">. Главными чертами сознательного учения являются понимание обучающимися пользы образования, ясное восприятие учебного материала, использование в учении личного опыта и наблюдений. Перед тем как достигать какой-либо цели, ребенок мысленно должен представить себе основные моменты предстоящих действий и возможный итог этих действий. </w:t>
      </w:r>
      <w:proofErr w:type="gramStart"/>
      <w:r w:rsidRPr="00D3411D">
        <w:rPr>
          <w:rFonts w:ascii="Times New Roman" w:hAnsi="Times New Roman"/>
        </w:rPr>
        <w:t xml:space="preserve">Сознательное усвоение знаний начинается с правильного понимания фактического материала, а это предполагает развитие </w:t>
      </w:r>
      <w:r w:rsidRPr="00D3411D">
        <w:rPr>
          <w:rFonts w:ascii="Times New Roman" w:hAnsi="Times New Roman"/>
        </w:rPr>
        <w:lastRenderedPageBreak/>
        <w:t>мыслительной деятельности у детей, с. помощью которой формируются научные понятия, познаются закономерности, вытекающие из анализа фактов, Сознательное и активное отношение к учению в значительной мере обусловлено осуществлением других дидактических принципов, в особенности доступности в обучении и связи теории с практикой.</w:t>
      </w:r>
      <w:proofErr w:type="gramEnd"/>
    </w:p>
    <w:p w14:paraId="48F9A7F6" w14:textId="43ABCD92" w:rsidR="00305332" w:rsidRPr="00D3411D" w:rsidRDefault="00305332" w:rsidP="002D77AE">
      <w:pPr>
        <w:pStyle w:val="a9"/>
        <w:spacing w:line="360" w:lineRule="auto"/>
        <w:ind w:left="0" w:firstLine="709"/>
        <w:jc w:val="both"/>
        <w:rPr>
          <w:rFonts w:ascii="Times New Roman" w:hAnsi="Times New Roman"/>
        </w:rPr>
      </w:pPr>
      <w:proofErr w:type="gramStart"/>
      <w:r w:rsidRPr="00D3411D">
        <w:rPr>
          <w:rFonts w:ascii="Times New Roman" w:hAnsi="Times New Roman"/>
        </w:rPr>
        <w:t>Реализация принципа сознательности в обучении в школах, реализующих адаптированные основные образовательные программы, сопряжена с известными трудностями, которые определяются особенностями психического развития и состояния эмоционально-волевой сферы детей.</w:t>
      </w:r>
      <w:proofErr w:type="gramEnd"/>
      <w:r w:rsidRPr="00D3411D">
        <w:rPr>
          <w:rFonts w:ascii="Times New Roman" w:hAnsi="Times New Roman"/>
        </w:rPr>
        <w:t xml:space="preserve"> Сознательному усвоению учебного материала значительно препятствует недостаточное взаимодействие наглядно-образных и словесно-логических компонентов мышления у слепых и слабовидящих. Оно обусловлено тем, что у детей нарушено зрительное восприятие внешнего мира, наблюдаются бедные, нерасчлененные и мало дифференцированные представления. Часто проявляется расхождение между восприятием предмета и словом, отражающим его сущность.</w:t>
      </w:r>
    </w:p>
    <w:p w14:paraId="2CAD5AA4" w14:textId="07B11725"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Формализм в знаниях слепых и слабовидящих </w:t>
      </w:r>
      <w:r w:rsidR="00EB172B" w:rsidRPr="00D3411D">
        <w:rPr>
          <w:rFonts w:ascii="Times New Roman" w:hAnsi="Times New Roman"/>
        </w:rPr>
        <w:t>-</w:t>
      </w:r>
      <w:r w:rsidRPr="00D3411D">
        <w:rPr>
          <w:rFonts w:ascii="Times New Roman" w:hAnsi="Times New Roman"/>
        </w:rPr>
        <w:t xml:space="preserve"> один из серьезных недостатков в обучении (М. И. </w:t>
      </w:r>
      <w:proofErr w:type="spellStart"/>
      <w:r w:rsidRPr="00D3411D">
        <w:rPr>
          <w:rFonts w:ascii="Times New Roman" w:hAnsi="Times New Roman"/>
        </w:rPr>
        <w:t>Земцова</w:t>
      </w:r>
      <w:proofErr w:type="spellEnd"/>
      <w:r w:rsidRPr="00D3411D">
        <w:rPr>
          <w:rFonts w:ascii="Times New Roman" w:hAnsi="Times New Roman"/>
        </w:rPr>
        <w:t xml:space="preserve">, Н. С. </w:t>
      </w:r>
      <w:proofErr w:type="spellStart"/>
      <w:r w:rsidRPr="00D3411D">
        <w:rPr>
          <w:rFonts w:ascii="Times New Roman" w:hAnsi="Times New Roman"/>
        </w:rPr>
        <w:t>Костючек</w:t>
      </w:r>
      <w:proofErr w:type="spellEnd"/>
      <w:r w:rsidRPr="00D3411D">
        <w:rPr>
          <w:rFonts w:ascii="Times New Roman" w:hAnsi="Times New Roman"/>
        </w:rPr>
        <w:t>). Он порождается абстрактностью преподавания, отрывом его от жизни, недостаточным использованием наглядности, оптических и технических средств. Формальный характер знаний обучающихся, непонимание ими сущности изучаемого материала и неумение практически использовать его ведут к потере интереса к учению.</w:t>
      </w:r>
    </w:p>
    <w:p w14:paraId="117B09FE" w14:textId="18BF8A63"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Принцип наглядности </w:t>
      </w:r>
      <w:r w:rsidR="00EB172B" w:rsidRPr="00D3411D">
        <w:rPr>
          <w:rFonts w:ascii="Times New Roman" w:hAnsi="Times New Roman"/>
        </w:rPr>
        <w:t>-</w:t>
      </w:r>
      <w:r w:rsidRPr="00D3411D">
        <w:rPr>
          <w:rFonts w:ascii="Times New Roman" w:hAnsi="Times New Roman"/>
        </w:rPr>
        <w:t xml:space="preserve"> важнейший дидактический принцип, согласно которому обучение строится на конкретных образах, непосредственно воспринятых </w:t>
      </w:r>
      <w:proofErr w:type="gramStart"/>
      <w:r w:rsidRPr="00D3411D">
        <w:rPr>
          <w:rFonts w:ascii="Times New Roman" w:hAnsi="Times New Roman"/>
        </w:rPr>
        <w:t>обучающимися</w:t>
      </w:r>
      <w:proofErr w:type="gramEnd"/>
      <w:r w:rsidRPr="00D3411D">
        <w:rPr>
          <w:rFonts w:ascii="Times New Roman" w:hAnsi="Times New Roman"/>
        </w:rPr>
        <w:t>.</w:t>
      </w:r>
    </w:p>
    <w:p w14:paraId="383B0288" w14:textId="546CC5DD" w:rsidR="00305332" w:rsidRPr="00D3411D" w:rsidRDefault="00305332" w:rsidP="002D77AE">
      <w:pPr>
        <w:pStyle w:val="a9"/>
        <w:spacing w:line="360" w:lineRule="auto"/>
        <w:ind w:left="0" w:firstLine="709"/>
        <w:jc w:val="both"/>
        <w:rPr>
          <w:rFonts w:ascii="Times New Roman" w:hAnsi="Times New Roman"/>
        </w:rPr>
      </w:pPr>
      <w:proofErr w:type="spellStart"/>
      <w:r w:rsidRPr="00D3411D">
        <w:rPr>
          <w:rFonts w:ascii="Times New Roman" w:hAnsi="Times New Roman"/>
        </w:rPr>
        <w:t>Тифлопсихологией</w:t>
      </w:r>
      <w:proofErr w:type="spellEnd"/>
      <w:r w:rsidRPr="00D3411D">
        <w:rPr>
          <w:rFonts w:ascii="Times New Roman" w:hAnsi="Times New Roman"/>
        </w:rPr>
        <w:t xml:space="preserve"> научно обоснована необходимость применения разных видов наглядности в процессе развивающего обучения, её роль и условия эффективного использования с учётом возрастных, аномальных и индивидуальных особенностей обучающихся. Конечно, необходимо соблюдать принцип наглядности, предоставляя учебную информацию в доступных и разнообразных формах.</w:t>
      </w:r>
    </w:p>
    <w:p w14:paraId="34989C29" w14:textId="556253BA" w:rsidR="00305332" w:rsidRPr="00D3411D" w:rsidRDefault="00305332" w:rsidP="002D77AE">
      <w:pPr>
        <w:pStyle w:val="a9"/>
        <w:spacing w:line="360" w:lineRule="auto"/>
        <w:ind w:left="0" w:firstLine="709"/>
        <w:jc w:val="both"/>
        <w:rPr>
          <w:rFonts w:ascii="Times New Roman" w:hAnsi="Times New Roman"/>
        </w:rPr>
      </w:pPr>
      <w:r w:rsidRPr="00D3411D">
        <w:rPr>
          <w:rFonts w:ascii="Times New Roman" w:hAnsi="Times New Roman"/>
        </w:rPr>
        <w:t xml:space="preserve">Индивидуальный подход в школах слабовидящих в отличие от массовой школы предполагает учёт не только уровня подготовленности к усвоению знаний, имеющихся опорных знаний, умений и навыков, но и зрительных возможностей обучающихся. Так, например, при использовании изобразительных средств наглядности следует предоставлять детям с узким полем зрения возможность дольше их рассматривать. На уроках часто используются индивидуальные карточки. При изготовлении их важно помнить, что дети с остротой зрения 0,2 свободно различают буквы на расстоянии 33 см размером 5,6 мм; при остроте зрения 0,1 – размером 7,5 мм; при остроте зрения 0,05 – размером 13 мм (данные </w:t>
      </w:r>
      <w:proofErr w:type="spellStart"/>
      <w:r w:rsidRPr="00D3411D">
        <w:rPr>
          <w:rFonts w:ascii="Times New Roman" w:hAnsi="Times New Roman"/>
        </w:rPr>
        <w:lastRenderedPageBreak/>
        <w:t>В.А.Феоктистовой</w:t>
      </w:r>
      <w:proofErr w:type="spellEnd"/>
      <w:r w:rsidRPr="00D3411D">
        <w:rPr>
          <w:rFonts w:ascii="Times New Roman" w:hAnsi="Times New Roman"/>
        </w:rPr>
        <w:t>). Экспериментальные исследования убедительно показали, что в условиях индивидуального подхода слепые и слабовидящие школьники овладевают грамматическими знаниями с той же результативностью, что и нормально видящие обучающиеся.</w:t>
      </w:r>
    </w:p>
    <w:p w14:paraId="67693CF2" w14:textId="77777777" w:rsidR="001114A5" w:rsidRPr="00195FCB" w:rsidRDefault="001114A5" w:rsidP="00710A3F">
      <w:pPr>
        <w:pStyle w:val="a9"/>
        <w:numPr>
          <w:ilvl w:val="2"/>
          <w:numId w:val="3"/>
        </w:numPr>
        <w:spacing w:line="360" w:lineRule="auto"/>
        <w:ind w:hanging="513"/>
        <w:jc w:val="both"/>
        <w:outlineLvl w:val="0"/>
        <w:rPr>
          <w:rFonts w:ascii="Times New Roman" w:hAnsi="Times New Roman"/>
          <w:b/>
          <w:bCs/>
        </w:rPr>
      </w:pPr>
      <w:r w:rsidRPr="00195FCB">
        <w:rPr>
          <w:rFonts w:ascii="Times New Roman" w:hAnsi="Times New Roman"/>
          <w:b/>
          <w:bCs/>
        </w:rPr>
        <w:t>Планируемые результаты освоения</w:t>
      </w:r>
    </w:p>
    <w:p w14:paraId="4B540540" w14:textId="5FA8AEFE" w:rsidR="001114A5" w:rsidRPr="00195FCB" w:rsidRDefault="001114A5" w:rsidP="00710A3F">
      <w:pPr>
        <w:pStyle w:val="a9"/>
        <w:numPr>
          <w:ilvl w:val="3"/>
          <w:numId w:val="3"/>
        </w:numPr>
        <w:spacing w:line="360" w:lineRule="auto"/>
        <w:ind w:hanging="371"/>
        <w:jc w:val="both"/>
        <w:outlineLvl w:val="0"/>
        <w:rPr>
          <w:rFonts w:ascii="Times New Roman" w:hAnsi="Times New Roman"/>
          <w:b/>
          <w:bCs/>
        </w:rPr>
      </w:pPr>
      <w:r w:rsidRPr="00195FCB">
        <w:rPr>
          <w:rFonts w:ascii="Times New Roman" w:hAnsi="Times New Roman"/>
          <w:b/>
          <w:bCs/>
        </w:rPr>
        <w:t>Общие положения</w:t>
      </w:r>
    </w:p>
    <w:p w14:paraId="715A5352" w14:textId="4F655A11" w:rsidR="001114A5" w:rsidRPr="00195FCB" w:rsidRDefault="007E3287" w:rsidP="002D77AE">
      <w:pPr>
        <w:pStyle w:val="a9"/>
        <w:spacing w:line="360" w:lineRule="auto"/>
        <w:ind w:left="0" w:firstLine="709"/>
        <w:jc w:val="both"/>
        <w:rPr>
          <w:rFonts w:ascii="Times New Roman" w:hAnsi="Times New Roman"/>
        </w:rPr>
      </w:pPr>
      <w:r w:rsidRPr="00195FCB">
        <w:rPr>
          <w:rFonts w:ascii="Times New Roman" w:hAnsi="Times New Roman"/>
        </w:rPr>
        <w:t>Планируемые результаты освоения адаптированной основной образовательной программы</w:t>
      </w:r>
      <w:r w:rsidR="00FE229A" w:rsidRPr="00195FCB">
        <w:rPr>
          <w:rFonts w:ascii="Times New Roman" w:hAnsi="Times New Roman"/>
        </w:rPr>
        <w:t xml:space="preserve"> дополняют</w:t>
      </w:r>
      <w:r w:rsidR="0016786C" w:rsidRPr="00195FCB">
        <w:rPr>
          <w:rFonts w:ascii="Times New Roman" w:hAnsi="Times New Roman"/>
        </w:rPr>
        <w:t>,</w:t>
      </w:r>
      <w:r w:rsidR="00FE229A" w:rsidRPr="00195FCB">
        <w:rPr>
          <w:rFonts w:ascii="Times New Roman" w:hAnsi="Times New Roman"/>
        </w:rPr>
        <w:t xml:space="preserve"> </w:t>
      </w:r>
      <w:r w:rsidR="0016786C" w:rsidRPr="00195FCB">
        <w:rPr>
          <w:rFonts w:ascii="Times New Roman" w:hAnsi="Times New Roman"/>
        </w:rPr>
        <w:t xml:space="preserve">содержащиеся </w:t>
      </w:r>
      <w:r w:rsidR="00763B02" w:rsidRPr="00195FCB">
        <w:rPr>
          <w:rFonts w:ascii="Times New Roman" w:hAnsi="Times New Roman"/>
        </w:rPr>
        <w:t xml:space="preserve">в </w:t>
      </w:r>
      <w:r w:rsidR="005349E0" w:rsidRPr="00195FCB">
        <w:rPr>
          <w:rFonts w:ascii="Times New Roman" w:hAnsi="Times New Roman"/>
        </w:rPr>
        <w:t>ФГОС ООО</w:t>
      </w:r>
      <w:r w:rsidR="0016786C" w:rsidRPr="00195FCB">
        <w:rPr>
          <w:rFonts w:ascii="Times New Roman" w:hAnsi="Times New Roman"/>
        </w:rPr>
        <w:t xml:space="preserve"> </w:t>
      </w:r>
      <w:proofErr w:type="gramStart"/>
      <w:r w:rsidR="00763B02" w:rsidRPr="00195FCB">
        <w:rPr>
          <w:rFonts w:ascii="Times New Roman" w:hAnsi="Times New Roman"/>
        </w:rPr>
        <w:t>требования</w:t>
      </w:r>
      <w:proofErr w:type="gramEnd"/>
      <w:r w:rsidR="00763B02" w:rsidRPr="00195FCB">
        <w:rPr>
          <w:rFonts w:ascii="Times New Roman" w:hAnsi="Times New Roman"/>
        </w:rPr>
        <w:t xml:space="preserve"> </w:t>
      </w:r>
      <w:r w:rsidR="00C26767" w:rsidRPr="00195FCB">
        <w:rPr>
          <w:rFonts w:ascii="Times New Roman" w:hAnsi="Times New Roman"/>
        </w:rPr>
        <w:t xml:space="preserve">к результатам </w:t>
      </w:r>
      <w:r w:rsidR="00B3352C" w:rsidRPr="00195FCB">
        <w:rPr>
          <w:rFonts w:ascii="Times New Roman" w:hAnsi="Times New Roman"/>
        </w:rPr>
        <w:t xml:space="preserve">освоения </w:t>
      </w:r>
      <w:r w:rsidR="00C26767" w:rsidRPr="00195FCB">
        <w:rPr>
          <w:rFonts w:ascii="Times New Roman" w:hAnsi="Times New Roman"/>
        </w:rPr>
        <w:t>обучающи</w:t>
      </w:r>
      <w:r w:rsidR="00B3352C" w:rsidRPr="00195FCB">
        <w:rPr>
          <w:rFonts w:ascii="Times New Roman" w:hAnsi="Times New Roman"/>
        </w:rPr>
        <w:t xml:space="preserve">мися </w:t>
      </w:r>
      <w:r w:rsidR="005349E0" w:rsidRPr="00195FCB">
        <w:rPr>
          <w:rFonts w:ascii="Times New Roman" w:hAnsi="Times New Roman"/>
        </w:rPr>
        <w:t>основной образовательной программы</w:t>
      </w:r>
      <w:r w:rsidR="00217E4B" w:rsidRPr="00195FCB">
        <w:rPr>
          <w:rFonts w:ascii="Times New Roman" w:hAnsi="Times New Roman"/>
        </w:rPr>
        <w:t>: личностны</w:t>
      </w:r>
      <w:r w:rsidR="00A93FFA" w:rsidRPr="00195FCB">
        <w:rPr>
          <w:rFonts w:ascii="Times New Roman" w:hAnsi="Times New Roman"/>
        </w:rPr>
        <w:t>е</w:t>
      </w:r>
      <w:r w:rsidR="00217E4B" w:rsidRPr="00195FCB">
        <w:rPr>
          <w:rFonts w:ascii="Times New Roman" w:hAnsi="Times New Roman"/>
        </w:rPr>
        <w:t xml:space="preserve">, </w:t>
      </w:r>
      <w:proofErr w:type="spellStart"/>
      <w:r w:rsidR="00217E4B" w:rsidRPr="00195FCB">
        <w:rPr>
          <w:rFonts w:ascii="Times New Roman" w:hAnsi="Times New Roman"/>
        </w:rPr>
        <w:t>метапредметны</w:t>
      </w:r>
      <w:r w:rsidR="00A93FFA" w:rsidRPr="00195FCB">
        <w:rPr>
          <w:rFonts w:ascii="Times New Roman" w:hAnsi="Times New Roman"/>
        </w:rPr>
        <w:t>е</w:t>
      </w:r>
      <w:proofErr w:type="spellEnd"/>
      <w:r w:rsidR="00217E4B" w:rsidRPr="00195FCB">
        <w:rPr>
          <w:rFonts w:ascii="Times New Roman" w:hAnsi="Times New Roman"/>
        </w:rPr>
        <w:t xml:space="preserve"> и предметны</w:t>
      </w:r>
      <w:r w:rsidR="00A93FFA" w:rsidRPr="00195FCB">
        <w:rPr>
          <w:rFonts w:ascii="Times New Roman" w:hAnsi="Times New Roman"/>
        </w:rPr>
        <w:t>е, с учетом специфики обучения</w:t>
      </w:r>
      <w:r w:rsidR="00927F26" w:rsidRPr="00195FCB">
        <w:rPr>
          <w:rFonts w:ascii="Times New Roman" w:hAnsi="Times New Roman"/>
        </w:rPr>
        <w:t xml:space="preserve"> </w:t>
      </w:r>
      <w:r w:rsidR="00823C29" w:rsidRPr="00195FCB">
        <w:rPr>
          <w:rFonts w:ascii="Times New Roman" w:hAnsi="Times New Roman"/>
        </w:rPr>
        <w:t>сл</w:t>
      </w:r>
      <w:r w:rsidR="00195FCB">
        <w:rPr>
          <w:rFonts w:ascii="Times New Roman" w:hAnsi="Times New Roman"/>
        </w:rPr>
        <w:t>абовидящих</w:t>
      </w:r>
      <w:r w:rsidR="00823C29" w:rsidRPr="00195FCB">
        <w:rPr>
          <w:rFonts w:ascii="Times New Roman" w:hAnsi="Times New Roman"/>
        </w:rPr>
        <w:t xml:space="preserve"> детей</w:t>
      </w:r>
      <w:r w:rsidR="00F45A5B" w:rsidRPr="00195FCB">
        <w:rPr>
          <w:rFonts w:ascii="Times New Roman" w:hAnsi="Times New Roman"/>
        </w:rPr>
        <w:t>,</w:t>
      </w:r>
      <w:r w:rsidR="00823C29" w:rsidRPr="00195FCB">
        <w:rPr>
          <w:rFonts w:ascii="Times New Roman" w:hAnsi="Times New Roman"/>
        </w:rPr>
        <w:t xml:space="preserve"> </w:t>
      </w:r>
      <w:r w:rsidR="008A64EB" w:rsidRPr="00195FCB">
        <w:rPr>
          <w:rFonts w:ascii="Times New Roman" w:hAnsi="Times New Roman"/>
        </w:rPr>
        <w:t>особенности</w:t>
      </w:r>
      <w:r w:rsidR="00F45A5B" w:rsidRPr="00195FCB">
        <w:rPr>
          <w:rFonts w:ascii="Times New Roman" w:hAnsi="Times New Roman"/>
        </w:rPr>
        <w:t xml:space="preserve"> представления информации и </w:t>
      </w:r>
      <w:r w:rsidR="008479A1" w:rsidRPr="00195FCB">
        <w:rPr>
          <w:rFonts w:ascii="Times New Roman" w:hAnsi="Times New Roman"/>
        </w:rPr>
        <w:t xml:space="preserve">выполнения </w:t>
      </w:r>
      <w:r w:rsidR="00B879CC" w:rsidRPr="00195FCB">
        <w:rPr>
          <w:rFonts w:ascii="Times New Roman" w:hAnsi="Times New Roman"/>
        </w:rPr>
        <w:t xml:space="preserve">отдельных видов </w:t>
      </w:r>
      <w:r w:rsidR="00166067" w:rsidRPr="00195FCB">
        <w:rPr>
          <w:rFonts w:ascii="Times New Roman" w:hAnsi="Times New Roman"/>
        </w:rPr>
        <w:t>учебн</w:t>
      </w:r>
      <w:r w:rsidR="00332D70" w:rsidRPr="00195FCB">
        <w:rPr>
          <w:rFonts w:ascii="Times New Roman" w:hAnsi="Times New Roman"/>
        </w:rPr>
        <w:t>ой деятельности в условиях дефицита зрения</w:t>
      </w:r>
      <w:r w:rsidR="00217E4B" w:rsidRPr="00195FCB">
        <w:rPr>
          <w:rFonts w:ascii="Times New Roman" w:hAnsi="Times New Roman"/>
        </w:rPr>
        <w:t xml:space="preserve">. </w:t>
      </w:r>
    </w:p>
    <w:p w14:paraId="313B6049" w14:textId="702D519B" w:rsidR="001114A5" w:rsidRPr="008F1727" w:rsidRDefault="001114A5" w:rsidP="00710A3F">
      <w:pPr>
        <w:pStyle w:val="a9"/>
        <w:numPr>
          <w:ilvl w:val="3"/>
          <w:numId w:val="3"/>
        </w:numPr>
        <w:spacing w:line="360" w:lineRule="auto"/>
        <w:ind w:hanging="371"/>
        <w:jc w:val="both"/>
        <w:outlineLvl w:val="0"/>
        <w:rPr>
          <w:rFonts w:ascii="Times New Roman" w:hAnsi="Times New Roman"/>
          <w:b/>
          <w:bCs/>
        </w:rPr>
      </w:pPr>
      <w:r w:rsidRPr="008F1727">
        <w:rPr>
          <w:rFonts w:ascii="Times New Roman" w:hAnsi="Times New Roman"/>
          <w:b/>
          <w:bCs/>
        </w:rPr>
        <w:t>Личностные результаты</w:t>
      </w:r>
    </w:p>
    <w:p w14:paraId="15A0A6B1" w14:textId="227CA89E" w:rsidR="003E18AA" w:rsidRPr="000A242D" w:rsidRDefault="003A0E2B" w:rsidP="002D77AE">
      <w:pPr>
        <w:pStyle w:val="a9"/>
        <w:spacing w:line="360" w:lineRule="auto"/>
        <w:ind w:left="0" w:firstLine="709"/>
        <w:jc w:val="both"/>
        <w:rPr>
          <w:rFonts w:ascii="Times New Roman" w:hAnsi="Times New Roman"/>
        </w:rPr>
      </w:pPr>
      <w:proofErr w:type="gramStart"/>
      <w:r w:rsidRPr="003A0E2B">
        <w:rPr>
          <w:rFonts w:ascii="Times New Roman" w:hAnsi="Times New Roman"/>
        </w:rPr>
        <w:t xml:space="preserve">умение сопоставлять зрительные впечатления с учетом полученных знаний об особенностях своего зрительного восприятия, на основании сформированных представлений о предметах и явлениях окружающей действительности; </w:t>
      </w:r>
      <w:proofErr w:type="spellStart"/>
      <w:r w:rsidRPr="003A0E2B">
        <w:rPr>
          <w:rFonts w:ascii="Times New Roman" w:hAnsi="Times New Roman"/>
        </w:rPr>
        <w:t>сформированность</w:t>
      </w:r>
      <w:proofErr w:type="spellEnd"/>
      <w:r w:rsidRPr="003A0E2B">
        <w:rPr>
          <w:rFonts w:ascii="Times New Roman" w:hAnsi="Times New Roman"/>
        </w:rPr>
        <w:t xml:space="preserve"> мотивации к обучению и целенаправленной познавательной деятельности, способность осознавать себя частью социума</w:t>
      </w:r>
      <w:r w:rsidR="000A242D" w:rsidRPr="000A242D">
        <w:rPr>
          <w:rFonts w:ascii="Times New Roman" w:hAnsi="Times New Roman"/>
        </w:rPr>
        <w:t>;</w:t>
      </w:r>
      <w:r w:rsidRPr="000A242D">
        <w:rPr>
          <w:rFonts w:ascii="Times New Roman" w:hAnsi="Times New Roman"/>
        </w:rPr>
        <w:t xml:space="preserve"> </w:t>
      </w:r>
      <w:r w:rsidR="005F5C2D" w:rsidRPr="000A242D">
        <w:rPr>
          <w:rFonts w:ascii="Times New Roman" w:hAnsi="Times New Roman"/>
        </w:rPr>
        <w:t>способность к осмыслению и дифференциации картины мира, ее временно-пространственной организации; принятие соответствующих возрасту ценностей и социальных ролей</w:t>
      </w:r>
      <w:r w:rsidR="0087381D" w:rsidRPr="000A242D">
        <w:rPr>
          <w:rFonts w:ascii="Times New Roman" w:hAnsi="Times New Roman"/>
        </w:rPr>
        <w:t>;</w:t>
      </w:r>
      <w:proofErr w:type="gramEnd"/>
      <w:r w:rsidR="0087381D" w:rsidRPr="000A242D">
        <w:rPr>
          <w:rFonts w:ascii="Times New Roman" w:hAnsi="Times New Roman"/>
        </w:rPr>
        <w:t xml:space="preserve"> умение оценивать с позиций социальных норм собственные поступки и поступки других людей; эмоционально-ценностное отношение к окружающей среде, необходимости ее сохранения и рационального использования; </w:t>
      </w:r>
      <w:r w:rsidR="00B71A36" w:rsidRPr="000A242D">
        <w:rPr>
          <w:rFonts w:ascii="Times New Roman" w:hAnsi="Times New Roman"/>
        </w:rPr>
        <w:t>умение</w:t>
      </w:r>
      <w:r w:rsidR="00AD4055" w:rsidRPr="000A242D">
        <w:rPr>
          <w:rFonts w:ascii="Times New Roman" w:hAnsi="Times New Roman"/>
        </w:rPr>
        <w:t xml:space="preserve"> формировать эстетические чувства, впечатления от восприятия предметов и явлений окружающего мира</w:t>
      </w:r>
      <w:r w:rsidR="00B71A36" w:rsidRPr="000A242D">
        <w:rPr>
          <w:rFonts w:ascii="Times New Roman" w:hAnsi="Times New Roman"/>
        </w:rPr>
        <w:t xml:space="preserve">; </w:t>
      </w:r>
      <w:r w:rsidR="0087381D" w:rsidRPr="000A242D">
        <w:rPr>
          <w:rFonts w:ascii="Times New Roman" w:hAnsi="Times New Roman"/>
        </w:rPr>
        <w:t>готовность к осознанному выбору дальнейшей профессиональной траектории в соответствии с собственными интересами и возможностями</w:t>
      </w:r>
      <w:r w:rsidR="000A242D" w:rsidRPr="000A242D">
        <w:rPr>
          <w:rFonts w:ascii="Times New Roman" w:hAnsi="Times New Roman"/>
        </w:rPr>
        <w:t>.</w:t>
      </w:r>
    </w:p>
    <w:p w14:paraId="4DE98EC9" w14:textId="6B2D6A98" w:rsidR="001114A5" w:rsidRPr="000A242D" w:rsidRDefault="001114A5" w:rsidP="00710A3F">
      <w:pPr>
        <w:pStyle w:val="a9"/>
        <w:numPr>
          <w:ilvl w:val="3"/>
          <w:numId w:val="3"/>
        </w:numPr>
        <w:spacing w:line="360" w:lineRule="auto"/>
        <w:ind w:left="0" w:firstLine="709"/>
        <w:jc w:val="both"/>
        <w:outlineLvl w:val="0"/>
        <w:rPr>
          <w:rFonts w:ascii="Times New Roman" w:hAnsi="Times New Roman"/>
          <w:b/>
          <w:bCs/>
        </w:rPr>
      </w:pPr>
      <w:proofErr w:type="spellStart"/>
      <w:r w:rsidRPr="000A242D">
        <w:rPr>
          <w:rFonts w:ascii="Times New Roman" w:hAnsi="Times New Roman"/>
          <w:b/>
          <w:bCs/>
        </w:rPr>
        <w:t>Метапредметные</w:t>
      </w:r>
      <w:proofErr w:type="spellEnd"/>
      <w:r w:rsidRPr="000A242D">
        <w:rPr>
          <w:rFonts w:ascii="Times New Roman" w:hAnsi="Times New Roman"/>
          <w:b/>
          <w:bCs/>
        </w:rPr>
        <w:t xml:space="preserve"> результаты</w:t>
      </w:r>
    </w:p>
    <w:p w14:paraId="485F3198" w14:textId="2B21DD14" w:rsidR="005F5C2D" w:rsidRPr="009C4D23" w:rsidRDefault="00FF33C1" w:rsidP="002D77AE">
      <w:pPr>
        <w:pStyle w:val="a9"/>
        <w:spacing w:line="360" w:lineRule="auto"/>
        <w:ind w:left="0" w:firstLine="709"/>
        <w:jc w:val="both"/>
        <w:rPr>
          <w:rFonts w:ascii="Times New Roman" w:hAnsi="Times New Roman"/>
        </w:rPr>
      </w:pPr>
      <w:proofErr w:type="gramStart"/>
      <w:r w:rsidRPr="00FF33C1">
        <w:rPr>
          <w:rFonts w:ascii="Times New Roman" w:hAnsi="Times New Roman"/>
        </w:rPr>
        <w:t xml:space="preserve">включают освоение слабовидящими обучающимися универсальных учебных действий (познавательные, регулятивные и коммуникативные), обеспечивающих овладение ключевыми компетенциями, составляющими основу умения учиться; </w:t>
      </w:r>
      <w:r>
        <w:rPr>
          <w:rFonts w:ascii="Times New Roman" w:hAnsi="Times New Roman"/>
        </w:rPr>
        <w:t>у</w:t>
      </w:r>
      <w:r w:rsidRPr="00FF33C1">
        <w:rPr>
          <w:rFonts w:ascii="Times New Roman" w:hAnsi="Times New Roman"/>
        </w:rPr>
        <w:t xml:space="preserve">мение использовать сохранные анализаторы в различных видах деятельности (учебно-познавательной, ориентировочной, трудовой); применять зрительно-осязательный способ обследования и восприятия; </w:t>
      </w:r>
      <w:r>
        <w:rPr>
          <w:rFonts w:ascii="Times New Roman" w:hAnsi="Times New Roman"/>
        </w:rPr>
        <w:t>уметь пользоваться</w:t>
      </w:r>
      <w:r w:rsidRPr="00FF33C1">
        <w:rPr>
          <w:rFonts w:ascii="Times New Roman" w:hAnsi="Times New Roman"/>
        </w:rPr>
        <w:t xml:space="preserve"> современны</w:t>
      </w:r>
      <w:r w:rsidR="00A07D8C">
        <w:rPr>
          <w:rFonts w:ascii="Times New Roman" w:hAnsi="Times New Roman"/>
        </w:rPr>
        <w:t>ми</w:t>
      </w:r>
      <w:r w:rsidRPr="00FF33C1">
        <w:rPr>
          <w:rFonts w:ascii="Times New Roman" w:hAnsi="Times New Roman"/>
        </w:rPr>
        <w:t xml:space="preserve"> </w:t>
      </w:r>
      <w:r w:rsidR="00025ABA" w:rsidRPr="00FF33C1">
        <w:rPr>
          <w:rFonts w:ascii="Times New Roman" w:hAnsi="Times New Roman"/>
        </w:rPr>
        <w:t>средства</w:t>
      </w:r>
      <w:r w:rsidR="00025ABA">
        <w:rPr>
          <w:rFonts w:ascii="Times New Roman" w:hAnsi="Times New Roman"/>
        </w:rPr>
        <w:t>ми</w:t>
      </w:r>
      <w:r w:rsidR="00025ABA" w:rsidRPr="00FF33C1">
        <w:rPr>
          <w:rFonts w:ascii="Times New Roman" w:hAnsi="Times New Roman"/>
        </w:rPr>
        <w:t xml:space="preserve"> коммуникации</w:t>
      </w:r>
      <w:r w:rsidR="00025ABA">
        <w:rPr>
          <w:rFonts w:ascii="Times New Roman" w:hAnsi="Times New Roman"/>
        </w:rPr>
        <w:t>,</w:t>
      </w:r>
      <w:r w:rsidR="00025ABA" w:rsidRPr="00FF33C1">
        <w:rPr>
          <w:rFonts w:ascii="Times New Roman" w:hAnsi="Times New Roman"/>
        </w:rPr>
        <w:t xml:space="preserve"> </w:t>
      </w:r>
      <w:proofErr w:type="spellStart"/>
      <w:r w:rsidRPr="00FF33C1">
        <w:rPr>
          <w:rFonts w:ascii="Times New Roman" w:hAnsi="Times New Roman"/>
        </w:rPr>
        <w:t>тифлотехнически</w:t>
      </w:r>
      <w:r w:rsidR="00A07D8C">
        <w:rPr>
          <w:rFonts w:ascii="Times New Roman" w:hAnsi="Times New Roman"/>
        </w:rPr>
        <w:t>ми</w:t>
      </w:r>
      <w:proofErr w:type="spellEnd"/>
      <w:r w:rsidRPr="00FF33C1">
        <w:rPr>
          <w:rFonts w:ascii="Times New Roman" w:hAnsi="Times New Roman"/>
        </w:rPr>
        <w:t xml:space="preserve"> средства</w:t>
      </w:r>
      <w:r w:rsidR="00A07D8C">
        <w:rPr>
          <w:rFonts w:ascii="Times New Roman" w:hAnsi="Times New Roman"/>
        </w:rPr>
        <w:t>ми</w:t>
      </w:r>
      <w:r w:rsidRPr="00FF33C1">
        <w:rPr>
          <w:rFonts w:ascii="Times New Roman" w:hAnsi="Times New Roman"/>
        </w:rPr>
        <w:t>, применяемы</w:t>
      </w:r>
      <w:r w:rsidR="00025ABA">
        <w:rPr>
          <w:rFonts w:ascii="Times New Roman" w:hAnsi="Times New Roman"/>
        </w:rPr>
        <w:t>ми</w:t>
      </w:r>
      <w:r w:rsidRPr="00FF33C1">
        <w:rPr>
          <w:rFonts w:ascii="Times New Roman" w:hAnsi="Times New Roman"/>
        </w:rPr>
        <w:t xml:space="preserve"> в учебном процессе.</w:t>
      </w:r>
      <w:proofErr w:type="gramEnd"/>
      <w:r w:rsidRPr="00FF33C1">
        <w:rPr>
          <w:rFonts w:ascii="Times New Roman" w:hAnsi="Times New Roman"/>
        </w:rPr>
        <w:t xml:space="preserve"> Владение слабовидящими обучающимися начальными навыками пространственной и социально-бытовой ориентировки; умение планировать предметно-практические действия с учетом </w:t>
      </w:r>
      <w:r w:rsidRPr="00FF33C1">
        <w:rPr>
          <w:rFonts w:ascii="Times New Roman" w:hAnsi="Times New Roman"/>
        </w:rPr>
        <w:lastRenderedPageBreak/>
        <w:t xml:space="preserve">имеющегося зрительного диагноза в соответствии с поставленной задачей; умение проявлять в коммуникативной деятельности, адекватные ситуации, невербальные формы </w:t>
      </w:r>
      <w:r w:rsidRPr="00301FA5">
        <w:rPr>
          <w:rFonts w:ascii="Times New Roman" w:hAnsi="Times New Roman"/>
        </w:rPr>
        <w:t>общения.</w:t>
      </w:r>
      <w:r w:rsidR="0085188C" w:rsidRPr="00301FA5">
        <w:rPr>
          <w:rFonts w:ascii="Times New Roman" w:hAnsi="Times New Roman"/>
        </w:rPr>
        <w:t xml:space="preserve"> </w:t>
      </w:r>
      <w:proofErr w:type="gramStart"/>
      <w:r w:rsidR="007E5AA2" w:rsidRPr="00301FA5">
        <w:rPr>
          <w:rFonts w:ascii="Times New Roman" w:hAnsi="Times New Roman"/>
        </w:rPr>
        <w:t>У</w:t>
      </w:r>
      <w:r w:rsidR="0085188C" w:rsidRPr="00301FA5">
        <w:rPr>
          <w:rFonts w:ascii="Times New Roman" w:hAnsi="Times New Roman"/>
        </w:rPr>
        <w:t xml:space="preserve">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0085188C" w:rsidRPr="00301FA5">
        <w:rPr>
          <w:rFonts w:ascii="Times New Roman" w:hAnsi="Times New Roman"/>
        </w:rPr>
        <w:t>аудирования</w:t>
      </w:r>
      <w:proofErr w:type="spellEnd"/>
      <w:r w:rsidR="000A0153" w:rsidRPr="00301FA5">
        <w:rPr>
          <w:rFonts w:ascii="Times New Roman" w:hAnsi="Times New Roman"/>
        </w:rPr>
        <w:t>;</w:t>
      </w:r>
      <w:r w:rsidR="00551C68" w:rsidRPr="00301FA5">
        <w:rPr>
          <w:rFonts w:ascii="Times New Roman" w:hAnsi="Times New Roman"/>
        </w:rPr>
        <w:t xml:space="preserve"> способность участвовать в речевом общении, соблюдая нормы речевого этикета</w:t>
      </w:r>
      <w:r w:rsidR="00301FA5" w:rsidRPr="00301FA5">
        <w:rPr>
          <w:rFonts w:ascii="Times New Roman" w:hAnsi="Times New Roman"/>
        </w:rPr>
        <w:t>,</w:t>
      </w:r>
      <w:r w:rsidR="00551C68" w:rsidRPr="00301FA5">
        <w:rPr>
          <w:rFonts w:ascii="Times New Roman" w:hAnsi="Times New Roman"/>
        </w:rPr>
        <w:t xml:space="preserve"> адекватно использовать жесты</w:t>
      </w:r>
      <w:r w:rsidR="00301FA5" w:rsidRPr="00301FA5">
        <w:rPr>
          <w:rFonts w:ascii="Times New Roman" w:hAnsi="Times New Roman"/>
        </w:rPr>
        <w:t xml:space="preserve"> и</w:t>
      </w:r>
      <w:r w:rsidR="00551C68" w:rsidRPr="00301FA5">
        <w:rPr>
          <w:rFonts w:ascii="Times New Roman" w:hAnsi="Times New Roman"/>
        </w:rPr>
        <w:t xml:space="preserve"> мимику</w:t>
      </w:r>
      <w:r w:rsidR="00F0260C" w:rsidRPr="00301FA5">
        <w:rPr>
          <w:rFonts w:ascii="Times New Roman" w:hAnsi="Times New Roman"/>
        </w:rPr>
        <w:t xml:space="preserve">; </w:t>
      </w:r>
      <w:r w:rsidR="00551C68" w:rsidRPr="00301FA5">
        <w:rPr>
          <w:rFonts w:ascii="Times New Roman" w:hAnsi="Times New Roman"/>
        </w:rPr>
        <w:t>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w:t>
      </w:r>
      <w:proofErr w:type="gramEnd"/>
      <w:r w:rsidR="005A1CD5" w:rsidRPr="00301FA5">
        <w:rPr>
          <w:rFonts w:ascii="Times New Roman" w:hAnsi="Times New Roman"/>
        </w:rPr>
        <w:t xml:space="preserve"> умение планировать, контролировать и оценивать учебные действия с учетом, имеющегося зрительного диагноза в соответствии с поставленной задачей и условиями ее реализации.</w:t>
      </w:r>
    </w:p>
    <w:p w14:paraId="242C7BC0" w14:textId="7934B546" w:rsidR="00F401A7" w:rsidRPr="00D04B9A" w:rsidRDefault="003537B6" w:rsidP="00710A3F">
      <w:pPr>
        <w:pStyle w:val="a9"/>
        <w:numPr>
          <w:ilvl w:val="3"/>
          <w:numId w:val="3"/>
        </w:numPr>
        <w:spacing w:line="360" w:lineRule="auto"/>
        <w:jc w:val="both"/>
        <w:outlineLvl w:val="0"/>
        <w:rPr>
          <w:rFonts w:ascii="Times New Roman" w:hAnsi="Times New Roman"/>
          <w:b/>
          <w:bCs/>
        </w:rPr>
      </w:pPr>
      <w:r>
        <w:rPr>
          <w:rFonts w:ascii="Times New Roman" w:hAnsi="Times New Roman"/>
          <w:b/>
          <w:bCs/>
        </w:rPr>
        <w:t xml:space="preserve"> </w:t>
      </w:r>
      <w:r w:rsidR="00F401A7" w:rsidRPr="00D04B9A">
        <w:rPr>
          <w:rFonts w:ascii="Times New Roman" w:hAnsi="Times New Roman"/>
          <w:b/>
          <w:bCs/>
        </w:rPr>
        <w:t>Предметные результаты</w:t>
      </w:r>
    </w:p>
    <w:p w14:paraId="692BE5BC" w14:textId="287AAEB9" w:rsidR="009A394F" w:rsidRPr="00F401A7" w:rsidRDefault="009A394F" w:rsidP="002D77AE">
      <w:pPr>
        <w:spacing w:after="0" w:line="360" w:lineRule="auto"/>
        <w:ind w:firstLine="709"/>
        <w:contextualSpacing/>
        <w:jc w:val="both"/>
        <w:rPr>
          <w:rFonts w:ascii="Times New Roman" w:hAnsi="Times New Roman"/>
          <w:sz w:val="24"/>
          <w:szCs w:val="24"/>
          <w:lang w:eastAsia="ru-RU"/>
        </w:rPr>
      </w:pPr>
      <w:r w:rsidRPr="009A394F">
        <w:rPr>
          <w:rFonts w:ascii="Times New Roman" w:hAnsi="Times New Roman"/>
          <w:sz w:val="24"/>
          <w:szCs w:val="24"/>
          <w:lang w:eastAsia="ru-RU"/>
        </w:rPr>
        <w:t xml:space="preserve">Предметные результаты </w:t>
      </w:r>
      <w:r w:rsidR="00D3394D">
        <w:rPr>
          <w:rFonts w:ascii="Times New Roman" w:hAnsi="Times New Roman"/>
          <w:sz w:val="24"/>
          <w:szCs w:val="24"/>
          <w:lang w:eastAsia="ru-RU"/>
        </w:rPr>
        <w:t>П</w:t>
      </w:r>
      <w:r w:rsidRPr="009A394F">
        <w:rPr>
          <w:rFonts w:ascii="Times New Roman" w:hAnsi="Times New Roman"/>
          <w:sz w:val="24"/>
          <w:szCs w:val="24"/>
          <w:lang w:eastAsia="ru-RU"/>
        </w:rPr>
        <w:t xml:space="preserve">АООП ООО полностью совпадают с </w:t>
      </w:r>
      <w:proofErr w:type="gramStart"/>
      <w:r w:rsidRPr="009A394F">
        <w:rPr>
          <w:rFonts w:ascii="Times New Roman" w:hAnsi="Times New Roman"/>
          <w:sz w:val="24"/>
          <w:szCs w:val="24"/>
          <w:lang w:eastAsia="ru-RU"/>
        </w:rPr>
        <w:t>требованиями</w:t>
      </w:r>
      <w:proofErr w:type="gramEnd"/>
      <w:r w:rsidRPr="009A394F">
        <w:rPr>
          <w:rFonts w:ascii="Times New Roman" w:hAnsi="Times New Roman"/>
          <w:sz w:val="24"/>
          <w:szCs w:val="24"/>
          <w:lang w:eastAsia="ru-RU"/>
        </w:rPr>
        <w:t xml:space="preserve"> к предметным результатам </w:t>
      </w:r>
      <w:r w:rsidR="0051572D">
        <w:rPr>
          <w:rFonts w:ascii="Times New Roman" w:hAnsi="Times New Roman"/>
          <w:sz w:val="24"/>
          <w:szCs w:val="24"/>
          <w:lang w:eastAsia="ru-RU"/>
        </w:rPr>
        <w:t xml:space="preserve">представленным в </w:t>
      </w:r>
      <w:r w:rsidRPr="009A394F">
        <w:rPr>
          <w:rFonts w:ascii="Times New Roman" w:hAnsi="Times New Roman"/>
          <w:sz w:val="24"/>
          <w:szCs w:val="24"/>
          <w:lang w:eastAsia="ru-RU"/>
        </w:rPr>
        <w:t xml:space="preserve">ФГОС ООО, </w:t>
      </w:r>
      <w:r w:rsidR="00BE6CBF">
        <w:rPr>
          <w:rFonts w:ascii="Times New Roman" w:hAnsi="Times New Roman"/>
          <w:sz w:val="24"/>
          <w:szCs w:val="24"/>
          <w:lang w:eastAsia="ru-RU"/>
        </w:rPr>
        <w:t>учитывая</w:t>
      </w:r>
      <w:r w:rsidRPr="009A394F">
        <w:rPr>
          <w:rFonts w:ascii="Times New Roman" w:hAnsi="Times New Roman"/>
          <w:sz w:val="24"/>
          <w:szCs w:val="24"/>
          <w:lang w:eastAsia="ru-RU"/>
        </w:rPr>
        <w:t xml:space="preserve"> имеющи</w:t>
      </w:r>
      <w:r w:rsidR="00BE6CBF">
        <w:rPr>
          <w:rFonts w:ascii="Times New Roman" w:hAnsi="Times New Roman"/>
          <w:sz w:val="24"/>
          <w:szCs w:val="24"/>
          <w:lang w:eastAsia="ru-RU"/>
        </w:rPr>
        <w:t>е</w:t>
      </w:r>
      <w:r w:rsidRPr="009A394F">
        <w:rPr>
          <w:rFonts w:ascii="Times New Roman" w:hAnsi="Times New Roman"/>
          <w:sz w:val="24"/>
          <w:szCs w:val="24"/>
          <w:lang w:eastAsia="ru-RU"/>
        </w:rPr>
        <w:t>ся особенности восприятия и переработки получаемой информации</w:t>
      </w:r>
      <w:r w:rsidR="00BB560D">
        <w:rPr>
          <w:rFonts w:ascii="Times New Roman" w:hAnsi="Times New Roman"/>
          <w:sz w:val="24"/>
          <w:szCs w:val="24"/>
          <w:lang w:eastAsia="ru-RU"/>
        </w:rPr>
        <w:t xml:space="preserve"> сл</w:t>
      </w:r>
      <w:r w:rsidR="009B700B">
        <w:rPr>
          <w:rFonts w:ascii="Times New Roman" w:hAnsi="Times New Roman"/>
          <w:sz w:val="24"/>
          <w:szCs w:val="24"/>
          <w:lang w:eastAsia="ru-RU"/>
        </w:rPr>
        <w:t>абовидящими</w:t>
      </w:r>
      <w:r w:rsidR="00BB560D">
        <w:rPr>
          <w:rFonts w:ascii="Times New Roman" w:hAnsi="Times New Roman"/>
          <w:sz w:val="24"/>
          <w:szCs w:val="24"/>
          <w:lang w:eastAsia="ru-RU"/>
        </w:rPr>
        <w:t xml:space="preserve"> обучающимися</w:t>
      </w:r>
      <w:r w:rsidRPr="009A394F">
        <w:rPr>
          <w:rFonts w:ascii="Times New Roman" w:hAnsi="Times New Roman"/>
          <w:sz w:val="24"/>
          <w:szCs w:val="24"/>
          <w:lang w:eastAsia="ru-RU"/>
        </w:rPr>
        <w:t>, а также специфик</w:t>
      </w:r>
      <w:r w:rsidR="00D07180">
        <w:rPr>
          <w:rFonts w:ascii="Times New Roman" w:hAnsi="Times New Roman"/>
          <w:sz w:val="24"/>
          <w:szCs w:val="24"/>
          <w:lang w:eastAsia="ru-RU"/>
        </w:rPr>
        <w:t>у их</w:t>
      </w:r>
      <w:r w:rsidRPr="009A394F">
        <w:rPr>
          <w:rFonts w:ascii="Times New Roman" w:hAnsi="Times New Roman"/>
          <w:sz w:val="24"/>
          <w:szCs w:val="24"/>
          <w:lang w:eastAsia="ru-RU"/>
        </w:rPr>
        <w:t xml:space="preserve"> обучения, отдельные дисциплины содержат дополнительные требования к предметным результатам освоения </w:t>
      </w:r>
      <w:r w:rsidR="00835B6D">
        <w:rPr>
          <w:rFonts w:ascii="Times New Roman" w:hAnsi="Times New Roman"/>
          <w:sz w:val="24"/>
          <w:szCs w:val="24"/>
          <w:lang w:eastAsia="ru-RU"/>
        </w:rPr>
        <w:t>П</w:t>
      </w:r>
      <w:r w:rsidRPr="009A394F">
        <w:rPr>
          <w:rFonts w:ascii="Times New Roman" w:hAnsi="Times New Roman"/>
          <w:sz w:val="24"/>
          <w:szCs w:val="24"/>
          <w:lang w:eastAsia="ru-RU"/>
        </w:rPr>
        <w:t>А</w:t>
      </w:r>
      <w:r w:rsidR="00835B6D">
        <w:rPr>
          <w:rFonts w:ascii="Times New Roman" w:hAnsi="Times New Roman"/>
          <w:sz w:val="24"/>
          <w:szCs w:val="24"/>
          <w:lang w:eastAsia="ru-RU"/>
        </w:rPr>
        <w:t>О</w:t>
      </w:r>
      <w:r w:rsidRPr="009A394F">
        <w:rPr>
          <w:rFonts w:ascii="Times New Roman" w:hAnsi="Times New Roman"/>
          <w:sz w:val="24"/>
          <w:szCs w:val="24"/>
          <w:lang w:eastAsia="ru-RU"/>
        </w:rPr>
        <w:t>ОП ООО.</w:t>
      </w:r>
      <w:r w:rsidR="006725AA">
        <w:rPr>
          <w:rFonts w:ascii="Times New Roman" w:hAnsi="Times New Roman"/>
          <w:sz w:val="24"/>
          <w:szCs w:val="24"/>
          <w:lang w:eastAsia="ru-RU"/>
        </w:rPr>
        <w:t xml:space="preserve"> </w:t>
      </w:r>
    </w:p>
    <w:p w14:paraId="5994460C" w14:textId="381D13A4"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Русский язык</w:t>
      </w:r>
    </w:p>
    <w:p w14:paraId="4E87407C" w14:textId="2171A6C4" w:rsidR="004105E1" w:rsidRPr="00F401A7" w:rsidRDefault="00230E65" w:rsidP="00230E65">
      <w:pPr>
        <w:pStyle w:val="a9"/>
      </w:pPr>
      <w:r w:rsidRPr="00230E65">
        <w:rPr>
          <w:rFonts w:ascii="Times New Roman" w:hAnsi="Times New Roman"/>
        </w:rPr>
        <w:t>Соответствуют ПООП ООО.</w:t>
      </w:r>
      <w:r w:rsidR="002F5D2D">
        <w:t xml:space="preserve"> </w:t>
      </w:r>
    </w:p>
    <w:p w14:paraId="239994E6" w14:textId="04569FAE"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Литература</w:t>
      </w:r>
    </w:p>
    <w:p w14:paraId="0A388DF6" w14:textId="2DF89082" w:rsidR="001203AC" w:rsidRPr="00F401A7" w:rsidRDefault="001F5A00" w:rsidP="002D77AE">
      <w:pPr>
        <w:spacing w:after="0" w:line="360" w:lineRule="auto"/>
        <w:ind w:firstLine="709"/>
        <w:contextualSpacing/>
        <w:jc w:val="both"/>
        <w:rPr>
          <w:rFonts w:ascii="Times New Roman" w:hAnsi="Times New Roman"/>
          <w:sz w:val="24"/>
          <w:szCs w:val="24"/>
          <w:lang w:eastAsia="ru-RU"/>
        </w:rPr>
      </w:pPr>
      <w:r w:rsidRPr="001F5A00">
        <w:rPr>
          <w:rFonts w:ascii="Times New Roman" w:hAnsi="Times New Roman"/>
          <w:sz w:val="24"/>
          <w:szCs w:val="24"/>
          <w:lang w:eastAsia="ru-RU"/>
        </w:rPr>
        <w:t xml:space="preserve">- </w:t>
      </w:r>
      <w:proofErr w:type="spellStart"/>
      <w:r w:rsidRPr="001F5A00">
        <w:rPr>
          <w:rFonts w:ascii="Times New Roman" w:hAnsi="Times New Roman"/>
          <w:sz w:val="24"/>
          <w:szCs w:val="24"/>
          <w:lang w:eastAsia="ru-RU"/>
        </w:rPr>
        <w:t>сформированность</w:t>
      </w:r>
      <w:proofErr w:type="spellEnd"/>
      <w:r w:rsidRPr="001F5A00">
        <w:rPr>
          <w:rFonts w:ascii="Times New Roman" w:hAnsi="Times New Roman"/>
          <w:sz w:val="24"/>
          <w:szCs w:val="24"/>
          <w:lang w:eastAsia="ru-RU"/>
        </w:rPr>
        <w:t xml:space="preserve"> навык</w:t>
      </w:r>
      <w:r w:rsidR="00305734">
        <w:rPr>
          <w:rFonts w:ascii="Times New Roman" w:hAnsi="Times New Roman"/>
          <w:sz w:val="24"/>
          <w:szCs w:val="24"/>
          <w:lang w:eastAsia="ru-RU"/>
        </w:rPr>
        <w:t xml:space="preserve">а работы с </w:t>
      </w:r>
      <w:r w:rsidR="0067635E">
        <w:rPr>
          <w:rFonts w:ascii="Times New Roman" w:hAnsi="Times New Roman"/>
          <w:sz w:val="24"/>
          <w:szCs w:val="24"/>
          <w:lang w:eastAsia="ru-RU"/>
        </w:rPr>
        <w:t>большими</w:t>
      </w:r>
      <w:r w:rsidR="003C103F">
        <w:rPr>
          <w:rFonts w:ascii="Times New Roman" w:hAnsi="Times New Roman"/>
          <w:sz w:val="24"/>
          <w:szCs w:val="24"/>
          <w:lang w:eastAsia="ru-RU"/>
        </w:rPr>
        <w:t xml:space="preserve"> </w:t>
      </w:r>
      <w:r w:rsidR="00305734">
        <w:rPr>
          <w:rFonts w:ascii="Times New Roman" w:hAnsi="Times New Roman"/>
          <w:sz w:val="24"/>
          <w:szCs w:val="24"/>
          <w:lang w:eastAsia="ru-RU"/>
        </w:rPr>
        <w:t>электронными текстами</w:t>
      </w:r>
      <w:r w:rsidR="00E06031">
        <w:rPr>
          <w:rFonts w:ascii="Times New Roman" w:hAnsi="Times New Roman"/>
          <w:sz w:val="24"/>
          <w:szCs w:val="24"/>
          <w:lang w:eastAsia="ru-RU"/>
        </w:rPr>
        <w:t xml:space="preserve"> на слух, посредством восприятия синтезированной речи</w:t>
      </w:r>
      <w:r w:rsidR="00265235" w:rsidRPr="00265235">
        <w:rPr>
          <w:rFonts w:ascii="Times New Roman" w:hAnsi="Times New Roman"/>
          <w:sz w:val="24"/>
          <w:szCs w:val="24"/>
          <w:lang w:eastAsia="ru-RU"/>
        </w:rPr>
        <w:t>.</w:t>
      </w:r>
    </w:p>
    <w:p w14:paraId="55F2056F" w14:textId="4F10A8F3"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Иностранный язык (английский)</w:t>
      </w:r>
    </w:p>
    <w:p w14:paraId="788739EE" w14:textId="77777777" w:rsidR="00DF1943" w:rsidRPr="002D77AE" w:rsidRDefault="00DF1943" w:rsidP="001E2BCB">
      <w:pPr>
        <w:spacing w:after="0" w:line="360" w:lineRule="auto"/>
        <w:ind w:left="993"/>
        <w:contextualSpacing/>
        <w:jc w:val="both"/>
        <w:rPr>
          <w:rFonts w:ascii="Times New Roman" w:hAnsi="Times New Roman"/>
          <w:bCs/>
          <w:sz w:val="24"/>
          <w:szCs w:val="24"/>
          <w:lang w:eastAsia="ru-RU"/>
        </w:rPr>
      </w:pPr>
      <w:r>
        <w:rPr>
          <w:rFonts w:ascii="Times New Roman" w:hAnsi="Times New Roman"/>
          <w:bCs/>
          <w:sz w:val="24"/>
          <w:szCs w:val="24"/>
          <w:lang w:eastAsia="ru-RU"/>
        </w:rPr>
        <w:t>Соответствуют ПООП ООО.</w:t>
      </w:r>
    </w:p>
    <w:p w14:paraId="40C750E9" w14:textId="628DD4E8"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История России. Всеобщая история</w:t>
      </w:r>
    </w:p>
    <w:p w14:paraId="05B8FCE9" w14:textId="00B48AA9" w:rsidR="00E9686C" w:rsidRDefault="0010418E" w:rsidP="002D77AE">
      <w:pPr>
        <w:spacing w:after="0" w:line="360" w:lineRule="auto"/>
        <w:ind w:firstLine="709"/>
        <w:contextualSpacing/>
        <w:jc w:val="both"/>
        <w:rPr>
          <w:rFonts w:ascii="Times New Roman" w:hAnsi="Times New Roman"/>
          <w:sz w:val="24"/>
          <w:szCs w:val="24"/>
          <w:lang w:eastAsia="ru-RU"/>
        </w:rPr>
      </w:pPr>
      <w:r w:rsidRPr="0010418E">
        <w:rPr>
          <w:rFonts w:ascii="Times New Roman" w:hAnsi="Times New Roman"/>
          <w:sz w:val="24"/>
          <w:szCs w:val="24"/>
          <w:lang w:eastAsia="ru-RU"/>
        </w:rPr>
        <w:t xml:space="preserve">- умение ориентироваться и выполнять задания в </w:t>
      </w:r>
      <w:r w:rsidR="00E9686C">
        <w:rPr>
          <w:rFonts w:ascii="Times New Roman" w:hAnsi="Times New Roman"/>
          <w:sz w:val="24"/>
          <w:szCs w:val="24"/>
          <w:lang w:eastAsia="ru-RU"/>
        </w:rPr>
        <w:t>адаптированных контурных</w:t>
      </w:r>
      <w:r w:rsidRPr="0010418E">
        <w:rPr>
          <w:rFonts w:ascii="Times New Roman" w:hAnsi="Times New Roman"/>
          <w:sz w:val="24"/>
          <w:szCs w:val="24"/>
          <w:lang w:eastAsia="ru-RU"/>
        </w:rPr>
        <w:t xml:space="preserve"> картах</w:t>
      </w:r>
      <w:r w:rsidR="00E9686C">
        <w:rPr>
          <w:rFonts w:ascii="Times New Roman" w:hAnsi="Times New Roman"/>
          <w:sz w:val="24"/>
          <w:szCs w:val="24"/>
          <w:lang w:eastAsia="ru-RU"/>
        </w:rPr>
        <w:t>;</w:t>
      </w:r>
    </w:p>
    <w:p w14:paraId="762DB6A6" w14:textId="48E359B6" w:rsidR="00855090" w:rsidRPr="00F401A7" w:rsidRDefault="00E9686C" w:rsidP="00942EDC">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942EDC" w:rsidRPr="00BA68BD">
        <w:rPr>
          <w:rFonts w:ascii="Times New Roman" w:hAnsi="Times New Roman"/>
          <w:sz w:val="24"/>
          <w:szCs w:val="24"/>
          <w:lang w:eastAsia="ru-RU"/>
        </w:rPr>
        <w:t xml:space="preserve">владение тактильно-зрительным способом чтения цветных рельефных </w:t>
      </w:r>
      <w:r w:rsidR="00942EDC">
        <w:rPr>
          <w:rFonts w:ascii="Times New Roman" w:hAnsi="Times New Roman"/>
          <w:sz w:val="24"/>
          <w:szCs w:val="24"/>
          <w:lang w:eastAsia="ru-RU"/>
        </w:rPr>
        <w:t>исторически</w:t>
      </w:r>
      <w:r w:rsidR="00942EDC" w:rsidRPr="00BA68BD">
        <w:rPr>
          <w:rFonts w:ascii="Times New Roman" w:hAnsi="Times New Roman"/>
          <w:sz w:val="24"/>
          <w:szCs w:val="24"/>
          <w:lang w:eastAsia="ru-RU"/>
        </w:rPr>
        <w:t>х карт</w:t>
      </w:r>
      <w:r w:rsidR="00942EDC">
        <w:rPr>
          <w:rFonts w:ascii="Times New Roman" w:hAnsi="Times New Roman"/>
          <w:sz w:val="24"/>
          <w:szCs w:val="24"/>
          <w:lang w:eastAsia="ru-RU"/>
        </w:rPr>
        <w:t xml:space="preserve">, умение в них </w:t>
      </w:r>
      <w:r w:rsidR="00942EDC" w:rsidRPr="008D5D68">
        <w:rPr>
          <w:rFonts w:ascii="Times New Roman" w:hAnsi="Times New Roman"/>
          <w:sz w:val="24"/>
          <w:szCs w:val="24"/>
          <w:lang w:eastAsia="ru-RU"/>
        </w:rPr>
        <w:t>ориентироваться</w:t>
      </w:r>
      <w:r w:rsidR="0010418E" w:rsidRPr="0010418E">
        <w:rPr>
          <w:rFonts w:ascii="Times New Roman" w:hAnsi="Times New Roman"/>
          <w:sz w:val="24"/>
          <w:szCs w:val="24"/>
          <w:lang w:eastAsia="ru-RU"/>
        </w:rPr>
        <w:t>.</w:t>
      </w:r>
    </w:p>
    <w:p w14:paraId="3977CF77" w14:textId="09340814" w:rsidR="00F401A7"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Обществознание</w:t>
      </w:r>
    </w:p>
    <w:p w14:paraId="5D0905AD" w14:textId="2F111D88" w:rsidR="002D77AE" w:rsidRPr="002D77AE" w:rsidRDefault="002D77AE" w:rsidP="000A2619">
      <w:pPr>
        <w:spacing w:after="0" w:line="360" w:lineRule="auto"/>
        <w:ind w:left="993"/>
        <w:contextualSpacing/>
        <w:jc w:val="both"/>
        <w:rPr>
          <w:rFonts w:ascii="Times New Roman" w:hAnsi="Times New Roman"/>
          <w:bCs/>
          <w:sz w:val="24"/>
          <w:szCs w:val="24"/>
          <w:lang w:eastAsia="ru-RU"/>
        </w:rPr>
      </w:pPr>
      <w:r>
        <w:rPr>
          <w:rFonts w:ascii="Times New Roman" w:hAnsi="Times New Roman"/>
          <w:bCs/>
          <w:sz w:val="24"/>
          <w:szCs w:val="24"/>
          <w:lang w:eastAsia="ru-RU"/>
        </w:rPr>
        <w:t>Соответствуют ПООП ООО.</w:t>
      </w:r>
    </w:p>
    <w:p w14:paraId="445ED362" w14:textId="15E4F3A2"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География</w:t>
      </w:r>
    </w:p>
    <w:p w14:paraId="0B6338DD" w14:textId="65B857B2" w:rsidR="008D5D68" w:rsidRDefault="008D5D68" w:rsidP="002D77AE">
      <w:pPr>
        <w:spacing w:after="0" w:line="360" w:lineRule="auto"/>
        <w:ind w:firstLine="709"/>
        <w:contextualSpacing/>
        <w:jc w:val="both"/>
        <w:rPr>
          <w:rFonts w:ascii="Times New Roman" w:hAnsi="Times New Roman"/>
          <w:sz w:val="24"/>
          <w:szCs w:val="24"/>
          <w:lang w:eastAsia="ru-RU"/>
        </w:rPr>
      </w:pPr>
      <w:r w:rsidRPr="008D5D68">
        <w:rPr>
          <w:rFonts w:ascii="Times New Roman" w:hAnsi="Times New Roman"/>
          <w:sz w:val="24"/>
          <w:szCs w:val="24"/>
          <w:lang w:eastAsia="ru-RU"/>
        </w:rPr>
        <w:t xml:space="preserve">- </w:t>
      </w:r>
      <w:r w:rsidR="00BA68BD" w:rsidRPr="00BA68BD">
        <w:rPr>
          <w:rFonts w:ascii="Times New Roman" w:hAnsi="Times New Roman"/>
          <w:sz w:val="24"/>
          <w:szCs w:val="24"/>
          <w:lang w:eastAsia="ru-RU"/>
        </w:rPr>
        <w:t>владение тактильно-зрительным способом чтения цветных рельефных географических карт</w:t>
      </w:r>
      <w:r w:rsidR="00026E4B">
        <w:rPr>
          <w:rFonts w:ascii="Times New Roman" w:hAnsi="Times New Roman"/>
          <w:sz w:val="24"/>
          <w:szCs w:val="24"/>
          <w:lang w:eastAsia="ru-RU"/>
        </w:rPr>
        <w:t xml:space="preserve">, умение в них </w:t>
      </w:r>
      <w:r w:rsidRPr="008D5D68">
        <w:rPr>
          <w:rFonts w:ascii="Times New Roman" w:hAnsi="Times New Roman"/>
          <w:sz w:val="24"/>
          <w:szCs w:val="24"/>
          <w:lang w:eastAsia="ru-RU"/>
        </w:rPr>
        <w:t>ориентироваться</w:t>
      </w:r>
      <w:r w:rsidR="008F0F63">
        <w:rPr>
          <w:rFonts w:ascii="Times New Roman" w:hAnsi="Times New Roman"/>
          <w:sz w:val="24"/>
          <w:szCs w:val="24"/>
          <w:lang w:eastAsia="ru-RU"/>
        </w:rPr>
        <w:t>;</w:t>
      </w:r>
    </w:p>
    <w:p w14:paraId="2D4C09FB" w14:textId="77777777" w:rsidR="00680A01" w:rsidRDefault="008F0F63"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ED56DC" w:rsidRPr="00ED56DC">
        <w:rPr>
          <w:rFonts w:ascii="Times New Roman" w:hAnsi="Times New Roman"/>
          <w:sz w:val="24"/>
          <w:szCs w:val="24"/>
          <w:lang w:eastAsia="ru-RU"/>
        </w:rPr>
        <w:t>представлять в различных формах (таблиц</w:t>
      </w:r>
      <w:r w:rsidR="00155B61">
        <w:rPr>
          <w:rFonts w:ascii="Times New Roman" w:hAnsi="Times New Roman"/>
          <w:sz w:val="24"/>
          <w:szCs w:val="24"/>
          <w:lang w:eastAsia="ru-RU"/>
        </w:rPr>
        <w:t>а</w:t>
      </w:r>
      <w:r w:rsidR="00ED56DC" w:rsidRPr="00ED56DC">
        <w:rPr>
          <w:rFonts w:ascii="Times New Roman" w:hAnsi="Times New Roman"/>
          <w:sz w:val="24"/>
          <w:szCs w:val="24"/>
          <w:lang w:eastAsia="ru-RU"/>
        </w:rPr>
        <w:t>, график, географическо</w:t>
      </w:r>
      <w:r w:rsidR="00155B61">
        <w:rPr>
          <w:rFonts w:ascii="Times New Roman" w:hAnsi="Times New Roman"/>
          <w:sz w:val="24"/>
          <w:szCs w:val="24"/>
          <w:lang w:eastAsia="ru-RU"/>
        </w:rPr>
        <w:t>е</w:t>
      </w:r>
      <w:r w:rsidR="00ED56DC" w:rsidRPr="00ED56DC">
        <w:rPr>
          <w:rFonts w:ascii="Times New Roman" w:hAnsi="Times New Roman"/>
          <w:sz w:val="24"/>
          <w:szCs w:val="24"/>
          <w:lang w:eastAsia="ru-RU"/>
        </w:rPr>
        <w:t xml:space="preserve"> описани</w:t>
      </w:r>
      <w:r w:rsidR="00155B61">
        <w:rPr>
          <w:rFonts w:ascii="Times New Roman" w:hAnsi="Times New Roman"/>
          <w:sz w:val="24"/>
          <w:szCs w:val="24"/>
          <w:lang w:eastAsia="ru-RU"/>
        </w:rPr>
        <w:t>е</w:t>
      </w:r>
      <w:r w:rsidR="00ED56DC" w:rsidRPr="00ED56DC">
        <w:rPr>
          <w:rFonts w:ascii="Times New Roman" w:hAnsi="Times New Roman"/>
          <w:sz w:val="24"/>
          <w:szCs w:val="24"/>
          <w:lang w:eastAsia="ru-RU"/>
        </w:rPr>
        <w:t>) географическую информацию, необходимую для решения учебных и (или) практико-ориентированных задач</w:t>
      </w:r>
      <w:r w:rsidR="00680A01">
        <w:rPr>
          <w:rFonts w:ascii="Times New Roman" w:hAnsi="Times New Roman"/>
          <w:sz w:val="24"/>
          <w:szCs w:val="24"/>
          <w:lang w:eastAsia="ru-RU"/>
        </w:rPr>
        <w:t>;</w:t>
      </w:r>
    </w:p>
    <w:p w14:paraId="2CBF98E5" w14:textId="30B01DA9" w:rsidR="00ED56DC" w:rsidRPr="00F401A7" w:rsidRDefault="00680A01"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D6219">
        <w:rPr>
          <w:rFonts w:ascii="Times New Roman" w:hAnsi="Times New Roman"/>
          <w:sz w:val="24"/>
          <w:szCs w:val="24"/>
          <w:lang w:eastAsia="ru-RU"/>
        </w:rPr>
        <w:t xml:space="preserve">умение </w:t>
      </w:r>
      <w:r>
        <w:rPr>
          <w:rFonts w:ascii="Times New Roman" w:hAnsi="Times New Roman"/>
          <w:sz w:val="24"/>
          <w:szCs w:val="24"/>
          <w:lang w:eastAsia="ru-RU"/>
        </w:rPr>
        <w:t>работать в адаптированных контурных картах</w:t>
      </w:r>
      <w:r w:rsidR="00505E7E">
        <w:rPr>
          <w:rFonts w:ascii="Times New Roman" w:hAnsi="Times New Roman"/>
          <w:sz w:val="24"/>
          <w:szCs w:val="24"/>
          <w:lang w:eastAsia="ru-RU"/>
        </w:rPr>
        <w:t>.</w:t>
      </w:r>
    </w:p>
    <w:p w14:paraId="04E03790" w14:textId="394F10BF"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Математика</w:t>
      </w:r>
      <w:r w:rsidR="00000EFA" w:rsidRPr="006C6A86">
        <w:rPr>
          <w:rFonts w:ascii="Times New Roman" w:hAnsi="Times New Roman"/>
          <w:b/>
          <w:bCs/>
          <w:sz w:val="24"/>
          <w:szCs w:val="24"/>
          <w:lang w:eastAsia="ru-RU"/>
        </w:rPr>
        <w:t xml:space="preserve"> </w:t>
      </w:r>
    </w:p>
    <w:p w14:paraId="50CA29FB" w14:textId="77777777" w:rsidR="004E016E" w:rsidRPr="00D61C56" w:rsidRDefault="004E016E" w:rsidP="004E016E">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D61C56">
        <w:rPr>
          <w:rFonts w:ascii="Times New Roman" w:eastAsia="Times New Roman" w:hAnsi="Times New Roman"/>
          <w:sz w:val="24"/>
          <w:szCs w:val="24"/>
          <w:lang w:eastAsia="ru-RU"/>
        </w:rPr>
        <w:t>- владение тактильно-</w:t>
      </w:r>
      <w:r>
        <w:rPr>
          <w:rFonts w:ascii="Times New Roman" w:eastAsia="Times New Roman" w:hAnsi="Times New Roman"/>
          <w:sz w:val="24"/>
          <w:szCs w:val="24"/>
          <w:lang w:eastAsia="ru-RU"/>
        </w:rPr>
        <w:t>зрительным</w:t>
      </w:r>
      <w:r w:rsidRPr="00D61C56">
        <w:rPr>
          <w:rFonts w:ascii="Times New Roman" w:eastAsia="Times New Roman" w:hAnsi="Times New Roman"/>
          <w:sz w:val="24"/>
          <w:szCs w:val="24"/>
          <w:lang w:eastAsia="ru-RU"/>
        </w:rPr>
        <w:t xml:space="preserve"> способом обследования и восприятия </w:t>
      </w:r>
      <w:r>
        <w:rPr>
          <w:rFonts w:ascii="Times New Roman" w:eastAsia="Times New Roman" w:hAnsi="Times New Roman"/>
          <w:sz w:val="24"/>
          <w:szCs w:val="24"/>
          <w:lang w:eastAsia="ru-RU"/>
        </w:rPr>
        <w:t xml:space="preserve">цветных (или контрастных, черно-белых) </w:t>
      </w:r>
      <w:r w:rsidRPr="00D61C56">
        <w:rPr>
          <w:rFonts w:ascii="Times New Roman" w:eastAsia="Times New Roman" w:hAnsi="Times New Roman"/>
          <w:sz w:val="24"/>
          <w:szCs w:val="24"/>
          <w:lang w:eastAsia="ru-RU"/>
        </w:rPr>
        <w:t>рельефных изображений предметов, контурных изображений геометрических фигур и т.п.;</w:t>
      </w:r>
    </w:p>
    <w:p w14:paraId="76B96B4E" w14:textId="77777777" w:rsidR="004E016E" w:rsidRDefault="004E016E" w:rsidP="004E016E">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D61C5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при помощи чертежных инструментов </w:t>
      </w:r>
      <w:r w:rsidRPr="00174E96">
        <w:rPr>
          <w:rFonts w:ascii="Times New Roman" w:eastAsia="Times New Roman" w:hAnsi="Times New Roman"/>
          <w:sz w:val="24"/>
          <w:szCs w:val="24"/>
          <w:lang w:eastAsia="ru-RU"/>
        </w:rPr>
        <w:t>выполнять геометрические построения, построение графиков функций, диаграмм и т.п.</w:t>
      </w:r>
      <w:r>
        <w:rPr>
          <w:rFonts w:ascii="Times New Roman" w:eastAsia="Times New Roman" w:hAnsi="Times New Roman"/>
          <w:sz w:val="24"/>
          <w:szCs w:val="24"/>
          <w:lang w:eastAsia="ru-RU"/>
        </w:rPr>
        <w:t xml:space="preserve">; </w:t>
      </w:r>
    </w:p>
    <w:p w14:paraId="3C4B69A7" w14:textId="5A211405" w:rsidR="00561613" w:rsidRPr="00F401A7" w:rsidRDefault="004E016E" w:rsidP="002D77AE">
      <w:pPr>
        <w:spacing w:after="0" w:line="360" w:lineRule="auto"/>
        <w:ind w:firstLine="709"/>
        <w:contextualSpacing/>
        <w:jc w:val="both"/>
        <w:rPr>
          <w:rFonts w:ascii="Times New Roman" w:hAnsi="Times New Roman"/>
          <w:sz w:val="24"/>
          <w:szCs w:val="24"/>
          <w:lang w:eastAsia="ru-RU"/>
        </w:rPr>
      </w:pPr>
      <w:r>
        <w:rPr>
          <w:rFonts w:ascii="Times New Roman" w:eastAsia="Times New Roman" w:hAnsi="Times New Roman"/>
          <w:sz w:val="24"/>
          <w:szCs w:val="24"/>
          <w:lang w:eastAsia="ru-RU"/>
        </w:rPr>
        <w:t>- читать</w:t>
      </w:r>
      <w:r w:rsidRPr="00D61C5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цветные (или контрастные, черно-белые) рельефные </w:t>
      </w:r>
      <w:r w:rsidRPr="00D61C56">
        <w:rPr>
          <w:rFonts w:ascii="Times New Roman" w:eastAsia="Times New Roman" w:hAnsi="Times New Roman"/>
          <w:sz w:val="24"/>
          <w:szCs w:val="24"/>
          <w:lang w:eastAsia="ru-RU"/>
        </w:rPr>
        <w:t>графики элементарных функций на координатной плоскости</w:t>
      </w:r>
      <w:r>
        <w:rPr>
          <w:rFonts w:ascii="Times New Roman" w:eastAsia="Times New Roman" w:hAnsi="Times New Roman"/>
          <w:sz w:val="24"/>
          <w:szCs w:val="24"/>
          <w:lang w:eastAsia="ru-RU"/>
        </w:rPr>
        <w:t>.</w:t>
      </w:r>
    </w:p>
    <w:p w14:paraId="28C04470" w14:textId="5815185A"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Информатика</w:t>
      </w:r>
    </w:p>
    <w:p w14:paraId="5A6A6DBF" w14:textId="257D4505" w:rsidR="004955B4" w:rsidRDefault="004A0FE5"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Учебная п</w:t>
      </w:r>
      <w:r w:rsidR="004955B4" w:rsidRPr="004955B4">
        <w:rPr>
          <w:rFonts w:ascii="Times New Roman" w:hAnsi="Times New Roman"/>
          <w:sz w:val="24"/>
          <w:szCs w:val="24"/>
          <w:lang w:eastAsia="ru-RU"/>
        </w:rPr>
        <w:t xml:space="preserve">рограмма по предмету «Информатика и ИКТ» должна учитывать особенности освоения </w:t>
      </w:r>
      <w:proofErr w:type="gramStart"/>
      <w:r w:rsidR="004955B4" w:rsidRPr="004955B4">
        <w:rPr>
          <w:rFonts w:ascii="Times New Roman" w:hAnsi="Times New Roman"/>
          <w:sz w:val="24"/>
          <w:szCs w:val="24"/>
          <w:lang w:eastAsia="ru-RU"/>
        </w:rPr>
        <w:t>слабовидящими</w:t>
      </w:r>
      <w:proofErr w:type="gramEnd"/>
      <w:r w:rsidR="004955B4" w:rsidRPr="004955B4">
        <w:rPr>
          <w:rFonts w:ascii="Times New Roman" w:hAnsi="Times New Roman"/>
          <w:sz w:val="24"/>
          <w:szCs w:val="24"/>
          <w:lang w:eastAsia="ru-RU"/>
        </w:rPr>
        <w:t xml:space="preserve"> обучающимися практической части курса:</w:t>
      </w:r>
    </w:p>
    <w:p w14:paraId="38386A07" w14:textId="77777777" w:rsidR="009E7CCC" w:rsidRPr="009E7CCC" w:rsidRDefault="009E7CCC" w:rsidP="009E7CCC">
      <w:pPr>
        <w:spacing w:after="0" w:line="360" w:lineRule="auto"/>
        <w:ind w:firstLine="709"/>
        <w:contextualSpacing/>
        <w:jc w:val="both"/>
        <w:rPr>
          <w:rFonts w:ascii="Times New Roman" w:hAnsi="Times New Roman"/>
          <w:sz w:val="24"/>
          <w:szCs w:val="24"/>
          <w:lang w:eastAsia="ru-RU"/>
        </w:rPr>
      </w:pPr>
      <w:r w:rsidRPr="009E7CCC">
        <w:rPr>
          <w:rFonts w:ascii="Times New Roman" w:hAnsi="Times New Roman"/>
          <w:sz w:val="24"/>
          <w:szCs w:val="24"/>
          <w:lang w:eastAsia="ru-RU"/>
        </w:rPr>
        <w:t>- владение основным функционалом программы увеличения изображения на экране ПК;</w:t>
      </w:r>
    </w:p>
    <w:p w14:paraId="674851C0" w14:textId="77777777" w:rsidR="009E7CCC" w:rsidRPr="009E7CCC" w:rsidRDefault="009E7CCC" w:rsidP="009E7CCC">
      <w:pPr>
        <w:spacing w:after="0" w:line="360" w:lineRule="auto"/>
        <w:ind w:firstLine="709"/>
        <w:contextualSpacing/>
        <w:jc w:val="both"/>
        <w:rPr>
          <w:rFonts w:ascii="Times New Roman" w:hAnsi="Times New Roman"/>
          <w:sz w:val="24"/>
          <w:szCs w:val="24"/>
          <w:lang w:eastAsia="ru-RU"/>
        </w:rPr>
      </w:pPr>
      <w:r w:rsidRPr="009E7CCC">
        <w:rPr>
          <w:rFonts w:ascii="Times New Roman" w:hAnsi="Times New Roman"/>
          <w:sz w:val="24"/>
          <w:szCs w:val="24"/>
          <w:lang w:eastAsia="ru-RU"/>
        </w:rPr>
        <w:t>- владение «слепым» десятипальцевым способом ввода информации на стандартной компьютерной клавиатуре;</w:t>
      </w:r>
    </w:p>
    <w:p w14:paraId="106E3106" w14:textId="5A71C42E" w:rsidR="009A4D14" w:rsidRPr="005D32D6" w:rsidRDefault="009E7CCC" w:rsidP="009E7CCC">
      <w:pPr>
        <w:spacing w:after="0" w:line="360" w:lineRule="auto"/>
        <w:ind w:firstLine="709"/>
        <w:contextualSpacing/>
        <w:jc w:val="both"/>
        <w:rPr>
          <w:rFonts w:ascii="Times New Roman" w:hAnsi="Times New Roman"/>
          <w:sz w:val="24"/>
          <w:szCs w:val="24"/>
          <w:lang w:eastAsia="ru-RU"/>
        </w:rPr>
      </w:pPr>
      <w:r w:rsidRPr="009E7CCC">
        <w:rPr>
          <w:rFonts w:ascii="Times New Roman" w:hAnsi="Times New Roman"/>
          <w:sz w:val="24"/>
          <w:szCs w:val="24"/>
          <w:lang w:eastAsia="ru-RU"/>
        </w:rPr>
        <w:t xml:space="preserve">- умение </w:t>
      </w:r>
      <w:r w:rsidR="009A4D14">
        <w:rPr>
          <w:rFonts w:ascii="Times New Roman" w:hAnsi="Times New Roman"/>
          <w:sz w:val="24"/>
          <w:szCs w:val="24"/>
          <w:lang w:eastAsia="ru-RU"/>
        </w:rPr>
        <w:t>применять</w:t>
      </w:r>
      <w:r w:rsidRPr="009E7CCC">
        <w:rPr>
          <w:rFonts w:ascii="Times New Roman" w:hAnsi="Times New Roman"/>
          <w:sz w:val="24"/>
          <w:szCs w:val="24"/>
          <w:lang w:eastAsia="ru-RU"/>
        </w:rPr>
        <w:t xml:space="preserve"> </w:t>
      </w:r>
      <w:r w:rsidR="0035507E">
        <w:rPr>
          <w:rFonts w:ascii="Times New Roman" w:hAnsi="Times New Roman"/>
          <w:sz w:val="24"/>
          <w:szCs w:val="24"/>
          <w:lang w:eastAsia="ru-RU"/>
        </w:rPr>
        <w:t>в учебной деятельности индивидуальные</w:t>
      </w:r>
      <w:r w:rsidRPr="009E7CCC">
        <w:rPr>
          <w:rFonts w:ascii="Times New Roman" w:hAnsi="Times New Roman"/>
          <w:sz w:val="24"/>
          <w:szCs w:val="24"/>
          <w:lang w:eastAsia="ru-RU"/>
        </w:rPr>
        <w:t xml:space="preserve"> </w:t>
      </w:r>
      <w:proofErr w:type="spellStart"/>
      <w:r w:rsidRPr="009E7CCC">
        <w:rPr>
          <w:rFonts w:ascii="Times New Roman" w:hAnsi="Times New Roman"/>
          <w:sz w:val="24"/>
          <w:szCs w:val="24"/>
          <w:lang w:eastAsia="ru-RU"/>
        </w:rPr>
        <w:t>тифлотехнические</w:t>
      </w:r>
      <w:proofErr w:type="spellEnd"/>
      <w:r w:rsidRPr="009E7CCC">
        <w:rPr>
          <w:rFonts w:ascii="Times New Roman" w:hAnsi="Times New Roman"/>
          <w:sz w:val="24"/>
          <w:szCs w:val="24"/>
          <w:lang w:eastAsia="ru-RU"/>
        </w:rPr>
        <w:t xml:space="preserve"> средства компенсации слабовидения (лупа, портативные и стационарные электронные увеличители и т.п.).</w:t>
      </w:r>
    </w:p>
    <w:p w14:paraId="3C540877" w14:textId="6B895FE0" w:rsidR="00D06F4F" w:rsidRPr="00F401A7" w:rsidRDefault="005D32D6"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з</w:t>
      </w:r>
      <w:r w:rsidRPr="005D32D6">
        <w:rPr>
          <w:rFonts w:ascii="Times New Roman" w:hAnsi="Times New Roman"/>
          <w:sz w:val="24"/>
          <w:szCs w:val="24"/>
          <w:lang w:eastAsia="ru-RU"/>
        </w:rPr>
        <w:t>нание клавиатурных команд для работы на персональном компьютере.</w:t>
      </w:r>
    </w:p>
    <w:p w14:paraId="1E601727" w14:textId="56800583" w:rsidR="00B20B28" w:rsidRDefault="00B20B28"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proofErr w:type="spellStart"/>
      <w:r>
        <w:rPr>
          <w:rFonts w:ascii="Times New Roman" w:hAnsi="Times New Roman"/>
          <w:b/>
          <w:bCs/>
          <w:sz w:val="24"/>
          <w:szCs w:val="24"/>
          <w:lang w:eastAsia="ru-RU"/>
        </w:rPr>
        <w:t>Тифлотехника</w:t>
      </w:r>
      <w:proofErr w:type="spellEnd"/>
    </w:p>
    <w:p w14:paraId="0C307761" w14:textId="735E680C" w:rsidR="00B20B28" w:rsidRPr="00A175B9" w:rsidRDefault="00B20B28" w:rsidP="002D77AE">
      <w:pPr>
        <w:spacing w:after="0" w:line="360" w:lineRule="auto"/>
        <w:ind w:firstLine="709"/>
        <w:jc w:val="both"/>
        <w:rPr>
          <w:rFonts w:ascii="Times New Roman" w:hAnsi="Times New Roman"/>
          <w:sz w:val="24"/>
          <w:szCs w:val="24"/>
        </w:rPr>
      </w:pPr>
      <w:r w:rsidRPr="00A175B9">
        <w:rPr>
          <w:rFonts w:ascii="Times New Roman" w:hAnsi="Times New Roman"/>
          <w:sz w:val="24"/>
          <w:szCs w:val="24"/>
        </w:rPr>
        <w:t>В результате изучения предмета «</w:t>
      </w:r>
      <w:proofErr w:type="spellStart"/>
      <w:r w:rsidRPr="00A175B9">
        <w:rPr>
          <w:rFonts w:ascii="Times New Roman" w:hAnsi="Times New Roman"/>
          <w:sz w:val="24"/>
          <w:szCs w:val="24"/>
        </w:rPr>
        <w:t>Тифлотехника</w:t>
      </w:r>
      <w:proofErr w:type="spellEnd"/>
      <w:r w:rsidRPr="00A175B9">
        <w:rPr>
          <w:rFonts w:ascii="Times New Roman" w:hAnsi="Times New Roman"/>
          <w:sz w:val="24"/>
          <w:szCs w:val="24"/>
        </w:rPr>
        <w:t xml:space="preserve">» на ступени основного общего образования </w:t>
      </w:r>
      <w:proofErr w:type="gramStart"/>
      <w:r w:rsidRPr="00A175B9">
        <w:rPr>
          <w:rFonts w:ascii="Times New Roman" w:hAnsi="Times New Roman"/>
          <w:sz w:val="24"/>
          <w:szCs w:val="24"/>
        </w:rPr>
        <w:t>сл</w:t>
      </w:r>
      <w:r w:rsidR="006234B5">
        <w:rPr>
          <w:rFonts w:ascii="Times New Roman" w:hAnsi="Times New Roman"/>
          <w:sz w:val="24"/>
          <w:szCs w:val="24"/>
        </w:rPr>
        <w:t>абовидящий</w:t>
      </w:r>
      <w:proofErr w:type="gramEnd"/>
      <w:r w:rsidRPr="00A175B9">
        <w:rPr>
          <w:rFonts w:ascii="Times New Roman" w:hAnsi="Times New Roman"/>
          <w:sz w:val="24"/>
          <w:szCs w:val="24"/>
        </w:rPr>
        <w:t xml:space="preserve"> обучающийся должен:</w:t>
      </w:r>
    </w:p>
    <w:p w14:paraId="3A607C36" w14:textId="77777777" w:rsidR="00B20B28" w:rsidRPr="00A175B9" w:rsidRDefault="00B20B28" w:rsidP="002D77AE">
      <w:pPr>
        <w:spacing w:after="0" w:line="360" w:lineRule="auto"/>
        <w:ind w:firstLine="709"/>
        <w:jc w:val="both"/>
        <w:rPr>
          <w:rFonts w:ascii="Times New Roman" w:hAnsi="Times New Roman"/>
          <w:b/>
          <w:bCs/>
          <w:sz w:val="24"/>
          <w:szCs w:val="24"/>
        </w:rPr>
      </w:pPr>
      <w:r w:rsidRPr="00A175B9">
        <w:rPr>
          <w:rFonts w:ascii="Times New Roman" w:hAnsi="Times New Roman"/>
          <w:b/>
          <w:bCs/>
          <w:sz w:val="24"/>
          <w:szCs w:val="24"/>
        </w:rPr>
        <w:t>Знать:</w:t>
      </w:r>
    </w:p>
    <w:p w14:paraId="21045D44" w14:textId="65C43653" w:rsidR="000225A4" w:rsidRPr="00E94F5A" w:rsidRDefault="008C4167" w:rsidP="00E00F74">
      <w:pPr>
        <w:pStyle w:val="a9"/>
        <w:numPr>
          <w:ilvl w:val="0"/>
          <w:numId w:val="49"/>
        </w:numPr>
        <w:spacing w:line="360" w:lineRule="auto"/>
        <w:jc w:val="both"/>
        <w:rPr>
          <w:rFonts w:ascii="Times New Roman" w:hAnsi="Times New Roman"/>
        </w:rPr>
      </w:pPr>
      <w:r w:rsidRPr="00E94F5A">
        <w:rPr>
          <w:rFonts w:ascii="Times New Roman" w:hAnsi="Times New Roman"/>
        </w:rPr>
        <w:t>о</w:t>
      </w:r>
      <w:r w:rsidR="000225A4" w:rsidRPr="00E94F5A">
        <w:rPr>
          <w:rFonts w:ascii="Times New Roman" w:hAnsi="Times New Roman"/>
        </w:rPr>
        <w:t>сновные термины и понятия, используемые для доступа и обработки информации лицами с нарушением зрения;</w:t>
      </w:r>
    </w:p>
    <w:p w14:paraId="3F7AB280" w14:textId="4E542925" w:rsidR="000225A4" w:rsidRPr="00E94F5A" w:rsidRDefault="008C4167" w:rsidP="00E00F74">
      <w:pPr>
        <w:pStyle w:val="a9"/>
        <w:numPr>
          <w:ilvl w:val="0"/>
          <w:numId w:val="49"/>
        </w:numPr>
        <w:spacing w:line="360" w:lineRule="auto"/>
        <w:jc w:val="both"/>
        <w:rPr>
          <w:rFonts w:ascii="Times New Roman" w:hAnsi="Times New Roman"/>
        </w:rPr>
      </w:pPr>
      <w:r w:rsidRPr="00E94F5A">
        <w:rPr>
          <w:rFonts w:ascii="Times New Roman" w:hAnsi="Times New Roman"/>
        </w:rPr>
        <w:t>о</w:t>
      </w:r>
      <w:r w:rsidR="000225A4" w:rsidRPr="00E94F5A">
        <w:rPr>
          <w:rFonts w:ascii="Times New Roman" w:hAnsi="Times New Roman"/>
        </w:rPr>
        <w:t>сновные приёмы обработки текстовой, табличной, графической и звуковой информации;</w:t>
      </w:r>
    </w:p>
    <w:p w14:paraId="611EA633" w14:textId="4A67C23C" w:rsidR="000225A4" w:rsidRPr="00E94F5A" w:rsidRDefault="008C4167" w:rsidP="00E00F74">
      <w:pPr>
        <w:pStyle w:val="a9"/>
        <w:numPr>
          <w:ilvl w:val="0"/>
          <w:numId w:val="49"/>
        </w:numPr>
        <w:spacing w:line="360" w:lineRule="auto"/>
        <w:jc w:val="both"/>
        <w:rPr>
          <w:rFonts w:ascii="Times New Roman" w:hAnsi="Times New Roman"/>
        </w:rPr>
      </w:pPr>
      <w:r w:rsidRPr="00E94F5A">
        <w:rPr>
          <w:rFonts w:ascii="Times New Roman" w:hAnsi="Times New Roman"/>
        </w:rPr>
        <w:t>п</w:t>
      </w:r>
      <w:r w:rsidR="000225A4" w:rsidRPr="00E94F5A">
        <w:rPr>
          <w:rFonts w:ascii="Times New Roman" w:hAnsi="Times New Roman"/>
        </w:rPr>
        <w:t xml:space="preserve">редназначение и основные функции </w:t>
      </w:r>
      <w:proofErr w:type="gramStart"/>
      <w:r w:rsidR="000225A4" w:rsidRPr="00E94F5A">
        <w:rPr>
          <w:rFonts w:ascii="Times New Roman" w:hAnsi="Times New Roman"/>
        </w:rPr>
        <w:t>программы увеличения изображения экрана компьютера</w:t>
      </w:r>
      <w:proofErr w:type="gramEnd"/>
      <w:r w:rsidR="000225A4" w:rsidRPr="00E94F5A">
        <w:rPr>
          <w:rFonts w:ascii="Times New Roman" w:hAnsi="Times New Roman"/>
        </w:rPr>
        <w:t xml:space="preserve"> и мобильного устройства;</w:t>
      </w:r>
    </w:p>
    <w:p w14:paraId="6FDADA3A" w14:textId="2590AD7C" w:rsidR="000225A4" w:rsidRPr="00E94F5A" w:rsidRDefault="008C4167" w:rsidP="00E00F74">
      <w:pPr>
        <w:pStyle w:val="a9"/>
        <w:numPr>
          <w:ilvl w:val="0"/>
          <w:numId w:val="49"/>
        </w:numPr>
        <w:spacing w:line="360" w:lineRule="auto"/>
        <w:jc w:val="both"/>
        <w:rPr>
          <w:rFonts w:ascii="Times New Roman" w:hAnsi="Times New Roman"/>
        </w:rPr>
      </w:pPr>
      <w:r w:rsidRPr="00E94F5A">
        <w:rPr>
          <w:rFonts w:ascii="Times New Roman" w:hAnsi="Times New Roman"/>
        </w:rPr>
        <w:t>с</w:t>
      </w:r>
      <w:r w:rsidR="000225A4" w:rsidRPr="00E94F5A">
        <w:rPr>
          <w:rFonts w:ascii="Times New Roman" w:hAnsi="Times New Roman"/>
        </w:rPr>
        <w:t>пособы взаимодействия с графическим интерфейсом компьютера и мобильного устройства;</w:t>
      </w:r>
    </w:p>
    <w:p w14:paraId="39F2CBE5" w14:textId="64D56BAE" w:rsidR="000225A4" w:rsidRPr="00E94F5A" w:rsidRDefault="008C4167" w:rsidP="00E00F74">
      <w:pPr>
        <w:pStyle w:val="a9"/>
        <w:numPr>
          <w:ilvl w:val="0"/>
          <w:numId w:val="49"/>
        </w:numPr>
        <w:spacing w:line="360" w:lineRule="auto"/>
        <w:jc w:val="both"/>
        <w:rPr>
          <w:rFonts w:ascii="Times New Roman" w:hAnsi="Times New Roman"/>
        </w:rPr>
      </w:pPr>
      <w:r w:rsidRPr="00E94F5A">
        <w:rPr>
          <w:rFonts w:ascii="Times New Roman" w:hAnsi="Times New Roman"/>
        </w:rPr>
        <w:t>п</w:t>
      </w:r>
      <w:r w:rsidR="000225A4" w:rsidRPr="00E94F5A">
        <w:rPr>
          <w:rFonts w:ascii="Times New Roman" w:hAnsi="Times New Roman"/>
        </w:rPr>
        <w:t>ринципы работы с ресурсами Интернет;</w:t>
      </w:r>
    </w:p>
    <w:p w14:paraId="3284EE87" w14:textId="60E7F82F" w:rsidR="000225A4" w:rsidRPr="00E94F5A" w:rsidRDefault="008C4167" w:rsidP="00E00F74">
      <w:pPr>
        <w:pStyle w:val="a9"/>
        <w:numPr>
          <w:ilvl w:val="0"/>
          <w:numId w:val="49"/>
        </w:numPr>
        <w:spacing w:line="360" w:lineRule="auto"/>
        <w:jc w:val="both"/>
        <w:rPr>
          <w:rFonts w:ascii="Times New Roman" w:hAnsi="Times New Roman"/>
        </w:rPr>
      </w:pPr>
      <w:r w:rsidRPr="00E94F5A">
        <w:rPr>
          <w:rFonts w:ascii="Times New Roman" w:hAnsi="Times New Roman"/>
        </w:rPr>
        <w:t>п</w:t>
      </w:r>
      <w:r w:rsidR="000225A4" w:rsidRPr="00E94F5A">
        <w:rPr>
          <w:rFonts w:ascii="Times New Roman" w:hAnsi="Times New Roman"/>
        </w:rPr>
        <w:t xml:space="preserve">редназначение и основные сценарии использования </w:t>
      </w:r>
      <w:proofErr w:type="spellStart"/>
      <w:r w:rsidR="000225A4" w:rsidRPr="00E94F5A">
        <w:rPr>
          <w:rFonts w:ascii="Times New Roman" w:hAnsi="Times New Roman"/>
        </w:rPr>
        <w:t>тифлофлешплеера</w:t>
      </w:r>
      <w:proofErr w:type="spellEnd"/>
      <w:r w:rsidR="000225A4" w:rsidRPr="00E94F5A">
        <w:rPr>
          <w:rFonts w:ascii="Times New Roman" w:hAnsi="Times New Roman"/>
        </w:rPr>
        <w:t>;</w:t>
      </w:r>
    </w:p>
    <w:p w14:paraId="30BF7ED2" w14:textId="11A1FC3F" w:rsidR="000225A4" w:rsidRPr="00E94F5A" w:rsidRDefault="008C4167" w:rsidP="00E00F74">
      <w:pPr>
        <w:pStyle w:val="a9"/>
        <w:numPr>
          <w:ilvl w:val="0"/>
          <w:numId w:val="49"/>
        </w:numPr>
        <w:spacing w:line="360" w:lineRule="auto"/>
        <w:jc w:val="both"/>
        <w:rPr>
          <w:rFonts w:ascii="Times New Roman" w:hAnsi="Times New Roman"/>
        </w:rPr>
      </w:pPr>
      <w:r w:rsidRPr="00E94F5A">
        <w:rPr>
          <w:rFonts w:ascii="Times New Roman" w:hAnsi="Times New Roman"/>
        </w:rPr>
        <w:lastRenderedPageBreak/>
        <w:t>о</w:t>
      </w:r>
      <w:r w:rsidR="000225A4" w:rsidRPr="00E94F5A">
        <w:rPr>
          <w:rFonts w:ascii="Times New Roman" w:hAnsi="Times New Roman"/>
        </w:rPr>
        <w:t>тличительные особенности формата DAISY;</w:t>
      </w:r>
    </w:p>
    <w:p w14:paraId="3D710698" w14:textId="0603B1DE" w:rsidR="000225A4" w:rsidRPr="00E94F5A" w:rsidRDefault="008C4167" w:rsidP="00E00F74">
      <w:pPr>
        <w:pStyle w:val="a9"/>
        <w:numPr>
          <w:ilvl w:val="0"/>
          <w:numId w:val="49"/>
        </w:numPr>
        <w:spacing w:line="360" w:lineRule="auto"/>
        <w:jc w:val="both"/>
        <w:rPr>
          <w:rFonts w:ascii="Times New Roman" w:hAnsi="Times New Roman"/>
        </w:rPr>
      </w:pPr>
      <w:r w:rsidRPr="00E94F5A">
        <w:rPr>
          <w:rFonts w:ascii="Times New Roman" w:hAnsi="Times New Roman"/>
        </w:rPr>
        <w:t>о</w:t>
      </w:r>
      <w:r w:rsidR="000225A4" w:rsidRPr="00E94F5A">
        <w:rPr>
          <w:rFonts w:ascii="Times New Roman" w:hAnsi="Times New Roman"/>
        </w:rPr>
        <w:t xml:space="preserve">сновные функции и сценарии использования </w:t>
      </w:r>
      <w:proofErr w:type="gramStart"/>
      <w:r w:rsidR="000225A4" w:rsidRPr="00E94F5A">
        <w:rPr>
          <w:rFonts w:ascii="Times New Roman" w:hAnsi="Times New Roman"/>
        </w:rPr>
        <w:t>ручных</w:t>
      </w:r>
      <w:proofErr w:type="gramEnd"/>
      <w:r w:rsidR="000225A4" w:rsidRPr="00E94F5A">
        <w:rPr>
          <w:rFonts w:ascii="Times New Roman" w:hAnsi="Times New Roman"/>
        </w:rPr>
        <w:t xml:space="preserve"> и настольных </w:t>
      </w:r>
      <w:proofErr w:type="spellStart"/>
      <w:r w:rsidR="000225A4" w:rsidRPr="00E94F5A">
        <w:rPr>
          <w:rFonts w:ascii="Times New Roman" w:hAnsi="Times New Roman"/>
        </w:rPr>
        <w:t>видеоувеличителей</w:t>
      </w:r>
      <w:proofErr w:type="spellEnd"/>
      <w:r w:rsidR="00E16B64" w:rsidRPr="00E94F5A">
        <w:rPr>
          <w:rFonts w:ascii="Times New Roman" w:hAnsi="Times New Roman"/>
        </w:rPr>
        <w:t>;</w:t>
      </w:r>
    </w:p>
    <w:p w14:paraId="0D66702F" w14:textId="33D061DD" w:rsidR="00B20B28" w:rsidRPr="00E94F5A" w:rsidRDefault="00E16B64" w:rsidP="00E00F74">
      <w:pPr>
        <w:pStyle w:val="a9"/>
        <w:numPr>
          <w:ilvl w:val="0"/>
          <w:numId w:val="49"/>
        </w:numPr>
        <w:spacing w:line="360" w:lineRule="auto"/>
        <w:jc w:val="both"/>
        <w:rPr>
          <w:rFonts w:ascii="Times New Roman" w:hAnsi="Times New Roman"/>
        </w:rPr>
      </w:pPr>
      <w:r>
        <w:rPr>
          <w:rFonts w:ascii="Times New Roman" w:hAnsi="Times New Roman"/>
        </w:rPr>
        <w:t>п</w:t>
      </w:r>
      <w:r w:rsidR="000225A4" w:rsidRPr="000225A4">
        <w:rPr>
          <w:rFonts w:ascii="Times New Roman" w:hAnsi="Times New Roman"/>
        </w:rPr>
        <w:t>редназначение и основные сценарии использования программы оптического распознавания текста</w:t>
      </w:r>
      <w:r w:rsidR="00B20B28" w:rsidRPr="00E94F5A">
        <w:rPr>
          <w:rFonts w:ascii="Times New Roman" w:hAnsi="Times New Roman"/>
        </w:rPr>
        <w:t>.</w:t>
      </w:r>
    </w:p>
    <w:p w14:paraId="2DEA77D8" w14:textId="77777777" w:rsidR="00B20B28" w:rsidRPr="00A175B9" w:rsidRDefault="00B20B28" w:rsidP="00B20B28">
      <w:pPr>
        <w:spacing w:after="0" w:line="360" w:lineRule="auto"/>
        <w:ind w:firstLine="709"/>
        <w:jc w:val="both"/>
        <w:rPr>
          <w:rFonts w:ascii="Times New Roman" w:hAnsi="Times New Roman"/>
          <w:b/>
          <w:bCs/>
          <w:sz w:val="24"/>
          <w:szCs w:val="24"/>
        </w:rPr>
      </w:pPr>
      <w:r w:rsidRPr="00A175B9">
        <w:rPr>
          <w:rFonts w:ascii="Times New Roman" w:hAnsi="Times New Roman"/>
          <w:b/>
          <w:bCs/>
          <w:sz w:val="24"/>
          <w:szCs w:val="24"/>
        </w:rPr>
        <w:t>Уметь:</w:t>
      </w:r>
    </w:p>
    <w:p w14:paraId="6A10CC5E" w14:textId="7658BA31"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р</w:t>
      </w:r>
      <w:r w:rsidR="00322E8E" w:rsidRPr="00E94F5A">
        <w:rPr>
          <w:rFonts w:ascii="Times New Roman" w:hAnsi="Times New Roman"/>
        </w:rPr>
        <w:t xml:space="preserve">аботать в операционной системе с графическим интерфейсом, используя </w:t>
      </w:r>
      <w:proofErr w:type="gramStart"/>
      <w:r w:rsidR="00322E8E" w:rsidRPr="00E94F5A">
        <w:rPr>
          <w:rFonts w:ascii="Times New Roman" w:hAnsi="Times New Roman"/>
        </w:rPr>
        <w:t>специализированное</w:t>
      </w:r>
      <w:proofErr w:type="gramEnd"/>
      <w:r w:rsidR="00322E8E" w:rsidRPr="00E94F5A">
        <w:rPr>
          <w:rFonts w:ascii="Times New Roman" w:hAnsi="Times New Roman"/>
        </w:rPr>
        <w:t xml:space="preserve"> ПО для лиц с нарушением зрения;</w:t>
      </w:r>
    </w:p>
    <w:p w14:paraId="217D0FF6" w14:textId="20AD8C74"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в</w:t>
      </w:r>
      <w:r w:rsidR="00322E8E" w:rsidRPr="00E94F5A">
        <w:rPr>
          <w:rFonts w:ascii="Times New Roman" w:hAnsi="Times New Roman"/>
        </w:rPr>
        <w:t>ыполнять основные действия над папками и файлами;</w:t>
      </w:r>
    </w:p>
    <w:p w14:paraId="55DA13BA" w14:textId="6353EFDE"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п</w:t>
      </w:r>
      <w:r w:rsidR="00322E8E" w:rsidRPr="00E94F5A">
        <w:rPr>
          <w:rFonts w:ascii="Times New Roman" w:hAnsi="Times New Roman"/>
        </w:rPr>
        <w:t>ередавать информацию на съёмные носители информации, плееры;</w:t>
      </w:r>
    </w:p>
    <w:p w14:paraId="2A33ABBA" w14:textId="61DBA5AD"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о</w:t>
      </w:r>
      <w:r w:rsidR="00322E8E" w:rsidRPr="00E94F5A">
        <w:rPr>
          <w:rFonts w:ascii="Times New Roman" w:hAnsi="Times New Roman"/>
        </w:rPr>
        <w:t>брабатывать текстовую информацию с использованием клавиатуры и манипулятора типа «мышь»;</w:t>
      </w:r>
    </w:p>
    <w:p w14:paraId="1B4FBA4A" w14:textId="07BDD07E"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с</w:t>
      </w:r>
      <w:r w:rsidR="00322E8E" w:rsidRPr="00E94F5A">
        <w:rPr>
          <w:rFonts w:ascii="Times New Roman" w:hAnsi="Times New Roman"/>
        </w:rPr>
        <w:t>оздавать, редактировать, выводить на печать таблицы, используя табличный редактор;</w:t>
      </w:r>
    </w:p>
    <w:p w14:paraId="5CAA79CE" w14:textId="1DA59B29"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и</w:t>
      </w:r>
      <w:r w:rsidR="00322E8E" w:rsidRPr="00E94F5A">
        <w:rPr>
          <w:rFonts w:ascii="Times New Roman" w:hAnsi="Times New Roman"/>
        </w:rPr>
        <w:t>спользовать дополнительный функционал специализированных программ для лиц с нарушением зрения;</w:t>
      </w:r>
    </w:p>
    <w:p w14:paraId="130FB446" w14:textId="7BC00552"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и</w:t>
      </w:r>
      <w:r w:rsidR="00322E8E" w:rsidRPr="00E94F5A">
        <w:rPr>
          <w:rFonts w:ascii="Times New Roman" w:hAnsi="Times New Roman"/>
        </w:rPr>
        <w:t>спользовать браузер для поиска, просмотра и сохранения содержимого сайтов в сети Интернет;</w:t>
      </w:r>
    </w:p>
    <w:p w14:paraId="5C838C23" w14:textId="6BEE98F0"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п</w:t>
      </w:r>
      <w:r w:rsidR="00322E8E" w:rsidRPr="00E94F5A">
        <w:rPr>
          <w:rFonts w:ascii="Times New Roman" w:hAnsi="Times New Roman"/>
        </w:rPr>
        <w:t>олучать доступ к онлайн библиотеке;</w:t>
      </w:r>
    </w:p>
    <w:p w14:paraId="3DA40916" w14:textId="151C54B4"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с</w:t>
      </w:r>
      <w:r w:rsidR="00322E8E" w:rsidRPr="00E94F5A">
        <w:rPr>
          <w:rFonts w:ascii="Times New Roman" w:hAnsi="Times New Roman"/>
        </w:rPr>
        <w:t xml:space="preserve">оздавать и редактировать презентацию; </w:t>
      </w:r>
    </w:p>
    <w:p w14:paraId="58FD59D2" w14:textId="61BC6745"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р</w:t>
      </w:r>
      <w:r w:rsidR="00322E8E" w:rsidRPr="00E94F5A">
        <w:rPr>
          <w:rFonts w:ascii="Times New Roman" w:hAnsi="Times New Roman"/>
        </w:rPr>
        <w:t xml:space="preserve">едактировать, конвертировать аудио и графические файлы; </w:t>
      </w:r>
    </w:p>
    <w:p w14:paraId="0A6BBC69" w14:textId="131BBCB4"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о</w:t>
      </w:r>
      <w:r w:rsidR="00322E8E" w:rsidRPr="00E94F5A">
        <w:rPr>
          <w:rFonts w:ascii="Times New Roman" w:hAnsi="Times New Roman"/>
        </w:rPr>
        <w:t>брабатывать чертежи, используя программные редакторы;</w:t>
      </w:r>
    </w:p>
    <w:p w14:paraId="6227C9EE" w14:textId="502A9CFC"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в</w:t>
      </w:r>
      <w:r w:rsidR="00322E8E" w:rsidRPr="00E94F5A">
        <w:rPr>
          <w:rFonts w:ascii="Times New Roman" w:hAnsi="Times New Roman"/>
        </w:rPr>
        <w:t>оспроизводить DAISY-книгу на аппаратном и программном плеере;</w:t>
      </w:r>
    </w:p>
    <w:p w14:paraId="2B7A9BBC" w14:textId="47E5402D"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и</w:t>
      </w:r>
      <w:r w:rsidR="00322E8E" w:rsidRPr="00E94F5A">
        <w:rPr>
          <w:rFonts w:ascii="Times New Roman" w:hAnsi="Times New Roman"/>
        </w:rPr>
        <w:t>спользовать редакторы языков разметки для создания и редактирования математических записей;</w:t>
      </w:r>
    </w:p>
    <w:p w14:paraId="19B540D5" w14:textId="7D321826" w:rsidR="00322E8E" w:rsidRPr="00E94F5A" w:rsidRDefault="005F4385" w:rsidP="00E00F74">
      <w:pPr>
        <w:pStyle w:val="a9"/>
        <w:numPr>
          <w:ilvl w:val="0"/>
          <w:numId w:val="50"/>
        </w:numPr>
        <w:spacing w:line="360" w:lineRule="auto"/>
        <w:jc w:val="both"/>
        <w:rPr>
          <w:rFonts w:ascii="Times New Roman" w:hAnsi="Times New Roman"/>
        </w:rPr>
      </w:pPr>
      <w:r w:rsidRPr="00E94F5A">
        <w:rPr>
          <w:rFonts w:ascii="Times New Roman" w:hAnsi="Times New Roman"/>
        </w:rPr>
        <w:t>о</w:t>
      </w:r>
      <w:r w:rsidR="00322E8E" w:rsidRPr="00E94F5A">
        <w:rPr>
          <w:rFonts w:ascii="Times New Roman" w:hAnsi="Times New Roman"/>
        </w:rPr>
        <w:t xml:space="preserve">сознанно и эффективно использовать </w:t>
      </w:r>
      <w:proofErr w:type="spellStart"/>
      <w:r w:rsidR="00322E8E" w:rsidRPr="00E94F5A">
        <w:rPr>
          <w:rFonts w:ascii="Times New Roman" w:hAnsi="Times New Roman"/>
        </w:rPr>
        <w:t>тифлоустройства</w:t>
      </w:r>
      <w:proofErr w:type="spellEnd"/>
      <w:r w:rsidR="00322E8E" w:rsidRPr="00E94F5A">
        <w:rPr>
          <w:rFonts w:ascii="Times New Roman" w:hAnsi="Times New Roman"/>
        </w:rPr>
        <w:t xml:space="preserve"> и специализированное программное обеспечение для лиц с нарушением зрения для решения образовательных задач;</w:t>
      </w:r>
    </w:p>
    <w:p w14:paraId="07190287" w14:textId="2DEF2B5F" w:rsidR="003C5BF3" w:rsidRPr="00A175B9" w:rsidRDefault="005F4385" w:rsidP="00322E8E">
      <w:pPr>
        <w:spacing w:after="0" w:line="360" w:lineRule="auto"/>
        <w:ind w:firstLine="709"/>
        <w:jc w:val="both"/>
        <w:rPr>
          <w:rFonts w:ascii="Times New Roman" w:hAnsi="Times New Roman"/>
          <w:sz w:val="24"/>
          <w:szCs w:val="24"/>
        </w:rPr>
      </w:pPr>
      <w:r>
        <w:rPr>
          <w:rFonts w:ascii="Times New Roman" w:hAnsi="Times New Roman"/>
          <w:sz w:val="24"/>
          <w:szCs w:val="24"/>
        </w:rPr>
        <w:t>п</w:t>
      </w:r>
      <w:r w:rsidR="00322E8E" w:rsidRPr="00322E8E">
        <w:rPr>
          <w:rFonts w:ascii="Times New Roman" w:hAnsi="Times New Roman"/>
          <w:sz w:val="24"/>
          <w:szCs w:val="24"/>
        </w:rPr>
        <w:t xml:space="preserve">рименять комплексный подход к информационным процессам с использованием компьютера, мобильного телефона, </w:t>
      </w:r>
      <w:proofErr w:type="spellStart"/>
      <w:r w:rsidR="00322E8E" w:rsidRPr="00322E8E">
        <w:rPr>
          <w:rFonts w:ascii="Times New Roman" w:hAnsi="Times New Roman"/>
          <w:sz w:val="24"/>
          <w:szCs w:val="24"/>
        </w:rPr>
        <w:t>видеоувеличителя</w:t>
      </w:r>
      <w:proofErr w:type="spellEnd"/>
      <w:r w:rsidR="00322E8E" w:rsidRPr="00322E8E">
        <w:rPr>
          <w:rFonts w:ascii="Times New Roman" w:hAnsi="Times New Roman"/>
          <w:sz w:val="24"/>
          <w:szCs w:val="24"/>
        </w:rPr>
        <w:t xml:space="preserve"> и </w:t>
      </w:r>
      <w:proofErr w:type="spellStart"/>
      <w:r w:rsidR="00322E8E" w:rsidRPr="00322E8E">
        <w:rPr>
          <w:rFonts w:ascii="Times New Roman" w:hAnsi="Times New Roman"/>
          <w:sz w:val="24"/>
          <w:szCs w:val="24"/>
        </w:rPr>
        <w:t>тифлофлешплеера</w:t>
      </w:r>
      <w:proofErr w:type="spellEnd"/>
      <w:r w:rsidR="00322E8E" w:rsidRPr="00322E8E">
        <w:rPr>
          <w:rFonts w:ascii="Times New Roman" w:hAnsi="Times New Roman"/>
          <w:sz w:val="24"/>
          <w:szCs w:val="24"/>
        </w:rPr>
        <w:t xml:space="preserve">. </w:t>
      </w:r>
    </w:p>
    <w:p w14:paraId="75D61CE6" w14:textId="77777777" w:rsidR="00B20B28" w:rsidRPr="00A175B9" w:rsidRDefault="00B20B28" w:rsidP="00B20B28">
      <w:pPr>
        <w:spacing w:after="0" w:line="360" w:lineRule="auto"/>
        <w:ind w:firstLine="709"/>
        <w:jc w:val="both"/>
        <w:rPr>
          <w:rFonts w:ascii="Times New Roman" w:hAnsi="Times New Roman"/>
          <w:b/>
          <w:bCs/>
          <w:sz w:val="24"/>
          <w:szCs w:val="24"/>
        </w:rPr>
      </w:pPr>
      <w:r w:rsidRPr="00A175B9">
        <w:rPr>
          <w:rFonts w:ascii="Times New Roman" w:hAnsi="Times New Roman"/>
          <w:b/>
          <w:bCs/>
          <w:sz w:val="24"/>
          <w:szCs w:val="24"/>
        </w:rPr>
        <w:t>Владеть:</w:t>
      </w:r>
    </w:p>
    <w:p w14:paraId="295F57FA" w14:textId="1AEDF42E"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приёмами взаимодействия с графическим интерфейсом с использованием программ увеличения изображения экрана;</w:t>
      </w:r>
    </w:p>
    <w:p w14:paraId="49BEE823" w14:textId="06D7FF40"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lastRenderedPageBreak/>
        <w:t>способами организации и управления хранения данных в файловой системе;</w:t>
      </w:r>
    </w:p>
    <w:p w14:paraId="3BDC6A25" w14:textId="46E494BB"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способами ввода, редактирования и форматирования текстовой информации;</w:t>
      </w:r>
    </w:p>
    <w:p w14:paraId="11E0E8B5" w14:textId="15D8A9D3"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способами взаимодействия с ресурсами сети Интернет;</w:t>
      </w:r>
    </w:p>
    <w:p w14:paraId="7C4C245E" w14:textId="1C678A58"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технологиями создания, редактирования, преобразования табличных данных, применяя программные средства для лиц с нарушением зрения;</w:t>
      </w:r>
    </w:p>
    <w:p w14:paraId="101C2855" w14:textId="4BB39ABD"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способами редактирования графических и аудиоданных с применением функций увеличения изображения экрана;</w:t>
      </w:r>
    </w:p>
    <w:p w14:paraId="2343F3DC" w14:textId="42FEE853"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 xml:space="preserve">приёмами </w:t>
      </w:r>
      <w:proofErr w:type="gramStart"/>
      <w:r w:rsidRPr="00E94F5A">
        <w:rPr>
          <w:rFonts w:ascii="Times New Roman" w:hAnsi="Times New Roman"/>
        </w:rPr>
        <w:t>настройки программы увеличения изображения экрана</w:t>
      </w:r>
      <w:proofErr w:type="gramEnd"/>
      <w:r w:rsidRPr="00E94F5A">
        <w:rPr>
          <w:rFonts w:ascii="Times New Roman" w:hAnsi="Times New Roman"/>
        </w:rPr>
        <w:t xml:space="preserve"> для комфортной работы;</w:t>
      </w:r>
    </w:p>
    <w:p w14:paraId="00EF147F" w14:textId="0210D1B2"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 xml:space="preserve">приёмами эксплуатации </w:t>
      </w:r>
      <w:proofErr w:type="gramStart"/>
      <w:r w:rsidRPr="00E94F5A">
        <w:rPr>
          <w:rFonts w:ascii="Times New Roman" w:hAnsi="Times New Roman"/>
        </w:rPr>
        <w:t>ручных</w:t>
      </w:r>
      <w:proofErr w:type="gramEnd"/>
      <w:r w:rsidRPr="00E94F5A">
        <w:rPr>
          <w:rFonts w:ascii="Times New Roman" w:hAnsi="Times New Roman"/>
        </w:rPr>
        <w:t xml:space="preserve"> и настольных </w:t>
      </w:r>
      <w:proofErr w:type="spellStart"/>
      <w:r w:rsidRPr="00E94F5A">
        <w:rPr>
          <w:rFonts w:ascii="Times New Roman" w:hAnsi="Times New Roman"/>
        </w:rPr>
        <w:t>видеоувеличителей</w:t>
      </w:r>
      <w:proofErr w:type="spellEnd"/>
      <w:r w:rsidRPr="00E94F5A">
        <w:rPr>
          <w:rFonts w:ascii="Times New Roman" w:hAnsi="Times New Roman"/>
        </w:rPr>
        <w:t>;</w:t>
      </w:r>
    </w:p>
    <w:p w14:paraId="6EF1E9E1" w14:textId="335ACF13"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способами управления сенсорными мобильными устройствами, используя функции ОС и специализированное программное обеспечение для лиц с нарушением зрения;</w:t>
      </w:r>
    </w:p>
    <w:p w14:paraId="51A66136" w14:textId="53C1823F"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 xml:space="preserve">приёмами эксплуатации </w:t>
      </w:r>
      <w:proofErr w:type="spellStart"/>
      <w:r w:rsidRPr="00E94F5A">
        <w:rPr>
          <w:rFonts w:ascii="Times New Roman" w:hAnsi="Times New Roman"/>
        </w:rPr>
        <w:t>тифлофлешплеера</w:t>
      </w:r>
      <w:proofErr w:type="spellEnd"/>
      <w:r w:rsidRPr="00E94F5A">
        <w:rPr>
          <w:rFonts w:ascii="Times New Roman" w:hAnsi="Times New Roman"/>
        </w:rPr>
        <w:t xml:space="preserve"> для доступа к информации;</w:t>
      </w:r>
    </w:p>
    <w:p w14:paraId="76EC3F63" w14:textId="7726C139" w:rsidR="00B30340" w:rsidRPr="00E94F5A" w:rsidRDefault="00B30340" w:rsidP="00E00F74">
      <w:pPr>
        <w:pStyle w:val="a9"/>
        <w:numPr>
          <w:ilvl w:val="0"/>
          <w:numId w:val="51"/>
        </w:numPr>
        <w:spacing w:line="360" w:lineRule="auto"/>
        <w:jc w:val="both"/>
        <w:rPr>
          <w:rFonts w:ascii="Times New Roman" w:hAnsi="Times New Roman"/>
        </w:rPr>
      </w:pPr>
      <w:r w:rsidRPr="00E94F5A">
        <w:rPr>
          <w:rFonts w:ascii="Times New Roman" w:hAnsi="Times New Roman"/>
        </w:rPr>
        <w:t>приёмами использования системы распознавания оптических символов;</w:t>
      </w:r>
    </w:p>
    <w:p w14:paraId="08604876" w14:textId="0C6797CE" w:rsidR="00B20B28" w:rsidRPr="00B20B28" w:rsidRDefault="00B30340" w:rsidP="002D77AE">
      <w:pPr>
        <w:spacing w:after="0" w:line="360" w:lineRule="auto"/>
        <w:ind w:firstLine="709"/>
        <w:contextualSpacing/>
        <w:jc w:val="both"/>
        <w:rPr>
          <w:rFonts w:ascii="Times New Roman" w:hAnsi="Times New Roman"/>
          <w:b/>
          <w:bCs/>
          <w:sz w:val="24"/>
          <w:szCs w:val="24"/>
          <w:lang w:eastAsia="ru-RU"/>
        </w:rPr>
      </w:pPr>
      <w:r>
        <w:rPr>
          <w:rFonts w:ascii="Times New Roman" w:hAnsi="Times New Roman"/>
          <w:sz w:val="24"/>
          <w:szCs w:val="24"/>
        </w:rPr>
        <w:t>с</w:t>
      </w:r>
      <w:r w:rsidRPr="00B30340">
        <w:rPr>
          <w:rFonts w:ascii="Times New Roman" w:hAnsi="Times New Roman"/>
          <w:sz w:val="24"/>
          <w:szCs w:val="24"/>
        </w:rPr>
        <w:t xml:space="preserve">ценариями использования </w:t>
      </w:r>
      <w:proofErr w:type="spellStart"/>
      <w:r w:rsidRPr="00B30340">
        <w:rPr>
          <w:rFonts w:ascii="Times New Roman" w:hAnsi="Times New Roman"/>
          <w:sz w:val="24"/>
          <w:szCs w:val="24"/>
        </w:rPr>
        <w:t>тифлотехнических</w:t>
      </w:r>
      <w:proofErr w:type="spellEnd"/>
      <w:r w:rsidRPr="00B30340">
        <w:rPr>
          <w:rFonts w:ascii="Times New Roman" w:hAnsi="Times New Roman"/>
          <w:sz w:val="24"/>
          <w:szCs w:val="24"/>
        </w:rPr>
        <w:t xml:space="preserve"> сре</w:t>
      </w:r>
      <w:proofErr w:type="gramStart"/>
      <w:r w:rsidRPr="00B30340">
        <w:rPr>
          <w:rFonts w:ascii="Times New Roman" w:hAnsi="Times New Roman"/>
          <w:sz w:val="24"/>
          <w:szCs w:val="24"/>
        </w:rPr>
        <w:t>дств дл</w:t>
      </w:r>
      <w:proofErr w:type="gramEnd"/>
      <w:r w:rsidRPr="00B30340">
        <w:rPr>
          <w:rFonts w:ascii="Times New Roman" w:hAnsi="Times New Roman"/>
          <w:sz w:val="24"/>
          <w:szCs w:val="24"/>
        </w:rPr>
        <w:t>я достижения поставленной цели.</w:t>
      </w:r>
    </w:p>
    <w:p w14:paraId="730E4E35" w14:textId="191D9169"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Физика</w:t>
      </w:r>
    </w:p>
    <w:p w14:paraId="76BF89C5" w14:textId="56CF3589" w:rsidR="00670C0C" w:rsidRPr="00F401A7" w:rsidRDefault="00027B51" w:rsidP="002D77AE">
      <w:pPr>
        <w:spacing w:after="0" w:line="360" w:lineRule="auto"/>
        <w:ind w:firstLine="709"/>
        <w:contextualSpacing/>
        <w:jc w:val="both"/>
        <w:rPr>
          <w:rFonts w:ascii="Times New Roman" w:hAnsi="Times New Roman"/>
          <w:sz w:val="24"/>
          <w:szCs w:val="24"/>
          <w:lang w:eastAsia="ru-RU"/>
        </w:rPr>
      </w:pPr>
      <w:bookmarkStart w:id="1" w:name="_Hlk57514105"/>
      <w:r>
        <w:rPr>
          <w:rFonts w:ascii="Times New Roman" w:hAnsi="Times New Roman"/>
          <w:sz w:val="24"/>
          <w:szCs w:val="24"/>
          <w:lang w:eastAsia="ru-RU"/>
        </w:rPr>
        <w:t xml:space="preserve">- </w:t>
      </w:r>
      <w:r w:rsidR="00FB38CD" w:rsidRPr="00FB38CD">
        <w:rPr>
          <w:rFonts w:ascii="Times New Roman" w:hAnsi="Times New Roman"/>
          <w:sz w:val="24"/>
          <w:szCs w:val="24"/>
          <w:lang w:eastAsia="ru-RU"/>
        </w:rPr>
        <w:t xml:space="preserve">владение </w:t>
      </w:r>
      <w:r w:rsidR="003E130B">
        <w:rPr>
          <w:rFonts w:ascii="Times New Roman" w:hAnsi="Times New Roman"/>
          <w:sz w:val="24"/>
          <w:szCs w:val="24"/>
          <w:lang w:eastAsia="ru-RU"/>
        </w:rPr>
        <w:t>зрительно-</w:t>
      </w:r>
      <w:r w:rsidR="00854333">
        <w:rPr>
          <w:rFonts w:ascii="Times New Roman" w:hAnsi="Times New Roman"/>
          <w:sz w:val="24"/>
          <w:szCs w:val="24"/>
          <w:lang w:eastAsia="ru-RU"/>
        </w:rPr>
        <w:t>осязательным</w:t>
      </w:r>
      <w:r w:rsidR="00FB38CD" w:rsidRPr="00FB38CD">
        <w:rPr>
          <w:rFonts w:ascii="Times New Roman" w:hAnsi="Times New Roman"/>
          <w:sz w:val="24"/>
          <w:szCs w:val="24"/>
          <w:lang w:eastAsia="ru-RU"/>
        </w:rPr>
        <w:t xml:space="preserve"> способом обследования и восприятия </w:t>
      </w:r>
      <w:r w:rsidR="007A764D">
        <w:rPr>
          <w:rFonts w:ascii="Times New Roman" w:hAnsi="Times New Roman"/>
          <w:sz w:val="24"/>
          <w:szCs w:val="24"/>
          <w:lang w:eastAsia="ru-RU"/>
        </w:rPr>
        <w:t>цветных</w:t>
      </w:r>
      <w:r w:rsidR="003E130B">
        <w:rPr>
          <w:rFonts w:ascii="Times New Roman" w:hAnsi="Times New Roman"/>
          <w:sz w:val="24"/>
          <w:szCs w:val="24"/>
          <w:lang w:eastAsia="ru-RU"/>
        </w:rPr>
        <w:t xml:space="preserve"> или черно-белых</w:t>
      </w:r>
      <w:r w:rsidR="00A53BB4">
        <w:rPr>
          <w:rFonts w:ascii="Times New Roman" w:hAnsi="Times New Roman"/>
          <w:sz w:val="24"/>
          <w:szCs w:val="24"/>
          <w:lang w:eastAsia="ru-RU"/>
        </w:rPr>
        <w:t xml:space="preserve"> (контрастных) </w:t>
      </w:r>
      <w:r w:rsidR="00FB38CD" w:rsidRPr="00FB38CD">
        <w:rPr>
          <w:rFonts w:ascii="Times New Roman" w:hAnsi="Times New Roman"/>
          <w:sz w:val="24"/>
          <w:szCs w:val="24"/>
          <w:lang w:eastAsia="ru-RU"/>
        </w:rPr>
        <w:t>рельефных изображений (иллюстраций, схем, макетов, чертежных рисунков</w:t>
      </w:r>
      <w:r w:rsidR="00F502FC">
        <w:rPr>
          <w:rFonts w:ascii="Times New Roman" w:hAnsi="Times New Roman"/>
          <w:sz w:val="24"/>
          <w:szCs w:val="24"/>
          <w:lang w:eastAsia="ru-RU"/>
        </w:rPr>
        <w:t>, графиков</w:t>
      </w:r>
      <w:r w:rsidR="00FB38CD" w:rsidRPr="00FB38CD">
        <w:rPr>
          <w:rFonts w:ascii="Times New Roman" w:hAnsi="Times New Roman"/>
          <w:sz w:val="24"/>
          <w:szCs w:val="24"/>
          <w:lang w:eastAsia="ru-RU"/>
        </w:rPr>
        <w:t xml:space="preserve"> и т.п.)</w:t>
      </w:r>
      <w:r w:rsidR="00F774A7">
        <w:rPr>
          <w:rFonts w:ascii="Times New Roman" w:hAnsi="Times New Roman"/>
          <w:sz w:val="24"/>
          <w:szCs w:val="24"/>
          <w:lang w:eastAsia="ru-RU"/>
        </w:rPr>
        <w:t>.</w:t>
      </w:r>
    </w:p>
    <w:bookmarkEnd w:id="1"/>
    <w:p w14:paraId="06DB3913" w14:textId="41AA63B2"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Биология</w:t>
      </w:r>
    </w:p>
    <w:p w14:paraId="590DBA8F" w14:textId="77777777" w:rsidR="001B0B7D" w:rsidRDefault="006C4A8E" w:rsidP="006C4A8E">
      <w:pPr>
        <w:pStyle w:val="a9"/>
        <w:rPr>
          <w:rFonts w:ascii="Times New Roman" w:hAnsi="Times New Roman"/>
        </w:rPr>
      </w:pPr>
      <w:r w:rsidRPr="006C4A8E">
        <w:rPr>
          <w:rFonts w:ascii="Times New Roman" w:hAnsi="Times New Roman"/>
        </w:rPr>
        <w:t>Соответствуют ПООП ООО</w:t>
      </w:r>
      <w:r>
        <w:rPr>
          <w:rFonts w:ascii="Times New Roman" w:hAnsi="Times New Roman"/>
        </w:rPr>
        <w:t>.</w:t>
      </w:r>
    </w:p>
    <w:p w14:paraId="7C93B989" w14:textId="0F0BEDB6" w:rsidR="00370CD1" w:rsidRPr="00370CD1" w:rsidRDefault="006C4A8E" w:rsidP="006C4A8E">
      <w:pPr>
        <w:pStyle w:val="a9"/>
      </w:pPr>
      <w:r w:rsidRPr="006C4A8E" w:rsidDel="00625830">
        <w:rPr>
          <w:rFonts w:ascii="Times New Roman" w:hAnsi="Times New Roman"/>
        </w:rPr>
        <w:t xml:space="preserve"> </w:t>
      </w:r>
    </w:p>
    <w:p w14:paraId="23293E15" w14:textId="577FA841"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Химия</w:t>
      </w:r>
    </w:p>
    <w:p w14:paraId="5766A838" w14:textId="08F0F3D9" w:rsidR="00370CD1" w:rsidRPr="00F401A7" w:rsidRDefault="00370CD1" w:rsidP="002D77AE">
      <w:pPr>
        <w:spacing w:after="0" w:line="360" w:lineRule="auto"/>
        <w:ind w:firstLine="709"/>
        <w:contextualSpacing/>
        <w:jc w:val="both"/>
        <w:rPr>
          <w:rFonts w:ascii="Times New Roman" w:hAnsi="Times New Roman"/>
          <w:sz w:val="24"/>
          <w:szCs w:val="24"/>
          <w:lang w:eastAsia="ru-RU"/>
        </w:rPr>
      </w:pPr>
      <w:proofErr w:type="gramStart"/>
      <w:r w:rsidRPr="00370CD1">
        <w:rPr>
          <w:rFonts w:ascii="Times New Roman" w:hAnsi="Times New Roman"/>
          <w:sz w:val="24"/>
          <w:szCs w:val="24"/>
          <w:lang w:eastAsia="ru-RU"/>
        </w:rPr>
        <w:t xml:space="preserve">- владение </w:t>
      </w:r>
      <w:r w:rsidR="001F33FD" w:rsidRPr="001F33FD">
        <w:rPr>
          <w:rFonts w:ascii="Times New Roman" w:hAnsi="Times New Roman"/>
          <w:sz w:val="24"/>
          <w:szCs w:val="24"/>
          <w:lang w:eastAsia="ru-RU"/>
        </w:rPr>
        <w:t>зрительно-осязательным способом обследования и восприятия цветных или черно-белых (контрастных) рельефных изображений (иллюстраций,</w:t>
      </w:r>
      <w:r w:rsidR="00B337E1">
        <w:rPr>
          <w:rFonts w:ascii="Times New Roman" w:hAnsi="Times New Roman"/>
          <w:sz w:val="24"/>
          <w:szCs w:val="24"/>
          <w:lang w:eastAsia="ru-RU"/>
        </w:rPr>
        <w:t xml:space="preserve"> таблиц,</w:t>
      </w:r>
      <w:r w:rsidR="001F33FD" w:rsidRPr="001F33FD">
        <w:rPr>
          <w:rFonts w:ascii="Times New Roman" w:hAnsi="Times New Roman"/>
          <w:sz w:val="24"/>
          <w:szCs w:val="24"/>
          <w:lang w:eastAsia="ru-RU"/>
        </w:rPr>
        <w:t xml:space="preserve"> схем, макетов, чертежных рисунков, графиков и т.п.)</w:t>
      </w:r>
      <w:r w:rsidR="001B0B7D">
        <w:rPr>
          <w:rFonts w:ascii="Times New Roman" w:hAnsi="Times New Roman"/>
          <w:sz w:val="24"/>
          <w:szCs w:val="24"/>
          <w:lang w:eastAsia="ru-RU"/>
        </w:rPr>
        <w:t>.</w:t>
      </w:r>
      <w:proofErr w:type="gramEnd"/>
    </w:p>
    <w:p w14:paraId="003F7D9B" w14:textId="1EC78F92" w:rsidR="00F401A7" w:rsidRPr="006C6A86"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6C6A86">
        <w:rPr>
          <w:rFonts w:ascii="Times New Roman" w:hAnsi="Times New Roman"/>
          <w:b/>
          <w:bCs/>
          <w:sz w:val="24"/>
          <w:szCs w:val="24"/>
          <w:lang w:eastAsia="ru-RU"/>
        </w:rPr>
        <w:t>Изобразительное искусство</w:t>
      </w:r>
      <w:r w:rsidR="000B496E">
        <w:rPr>
          <w:rFonts w:ascii="Times New Roman" w:hAnsi="Times New Roman"/>
          <w:b/>
          <w:bCs/>
          <w:sz w:val="24"/>
          <w:szCs w:val="24"/>
          <w:lang w:eastAsia="ru-RU"/>
        </w:rPr>
        <w:t xml:space="preserve"> </w:t>
      </w:r>
    </w:p>
    <w:p w14:paraId="2993A2D6" w14:textId="4CAE8639" w:rsidR="00BC158E" w:rsidRPr="00BC158E" w:rsidRDefault="00E03A45" w:rsidP="00BC158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BC158E" w:rsidRPr="00BC158E">
        <w:rPr>
          <w:rFonts w:ascii="Times New Roman" w:hAnsi="Times New Roman"/>
          <w:sz w:val="24"/>
          <w:szCs w:val="24"/>
          <w:lang w:eastAsia="ru-RU"/>
        </w:rPr>
        <w:t xml:space="preserve">определять, </w:t>
      </w:r>
      <w:r w:rsidR="003E1962">
        <w:rPr>
          <w:rFonts w:ascii="Times New Roman" w:hAnsi="Times New Roman"/>
          <w:sz w:val="24"/>
          <w:szCs w:val="24"/>
          <w:lang w:eastAsia="ru-RU"/>
        </w:rPr>
        <w:t>с помощью</w:t>
      </w:r>
      <w:r w:rsidR="00BC158E" w:rsidRPr="00BC158E">
        <w:rPr>
          <w:rFonts w:ascii="Times New Roman" w:hAnsi="Times New Roman"/>
          <w:sz w:val="24"/>
          <w:szCs w:val="24"/>
          <w:lang w:eastAsia="ru-RU"/>
        </w:rPr>
        <w:t xml:space="preserve"> зрения </w:t>
      </w:r>
      <w:r w:rsidR="003E1962">
        <w:rPr>
          <w:rFonts w:ascii="Times New Roman" w:hAnsi="Times New Roman"/>
          <w:sz w:val="24"/>
          <w:szCs w:val="24"/>
          <w:lang w:eastAsia="ru-RU"/>
        </w:rPr>
        <w:t>и/</w:t>
      </w:r>
      <w:r w:rsidR="00BC158E" w:rsidRPr="00BC158E">
        <w:rPr>
          <w:rFonts w:ascii="Times New Roman" w:hAnsi="Times New Roman"/>
          <w:sz w:val="24"/>
          <w:szCs w:val="24"/>
          <w:lang w:eastAsia="ru-RU"/>
        </w:rPr>
        <w:t>или описани</w:t>
      </w:r>
      <w:r w:rsidR="003E1962">
        <w:rPr>
          <w:rFonts w:ascii="Times New Roman" w:hAnsi="Times New Roman"/>
          <w:sz w:val="24"/>
          <w:szCs w:val="24"/>
          <w:lang w:eastAsia="ru-RU"/>
        </w:rPr>
        <w:t>я</w:t>
      </w:r>
      <w:r w:rsidR="00BC158E" w:rsidRPr="00BC158E">
        <w:rPr>
          <w:rFonts w:ascii="Times New Roman" w:hAnsi="Times New Roman"/>
          <w:sz w:val="24"/>
          <w:szCs w:val="24"/>
          <w:lang w:eastAsia="ru-RU"/>
        </w:rPr>
        <w:t xml:space="preserve"> учителя, исторические и тематические картины европейских художников, русских художников;</w:t>
      </w:r>
    </w:p>
    <w:p w14:paraId="39791A3B" w14:textId="44C8059C" w:rsidR="00003FEF" w:rsidRDefault="003E1962" w:rsidP="00BC158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BC158E" w:rsidRPr="00BC158E">
        <w:rPr>
          <w:rFonts w:ascii="Times New Roman" w:hAnsi="Times New Roman"/>
          <w:sz w:val="24"/>
          <w:szCs w:val="24"/>
          <w:lang w:eastAsia="ru-RU"/>
        </w:rPr>
        <w:t xml:space="preserve">составлять описание тематических картин, исторических картин (при </w:t>
      </w:r>
      <w:r w:rsidR="00D13D67">
        <w:rPr>
          <w:rFonts w:ascii="Times New Roman" w:hAnsi="Times New Roman"/>
          <w:sz w:val="24"/>
          <w:szCs w:val="24"/>
          <w:lang w:eastAsia="ru-RU"/>
        </w:rPr>
        <w:t>помощи</w:t>
      </w:r>
      <w:r w:rsidR="00BC158E" w:rsidRPr="00BC158E">
        <w:rPr>
          <w:rFonts w:ascii="Times New Roman" w:hAnsi="Times New Roman"/>
          <w:sz w:val="24"/>
          <w:szCs w:val="24"/>
          <w:lang w:eastAsia="ru-RU"/>
        </w:rPr>
        <w:t xml:space="preserve"> зрения, позволяющего это сделать), монументальных памятников и ансамблей, </w:t>
      </w:r>
      <w:r w:rsidR="00427D9F" w:rsidRPr="00BC158E">
        <w:rPr>
          <w:rFonts w:ascii="Times New Roman" w:hAnsi="Times New Roman"/>
          <w:sz w:val="24"/>
          <w:szCs w:val="24"/>
          <w:lang w:eastAsia="ru-RU"/>
        </w:rPr>
        <w:t>исследованных</w:t>
      </w:r>
      <w:r w:rsidR="00BC158E" w:rsidRPr="00BC158E">
        <w:rPr>
          <w:rFonts w:ascii="Times New Roman" w:hAnsi="Times New Roman"/>
          <w:sz w:val="24"/>
          <w:szCs w:val="24"/>
          <w:lang w:eastAsia="ru-RU"/>
        </w:rPr>
        <w:t xml:space="preserve"> в макетах тактильно-осязательным</w:t>
      </w:r>
      <w:r w:rsidR="004E3117">
        <w:rPr>
          <w:rFonts w:ascii="Times New Roman" w:hAnsi="Times New Roman"/>
          <w:sz w:val="24"/>
          <w:szCs w:val="24"/>
          <w:lang w:eastAsia="ru-RU"/>
        </w:rPr>
        <w:t xml:space="preserve"> или зрительно-осязательным</w:t>
      </w:r>
      <w:r w:rsidR="00BC158E" w:rsidRPr="00BC158E">
        <w:rPr>
          <w:rFonts w:ascii="Times New Roman" w:hAnsi="Times New Roman"/>
          <w:sz w:val="24"/>
          <w:szCs w:val="24"/>
          <w:lang w:eastAsia="ru-RU"/>
        </w:rPr>
        <w:t xml:space="preserve"> способ</w:t>
      </w:r>
      <w:r w:rsidR="00E91C7F">
        <w:rPr>
          <w:rFonts w:ascii="Times New Roman" w:hAnsi="Times New Roman"/>
          <w:sz w:val="24"/>
          <w:szCs w:val="24"/>
          <w:lang w:eastAsia="ru-RU"/>
        </w:rPr>
        <w:t>ами</w:t>
      </w:r>
      <w:r w:rsidR="00BC158E" w:rsidRPr="00BC158E">
        <w:rPr>
          <w:rFonts w:ascii="Times New Roman" w:hAnsi="Times New Roman"/>
          <w:sz w:val="24"/>
          <w:szCs w:val="24"/>
          <w:lang w:eastAsia="ru-RU"/>
        </w:rPr>
        <w:t>;</w:t>
      </w:r>
    </w:p>
    <w:p w14:paraId="7BE4CC44" w14:textId="02505ADE" w:rsidR="005F6E9C" w:rsidRPr="005F6E9C" w:rsidRDefault="00E91C7F" w:rsidP="005F6E9C">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5F6E9C" w:rsidRPr="005F6E9C">
        <w:rPr>
          <w:rFonts w:ascii="Times New Roman" w:hAnsi="Times New Roman"/>
          <w:sz w:val="24"/>
          <w:szCs w:val="24"/>
          <w:lang w:eastAsia="ru-RU"/>
        </w:rPr>
        <w:t>выполнять творческую работу</w:t>
      </w:r>
      <w:r w:rsidR="00E13E3A">
        <w:rPr>
          <w:rFonts w:ascii="Times New Roman" w:hAnsi="Times New Roman"/>
          <w:sz w:val="24"/>
          <w:szCs w:val="24"/>
          <w:lang w:eastAsia="ru-RU"/>
        </w:rPr>
        <w:t xml:space="preserve"> </w:t>
      </w:r>
      <w:r w:rsidR="00E72E7F" w:rsidRPr="005F6E9C">
        <w:rPr>
          <w:rFonts w:ascii="Times New Roman" w:hAnsi="Times New Roman"/>
          <w:sz w:val="24"/>
          <w:szCs w:val="24"/>
          <w:lang w:eastAsia="ru-RU"/>
        </w:rPr>
        <w:t>на выбранный сюжет</w:t>
      </w:r>
      <w:r w:rsidR="00E72E7F">
        <w:rPr>
          <w:rFonts w:ascii="Times New Roman" w:hAnsi="Times New Roman"/>
          <w:sz w:val="24"/>
          <w:szCs w:val="24"/>
          <w:lang w:eastAsia="ru-RU"/>
        </w:rPr>
        <w:t xml:space="preserve"> </w:t>
      </w:r>
      <w:r w:rsidR="00E13E3A">
        <w:rPr>
          <w:rFonts w:ascii="Times New Roman" w:hAnsi="Times New Roman"/>
          <w:sz w:val="24"/>
          <w:szCs w:val="24"/>
          <w:lang w:eastAsia="ru-RU"/>
        </w:rPr>
        <w:t>доступными для нарушенного зрения средствами</w:t>
      </w:r>
      <w:r w:rsidR="005F6E9C" w:rsidRPr="005F6E9C">
        <w:rPr>
          <w:rFonts w:ascii="Times New Roman" w:hAnsi="Times New Roman"/>
          <w:sz w:val="24"/>
          <w:szCs w:val="24"/>
          <w:lang w:eastAsia="ru-RU"/>
        </w:rPr>
        <w:t>;</w:t>
      </w:r>
    </w:p>
    <w:p w14:paraId="137D4710" w14:textId="69AA4016" w:rsidR="005F6E9C" w:rsidRPr="005F6E9C" w:rsidRDefault="00E72E7F" w:rsidP="005F6E9C">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5F6E9C" w:rsidRPr="005F6E9C">
        <w:rPr>
          <w:rFonts w:ascii="Times New Roman" w:hAnsi="Times New Roman"/>
          <w:sz w:val="24"/>
          <w:szCs w:val="24"/>
          <w:lang w:eastAsia="ru-RU"/>
        </w:rPr>
        <w:t>создавать доступным способом эскиз памятника, посвященного значимому историческому событию или историческому герою;</w:t>
      </w:r>
    </w:p>
    <w:p w14:paraId="481BFC1E" w14:textId="6CEFB78B" w:rsidR="005F6E9C" w:rsidRPr="005F6E9C" w:rsidRDefault="00E72E7F" w:rsidP="005F6E9C">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5F6E9C" w:rsidRPr="005F6E9C">
        <w:rPr>
          <w:rFonts w:ascii="Times New Roman" w:hAnsi="Times New Roman"/>
          <w:sz w:val="24"/>
          <w:szCs w:val="24"/>
          <w:lang w:eastAsia="ru-RU"/>
        </w:rPr>
        <w:t>совершенствовать умение размещать рисунок на листе (пленке);</w:t>
      </w:r>
    </w:p>
    <w:p w14:paraId="74A3D36D" w14:textId="0E26545C" w:rsidR="005F6E9C" w:rsidRPr="005F6E9C" w:rsidRDefault="00E72E7F" w:rsidP="005F6E9C">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5F6E9C" w:rsidRPr="005F6E9C">
        <w:rPr>
          <w:rFonts w:ascii="Times New Roman" w:hAnsi="Times New Roman"/>
          <w:sz w:val="24"/>
          <w:szCs w:val="24"/>
          <w:lang w:eastAsia="ru-RU"/>
        </w:rPr>
        <w:t xml:space="preserve">владеть </w:t>
      </w:r>
      <w:r w:rsidR="008E4FAE">
        <w:rPr>
          <w:rFonts w:ascii="Times New Roman" w:hAnsi="Times New Roman"/>
          <w:sz w:val="24"/>
          <w:szCs w:val="24"/>
          <w:lang w:eastAsia="ru-RU"/>
        </w:rPr>
        <w:t>зрительно-</w:t>
      </w:r>
      <w:r w:rsidR="005F6E9C" w:rsidRPr="005F6E9C">
        <w:rPr>
          <w:rFonts w:ascii="Times New Roman" w:hAnsi="Times New Roman"/>
          <w:sz w:val="24"/>
          <w:szCs w:val="24"/>
          <w:lang w:eastAsia="ru-RU"/>
        </w:rPr>
        <w:t xml:space="preserve">тактильно-осязательным способом обследования и восприятия </w:t>
      </w:r>
      <w:r w:rsidR="008E4FAE">
        <w:rPr>
          <w:rFonts w:ascii="Times New Roman" w:hAnsi="Times New Roman"/>
          <w:sz w:val="24"/>
          <w:szCs w:val="24"/>
          <w:lang w:eastAsia="ru-RU"/>
        </w:rPr>
        <w:t>цветных</w:t>
      </w:r>
      <w:r w:rsidR="00B83A02">
        <w:rPr>
          <w:rFonts w:ascii="Times New Roman" w:hAnsi="Times New Roman"/>
          <w:sz w:val="24"/>
          <w:szCs w:val="24"/>
          <w:lang w:eastAsia="ru-RU"/>
        </w:rPr>
        <w:t xml:space="preserve"> или черно-белых (контрастных) </w:t>
      </w:r>
      <w:r w:rsidR="005F6E9C" w:rsidRPr="005F6E9C">
        <w:rPr>
          <w:rFonts w:ascii="Times New Roman" w:hAnsi="Times New Roman"/>
          <w:sz w:val="24"/>
          <w:szCs w:val="24"/>
          <w:lang w:eastAsia="ru-RU"/>
        </w:rPr>
        <w:t>рельефных изображений предметов, контурных изображений и т.п.;</w:t>
      </w:r>
    </w:p>
    <w:p w14:paraId="1843D250" w14:textId="77777777" w:rsidR="00DF2EAB" w:rsidRDefault="00AC7369" w:rsidP="005F6E9C">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5F6E9C" w:rsidRPr="005F6E9C">
        <w:rPr>
          <w:rFonts w:ascii="Times New Roman" w:hAnsi="Times New Roman"/>
          <w:sz w:val="24"/>
          <w:szCs w:val="24"/>
          <w:lang w:eastAsia="ru-RU"/>
        </w:rPr>
        <w:t xml:space="preserve">уметь выполнять рельефные построения и рисунки, используя специальные приспособления </w:t>
      </w:r>
      <w:r w:rsidR="00B93629">
        <w:rPr>
          <w:rFonts w:ascii="Times New Roman" w:hAnsi="Times New Roman"/>
          <w:sz w:val="24"/>
          <w:szCs w:val="24"/>
          <w:lang w:eastAsia="ru-RU"/>
        </w:rPr>
        <w:t xml:space="preserve">и инструменты </w:t>
      </w:r>
      <w:r w:rsidR="005F6E9C" w:rsidRPr="005F6E9C">
        <w:rPr>
          <w:rFonts w:ascii="Times New Roman" w:hAnsi="Times New Roman"/>
          <w:sz w:val="24"/>
          <w:szCs w:val="24"/>
          <w:lang w:eastAsia="ru-RU"/>
        </w:rPr>
        <w:t>для рельефного черчения</w:t>
      </w:r>
      <w:r w:rsidR="00DF2EAB">
        <w:rPr>
          <w:rFonts w:ascii="Times New Roman" w:hAnsi="Times New Roman"/>
          <w:sz w:val="24"/>
          <w:szCs w:val="24"/>
          <w:lang w:eastAsia="ru-RU"/>
        </w:rPr>
        <w:t>;</w:t>
      </w:r>
      <w:r w:rsidR="005F6E9C" w:rsidRPr="005F6E9C">
        <w:rPr>
          <w:rFonts w:ascii="Times New Roman" w:hAnsi="Times New Roman"/>
          <w:sz w:val="24"/>
          <w:szCs w:val="24"/>
          <w:lang w:eastAsia="ru-RU"/>
        </w:rPr>
        <w:t xml:space="preserve"> </w:t>
      </w:r>
    </w:p>
    <w:p w14:paraId="2B07893F" w14:textId="06E63436" w:rsidR="00E91C7F" w:rsidRDefault="00DF2EAB" w:rsidP="005F6E9C">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уметь </w:t>
      </w:r>
      <w:r w:rsidR="005F6E9C" w:rsidRPr="005F6E9C">
        <w:rPr>
          <w:rFonts w:ascii="Times New Roman" w:hAnsi="Times New Roman"/>
          <w:sz w:val="24"/>
          <w:szCs w:val="24"/>
          <w:lang w:eastAsia="ru-RU"/>
        </w:rPr>
        <w:t>работать с трафаретами (шаблонами)</w:t>
      </w:r>
      <w:r>
        <w:rPr>
          <w:rFonts w:ascii="Times New Roman" w:hAnsi="Times New Roman"/>
          <w:sz w:val="24"/>
          <w:szCs w:val="24"/>
          <w:lang w:eastAsia="ru-RU"/>
        </w:rPr>
        <w:t>;</w:t>
      </w:r>
    </w:p>
    <w:p w14:paraId="21243AF1" w14:textId="3FFD7C90" w:rsidR="00530BE5" w:rsidRDefault="00DF2EAB" w:rsidP="00530BE5">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w:t>
      </w:r>
      <w:r w:rsidR="00530BE5">
        <w:rPr>
          <w:rFonts w:ascii="Times New Roman" w:hAnsi="Times New Roman"/>
          <w:sz w:val="24"/>
          <w:szCs w:val="24"/>
          <w:lang w:eastAsia="ru-RU"/>
        </w:rPr>
        <w:t xml:space="preserve"> </w:t>
      </w:r>
      <w:r w:rsidR="00530BE5" w:rsidRPr="00530BE5">
        <w:rPr>
          <w:rFonts w:ascii="Times New Roman" w:hAnsi="Times New Roman"/>
          <w:sz w:val="24"/>
          <w:szCs w:val="24"/>
          <w:lang w:eastAsia="ru-RU"/>
        </w:rPr>
        <w:t xml:space="preserve">определять, используя </w:t>
      </w:r>
      <w:r w:rsidR="00530BE5">
        <w:rPr>
          <w:rFonts w:ascii="Times New Roman" w:hAnsi="Times New Roman"/>
          <w:sz w:val="24"/>
          <w:szCs w:val="24"/>
          <w:lang w:eastAsia="ru-RU"/>
        </w:rPr>
        <w:t>нарушенное</w:t>
      </w:r>
      <w:r w:rsidR="00530BE5" w:rsidRPr="00530BE5">
        <w:rPr>
          <w:rFonts w:ascii="Times New Roman" w:hAnsi="Times New Roman"/>
          <w:sz w:val="24"/>
          <w:szCs w:val="24"/>
          <w:lang w:eastAsia="ru-RU"/>
        </w:rPr>
        <w:t xml:space="preserve"> зрения или описание учителя, стилистику изображений и способы композиционного расположения в пространстве (в том числе книги, открытки, визитные карточки, логотипы);</w:t>
      </w:r>
    </w:p>
    <w:p w14:paraId="7AA07308" w14:textId="38A67173" w:rsidR="008402A9" w:rsidRDefault="008402A9" w:rsidP="00530BE5">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уметь работать с перспективой</w:t>
      </w:r>
      <w:r w:rsidR="00E01133">
        <w:rPr>
          <w:rFonts w:ascii="Times New Roman" w:hAnsi="Times New Roman"/>
          <w:sz w:val="24"/>
          <w:szCs w:val="24"/>
          <w:lang w:eastAsia="ru-RU"/>
        </w:rPr>
        <w:t>, используя</w:t>
      </w:r>
      <w:r w:rsidR="00F221C3">
        <w:rPr>
          <w:rFonts w:ascii="Times New Roman" w:hAnsi="Times New Roman"/>
          <w:sz w:val="24"/>
          <w:szCs w:val="24"/>
          <w:lang w:eastAsia="ru-RU"/>
        </w:rPr>
        <w:t xml:space="preserve"> объемное моделирование;</w:t>
      </w:r>
    </w:p>
    <w:p w14:paraId="05F603ED" w14:textId="69C34FE7" w:rsidR="00530BE5" w:rsidRPr="00530BE5" w:rsidRDefault="00543E25" w:rsidP="00530BE5">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530BE5" w:rsidRPr="00530BE5">
        <w:rPr>
          <w:rFonts w:ascii="Times New Roman" w:hAnsi="Times New Roman"/>
          <w:sz w:val="24"/>
          <w:szCs w:val="24"/>
          <w:lang w:eastAsia="ru-RU"/>
        </w:rPr>
        <w:t>характеризовать особенности развития шрифта, костюма, флористики;</w:t>
      </w:r>
    </w:p>
    <w:p w14:paraId="486D9D2F" w14:textId="0D7F6BC0" w:rsidR="00DF2EAB" w:rsidRPr="00F401A7" w:rsidRDefault="005963A8" w:rsidP="00530BE5">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530BE5" w:rsidRPr="00530BE5">
        <w:rPr>
          <w:rFonts w:ascii="Times New Roman" w:hAnsi="Times New Roman"/>
          <w:sz w:val="24"/>
          <w:szCs w:val="24"/>
          <w:lang w:eastAsia="ru-RU"/>
        </w:rPr>
        <w:t>использовать в творческой работе навыки создания открыток, визитных карточек; компоновки книжного и журнального макетирования объектов, составления флористических композиций, композиционных приемов в архитектуре и дизайне</w:t>
      </w:r>
      <w:r w:rsidR="007A70E3">
        <w:rPr>
          <w:rFonts w:ascii="Times New Roman" w:hAnsi="Times New Roman"/>
          <w:sz w:val="24"/>
          <w:szCs w:val="24"/>
          <w:lang w:eastAsia="ru-RU"/>
        </w:rPr>
        <w:t>.</w:t>
      </w:r>
    </w:p>
    <w:p w14:paraId="522C5B3A" w14:textId="77777777" w:rsidR="00B7003F" w:rsidRPr="00B7003F" w:rsidRDefault="00F401A7" w:rsidP="00710A3F">
      <w:pPr>
        <w:numPr>
          <w:ilvl w:val="4"/>
          <w:numId w:val="3"/>
        </w:numPr>
        <w:spacing w:after="0" w:line="360" w:lineRule="auto"/>
        <w:ind w:hanging="447"/>
        <w:contextualSpacing/>
        <w:jc w:val="both"/>
        <w:outlineLvl w:val="0"/>
        <w:rPr>
          <w:rFonts w:ascii="Times New Roman" w:hAnsi="Times New Roman"/>
          <w:b/>
          <w:bCs/>
          <w:i/>
          <w:iCs/>
          <w:color w:val="FF0000"/>
          <w:sz w:val="24"/>
          <w:szCs w:val="24"/>
          <w:lang w:eastAsia="ru-RU"/>
        </w:rPr>
      </w:pPr>
      <w:r w:rsidRPr="00743450">
        <w:rPr>
          <w:rFonts w:ascii="Times New Roman" w:hAnsi="Times New Roman"/>
          <w:b/>
          <w:bCs/>
          <w:sz w:val="24"/>
          <w:szCs w:val="24"/>
          <w:lang w:eastAsia="ru-RU"/>
        </w:rPr>
        <w:t>Музыка</w:t>
      </w:r>
      <w:r w:rsidR="00B7003F">
        <w:rPr>
          <w:rFonts w:ascii="Times New Roman" w:hAnsi="Times New Roman"/>
          <w:b/>
          <w:bCs/>
          <w:sz w:val="24"/>
          <w:szCs w:val="24"/>
          <w:lang w:eastAsia="ru-RU"/>
        </w:rPr>
        <w:t xml:space="preserve"> </w:t>
      </w:r>
    </w:p>
    <w:p w14:paraId="1EC24BD9" w14:textId="02CC8FB9" w:rsidR="00F401A7" w:rsidRPr="00743450" w:rsidRDefault="00B7003F" w:rsidP="002D77AE">
      <w:pPr>
        <w:spacing w:after="0" w:line="360" w:lineRule="auto"/>
        <w:ind w:left="709"/>
        <w:contextualSpacing/>
        <w:jc w:val="both"/>
        <w:outlineLvl w:val="0"/>
        <w:rPr>
          <w:rFonts w:ascii="Times New Roman" w:hAnsi="Times New Roman"/>
          <w:b/>
          <w:bCs/>
          <w:i/>
          <w:iCs/>
          <w:color w:val="FF0000"/>
          <w:sz w:val="24"/>
          <w:szCs w:val="24"/>
          <w:lang w:eastAsia="ru-RU"/>
        </w:rPr>
      </w:pPr>
      <w:r>
        <w:rPr>
          <w:rFonts w:ascii="Times New Roman" w:hAnsi="Times New Roman"/>
          <w:bCs/>
          <w:sz w:val="24"/>
          <w:szCs w:val="24"/>
          <w:lang w:eastAsia="ru-RU"/>
        </w:rPr>
        <w:t>Предметные результаты соответствую</w:t>
      </w:r>
      <w:r w:rsidR="002D77AE">
        <w:rPr>
          <w:rFonts w:ascii="Times New Roman" w:hAnsi="Times New Roman"/>
          <w:bCs/>
          <w:sz w:val="24"/>
          <w:szCs w:val="24"/>
          <w:lang w:eastAsia="ru-RU"/>
        </w:rPr>
        <w:t>т</w:t>
      </w:r>
      <w:r>
        <w:rPr>
          <w:rFonts w:ascii="Times New Roman" w:hAnsi="Times New Roman"/>
          <w:bCs/>
          <w:sz w:val="24"/>
          <w:szCs w:val="24"/>
          <w:lang w:eastAsia="ru-RU"/>
        </w:rPr>
        <w:t xml:space="preserve"> ПООП ООО.</w:t>
      </w:r>
      <w:r w:rsidR="00F401A7" w:rsidRPr="00743450">
        <w:rPr>
          <w:rFonts w:ascii="Times New Roman" w:hAnsi="Times New Roman"/>
          <w:b/>
          <w:bCs/>
          <w:sz w:val="24"/>
          <w:szCs w:val="24"/>
          <w:lang w:eastAsia="ru-RU"/>
        </w:rPr>
        <w:t xml:space="preserve"> </w:t>
      </w:r>
    </w:p>
    <w:p w14:paraId="1EE48194" w14:textId="36548F14" w:rsidR="00F401A7" w:rsidRPr="00743450"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743450">
        <w:rPr>
          <w:rFonts w:ascii="Times New Roman" w:hAnsi="Times New Roman"/>
          <w:b/>
          <w:bCs/>
          <w:sz w:val="24"/>
          <w:szCs w:val="24"/>
          <w:lang w:eastAsia="ru-RU"/>
        </w:rPr>
        <w:t>Технология</w:t>
      </w:r>
    </w:p>
    <w:p w14:paraId="7286DD71" w14:textId="77777777" w:rsidR="00C97EEC" w:rsidRDefault="00A260FD" w:rsidP="002D77AE">
      <w:pPr>
        <w:spacing w:after="0" w:line="360" w:lineRule="auto"/>
        <w:ind w:firstLine="709"/>
        <w:contextualSpacing/>
        <w:jc w:val="both"/>
        <w:rPr>
          <w:rFonts w:ascii="Times New Roman" w:hAnsi="Times New Roman"/>
          <w:sz w:val="24"/>
          <w:szCs w:val="24"/>
          <w:lang w:eastAsia="ru-RU"/>
        </w:rPr>
      </w:pPr>
      <w:r w:rsidRPr="00A260FD">
        <w:rPr>
          <w:rFonts w:ascii="Times New Roman" w:hAnsi="Times New Roman"/>
          <w:sz w:val="24"/>
          <w:szCs w:val="24"/>
          <w:lang w:eastAsia="ru-RU"/>
        </w:rPr>
        <w:t xml:space="preserve">Предметные результаты дополняются некоторыми специфическими требованиями, реализация которых опирается на результаты освоения </w:t>
      </w:r>
      <w:r w:rsidR="00C875E1">
        <w:rPr>
          <w:rFonts w:ascii="Times New Roman" w:hAnsi="Times New Roman"/>
          <w:sz w:val="24"/>
          <w:szCs w:val="24"/>
          <w:lang w:eastAsia="ru-RU"/>
        </w:rPr>
        <w:t>сл</w:t>
      </w:r>
      <w:r w:rsidR="001A4329">
        <w:rPr>
          <w:rFonts w:ascii="Times New Roman" w:hAnsi="Times New Roman"/>
          <w:sz w:val="24"/>
          <w:szCs w:val="24"/>
          <w:lang w:eastAsia="ru-RU"/>
        </w:rPr>
        <w:t>абовидящими</w:t>
      </w:r>
      <w:r w:rsidR="00C875E1">
        <w:rPr>
          <w:rFonts w:ascii="Times New Roman" w:hAnsi="Times New Roman"/>
          <w:sz w:val="24"/>
          <w:szCs w:val="24"/>
          <w:lang w:eastAsia="ru-RU"/>
        </w:rPr>
        <w:t xml:space="preserve"> обучающимися </w:t>
      </w:r>
      <w:r w:rsidR="00FD32FA">
        <w:rPr>
          <w:rFonts w:ascii="Times New Roman" w:hAnsi="Times New Roman"/>
          <w:sz w:val="24"/>
          <w:szCs w:val="24"/>
          <w:lang w:eastAsia="ru-RU"/>
        </w:rPr>
        <w:t>«</w:t>
      </w:r>
      <w:proofErr w:type="spellStart"/>
      <w:r w:rsidR="00FD32FA">
        <w:rPr>
          <w:rFonts w:ascii="Times New Roman" w:hAnsi="Times New Roman"/>
          <w:sz w:val="24"/>
          <w:szCs w:val="24"/>
          <w:lang w:eastAsia="ru-RU"/>
        </w:rPr>
        <w:t>Тифлотехники</w:t>
      </w:r>
      <w:proofErr w:type="spellEnd"/>
      <w:r w:rsidR="00A96971">
        <w:rPr>
          <w:rFonts w:ascii="Times New Roman" w:hAnsi="Times New Roman"/>
          <w:sz w:val="24"/>
          <w:szCs w:val="24"/>
          <w:lang w:eastAsia="ru-RU"/>
        </w:rPr>
        <w:t>»</w:t>
      </w:r>
      <w:r w:rsidRPr="00A260FD">
        <w:rPr>
          <w:rFonts w:ascii="Times New Roman" w:hAnsi="Times New Roman"/>
          <w:sz w:val="24"/>
          <w:szCs w:val="24"/>
          <w:lang w:eastAsia="ru-RU"/>
        </w:rPr>
        <w:t xml:space="preserve"> и коррекционных </w:t>
      </w:r>
      <w:r w:rsidR="00A96971">
        <w:rPr>
          <w:rFonts w:ascii="Times New Roman" w:hAnsi="Times New Roman"/>
          <w:sz w:val="24"/>
          <w:szCs w:val="24"/>
          <w:lang w:eastAsia="ru-RU"/>
        </w:rPr>
        <w:t>курсов</w:t>
      </w:r>
      <w:r w:rsidRPr="00A260FD">
        <w:rPr>
          <w:rFonts w:ascii="Times New Roman" w:hAnsi="Times New Roman"/>
          <w:sz w:val="24"/>
          <w:szCs w:val="24"/>
          <w:lang w:eastAsia="ru-RU"/>
        </w:rPr>
        <w:t>.</w:t>
      </w:r>
      <w:r w:rsidR="00C875E1">
        <w:rPr>
          <w:rFonts w:ascii="Times New Roman" w:hAnsi="Times New Roman"/>
          <w:sz w:val="24"/>
          <w:szCs w:val="24"/>
          <w:lang w:eastAsia="ru-RU"/>
        </w:rPr>
        <w:t xml:space="preserve"> </w:t>
      </w:r>
    </w:p>
    <w:p w14:paraId="01D21C80" w14:textId="7EB7F6E0" w:rsidR="00AB1AB0" w:rsidRPr="00AB1AB0" w:rsidRDefault="00AB1AB0" w:rsidP="002D77AE">
      <w:pPr>
        <w:spacing w:after="0" w:line="360" w:lineRule="auto"/>
        <w:ind w:firstLine="709"/>
        <w:contextualSpacing/>
        <w:jc w:val="both"/>
        <w:rPr>
          <w:rFonts w:ascii="Times New Roman" w:hAnsi="Times New Roman"/>
          <w:sz w:val="24"/>
          <w:szCs w:val="24"/>
          <w:lang w:eastAsia="ru-RU"/>
        </w:rPr>
      </w:pPr>
      <w:r w:rsidRPr="00AB1AB0">
        <w:rPr>
          <w:rFonts w:ascii="Times New Roman" w:hAnsi="Times New Roman"/>
          <w:sz w:val="24"/>
          <w:szCs w:val="24"/>
          <w:lang w:eastAsia="ru-RU"/>
        </w:rPr>
        <w:t>Предметные результаты должны отражать:</w:t>
      </w:r>
    </w:p>
    <w:p w14:paraId="46C795D2" w14:textId="0A1EFBEF" w:rsidR="00E1154C" w:rsidRPr="00E1154C" w:rsidRDefault="00E1154C" w:rsidP="00E1154C">
      <w:pPr>
        <w:spacing w:after="0" w:line="360" w:lineRule="auto"/>
        <w:ind w:firstLine="709"/>
        <w:contextualSpacing/>
        <w:jc w:val="both"/>
        <w:rPr>
          <w:rFonts w:ascii="Times New Roman" w:hAnsi="Times New Roman"/>
          <w:sz w:val="24"/>
          <w:szCs w:val="24"/>
          <w:lang w:eastAsia="ru-RU"/>
        </w:rPr>
      </w:pPr>
      <w:r w:rsidRPr="00E1154C">
        <w:rPr>
          <w:rFonts w:ascii="Times New Roman" w:hAnsi="Times New Roman"/>
          <w:sz w:val="24"/>
          <w:szCs w:val="24"/>
          <w:lang w:eastAsia="ru-RU"/>
        </w:rPr>
        <w:t>- знания слабовидящих обучающихся о различных материалах труда и их применении, о трудовых операциях и технологических процессах</w:t>
      </w:r>
      <w:r w:rsidR="000909FE">
        <w:rPr>
          <w:rFonts w:ascii="Times New Roman" w:hAnsi="Times New Roman"/>
          <w:sz w:val="24"/>
          <w:szCs w:val="24"/>
          <w:lang w:eastAsia="ru-RU"/>
        </w:rPr>
        <w:t xml:space="preserve">, в том числе, </w:t>
      </w:r>
      <w:r w:rsidR="000909FE" w:rsidRPr="000909FE">
        <w:rPr>
          <w:rFonts w:ascii="Times New Roman" w:hAnsi="Times New Roman"/>
          <w:sz w:val="24"/>
          <w:szCs w:val="24"/>
          <w:lang w:eastAsia="ru-RU"/>
        </w:rPr>
        <w:t>выполняемых без визуального контроля</w:t>
      </w:r>
      <w:r w:rsidR="00201308">
        <w:rPr>
          <w:rFonts w:ascii="Times New Roman" w:hAnsi="Times New Roman"/>
          <w:sz w:val="24"/>
          <w:szCs w:val="24"/>
          <w:lang w:eastAsia="ru-RU"/>
        </w:rPr>
        <w:t>;</w:t>
      </w:r>
    </w:p>
    <w:p w14:paraId="71CB772C" w14:textId="4B6B45D0" w:rsidR="00E1154C" w:rsidRPr="00E1154C" w:rsidRDefault="00E1154C" w:rsidP="00E1154C">
      <w:pPr>
        <w:spacing w:after="0" w:line="360" w:lineRule="auto"/>
        <w:ind w:firstLine="709"/>
        <w:contextualSpacing/>
        <w:jc w:val="both"/>
        <w:rPr>
          <w:rFonts w:ascii="Times New Roman" w:hAnsi="Times New Roman"/>
          <w:sz w:val="24"/>
          <w:szCs w:val="24"/>
          <w:lang w:eastAsia="ru-RU"/>
        </w:rPr>
      </w:pPr>
      <w:r w:rsidRPr="00E1154C">
        <w:rPr>
          <w:rFonts w:ascii="Times New Roman" w:hAnsi="Times New Roman"/>
          <w:sz w:val="24"/>
          <w:szCs w:val="24"/>
          <w:lang w:eastAsia="ru-RU"/>
        </w:rPr>
        <w:t xml:space="preserve">- </w:t>
      </w:r>
      <w:r w:rsidR="00201308">
        <w:rPr>
          <w:rFonts w:ascii="Times New Roman" w:hAnsi="Times New Roman"/>
          <w:sz w:val="24"/>
          <w:szCs w:val="24"/>
          <w:lang w:eastAsia="ru-RU"/>
        </w:rPr>
        <w:t xml:space="preserve">владение </w:t>
      </w:r>
      <w:r w:rsidRPr="00E1154C">
        <w:rPr>
          <w:rFonts w:ascii="Times New Roman" w:hAnsi="Times New Roman"/>
          <w:sz w:val="24"/>
          <w:szCs w:val="24"/>
          <w:lang w:eastAsia="ru-RU"/>
        </w:rPr>
        <w:t>прием</w:t>
      </w:r>
      <w:r w:rsidR="00201308">
        <w:rPr>
          <w:rFonts w:ascii="Times New Roman" w:hAnsi="Times New Roman"/>
          <w:sz w:val="24"/>
          <w:szCs w:val="24"/>
          <w:lang w:eastAsia="ru-RU"/>
        </w:rPr>
        <w:t>ами</w:t>
      </w:r>
      <w:r w:rsidRPr="00E1154C">
        <w:rPr>
          <w:rFonts w:ascii="Times New Roman" w:hAnsi="Times New Roman"/>
          <w:sz w:val="24"/>
          <w:szCs w:val="24"/>
          <w:lang w:eastAsia="ru-RU"/>
        </w:rPr>
        <w:t xml:space="preserve"> осязательного, слухового и визуального самоконтроля в процессе формирования трудовых действий;</w:t>
      </w:r>
    </w:p>
    <w:p w14:paraId="25A7C3AE" w14:textId="10D2357F" w:rsidR="00E1154C" w:rsidRPr="00E1154C" w:rsidRDefault="00E1154C" w:rsidP="00E1154C">
      <w:pPr>
        <w:spacing w:after="0" w:line="360" w:lineRule="auto"/>
        <w:ind w:firstLine="709"/>
        <w:contextualSpacing/>
        <w:jc w:val="both"/>
        <w:rPr>
          <w:rFonts w:ascii="Times New Roman" w:hAnsi="Times New Roman"/>
          <w:sz w:val="24"/>
          <w:szCs w:val="24"/>
          <w:lang w:eastAsia="ru-RU"/>
        </w:rPr>
      </w:pPr>
      <w:r w:rsidRPr="00E1154C">
        <w:rPr>
          <w:rFonts w:ascii="Times New Roman" w:hAnsi="Times New Roman"/>
          <w:sz w:val="24"/>
          <w:szCs w:val="24"/>
          <w:lang w:eastAsia="ru-RU"/>
        </w:rPr>
        <w:t>- представления о современных бытовых технических средствах и приборах</w:t>
      </w:r>
      <w:r w:rsidR="00201308">
        <w:rPr>
          <w:rFonts w:ascii="Times New Roman" w:hAnsi="Times New Roman"/>
          <w:sz w:val="24"/>
          <w:szCs w:val="24"/>
          <w:lang w:eastAsia="ru-RU"/>
        </w:rPr>
        <w:t>,</w:t>
      </w:r>
      <w:r w:rsidRPr="00E1154C">
        <w:rPr>
          <w:rFonts w:ascii="Times New Roman" w:hAnsi="Times New Roman"/>
          <w:sz w:val="24"/>
          <w:szCs w:val="24"/>
          <w:lang w:eastAsia="ru-RU"/>
        </w:rPr>
        <w:t xml:space="preserve"> и их применени</w:t>
      </w:r>
      <w:r w:rsidR="00201308">
        <w:rPr>
          <w:rFonts w:ascii="Times New Roman" w:hAnsi="Times New Roman"/>
          <w:sz w:val="24"/>
          <w:szCs w:val="24"/>
          <w:lang w:eastAsia="ru-RU"/>
        </w:rPr>
        <w:t>и</w:t>
      </w:r>
      <w:r w:rsidRPr="00E1154C">
        <w:rPr>
          <w:rFonts w:ascii="Times New Roman" w:hAnsi="Times New Roman"/>
          <w:sz w:val="24"/>
          <w:szCs w:val="24"/>
          <w:lang w:eastAsia="ru-RU"/>
        </w:rPr>
        <w:t xml:space="preserve"> в повседневной жизни; </w:t>
      </w:r>
    </w:p>
    <w:p w14:paraId="791F2C6C" w14:textId="77777777" w:rsidR="00622B90" w:rsidRDefault="00E1154C" w:rsidP="00E1154C">
      <w:pPr>
        <w:spacing w:after="0" w:line="360" w:lineRule="auto"/>
        <w:ind w:firstLine="709"/>
        <w:contextualSpacing/>
        <w:jc w:val="both"/>
        <w:rPr>
          <w:rFonts w:ascii="Times New Roman" w:hAnsi="Times New Roman"/>
          <w:sz w:val="24"/>
          <w:szCs w:val="24"/>
          <w:lang w:eastAsia="ru-RU"/>
        </w:rPr>
      </w:pPr>
      <w:r w:rsidRPr="00E1154C">
        <w:rPr>
          <w:rFonts w:ascii="Times New Roman" w:hAnsi="Times New Roman"/>
          <w:sz w:val="24"/>
          <w:szCs w:val="24"/>
          <w:lang w:eastAsia="ru-RU"/>
        </w:rPr>
        <w:t xml:space="preserve">- использование при выполнении работ </w:t>
      </w:r>
      <w:proofErr w:type="spellStart"/>
      <w:r w:rsidRPr="00E1154C">
        <w:rPr>
          <w:rFonts w:ascii="Times New Roman" w:hAnsi="Times New Roman"/>
          <w:sz w:val="24"/>
          <w:szCs w:val="24"/>
          <w:lang w:eastAsia="ru-RU"/>
        </w:rPr>
        <w:t>инструкционно</w:t>
      </w:r>
      <w:proofErr w:type="spellEnd"/>
      <w:r w:rsidRPr="00E1154C">
        <w:rPr>
          <w:rFonts w:ascii="Times New Roman" w:hAnsi="Times New Roman"/>
          <w:sz w:val="24"/>
          <w:szCs w:val="24"/>
          <w:lang w:eastAsia="ru-RU"/>
        </w:rPr>
        <w:t>-технологических карт;</w:t>
      </w:r>
      <w:r w:rsidRPr="00E1154C">
        <w:rPr>
          <w:rFonts w:ascii="Times New Roman" w:hAnsi="Times New Roman"/>
          <w:sz w:val="24"/>
          <w:szCs w:val="24"/>
          <w:lang w:eastAsia="ru-RU"/>
        </w:rPr>
        <w:tab/>
      </w:r>
    </w:p>
    <w:p w14:paraId="5AE8C023" w14:textId="342E9598" w:rsidR="002309E7" w:rsidRPr="002309E7" w:rsidRDefault="002309E7"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3722DD">
        <w:rPr>
          <w:rFonts w:ascii="Times New Roman" w:hAnsi="Times New Roman"/>
          <w:sz w:val="24"/>
          <w:szCs w:val="24"/>
          <w:lang w:eastAsia="ru-RU"/>
        </w:rPr>
        <w:t xml:space="preserve">знания об </w:t>
      </w:r>
      <w:r w:rsidRPr="002309E7">
        <w:rPr>
          <w:rFonts w:ascii="Times New Roman" w:hAnsi="Times New Roman"/>
          <w:sz w:val="24"/>
          <w:szCs w:val="24"/>
          <w:lang w:eastAsia="ru-RU"/>
        </w:rPr>
        <w:t>основны</w:t>
      </w:r>
      <w:r w:rsidR="003722DD">
        <w:rPr>
          <w:rFonts w:ascii="Times New Roman" w:hAnsi="Times New Roman"/>
          <w:sz w:val="24"/>
          <w:szCs w:val="24"/>
          <w:lang w:eastAsia="ru-RU"/>
        </w:rPr>
        <w:t>х</w:t>
      </w:r>
      <w:r w:rsidRPr="002309E7">
        <w:rPr>
          <w:rFonts w:ascii="Times New Roman" w:hAnsi="Times New Roman"/>
          <w:sz w:val="24"/>
          <w:szCs w:val="24"/>
          <w:lang w:eastAsia="ru-RU"/>
        </w:rPr>
        <w:t xml:space="preserve"> вид</w:t>
      </w:r>
      <w:r w:rsidR="003722DD">
        <w:rPr>
          <w:rFonts w:ascii="Times New Roman" w:hAnsi="Times New Roman"/>
          <w:sz w:val="24"/>
          <w:szCs w:val="24"/>
          <w:lang w:eastAsia="ru-RU"/>
        </w:rPr>
        <w:t>ах</w:t>
      </w:r>
      <w:r w:rsidRPr="002309E7">
        <w:rPr>
          <w:rFonts w:ascii="Times New Roman" w:hAnsi="Times New Roman"/>
          <w:sz w:val="24"/>
          <w:szCs w:val="24"/>
          <w:lang w:eastAsia="ru-RU"/>
        </w:rPr>
        <w:t xml:space="preserve"> механизмов по выполняемым функциям, а также по используемым в них рабочим частям;</w:t>
      </w:r>
    </w:p>
    <w:p w14:paraId="3E85E730" w14:textId="701EE39C" w:rsidR="002309E7" w:rsidRPr="00AB1AB0" w:rsidRDefault="002309E7" w:rsidP="002D77AE">
      <w:pPr>
        <w:spacing w:after="0" w:line="360" w:lineRule="auto"/>
        <w:ind w:firstLine="709"/>
        <w:contextualSpacing/>
        <w:jc w:val="both"/>
        <w:rPr>
          <w:rFonts w:ascii="Times New Roman" w:hAnsi="Times New Roman"/>
          <w:sz w:val="24"/>
          <w:szCs w:val="24"/>
          <w:lang w:eastAsia="ru-RU"/>
        </w:rPr>
      </w:pPr>
      <w:r w:rsidRPr="002309E7">
        <w:rPr>
          <w:rFonts w:ascii="Times New Roman" w:hAnsi="Times New Roman"/>
          <w:sz w:val="24"/>
          <w:szCs w:val="24"/>
          <w:lang w:eastAsia="ru-RU"/>
        </w:rPr>
        <w:t xml:space="preserve">- </w:t>
      </w:r>
      <w:proofErr w:type="spellStart"/>
      <w:r w:rsidR="003143B9">
        <w:rPr>
          <w:rFonts w:ascii="Times New Roman" w:hAnsi="Times New Roman"/>
          <w:sz w:val="24"/>
          <w:szCs w:val="24"/>
          <w:lang w:eastAsia="ru-RU"/>
        </w:rPr>
        <w:t>сформированность</w:t>
      </w:r>
      <w:proofErr w:type="spellEnd"/>
      <w:r w:rsidR="003143B9">
        <w:rPr>
          <w:rFonts w:ascii="Times New Roman" w:hAnsi="Times New Roman"/>
          <w:sz w:val="24"/>
          <w:szCs w:val="24"/>
          <w:lang w:eastAsia="ru-RU"/>
        </w:rPr>
        <w:t xml:space="preserve"> представлений</w:t>
      </w:r>
      <w:r w:rsidRPr="002309E7">
        <w:rPr>
          <w:rFonts w:ascii="Times New Roman" w:hAnsi="Times New Roman"/>
          <w:sz w:val="24"/>
          <w:szCs w:val="24"/>
          <w:lang w:eastAsia="ru-RU"/>
        </w:rPr>
        <w:t xml:space="preserve"> в области получения профессионального образования и последующего трудоустройства человека с глубоким нарушением зрения, планирования карьерного роста</w:t>
      </w:r>
      <w:r w:rsidR="00F16978">
        <w:rPr>
          <w:rFonts w:ascii="Times New Roman" w:hAnsi="Times New Roman"/>
          <w:sz w:val="24"/>
          <w:szCs w:val="24"/>
          <w:lang w:eastAsia="ru-RU"/>
        </w:rPr>
        <w:t xml:space="preserve">, профессионального </w:t>
      </w:r>
      <w:r w:rsidR="00406E19">
        <w:rPr>
          <w:rFonts w:ascii="Times New Roman" w:hAnsi="Times New Roman"/>
          <w:sz w:val="24"/>
          <w:szCs w:val="24"/>
          <w:lang w:eastAsia="ru-RU"/>
        </w:rPr>
        <w:t>само</w:t>
      </w:r>
      <w:r w:rsidR="00F16978">
        <w:rPr>
          <w:rFonts w:ascii="Times New Roman" w:hAnsi="Times New Roman"/>
          <w:sz w:val="24"/>
          <w:szCs w:val="24"/>
          <w:lang w:eastAsia="ru-RU"/>
        </w:rPr>
        <w:t>совершенствования</w:t>
      </w:r>
      <w:r w:rsidR="005E5F2A">
        <w:rPr>
          <w:rFonts w:ascii="Times New Roman" w:hAnsi="Times New Roman"/>
          <w:sz w:val="24"/>
          <w:szCs w:val="24"/>
          <w:lang w:eastAsia="ru-RU"/>
        </w:rPr>
        <w:t>;</w:t>
      </w:r>
    </w:p>
    <w:p w14:paraId="6501BA92" w14:textId="7CC0781E" w:rsidR="00176937" w:rsidRPr="00F401A7" w:rsidRDefault="00DD30FD"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владение</w:t>
      </w:r>
      <w:r w:rsidR="00AB1AB0" w:rsidRPr="00AB1AB0">
        <w:rPr>
          <w:rFonts w:ascii="Times New Roman" w:hAnsi="Times New Roman"/>
          <w:sz w:val="24"/>
          <w:szCs w:val="24"/>
          <w:lang w:eastAsia="ru-RU"/>
        </w:rPr>
        <w:t xml:space="preserve"> алгоритмизацией трудовых операций с использованием специального оборудования.</w:t>
      </w:r>
    </w:p>
    <w:p w14:paraId="3F4BC00A" w14:textId="4DBD377D" w:rsidR="00F401A7" w:rsidRPr="00743450"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743450">
        <w:rPr>
          <w:rFonts w:ascii="Times New Roman" w:hAnsi="Times New Roman"/>
          <w:b/>
          <w:bCs/>
          <w:sz w:val="24"/>
          <w:szCs w:val="24"/>
          <w:lang w:eastAsia="ru-RU"/>
        </w:rPr>
        <w:t>Адаптивная физическая культура</w:t>
      </w:r>
    </w:p>
    <w:p w14:paraId="12B41299" w14:textId="1DE5E360" w:rsidR="00BF2708" w:rsidRDefault="00D32730"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BF2708" w:rsidRPr="00BF2708">
        <w:rPr>
          <w:rFonts w:ascii="Times New Roman" w:hAnsi="Times New Roman"/>
          <w:sz w:val="24"/>
          <w:szCs w:val="24"/>
          <w:lang w:eastAsia="ru-RU"/>
        </w:rPr>
        <w:t xml:space="preserve">получение специальных знаний в области физической культуры, спорта, в </w:t>
      </w:r>
      <w:proofErr w:type="spellStart"/>
      <w:r w:rsidR="00BF2708" w:rsidRPr="00BF2708">
        <w:rPr>
          <w:rFonts w:ascii="Times New Roman" w:hAnsi="Times New Roman"/>
          <w:sz w:val="24"/>
          <w:szCs w:val="24"/>
          <w:lang w:eastAsia="ru-RU"/>
        </w:rPr>
        <w:t>т.ч</w:t>
      </w:r>
      <w:proofErr w:type="spellEnd"/>
      <w:r w:rsidR="00BF2708" w:rsidRPr="00BF2708">
        <w:rPr>
          <w:rFonts w:ascii="Times New Roman" w:hAnsi="Times New Roman"/>
          <w:sz w:val="24"/>
          <w:szCs w:val="24"/>
          <w:lang w:eastAsia="ru-RU"/>
        </w:rPr>
        <w:t xml:space="preserve">. знание различных спортивных дисциплин </w:t>
      </w:r>
      <w:r w:rsidR="00440941">
        <w:rPr>
          <w:rFonts w:ascii="Times New Roman" w:hAnsi="Times New Roman"/>
          <w:sz w:val="24"/>
          <w:szCs w:val="24"/>
          <w:lang w:eastAsia="ru-RU"/>
        </w:rPr>
        <w:t xml:space="preserve">доступных </w:t>
      </w:r>
      <w:r w:rsidR="00BF2708" w:rsidRPr="00BF2708">
        <w:rPr>
          <w:rFonts w:ascii="Times New Roman" w:hAnsi="Times New Roman"/>
          <w:sz w:val="24"/>
          <w:szCs w:val="24"/>
          <w:lang w:eastAsia="ru-RU"/>
        </w:rPr>
        <w:t xml:space="preserve">для </w:t>
      </w:r>
      <w:r w:rsidR="00EE4E56">
        <w:rPr>
          <w:rFonts w:ascii="Times New Roman" w:hAnsi="Times New Roman"/>
          <w:sz w:val="24"/>
          <w:szCs w:val="24"/>
          <w:lang w:eastAsia="ru-RU"/>
        </w:rPr>
        <w:t>лиц с нарушением зрения</w:t>
      </w:r>
      <w:r w:rsidR="00C76015">
        <w:rPr>
          <w:rFonts w:ascii="Times New Roman" w:hAnsi="Times New Roman"/>
          <w:sz w:val="24"/>
          <w:szCs w:val="24"/>
          <w:lang w:eastAsia="ru-RU"/>
        </w:rPr>
        <w:t>,</w:t>
      </w:r>
      <w:r w:rsidR="00755C4F">
        <w:rPr>
          <w:rFonts w:ascii="Times New Roman" w:hAnsi="Times New Roman"/>
          <w:sz w:val="24"/>
          <w:szCs w:val="24"/>
          <w:lang w:eastAsia="ru-RU"/>
        </w:rPr>
        <w:t xml:space="preserve"> владение представлениями о возможностях слабовидящих</w:t>
      </w:r>
      <w:r w:rsidR="00F96BEC">
        <w:rPr>
          <w:rFonts w:ascii="Times New Roman" w:hAnsi="Times New Roman"/>
          <w:sz w:val="24"/>
          <w:szCs w:val="24"/>
          <w:lang w:eastAsia="ru-RU"/>
        </w:rPr>
        <w:t xml:space="preserve"> в разных видах спорта</w:t>
      </w:r>
      <w:r w:rsidR="00EE4E56" w:rsidRPr="00BF2708">
        <w:rPr>
          <w:rFonts w:ascii="Times New Roman" w:hAnsi="Times New Roman"/>
          <w:sz w:val="24"/>
          <w:szCs w:val="24"/>
          <w:lang w:eastAsia="ru-RU"/>
        </w:rPr>
        <w:t xml:space="preserve"> </w:t>
      </w:r>
      <w:r w:rsidR="00BF2708" w:rsidRPr="00BF2708">
        <w:rPr>
          <w:rFonts w:ascii="Times New Roman" w:hAnsi="Times New Roman"/>
          <w:sz w:val="24"/>
          <w:szCs w:val="24"/>
          <w:lang w:eastAsia="ru-RU"/>
        </w:rPr>
        <w:t>и их достижения</w:t>
      </w:r>
      <w:r w:rsidR="002768B1">
        <w:rPr>
          <w:rFonts w:ascii="Times New Roman" w:hAnsi="Times New Roman"/>
          <w:sz w:val="24"/>
          <w:szCs w:val="24"/>
          <w:lang w:eastAsia="ru-RU"/>
        </w:rPr>
        <w:t>х</w:t>
      </w:r>
      <w:r w:rsidR="00BF2708" w:rsidRPr="00BF2708">
        <w:rPr>
          <w:rFonts w:ascii="Times New Roman" w:hAnsi="Times New Roman"/>
          <w:sz w:val="24"/>
          <w:szCs w:val="24"/>
          <w:lang w:eastAsia="ru-RU"/>
        </w:rPr>
        <w:t xml:space="preserve">; </w:t>
      </w:r>
    </w:p>
    <w:p w14:paraId="070A9E92" w14:textId="77777777" w:rsidR="002A3167" w:rsidRPr="002A3167" w:rsidRDefault="002A3167" w:rsidP="002A3167">
      <w:pPr>
        <w:spacing w:after="0" w:line="360" w:lineRule="auto"/>
        <w:ind w:firstLine="709"/>
        <w:contextualSpacing/>
        <w:jc w:val="both"/>
        <w:rPr>
          <w:rFonts w:ascii="Times New Roman" w:hAnsi="Times New Roman"/>
          <w:sz w:val="24"/>
          <w:szCs w:val="24"/>
          <w:lang w:eastAsia="ru-RU"/>
        </w:rPr>
      </w:pPr>
      <w:r w:rsidRPr="002A3167">
        <w:rPr>
          <w:rFonts w:ascii="Times New Roman" w:hAnsi="Times New Roman"/>
          <w:sz w:val="24"/>
          <w:szCs w:val="24"/>
          <w:lang w:eastAsia="ru-RU"/>
        </w:rPr>
        <w:t xml:space="preserve">- </w:t>
      </w:r>
      <w:proofErr w:type="spellStart"/>
      <w:r w:rsidRPr="002A3167">
        <w:rPr>
          <w:rFonts w:ascii="Times New Roman" w:hAnsi="Times New Roman"/>
          <w:sz w:val="24"/>
          <w:szCs w:val="24"/>
          <w:lang w:eastAsia="ru-RU"/>
        </w:rPr>
        <w:t>сформированность</w:t>
      </w:r>
      <w:proofErr w:type="spellEnd"/>
      <w:r w:rsidRPr="002A3167">
        <w:rPr>
          <w:rFonts w:ascii="Times New Roman" w:hAnsi="Times New Roman"/>
          <w:sz w:val="24"/>
          <w:szCs w:val="24"/>
          <w:lang w:eastAsia="ru-RU"/>
        </w:rPr>
        <w:t xml:space="preserve"> у слабовидящих обучающихся жизненно необходимых естественных двигательных навыков и умений;</w:t>
      </w:r>
    </w:p>
    <w:p w14:paraId="1817228F" w14:textId="3D71F87E" w:rsidR="00A917E1" w:rsidRPr="00BF2708" w:rsidRDefault="002A3167" w:rsidP="002A3167">
      <w:pPr>
        <w:spacing w:after="0" w:line="360" w:lineRule="auto"/>
        <w:ind w:firstLine="709"/>
        <w:contextualSpacing/>
        <w:jc w:val="both"/>
        <w:rPr>
          <w:rFonts w:ascii="Times New Roman" w:hAnsi="Times New Roman"/>
          <w:sz w:val="24"/>
          <w:szCs w:val="24"/>
          <w:lang w:eastAsia="ru-RU"/>
        </w:rPr>
      </w:pPr>
      <w:r w:rsidRPr="002A3167">
        <w:rPr>
          <w:rFonts w:ascii="Times New Roman" w:hAnsi="Times New Roman"/>
          <w:sz w:val="24"/>
          <w:szCs w:val="24"/>
          <w:lang w:eastAsia="ru-RU"/>
        </w:rPr>
        <w:t>- 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подвижности  в суставах, выносливости;</w:t>
      </w:r>
    </w:p>
    <w:p w14:paraId="213A29DC" w14:textId="1194571E" w:rsidR="00BF2708" w:rsidRPr="00BF2708" w:rsidRDefault="00D32730"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BF2708" w:rsidRPr="00BF2708">
        <w:rPr>
          <w:rFonts w:ascii="Times New Roman" w:hAnsi="Times New Roman"/>
          <w:sz w:val="24"/>
          <w:szCs w:val="24"/>
          <w:lang w:eastAsia="ru-RU"/>
        </w:rPr>
        <w:t>воспитание морально-волевых качеств (настойчивости, смелости), имеющих важное, значение в бытовой и трудовой деятельности;</w:t>
      </w:r>
    </w:p>
    <w:p w14:paraId="6F06A500" w14:textId="303EBBA3" w:rsidR="003169C4" w:rsidRDefault="00D32730"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BF2708" w:rsidRPr="00BF2708">
        <w:rPr>
          <w:rFonts w:ascii="Times New Roman" w:hAnsi="Times New Roman"/>
          <w:sz w:val="24"/>
          <w:szCs w:val="24"/>
          <w:lang w:eastAsia="ru-RU"/>
        </w:rPr>
        <w:t>воспитание устойчивого интереса и привычки к систематическим занятиям физическими упражнениями</w:t>
      </w:r>
      <w:r w:rsidR="00F752B2">
        <w:rPr>
          <w:rFonts w:ascii="Times New Roman" w:hAnsi="Times New Roman"/>
          <w:sz w:val="24"/>
          <w:szCs w:val="24"/>
          <w:lang w:eastAsia="ru-RU"/>
        </w:rPr>
        <w:t>;</w:t>
      </w:r>
    </w:p>
    <w:p w14:paraId="64E3A580" w14:textId="725C58E6" w:rsidR="00CE156C" w:rsidRDefault="00D32730"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24449A">
        <w:rPr>
          <w:rFonts w:ascii="Times New Roman" w:hAnsi="Times New Roman"/>
          <w:sz w:val="24"/>
          <w:szCs w:val="24"/>
          <w:lang w:eastAsia="ru-RU"/>
        </w:rPr>
        <w:t xml:space="preserve">знание и </w:t>
      </w:r>
      <w:r w:rsidR="00CE156C" w:rsidRPr="00CE156C">
        <w:rPr>
          <w:rFonts w:ascii="Times New Roman" w:hAnsi="Times New Roman"/>
          <w:sz w:val="24"/>
          <w:szCs w:val="24"/>
          <w:lang w:eastAsia="ru-RU"/>
        </w:rPr>
        <w:t>соблюд</w:t>
      </w:r>
      <w:r w:rsidR="0024449A">
        <w:rPr>
          <w:rFonts w:ascii="Times New Roman" w:hAnsi="Times New Roman"/>
          <w:sz w:val="24"/>
          <w:szCs w:val="24"/>
          <w:lang w:eastAsia="ru-RU"/>
        </w:rPr>
        <w:t>ение</w:t>
      </w:r>
      <w:r w:rsidR="00CE156C" w:rsidRPr="00CE156C">
        <w:rPr>
          <w:rFonts w:ascii="Times New Roman" w:hAnsi="Times New Roman"/>
          <w:sz w:val="24"/>
          <w:szCs w:val="24"/>
          <w:lang w:eastAsia="ru-RU"/>
        </w:rPr>
        <w:t xml:space="preserve"> правил безопасности на уроках физической культуры;</w:t>
      </w:r>
    </w:p>
    <w:p w14:paraId="23BA2BFD" w14:textId="351E268D" w:rsidR="00D6270C" w:rsidRPr="00CE156C" w:rsidRDefault="00D6270C"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знание о допустимых физических нагрузках</w:t>
      </w:r>
      <w:r w:rsidR="00123615">
        <w:rPr>
          <w:rFonts w:ascii="Times New Roman" w:hAnsi="Times New Roman"/>
          <w:sz w:val="24"/>
          <w:szCs w:val="24"/>
          <w:lang w:eastAsia="ru-RU"/>
        </w:rPr>
        <w:t xml:space="preserve"> и упражнениях в условиях слабовидения</w:t>
      </w:r>
      <w:r w:rsidR="00DB2DD1">
        <w:rPr>
          <w:rFonts w:ascii="Times New Roman" w:hAnsi="Times New Roman"/>
          <w:sz w:val="24"/>
          <w:szCs w:val="24"/>
          <w:lang w:eastAsia="ru-RU"/>
        </w:rPr>
        <w:t>; персональных</w:t>
      </w:r>
      <w:r w:rsidR="00AF74F8" w:rsidRPr="00AF74F8">
        <w:rPr>
          <w:rFonts w:ascii="Times New Roman" w:hAnsi="Times New Roman"/>
          <w:sz w:val="24"/>
          <w:szCs w:val="24"/>
          <w:lang w:eastAsia="ru-RU"/>
        </w:rPr>
        <w:t xml:space="preserve"> </w:t>
      </w:r>
      <w:r w:rsidR="00AF74F8">
        <w:rPr>
          <w:rFonts w:ascii="Times New Roman" w:hAnsi="Times New Roman"/>
          <w:sz w:val="24"/>
          <w:szCs w:val="24"/>
          <w:lang w:eastAsia="ru-RU"/>
        </w:rPr>
        <w:t>нагрузках,</w:t>
      </w:r>
      <w:r w:rsidR="00DB2DD1">
        <w:rPr>
          <w:rFonts w:ascii="Times New Roman" w:hAnsi="Times New Roman"/>
          <w:sz w:val="24"/>
          <w:szCs w:val="24"/>
          <w:lang w:eastAsia="ru-RU"/>
        </w:rPr>
        <w:t xml:space="preserve"> разрешенных </w:t>
      </w:r>
      <w:r w:rsidR="00AF74F8">
        <w:rPr>
          <w:rFonts w:ascii="Times New Roman" w:hAnsi="Times New Roman"/>
          <w:sz w:val="24"/>
          <w:szCs w:val="24"/>
          <w:lang w:eastAsia="ru-RU"/>
        </w:rPr>
        <w:t>врачом</w:t>
      </w:r>
      <w:r w:rsidR="003103E6">
        <w:rPr>
          <w:rFonts w:ascii="Times New Roman" w:hAnsi="Times New Roman"/>
          <w:sz w:val="24"/>
          <w:szCs w:val="24"/>
          <w:lang w:eastAsia="ru-RU"/>
        </w:rPr>
        <w:t>-</w:t>
      </w:r>
      <w:r w:rsidR="00AF74F8">
        <w:rPr>
          <w:rFonts w:ascii="Times New Roman" w:hAnsi="Times New Roman"/>
          <w:sz w:val="24"/>
          <w:szCs w:val="24"/>
          <w:lang w:eastAsia="ru-RU"/>
        </w:rPr>
        <w:t>офтальмологом;</w:t>
      </w:r>
      <w:r>
        <w:rPr>
          <w:rFonts w:ascii="Times New Roman" w:hAnsi="Times New Roman"/>
          <w:sz w:val="24"/>
          <w:szCs w:val="24"/>
          <w:lang w:eastAsia="ru-RU"/>
        </w:rPr>
        <w:t xml:space="preserve"> </w:t>
      </w:r>
    </w:p>
    <w:p w14:paraId="0C511DC2" w14:textId="54A70DB7" w:rsidR="00CE156C" w:rsidRPr="00CE156C" w:rsidRDefault="005027A2"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3103E6" w:rsidRPr="00CE156C">
        <w:rPr>
          <w:rFonts w:ascii="Times New Roman" w:hAnsi="Times New Roman"/>
          <w:sz w:val="24"/>
          <w:szCs w:val="24"/>
          <w:lang w:eastAsia="ru-RU"/>
        </w:rPr>
        <w:t>осуществл</w:t>
      </w:r>
      <w:r w:rsidR="003103E6">
        <w:rPr>
          <w:rFonts w:ascii="Times New Roman" w:hAnsi="Times New Roman"/>
          <w:sz w:val="24"/>
          <w:szCs w:val="24"/>
          <w:lang w:eastAsia="ru-RU"/>
        </w:rPr>
        <w:t>ение</w:t>
      </w:r>
      <w:r w:rsidR="003103E6"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контрол</w:t>
      </w:r>
      <w:r w:rsidR="003103E6">
        <w:rPr>
          <w:rFonts w:ascii="Times New Roman" w:hAnsi="Times New Roman"/>
          <w:sz w:val="24"/>
          <w:szCs w:val="24"/>
          <w:lang w:eastAsia="ru-RU"/>
        </w:rPr>
        <w:t>я</w:t>
      </w:r>
      <w:r w:rsidR="00CE156C" w:rsidRPr="00CE156C">
        <w:rPr>
          <w:rFonts w:ascii="Times New Roman" w:hAnsi="Times New Roman"/>
          <w:sz w:val="24"/>
          <w:szCs w:val="24"/>
          <w:lang w:eastAsia="ru-RU"/>
        </w:rPr>
        <w:t xml:space="preserve"> результата и процесса спортивной деятельности;</w:t>
      </w:r>
    </w:p>
    <w:p w14:paraId="1EEF516D" w14:textId="009AF768" w:rsidR="00CE156C" w:rsidRPr="00CE156C" w:rsidRDefault="005027A2"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3103E6" w:rsidRPr="00CE156C">
        <w:rPr>
          <w:rFonts w:ascii="Times New Roman" w:hAnsi="Times New Roman"/>
          <w:sz w:val="24"/>
          <w:szCs w:val="24"/>
          <w:lang w:eastAsia="ru-RU"/>
        </w:rPr>
        <w:t>выполн</w:t>
      </w:r>
      <w:r w:rsidR="003103E6">
        <w:rPr>
          <w:rFonts w:ascii="Times New Roman" w:hAnsi="Times New Roman"/>
          <w:sz w:val="24"/>
          <w:szCs w:val="24"/>
          <w:lang w:eastAsia="ru-RU"/>
        </w:rPr>
        <w:t xml:space="preserve">ение </w:t>
      </w:r>
      <w:r w:rsidR="00CE156C" w:rsidRPr="00CE156C">
        <w:rPr>
          <w:rFonts w:ascii="Times New Roman" w:hAnsi="Times New Roman"/>
          <w:sz w:val="24"/>
          <w:szCs w:val="24"/>
          <w:lang w:eastAsia="ru-RU"/>
        </w:rPr>
        <w:t>физическ</w:t>
      </w:r>
      <w:r w:rsidR="003103E6">
        <w:rPr>
          <w:rFonts w:ascii="Times New Roman" w:hAnsi="Times New Roman"/>
          <w:sz w:val="24"/>
          <w:szCs w:val="24"/>
          <w:lang w:eastAsia="ru-RU"/>
        </w:rPr>
        <w:t>ой</w:t>
      </w:r>
      <w:r w:rsidR="00CE156C" w:rsidRPr="00CE156C">
        <w:rPr>
          <w:rFonts w:ascii="Times New Roman" w:hAnsi="Times New Roman"/>
          <w:sz w:val="24"/>
          <w:szCs w:val="24"/>
          <w:lang w:eastAsia="ru-RU"/>
        </w:rPr>
        <w:t xml:space="preserve"> страховк</w:t>
      </w:r>
      <w:r w:rsidR="003103E6">
        <w:rPr>
          <w:rFonts w:ascii="Times New Roman" w:hAnsi="Times New Roman"/>
          <w:sz w:val="24"/>
          <w:szCs w:val="24"/>
          <w:lang w:eastAsia="ru-RU"/>
        </w:rPr>
        <w:t>и</w:t>
      </w:r>
      <w:r w:rsidR="00CE156C" w:rsidRPr="00CE156C">
        <w:rPr>
          <w:rFonts w:ascii="Times New Roman" w:hAnsi="Times New Roman"/>
          <w:sz w:val="24"/>
          <w:szCs w:val="24"/>
          <w:lang w:eastAsia="ru-RU"/>
        </w:rPr>
        <w:t xml:space="preserve"> и </w:t>
      </w:r>
      <w:proofErr w:type="spellStart"/>
      <w:r w:rsidR="00CE156C" w:rsidRPr="00CE156C">
        <w:rPr>
          <w:rFonts w:ascii="Times New Roman" w:hAnsi="Times New Roman"/>
          <w:sz w:val="24"/>
          <w:szCs w:val="24"/>
          <w:lang w:eastAsia="ru-RU"/>
        </w:rPr>
        <w:t>самостраховк</w:t>
      </w:r>
      <w:r w:rsidR="003103E6">
        <w:rPr>
          <w:rFonts w:ascii="Times New Roman" w:hAnsi="Times New Roman"/>
          <w:sz w:val="24"/>
          <w:szCs w:val="24"/>
          <w:lang w:eastAsia="ru-RU"/>
        </w:rPr>
        <w:t>и</w:t>
      </w:r>
      <w:proofErr w:type="spellEnd"/>
      <w:r w:rsidR="00CE156C" w:rsidRPr="00CE156C">
        <w:rPr>
          <w:rFonts w:ascii="Times New Roman" w:hAnsi="Times New Roman"/>
          <w:sz w:val="24"/>
          <w:szCs w:val="24"/>
          <w:lang w:eastAsia="ru-RU"/>
        </w:rPr>
        <w:t>;</w:t>
      </w:r>
    </w:p>
    <w:p w14:paraId="5E13940B" w14:textId="28FCB03C" w:rsidR="00CE156C" w:rsidRPr="00CE156C" w:rsidRDefault="005027A2"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3103E6" w:rsidRPr="00CE156C">
        <w:rPr>
          <w:rFonts w:ascii="Times New Roman" w:hAnsi="Times New Roman"/>
          <w:sz w:val="24"/>
          <w:szCs w:val="24"/>
          <w:lang w:eastAsia="ru-RU"/>
        </w:rPr>
        <w:t>выполн</w:t>
      </w:r>
      <w:r w:rsidR="003103E6">
        <w:rPr>
          <w:rFonts w:ascii="Times New Roman" w:hAnsi="Times New Roman"/>
          <w:sz w:val="24"/>
          <w:szCs w:val="24"/>
          <w:lang w:eastAsia="ru-RU"/>
        </w:rPr>
        <w:t>ение</w:t>
      </w:r>
      <w:r w:rsidR="003103E6"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гимнастически</w:t>
      </w:r>
      <w:r w:rsidR="003103E6">
        <w:rPr>
          <w:rFonts w:ascii="Times New Roman" w:hAnsi="Times New Roman"/>
          <w:sz w:val="24"/>
          <w:szCs w:val="24"/>
          <w:lang w:eastAsia="ru-RU"/>
        </w:rPr>
        <w:t>х</w:t>
      </w:r>
      <w:r w:rsidR="00CE156C" w:rsidRPr="00CE156C">
        <w:rPr>
          <w:rFonts w:ascii="Times New Roman" w:hAnsi="Times New Roman"/>
          <w:sz w:val="24"/>
          <w:szCs w:val="24"/>
          <w:lang w:eastAsia="ru-RU"/>
        </w:rPr>
        <w:t xml:space="preserve"> упражнени</w:t>
      </w:r>
      <w:r w:rsidR="003103E6">
        <w:rPr>
          <w:rFonts w:ascii="Times New Roman" w:hAnsi="Times New Roman"/>
          <w:sz w:val="24"/>
          <w:szCs w:val="24"/>
          <w:lang w:eastAsia="ru-RU"/>
        </w:rPr>
        <w:t>й</w:t>
      </w:r>
      <w:r w:rsidR="00CE156C" w:rsidRPr="00CE156C">
        <w:rPr>
          <w:rFonts w:ascii="Times New Roman" w:hAnsi="Times New Roman"/>
          <w:sz w:val="24"/>
          <w:szCs w:val="24"/>
          <w:lang w:eastAsia="ru-RU"/>
        </w:rPr>
        <w:t xml:space="preserve"> и комбинаци</w:t>
      </w:r>
      <w:r w:rsidR="003103E6">
        <w:rPr>
          <w:rFonts w:ascii="Times New Roman" w:hAnsi="Times New Roman"/>
          <w:sz w:val="24"/>
          <w:szCs w:val="24"/>
          <w:lang w:eastAsia="ru-RU"/>
        </w:rPr>
        <w:t>й</w:t>
      </w:r>
      <w:r w:rsidR="0059114F">
        <w:rPr>
          <w:rFonts w:ascii="Times New Roman" w:hAnsi="Times New Roman"/>
          <w:sz w:val="24"/>
          <w:szCs w:val="24"/>
          <w:lang w:eastAsia="ru-RU"/>
        </w:rPr>
        <w:t>, направленных</w:t>
      </w:r>
      <w:r w:rsidR="00CE156C" w:rsidRPr="00CE156C">
        <w:rPr>
          <w:rFonts w:ascii="Times New Roman" w:hAnsi="Times New Roman"/>
          <w:sz w:val="24"/>
          <w:szCs w:val="24"/>
          <w:lang w:eastAsia="ru-RU"/>
        </w:rPr>
        <w:t xml:space="preserve"> на развитие гибкости, координации движений, равновесия;</w:t>
      </w:r>
    </w:p>
    <w:p w14:paraId="302354D8" w14:textId="399FA7C7" w:rsidR="00CE156C" w:rsidRPr="00CE156C" w:rsidRDefault="005027A2"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59114F" w:rsidRPr="00CE156C">
        <w:rPr>
          <w:rFonts w:ascii="Times New Roman" w:hAnsi="Times New Roman"/>
          <w:sz w:val="24"/>
          <w:szCs w:val="24"/>
          <w:lang w:eastAsia="ru-RU"/>
        </w:rPr>
        <w:t>выполн</w:t>
      </w:r>
      <w:r w:rsidR="0059114F">
        <w:rPr>
          <w:rFonts w:ascii="Times New Roman" w:hAnsi="Times New Roman"/>
          <w:sz w:val="24"/>
          <w:szCs w:val="24"/>
          <w:lang w:eastAsia="ru-RU"/>
        </w:rPr>
        <w:t>ение</w:t>
      </w:r>
      <w:r w:rsidR="0059114F"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гимнастически</w:t>
      </w:r>
      <w:r w:rsidR="0059114F">
        <w:rPr>
          <w:rFonts w:ascii="Times New Roman" w:hAnsi="Times New Roman"/>
          <w:sz w:val="24"/>
          <w:szCs w:val="24"/>
          <w:lang w:eastAsia="ru-RU"/>
        </w:rPr>
        <w:t>х</w:t>
      </w:r>
      <w:r w:rsidR="00CE156C" w:rsidRPr="00CE156C">
        <w:rPr>
          <w:rFonts w:ascii="Times New Roman" w:hAnsi="Times New Roman"/>
          <w:sz w:val="24"/>
          <w:szCs w:val="24"/>
          <w:lang w:eastAsia="ru-RU"/>
        </w:rPr>
        <w:t xml:space="preserve"> упражнени</w:t>
      </w:r>
      <w:r w:rsidR="0059114F">
        <w:rPr>
          <w:rFonts w:ascii="Times New Roman" w:hAnsi="Times New Roman"/>
          <w:sz w:val="24"/>
          <w:szCs w:val="24"/>
          <w:lang w:eastAsia="ru-RU"/>
        </w:rPr>
        <w:t>й</w:t>
      </w:r>
      <w:r w:rsidR="00CE156C" w:rsidRPr="00CE156C">
        <w:rPr>
          <w:rFonts w:ascii="Times New Roman" w:hAnsi="Times New Roman"/>
          <w:sz w:val="24"/>
          <w:szCs w:val="24"/>
          <w:lang w:eastAsia="ru-RU"/>
        </w:rPr>
        <w:t xml:space="preserve"> прикладного характера: преодоление полосы препятствий с элементами лазанья и </w:t>
      </w:r>
      <w:proofErr w:type="spellStart"/>
      <w:r w:rsidR="00CE156C" w:rsidRPr="00CE156C">
        <w:rPr>
          <w:rFonts w:ascii="Times New Roman" w:hAnsi="Times New Roman"/>
          <w:sz w:val="24"/>
          <w:szCs w:val="24"/>
          <w:lang w:eastAsia="ru-RU"/>
        </w:rPr>
        <w:t>перелезания</w:t>
      </w:r>
      <w:proofErr w:type="spellEnd"/>
      <w:r w:rsidR="00CE156C" w:rsidRPr="00CE156C">
        <w:rPr>
          <w:rFonts w:ascii="Times New Roman" w:hAnsi="Times New Roman"/>
          <w:sz w:val="24"/>
          <w:szCs w:val="24"/>
          <w:lang w:eastAsia="ru-RU"/>
        </w:rPr>
        <w:t xml:space="preserve">, </w:t>
      </w:r>
      <w:proofErr w:type="spellStart"/>
      <w:r w:rsidR="00CE156C" w:rsidRPr="00CE156C">
        <w:rPr>
          <w:rFonts w:ascii="Times New Roman" w:hAnsi="Times New Roman"/>
          <w:sz w:val="24"/>
          <w:szCs w:val="24"/>
          <w:lang w:eastAsia="ru-RU"/>
        </w:rPr>
        <w:t>переползания</w:t>
      </w:r>
      <w:proofErr w:type="spellEnd"/>
      <w:r w:rsidR="00CE156C" w:rsidRPr="00CE156C">
        <w:rPr>
          <w:rFonts w:ascii="Times New Roman" w:hAnsi="Times New Roman"/>
          <w:sz w:val="24"/>
          <w:szCs w:val="24"/>
          <w:lang w:eastAsia="ru-RU"/>
        </w:rPr>
        <w:t>;</w:t>
      </w:r>
    </w:p>
    <w:p w14:paraId="567ABD0E" w14:textId="60D063E3" w:rsidR="00CE156C" w:rsidRPr="00CE156C" w:rsidRDefault="005027A2"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59114F" w:rsidRPr="00CE156C">
        <w:rPr>
          <w:rFonts w:ascii="Times New Roman" w:hAnsi="Times New Roman"/>
          <w:sz w:val="24"/>
          <w:szCs w:val="24"/>
          <w:lang w:eastAsia="ru-RU"/>
        </w:rPr>
        <w:t>прогнозирова</w:t>
      </w:r>
      <w:r w:rsidR="0059114F">
        <w:rPr>
          <w:rFonts w:ascii="Times New Roman" w:hAnsi="Times New Roman"/>
          <w:sz w:val="24"/>
          <w:szCs w:val="24"/>
          <w:lang w:eastAsia="ru-RU"/>
        </w:rPr>
        <w:t>ние</w:t>
      </w:r>
      <w:r w:rsidR="0059114F"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последстви</w:t>
      </w:r>
      <w:r w:rsidR="0059114F">
        <w:rPr>
          <w:rFonts w:ascii="Times New Roman" w:hAnsi="Times New Roman"/>
          <w:sz w:val="24"/>
          <w:szCs w:val="24"/>
          <w:lang w:eastAsia="ru-RU"/>
        </w:rPr>
        <w:t>й</w:t>
      </w:r>
      <w:r w:rsidR="00CE156C" w:rsidRPr="00CE156C">
        <w:rPr>
          <w:rFonts w:ascii="Times New Roman" w:hAnsi="Times New Roman"/>
          <w:sz w:val="24"/>
          <w:szCs w:val="24"/>
          <w:lang w:eastAsia="ru-RU"/>
        </w:rPr>
        <w:t xml:space="preserve"> своих решений и действий;</w:t>
      </w:r>
    </w:p>
    <w:p w14:paraId="3DB3B314" w14:textId="58C52A13" w:rsidR="00CE156C" w:rsidRPr="00CE156C" w:rsidRDefault="005027A2"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2B5501" w:rsidRPr="00CE156C">
        <w:rPr>
          <w:rFonts w:ascii="Times New Roman" w:hAnsi="Times New Roman"/>
          <w:sz w:val="24"/>
          <w:szCs w:val="24"/>
          <w:lang w:eastAsia="ru-RU"/>
        </w:rPr>
        <w:t>прогнозирова</w:t>
      </w:r>
      <w:r w:rsidR="002B5501">
        <w:rPr>
          <w:rFonts w:ascii="Times New Roman" w:hAnsi="Times New Roman"/>
          <w:sz w:val="24"/>
          <w:szCs w:val="24"/>
          <w:lang w:eastAsia="ru-RU"/>
        </w:rPr>
        <w:t>ние</w:t>
      </w:r>
      <w:r w:rsidR="002B550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трудност</w:t>
      </w:r>
      <w:r w:rsidR="002B5501">
        <w:rPr>
          <w:rFonts w:ascii="Times New Roman" w:hAnsi="Times New Roman"/>
          <w:sz w:val="24"/>
          <w:szCs w:val="24"/>
          <w:lang w:eastAsia="ru-RU"/>
        </w:rPr>
        <w:t>ей</w:t>
      </w:r>
      <w:r w:rsidR="00CE156C" w:rsidRPr="00CE156C">
        <w:rPr>
          <w:rFonts w:ascii="Times New Roman" w:hAnsi="Times New Roman"/>
          <w:sz w:val="24"/>
          <w:szCs w:val="24"/>
          <w:lang w:eastAsia="ru-RU"/>
        </w:rPr>
        <w:t>, которые могут возникнуть при решении спортивной задачи;</w:t>
      </w:r>
    </w:p>
    <w:p w14:paraId="31E9DCCF" w14:textId="7AA7EEA2" w:rsidR="00CE156C" w:rsidRPr="00CE156C" w:rsidRDefault="00E1326A"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2B5501" w:rsidRPr="00CE156C">
        <w:rPr>
          <w:rFonts w:ascii="Times New Roman" w:hAnsi="Times New Roman"/>
          <w:sz w:val="24"/>
          <w:szCs w:val="24"/>
          <w:lang w:eastAsia="ru-RU"/>
        </w:rPr>
        <w:t>объясн</w:t>
      </w:r>
      <w:r w:rsidR="002B5501">
        <w:rPr>
          <w:rFonts w:ascii="Times New Roman" w:hAnsi="Times New Roman"/>
          <w:sz w:val="24"/>
          <w:szCs w:val="24"/>
          <w:lang w:eastAsia="ru-RU"/>
        </w:rPr>
        <w:t>ение</w:t>
      </w:r>
      <w:r w:rsidR="002B550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причины успеха (неудач) в деятельности</w:t>
      </w:r>
      <w:r w:rsidR="002B5501">
        <w:rPr>
          <w:rFonts w:ascii="Times New Roman" w:hAnsi="Times New Roman"/>
          <w:sz w:val="24"/>
          <w:szCs w:val="24"/>
          <w:lang w:eastAsia="ru-RU"/>
        </w:rPr>
        <w:t xml:space="preserve"> (</w:t>
      </w:r>
      <w:r w:rsidR="008F49E1">
        <w:rPr>
          <w:rFonts w:ascii="Times New Roman" w:hAnsi="Times New Roman"/>
          <w:sz w:val="24"/>
          <w:szCs w:val="24"/>
          <w:lang w:eastAsia="ru-RU"/>
        </w:rPr>
        <w:t xml:space="preserve">включая </w:t>
      </w:r>
      <w:r w:rsidR="002B5501">
        <w:rPr>
          <w:rFonts w:ascii="Times New Roman" w:hAnsi="Times New Roman"/>
          <w:sz w:val="24"/>
          <w:szCs w:val="24"/>
          <w:lang w:eastAsia="ru-RU"/>
        </w:rPr>
        <w:t>самоанализ)</w:t>
      </w:r>
      <w:r w:rsidR="00CE156C" w:rsidRPr="00CE156C">
        <w:rPr>
          <w:rFonts w:ascii="Times New Roman" w:hAnsi="Times New Roman"/>
          <w:sz w:val="24"/>
          <w:szCs w:val="24"/>
          <w:lang w:eastAsia="ru-RU"/>
        </w:rPr>
        <w:t>;</w:t>
      </w:r>
    </w:p>
    <w:p w14:paraId="73C8C32B" w14:textId="225C5480" w:rsidR="00CE156C" w:rsidRPr="00CE156C" w:rsidRDefault="00E1326A"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8F49E1" w:rsidRPr="00CE156C">
        <w:rPr>
          <w:rFonts w:ascii="Times New Roman" w:hAnsi="Times New Roman"/>
          <w:sz w:val="24"/>
          <w:szCs w:val="24"/>
          <w:lang w:eastAsia="ru-RU"/>
        </w:rPr>
        <w:t>сравн</w:t>
      </w:r>
      <w:r w:rsidR="008F49E1">
        <w:rPr>
          <w:rFonts w:ascii="Times New Roman" w:hAnsi="Times New Roman"/>
          <w:sz w:val="24"/>
          <w:szCs w:val="24"/>
          <w:lang w:eastAsia="ru-RU"/>
        </w:rPr>
        <w:t>ение</w:t>
      </w:r>
      <w:r w:rsidR="008F49E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полученны</w:t>
      </w:r>
      <w:r w:rsidR="008F49E1">
        <w:rPr>
          <w:rFonts w:ascii="Times New Roman" w:hAnsi="Times New Roman"/>
          <w:sz w:val="24"/>
          <w:szCs w:val="24"/>
          <w:lang w:eastAsia="ru-RU"/>
        </w:rPr>
        <w:t>х</w:t>
      </w:r>
      <w:r w:rsidR="00CE156C" w:rsidRPr="00CE156C">
        <w:rPr>
          <w:rFonts w:ascii="Times New Roman" w:hAnsi="Times New Roman"/>
          <w:sz w:val="24"/>
          <w:szCs w:val="24"/>
          <w:lang w:eastAsia="ru-RU"/>
        </w:rPr>
        <w:t xml:space="preserve"> результат</w:t>
      </w:r>
      <w:r w:rsidR="008F49E1">
        <w:rPr>
          <w:rFonts w:ascii="Times New Roman" w:hAnsi="Times New Roman"/>
          <w:sz w:val="24"/>
          <w:szCs w:val="24"/>
          <w:lang w:eastAsia="ru-RU"/>
        </w:rPr>
        <w:t>ов</w:t>
      </w:r>
      <w:r w:rsidR="00CE156C" w:rsidRPr="00CE156C">
        <w:rPr>
          <w:rFonts w:ascii="Times New Roman" w:hAnsi="Times New Roman"/>
          <w:sz w:val="24"/>
          <w:szCs w:val="24"/>
          <w:lang w:eastAsia="ru-RU"/>
        </w:rPr>
        <w:t xml:space="preserve"> с исходной задачей;</w:t>
      </w:r>
    </w:p>
    <w:p w14:paraId="77F43DE1" w14:textId="7E05F313" w:rsidR="00CE156C" w:rsidRPr="00CE156C" w:rsidRDefault="00E1326A"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8F49E1" w:rsidRPr="00CE156C">
        <w:rPr>
          <w:rFonts w:ascii="Times New Roman" w:hAnsi="Times New Roman"/>
          <w:sz w:val="24"/>
          <w:szCs w:val="24"/>
          <w:lang w:eastAsia="ru-RU"/>
        </w:rPr>
        <w:t>осуществл</w:t>
      </w:r>
      <w:r w:rsidR="008F49E1">
        <w:rPr>
          <w:rFonts w:ascii="Times New Roman" w:hAnsi="Times New Roman"/>
          <w:sz w:val="24"/>
          <w:szCs w:val="24"/>
          <w:lang w:eastAsia="ru-RU"/>
        </w:rPr>
        <w:t>ение</w:t>
      </w:r>
      <w:r w:rsidR="008F49E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контрол</w:t>
      </w:r>
      <w:r w:rsidR="008F49E1">
        <w:rPr>
          <w:rFonts w:ascii="Times New Roman" w:hAnsi="Times New Roman"/>
          <w:sz w:val="24"/>
          <w:szCs w:val="24"/>
          <w:lang w:eastAsia="ru-RU"/>
        </w:rPr>
        <w:t>я</w:t>
      </w:r>
      <w:r w:rsidR="00CE156C" w:rsidRPr="00CE156C">
        <w:rPr>
          <w:rFonts w:ascii="Times New Roman" w:hAnsi="Times New Roman"/>
          <w:sz w:val="24"/>
          <w:szCs w:val="24"/>
          <w:lang w:eastAsia="ru-RU"/>
        </w:rPr>
        <w:t xml:space="preserve"> результата и процесса спортивной деятельности;</w:t>
      </w:r>
    </w:p>
    <w:p w14:paraId="6FF6EB47" w14:textId="1920A4C8" w:rsidR="00CE156C" w:rsidRPr="00CE156C" w:rsidRDefault="00E1326A"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8F49E1" w:rsidRPr="00CE156C">
        <w:rPr>
          <w:rFonts w:ascii="Times New Roman" w:hAnsi="Times New Roman"/>
          <w:sz w:val="24"/>
          <w:szCs w:val="24"/>
          <w:lang w:eastAsia="ru-RU"/>
        </w:rPr>
        <w:t>выполн</w:t>
      </w:r>
      <w:r w:rsidR="008F49E1">
        <w:rPr>
          <w:rFonts w:ascii="Times New Roman" w:hAnsi="Times New Roman"/>
          <w:sz w:val="24"/>
          <w:szCs w:val="24"/>
          <w:lang w:eastAsia="ru-RU"/>
        </w:rPr>
        <w:t>ение</w:t>
      </w:r>
      <w:r w:rsidR="008F49E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бег</w:t>
      </w:r>
      <w:r w:rsidR="008F49E1">
        <w:rPr>
          <w:rFonts w:ascii="Times New Roman" w:hAnsi="Times New Roman"/>
          <w:sz w:val="24"/>
          <w:szCs w:val="24"/>
          <w:lang w:eastAsia="ru-RU"/>
        </w:rPr>
        <w:t>а</w:t>
      </w:r>
      <w:r w:rsidR="00CE156C" w:rsidRPr="00CE156C">
        <w:rPr>
          <w:rFonts w:ascii="Times New Roman" w:hAnsi="Times New Roman"/>
          <w:sz w:val="24"/>
          <w:szCs w:val="24"/>
          <w:lang w:eastAsia="ru-RU"/>
        </w:rPr>
        <w:t xml:space="preserve"> на короткие и средние дистанции;</w:t>
      </w:r>
    </w:p>
    <w:p w14:paraId="6EACFD73" w14:textId="47761C18" w:rsidR="00CE156C" w:rsidRPr="00CE156C" w:rsidRDefault="00E1326A"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8F49E1">
        <w:rPr>
          <w:rFonts w:ascii="Times New Roman" w:hAnsi="Times New Roman"/>
          <w:sz w:val="24"/>
          <w:szCs w:val="24"/>
          <w:lang w:eastAsia="ru-RU"/>
        </w:rPr>
        <w:t>в</w:t>
      </w:r>
      <w:r w:rsidR="008F49E1" w:rsidRPr="008F49E1">
        <w:rPr>
          <w:rFonts w:ascii="Times New Roman" w:hAnsi="Times New Roman"/>
          <w:sz w:val="24"/>
          <w:szCs w:val="24"/>
          <w:lang w:eastAsia="ru-RU"/>
        </w:rPr>
        <w:t>ыполнение</w:t>
      </w:r>
      <w:r w:rsidR="00CE156C" w:rsidRPr="00CE156C">
        <w:rPr>
          <w:rFonts w:ascii="Times New Roman" w:hAnsi="Times New Roman"/>
          <w:sz w:val="24"/>
          <w:szCs w:val="24"/>
          <w:lang w:eastAsia="ru-RU"/>
        </w:rPr>
        <w:t xml:space="preserve"> </w:t>
      </w:r>
      <w:r w:rsidR="008F49E1" w:rsidRPr="00CE156C">
        <w:rPr>
          <w:rFonts w:ascii="Times New Roman" w:hAnsi="Times New Roman"/>
          <w:sz w:val="24"/>
          <w:szCs w:val="24"/>
          <w:lang w:eastAsia="ru-RU"/>
        </w:rPr>
        <w:t>прыжк</w:t>
      </w:r>
      <w:r w:rsidR="008F49E1">
        <w:rPr>
          <w:rFonts w:ascii="Times New Roman" w:hAnsi="Times New Roman"/>
          <w:sz w:val="24"/>
          <w:szCs w:val="24"/>
          <w:lang w:eastAsia="ru-RU"/>
        </w:rPr>
        <w:t>ов</w:t>
      </w:r>
      <w:r w:rsidR="008F49E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в длину с места и разбега;</w:t>
      </w:r>
    </w:p>
    <w:p w14:paraId="7D840BF3" w14:textId="65A1D564" w:rsidR="00CE156C" w:rsidRPr="00CE156C" w:rsidRDefault="00E1326A"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8F49E1">
        <w:rPr>
          <w:rFonts w:ascii="Times New Roman" w:hAnsi="Times New Roman"/>
          <w:sz w:val="24"/>
          <w:szCs w:val="24"/>
          <w:lang w:eastAsia="ru-RU"/>
        </w:rPr>
        <w:t>в</w:t>
      </w:r>
      <w:r w:rsidR="008F49E1" w:rsidRPr="008F49E1">
        <w:rPr>
          <w:rFonts w:ascii="Times New Roman" w:hAnsi="Times New Roman"/>
          <w:sz w:val="24"/>
          <w:szCs w:val="24"/>
          <w:lang w:eastAsia="ru-RU"/>
        </w:rPr>
        <w:t>ыполнение</w:t>
      </w:r>
      <w:r w:rsidR="00CE156C" w:rsidRPr="00CE156C">
        <w:rPr>
          <w:rFonts w:ascii="Times New Roman" w:hAnsi="Times New Roman"/>
          <w:sz w:val="24"/>
          <w:szCs w:val="24"/>
          <w:lang w:eastAsia="ru-RU"/>
        </w:rPr>
        <w:t xml:space="preserve"> метания малого мяча на дальность;</w:t>
      </w:r>
    </w:p>
    <w:p w14:paraId="4DCB6E20" w14:textId="1A4F0C91" w:rsidR="00CE156C" w:rsidRPr="00CE156C" w:rsidRDefault="002C34B7"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8F49E1" w:rsidRPr="00CE156C">
        <w:rPr>
          <w:rFonts w:ascii="Times New Roman" w:hAnsi="Times New Roman"/>
          <w:sz w:val="24"/>
          <w:szCs w:val="24"/>
          <w:lang w:eastAsia="ru-RU"/>
        </w:rPr>
        <w:t>согласова</w:t>
      </w:r>
      <w:r w:rsidR="008F49E1">
        <w:rPr>
          <w:rFonts w:ascii="Times New Roman" w:hAnsi="Times New Roman"/>
          <w:sz w:val="24"/>
          <w:szCs w:val="24"/>
          <w:lang w:eastAsia="ru-RU"/>
        </w:rPr>
        <w:t>ние</w:t>
      </w:r>
      <w:r w:rsidR="008F49E1" w:rsidRPr="00CE156C">
        <w:rPr>
          <w:rFonts w:ascii="Times New Roman" w:hAnsi="Times New Roman"/>
          <w:sz w:val="24"/>
          <w:szCs w:val="24"/>
          <w:lang w:eastAsia="ru-RU"/>
        </w:rPr>
        <w:t xml:space="preserve"> </w:t>
      </w:r>
      <w:r w:rsidR="001B02D1" w:rsidRPr="00CE156C">
        <w:rPr>
          <w:rFonts w:ascii="Times New Roman" w:hAnsi="Times New Roman"/>
          <w:sz w:val="24"/>
          <w:szCs w:val="24"/>
          <w:lang w:eastAsia="ru-RU"/>
        </w:rPr>
        <w:t>способ</w:t>
      </w:r>
      <w:r w:rsidR="001B02D1">
        <w:rPr>
          <w:rFonts w:ascii="Times New Roman" w:hAnsi="Times New Roman"/>
          <w:sz w:val="24"/>
          <w:szCs w:val="24"/>
          <w:lang w:eastAsia="ru-RU"/>
        </w:rPr>
        <w:t>ов</w:t>
      </w:r>
      <w:r w:rsidR="001B02D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 xml:space="preserve">достижения общего результата в игровой деятельности; </w:t>
      </w:r>
    </w:p>
    <w:p w14:paraId="104C9D6A" w14:textId="2218240E" w:rsidR="00CE156C" w:rsidRPr="00CE156C" w:rsidRDefault="002C34B7"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1B02D1" w:rsidRPr="00CE156C">
        <w:rPr>
          <w:rFonts w:ascii="Times New Roman" w:hAnsi="Times New Roman"/>
          <w:sz w:val="24"/>
          <w:szCs w:val="24"/>
          <w:lang w:eastAsia="ru-RU"/>
        </w:rPr>
        <w:t>осуществл</w:t>
      </w:r>
      <w:r w:rsidR="001B02D1">
        <w:rPr>
          <w:rFonts w:ascii="Times New Roman" w:hAnsi="Times New Roman"/>
          <w:sz w:val="24"/>
          <w:szCs w:val="24"/>
          <w:lang w:eastAsia="ru-RU"/>
        </w:rPr>
        <w:t>ение</w:t>
      </w:r>
      <w:r w:rsidR="001B02D1" w:rsidRPr="00CE156C">
        <w:rPr>
          <w:rFonts w:ascii="Times New Roman" w:hAnsi="Times New Roman"/>
          <w:sz w:val="24"/>
          <w:szCs w:val="24"/>
          <w:lang w:eastAsia="ru-RU"/>
        </w:rPr>
        <w:t xml:space="preserve"> взаимн</w:t>
      </w:r>
      <w:r w:rsidR="001B02D1">
        <w:rPr>
          <w:rFonts w:ascii="Times New Roman" w:hAnsi="Times New Roman"/>
          <w:sz w:val="24"/>
          <w:szCs w:val="24"/>
          <w:lang w:eastAsia="ru-RU"/>
        </w:rPr>
        <w:t>ого</w:t>
      </w:r>
      <w:r w:rsidR="001B02D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контрол</w:t>
      </w:r>
      <w:r w:rsidR="001B02D1">
        <w:rPr>
          <w:rFonts w:ascii="Times New Roman" w:hAnsi="Times New Roman"/>
          <w:sz w:val="24"/>
          <w:szCs w:val="24"/>
          <w:lang w:eastAsia="ru-RU"/>
        </w:rPr>
        <w:t>я</w:t>
      </w:r>
      <w:r w:rsidR="00CE156C" w:rsidRPr="00CE156C">
        <w:rPr>
          <w:rFonts w:ascii="Times New Roman" w:hAnsi="Times New Roman"/>
          <w:sz w:val="24"/>
          <w:szCs w:val="24"/>
          <w:lang w:eastAsia="ru-RU"/>
        </w:rPr>
        <w:t xml:space="preserve"> в совместной игровой деятельности, </w:t>
      </w:r>
      <w:r w:rsidR="001B02D1" w:rsidRPr="00CE156C">
        <w:rPr>
          <w:rFonts w:ascii="Times New Roman" w:hAnsi="Times New Roman"/>
          <w:sz w:val="24"/>
          <w:szCs w:val="24"/>
          <w:lang w:eastAsia="ru-RU"/>
        </w:rPr>
        <w:t>оценива</w:t>
      </w:r>
      <w:r w:rsidR="001B02D1">
        <w:rPr>
          <w:rFonts w:ascii="Times New Roman" w:hAnsi="Times New Roman"/>
          <w:sz w:val="24"/>
          <w:szCs w:val="24"/>
          <w:lang w:eastAsia="ru-RU"/>
        </w:rPr>
        <w:t>ние</w:t>
      </w:r>
      <w:r w:rsidR="001B02D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сво</w:t>
      </w:r>
      <w:r w:rsidR="001B02D1">
        <w:rPr>
          <w:rFonts w:ascii="Times New Roman" w:hAnsi="Times New Roman"/>
          <w:sz w:val="24"/>
          <w:szCs w:val="24"/>
          <w:lang w:eastAsia="ru-RU"/>
        </w:rPr>
        <w:t>его</w:t>
      </w:r>
      <w:r w:rsidR="00CE156C" w:rsidRPr="00CE156C">
        <w:rPr>
          <w:rFonts w:ascii="Times New Roman" w:hAnsi="Times New Roman"/>
          <w:sz w:val="24"/>
          <w:szCs w:val="24"/>
          <w:lang w:eastAsia="ru-RU"/>
        </w:rPr>
        <w:t xml:space="preserve"> вклад</w:t>
      </w:r>
      <w:r w:rsidR="001B02D1">
        <w:rPr>
          <w:rFonts w:ascii="Times New Roman" w:hAnsi="Times New Roman"/>
          <w:sz w:val="24"/>
          <w:szCs w:val="24"/>
          <w:lang w:eastAsia="ru-RU"/>
        </w:rPr>
        <w:t>а</w:t>
      </w:r>
      <w:r w:rsidR="00CE156C" w:rsidRPr="00CE156C">
        <w:rPr>
          <w:rFonts w:ascii="Times New Roman" w:hAnsi="Times New Roman"/>
          <w:sz w:val="24"/>
          <w:szCs w:val="24"/>
          <w:lang w:eastAsia="ru-RU"/>
        </w:rPr>
        <w:t xml:space="preserve"> в общее дело;</w:t>
      </w:r>
    </w:p>
    <w:p w14:paraId="663FB28A" w14:textId="2E860F62" w:rsidR="00CE156C" w:rsidRPr="00CE156C" w:rsidRDefault="002C34B7"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CE156C" w:rsidRPr="00CE156C">
        <w:rPr>
          <w:rFonts w:ascii="Times New Roman" w:hAnsi="Times New Roman"/>
          <w:sz w:val="24"/>
          <w:szCs w:val="24"/>
          <w:lang w:eastAsia="ru-RU"/>
        </w:rPr>
        <w:t>выполн</w:t>
      </w:r>
      <w:r w:rsidR="001B02D1">
        <w:rPr>
          <w:rFonts w:ascii="Times New Roman" w:hAnsi="Times New Roman"/>
          <w:sz w:val="24"/>
          <w:szCs w:val="24"/>
          <w:lang w:eastAsia="ru-RU"/>
        </w:rPr>
        <w:t>ение</w:t>
      </w:r>
      <w:r w:rsidR="00CE156C" w:rsidRPr="00CE156C">
        <w:rPr>
          <w:rFonts w:ascii="Times New Roman" w:hAnsi="Times New Roman"/>
          <w:sz w:val="24"/>
          <w:szCs w:val="24"/>
          <w:lang w:eastAsia="ru-RU"/>
        </w:rPr>
        <w:t xml:space="preserve"> технически</w:t>
      </w:r>
      <w:r w:rsidR="001B02D1">
        <w:rPr>
          <w:rFonts w:ascii="Times New Roman" w:hAnsi="Times New Roman"/>
          <w:sz w:val="24"/>
          <w:szCs w:val="24"/>
          <w:lang w:eastAsia="ru-RU"/>
        </w:rPr>
        <w:t>х</w:t>
      </w:r>
      <w:r w:rsidR="00CE156C" w:rsidRPr="00CE156C">
        <w:rPr>
          <w:rFonts w:ascii="Times New Roman" w:hAnsi="Times New Roman"/>
          <w:sz w:val="24"/>
          <w:szCs w:val="24"/>
          <w:lang w:eastAsia="ru-RU"/>
        </w:rPr>
        <w:t xml:space="preserve"> элемент</w:t>
      </w:r>
      <w:r w:rsidR="001B02D1">
        <w:rPr>
          <w:rFonts w:ascii="Times New Roman" w:hAnsi="Times New Roman"/>
          <w:sz w:val="24"/>
          <w:szCs w:val="24"/>
          <w:lang w:eastAsia="ru-RU"/>
        </w:rPr>
        <w:t>ов</w:t>
      </w:r>
      <w:r w:rsidR="00CE156C" w:rsidRPr="00CE156C">
        <w:rPr>
          <w:rFonts w:ascii="Times New Roman" w:hAnsi="Times New Roman"/>
          <w:sz w:val="24"/>
          <w:szCs w:val="24"/>
          <w:lang w:eastAsia="ru-RU"/>
        </w:rPr>
        <w:t xml:space="preserve"> игровых видов спорта: </w:t>
      </w:r>
      <w:r w:rsidR="001B02D1" w:rsidRPr="00CE156C">
        <w:rPr>
          <w:rFonts w:ascii="Times New Roman" w:hAnsi="Times New Roman"/>
          <w:sz w:val="24"/>
          <w:szCs w:val="24"/>
          <w:lang w:eastAsia="ru-RU"/>
        </w:rPr>
        <w:t>ловл</w:t>
      </w:r>
      <w:r w:rsidR="001B02D1">
        <w:rPr>
          <w:rFonts w:ascii="Times New Roman" w:hAnsi="Times New Roman"/>
          <w:sz w:val="24"/>
          <w:szCs w:val="24"/>
          <w:lang w:eastAsia="ru-RU"/>
        </w:rPr>
        <w:t>я</w:t>
      </w:r>
      <w:r w:rsidR="00CE156C" w:rsidRPr="00CE156C">
        <w:rPr>
          <w:rFonts w:ascii="Times New Roman" w:hAnsi="Times New Roman"/>
          <w:sz w:val="24"/>
          <w:szCs w:val="24"/>
          <w:lang w:eastAsia="ru-RU"/>
        </w:rPr>
        <w:t xml:space="preserve">; </w:t>
      </w:r>
      <w:r w:rsidR="001B02D1" w:rsidRPr="00CE156C">
        <w:rPr>
          <w:rFonts w:ascii="Times New Roman" w:hAnsi="Times New Roman"/>
          <w:sz w:val="24"/>
          <w:szCs w:val="24"/>
          <w:lang w:eastAsia="ru-RU"/>
        </w:rPr>
        <w:t>передач</w:t>
      </w:r>
      <w:r w:rsidR="001B02D1">
        <w:rPr>
          <w:rFonts w:ascii="Times New Roman" w:hAnsi="Times New Roman"/>
          <w:sz w:val="24"/>
          <w:szCs w:val="24"/>
          <w:lang w:eastAsia="ru-RU"/>
        </w:rPr>
        <w:t>а</w:t>
      </w:r>
      <w:r w:rsidR="00CE156C" w:rsidRPr="00CE156C">
        <w:rPr>
          <w:rFonts w:ascii="Times New Roman" w:hAnsi="Times New Roman"/>
          <w:sz w:val="24"/>
          <w:szCs w:val="24"/>
          <w:lang w:eastAsia="ru-RU"/>
        </w:rPr>
        <w:t xml:space="preserve">; броски; подачи; </w:t>
      </w:r>
      <w:r w:rsidR="001B02D1" w:rsidRPr="00CE156C">
        <w:rPr>
          <w:rFonts w:ascii="Times New Roman" w:hAnsi="Times New Roman"/>
          <w:sz w:val="24"/>
          <w:szCs w:val="24"/>
          <w:lang w:eastAsia="ru-RU"/>
        </w:rPr>
        <w:t>остановк</w:t>
      </w:r>
      <w:r w:rsidR="001B02D1">
        <w:rPr>
          <w:rFonts w:ascii="Times New Roman" w:hAnsi="Times New Roman"/>
          <w:sz w:val="24"/>
          <w:szCs w:val="24"/>
          <w:lang w:eastAsia="ru-RU"/>
        </w:rPr>
        <w:t>а</w:t>
      </w:r>
      <w:r w:rsidR="001B02D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 xml:space="preserve">мяча, </w:t>
      </w:r>
      <w:r w:rsidR="001B02D1" w:rsidRPr="00CE156C">
        <w:rPr>
          <w:rFonts w:ascii="Times New Roman" w:hAnsi="Times New Roman"/>
          <w:sz w:val="24"/>
          <w:szCs w:val="24"/>
          <w:lang w:eastAsia="ru-RU"/>
        </w:rPr>
        <w:t>примен</w:t>
      </w:r>
      <w:r w:rsidR="001B02D1">
        <w:rPr>
          <w:rFonts w:ascii="Times New Roman" w:hAnsi="Times New Roman"/>
          <w:sz w:val="24"/>
          <w:szCs w:val="24"/>
          <w:lang w:eastAsia="ru-RU"/>
        </w:rPr>
        <w:t>ение</w:t>
      </w:r>
      <w:r w:rsidR="001B02D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их в игровой и соревновательной деятельности;</w:t>
      </w:r>
    </w:p>
    <w:p w14:paraId="34B13977" w14:textId="696CA119" w:rsidR="00CE156C" w:rsidRPr="00CE156C" w:rsidRDefault="002C34B7"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1B02D1" w:rsidRPr="00CE156C">
        <w:rPr>
          <w:rFonts w:ascii="Times New Roman" w:hAnsi="Times New Roman"/>
          <w:sz w:val="24"/>
          <w:szCs w:val="24"/>
          <w:lang w:eastAsia="ru-RU"/>
        </w:rPr>
        <w:t>выполн</w:t>
      </w:r>
      <w:r w:rsidR="001B02D1">
        <w:rPr>
          <w:rFonts w:ascii="Times New Roman" w:hAnsi="Times New Roman"/>
          <w:sz w:val="24"/>
          <w:szCs w:val="24"/>
          <w:lang w:eastAsia="ru-RU"/>
        </w:rPr>
        <w:t>ение</w:t>
      </w:r>
      <w:r w:rsidR="001B02D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 xml:space="preserve">передвижения на лыжах одношажными и </w:t>
      </w:r>
      <w:proofErr w:type="spellStart"/>
      <w:r w:rsidR="00CE156C" w:rsidRPr="00CE156C">
        <w:rPr>
          <w:rFonts w:ascii="Times New Roman" w:hAnsi="Times New Roman"/>
          <w:sz w:val="24"/>
          <w:szCs w:val="24"/>
          <w:lang w:eastAsia="ru-RU"/>
        </w:rPr>
        <w:t>двухшажными</w:t>
      </w:r>
      <w:proofErr w:type="spellEnd"/>
      <w:r w:rsidR="00CE156C" w:rsidRPr="00CE156C">
        <w:rPr>
          <w:rFonts w:ascii="Times New Roman" w:hAnsi="Times New Roman"/>
          <w:sz w:val="24"/>
          <w:szCs w:val="24"/>
          <w:lang w:eastAsia="ru-RU"/>
        </w:rPr>
        <w:t xml:space="preserve"> ходами в зависимости от рельефа местности и состояния лыжной трассы;</w:t>
      </w:r>
    </w:p>
    <w:p w14:paraId="0DF66233" w14:textId="27C5C6E9" w:rsidR="00CE156C" w:rsidRPr="00CE156C" w:rsidRDefault="002C34B7"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1B02D1" w:rsidRPr="001B02D1">
        <w:rPr>
          <w:rFonts w:ascii="Times New Roman" w:hAnsi="Times New Roman"/>
          <w:sz w:val="24"/>
          <w:szCs w:val="24"/>
          <w:lang w:eastAsia="ru-RU"/>
        </w:rPr>
        <w:t>выполнение</w:t>
      </w:r>
      <w:r w:rsidR="001B02D1" w:rsidRPr="001B02D1" w:rsidDel="001B02D1">
        <w:rPr>
          <w:rFonts w:ascii="Times New Roman" w:hAnsi="Times New Roman"/>
          <w:sz w:val="24"/>
          <w:szCs w:val="24"/>
          <w:lang w:eastAsia="ru-RU"/>
        </w:rPr>
        <w:t xml:space="preserve"> </w:t>
      </w:r>
      <w:r w:rsidR="00CE156C" w:rsidRPr="00CE156C">
        <w:rPr>
          <w:rFonts w:ascii="Times New Roman" w:hAnsi="Times New Roman"/>
          <w:sz w:val="24"/>
          <w:szCs w:val="24"/>
          <w:lang w:eastAsia="ru-RU"/>
        </w:rPr>
        <w:t xml:space="preserve"> </w:t>
      </w:r>
      <w:r w:rsidR="001B02D1" w:rsidRPr="00CE156C">
        <w:rPr>
          <w:rFonts w:ascii="Times New Roman" w:hAnsi="Times New Roman"/>
          <w:sz w:val="24"/>
          <w:szCs w:val="24"/>
          <w:lang w:eastAsia="ru-RU"/>
        </w:rPr>
        <w:t>переход</w:t>
      </w:r>
      <w:r w:rsidR="001B02D1">
        <w:rPr>
          <w:rFonts w:ascii="Times New Roman" w:hAnsi="Times New Roman"/>
          <w:sz w:val="24"/>
          <w:szCs w:val="24"/>
          <w:lang w:eastAsia="ru-RU"/>
        </w:rPr>
        <w:t>ов</w:t>
      </w:r>
      <w:r w:rsidR="001B02D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с хода на ход в зависимости от рельефа местности и состояния лыжной трассы;</w:t>
      </w:r>
    </w:p>
    <w:p w14:paraId="0941C8FF" w14:textId="1219A03B" w:rsidR="00F752B2" w:rsidRDefault="002C34B7"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001B02D1" w:rsidRPr="001B02D1">
        <w:rPr>
          <w:rFonts w:ascii="Times New Roman" w:hAnsi="Times New Roman"/>
          <w:sz w:val="24"/>
          <w:szCs w:val="24"/>
          <w:lang w:eastAsia="ru-RU"/>
        </w:rPr>
        <w:t>выполнение</w:t>
      </w:r>
      <w:r w:rsidR="001B02D1" w:rsidRPr="001B02D1" w:rsidDel="001B02D1">
        <w:rPr>
          <w:rFonts w:ascii="Times New Roman" w:hAnsi="Times New Roman"/>
          <w:sz w:val="24"/>
          <w:szCs w:val="24"/>
          <w:lang w:eastAsia="ru-RU"/>
        </w:rPr>
        <w:t xml:space="preserve"> </w:t>
      </w:r>
      <w:r w:rsidR="00CE156C" w:rsidRPr="00CE156C">
        <w:rPr>
          <w:rFonts w:ascii="Times New Roman" w:hAnsi="Times New Roman"/>
          <w:sz w:val="24"/>
          <w:szCs w:val="24"/>
          <w:lang w:eastAsia="ru-RU"/>
        </w:rPr>
        <w:t xml:space="preserve"> </w:t>
      </w:r>
      <w:r w:rsidR="001B02D1" w:rsidRPr="00CE156C">
        <w:rPr>
          <w:rFonts w:ascii="Times New Roman" w:hAnsi="Times New Roman"/>
          <w:sz w:val="24"/>
          <w:szCs w:val="24"/>
          <w:lang w:eastAsia="ru-RU"/>
        </w:rPr>
        <w:t>технически</w:t>
      </w:r>
      <w:r w:rsidR="001B02D1">
        <w:rPr>
          <w:rFonts w:ascii="Times New Roman" w:hAnsi="Times New Roman"/>
          <w:sz w:val="24"/>
          <w:szCs w:val="24"/>
          <w:lang w:eastAsia="ru-RU"/>
        </w:rPr>
        <w:t>х</w:t>
      </w:r>
      <w:r w:rsidR="001B02D1" w:rsidRPr="00CE156C">
        <w:rPr>
          <w:rFonts w:ascii="Times New Roman" w:hAnsi="Times New Roman"/>
          <w:sz w:val="24"/>
          <w:szCs w:val="24"/>
          <w:lang w:eastAsia="ru-RU"/>
        </w:rPr>
        <w:t xml:space="preserve"> элемент</w:t>
      </w:r>
      <w:r w:rsidR="001B02D1">
        <w:rPr>
          <w:rFonts w:ascii="Times New Roman" w:hAnsi="Times New Roman"/>
          <w:sz w:val="24"/>
          <w:szCs w:val="24"/>
          <w:lang w:eastAsia="ru-RU"/>
        </w:rPr>
        <w:t>ов</w:t>
      </w:r>
      <w:r w:rsidR="001B02D1" w:rsidRPr="00CE156C">
        <w:rPr>
          <w:rFonts w:ascii="Times New Roman" w:hAnsi="Times New Roman"/>
          <w:sz w:val="24"/>
          <w:szCs w:val="24"/>
          <w:lang w:eastAsia="ru-RU"/>
        </w:rPr>
        <w:t xml:space="preserve"> </w:t>
      </w:r>
      <w:r w:rsidR="00CE156C" w:rsidRPr="00CE156C">
        <w:rPr>
          <w:rFonts w:ascii="Times New Roman" w:hAnsi="Times New Roman"/>
          <w:sz w:val="24"/>
          <w:szCs w:val="24"/>
          <w:lang w:eastAsia="ru-RU"/>
        </w:rPr>
        <w:t>лыжного спорта: повороты, остановки</w:t>
      </w:r>
      <w:r w:rsidR="00A63A12">
        <w:rPr>
          <w:rFonts w:ascii="Times New Roman" w:hAnsi="Times New Roman"/>
          <w:sz w:val="24"/>
          <w:szCs w:val="24"/>
          <w:lang w:eastAsia="ru-RU"/>
        </w:rPr>
        <w:t>;</w:t>
      </w:r>
    </w:p>
    <w:p w14:paraId="12CC9DB3" w14:textId="0A347A76" w:rsidR="005F5474" w:rsidRDefault="001F1B1D"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С</w:t>
      </w:r>
      <w:r w:rsidR="005F5474" w:rsidRPr="005F5474">
        <w:rPr>
          <w:rFonts w:ascii="Times New Roman" w:hAnsi="Times New Roman"/>
          <w:sz w:val="24"/>
          <w:szCs w:val="24"/>
          <w:lang w:eastAsia="ru-RU"/>
        </w:rPr>
        <w:t xml:space="preserve"> учетом возможностей материально-технической базы </w:t>
      </w:r>
      <w:r>
        <w:rPr>
          <w:rFonts w:ascii="Times New Roman" w:hAnsi="Times New Roman"/>
          <w:sz w:val="24"/>
          <w:szCs w:val="24"/>
          <w:lang w:eastAsia="ru-RU"/>
        </w:rPr>
        <w:t>образовательной о</w:t>
      </w:r>
      <w:r w:rsidR="005F5474" w:rsidRPr="005F5474">
        <w:rPr>
          <w:rFonts w:ascii="Times New Roman" w:hAnsi="Times New Roman"/>
          <w:sz w:val="24"/>
          <w:szCs w:val="24"/>
          <w:lang w:eastAsia="ru-RU"/>
        </w:rPr>
        <w:t>рганизации</w:t>
      </w:r>
      <w:r w:rsidR="00E41168">
        <w:rPr>
          <w:rFonts w:ascii="Times New Roman" w:hAnsi="Times New Roman"/>
          <w:sz w:val="24"/>
          <w:szCs w:val="24"/>
          <w:lang w:eastAsia="ru-RU"/>
        </w:rPr>
        <w:t xml:space="preserve"> предметная область «</w:t>
      </w:r>
      <w:r w:rsidR="00F6692C">
        <w:rPr>
          <w:rFonts w:ascii="Times New Roman" w:hAnsi="Times New Roman"/>
          <w:sz w:val="24"/>
          <w:szCs w:val="24"/>
          <w:lang w:eastAsia="ru-RU"/>
        </w:rPr>
        <w:t xml:space="preserve">Адаптивная </w:t>
      </w:r>
      <w:r w:rsidR="0044444E">
        <w:rPr>
          <w:rFonts w:ascii="Times New Roman" w:hAnsi="Times New Roman"/>
          <w:sz w:val="24"/>
          <w:szCs w:val="24"/>
          <w:lang w:eastAsia="ru-RU"/>
        </w:rPr>
        <w:t>физкультура» может быть дополнена спортивными направлениями</w:t>
      </w:r>
      <w:r w:rsidR="00F901A3">
        <w:rPr>
          <w:rFonts w:ascii="Times New Roman" w:hAnsi="Times New Roman"/>
          <w:sz w:val="24"/>
          <w:szCs w:val="24"/>
          <w:lang w:eastAsia="ru-RU"/>
        </w:rPr>
        <w:t xml:space="preserve"> </w:t>
      </w:r>
      <w:r w:rsidR="009D2DDF">
        <w:rPr>
          <w:rFonts w:ascii="Times New Roman" w:hAnsi="Times New Roman"/>
          <w:sz w:val="24"/>
          <w:szCs w:val="24"/>
          <w:lang w:eastAsia="ru-RU"/>
        </w:rPr>
        <w:t>(к</w:t>
      </w:r>
      <w:r w:rsidR="00F901A3" w:rsidRPr="00F901A3">
        <w:rPr>
          <w:rFonts w:ascii="Times New Roman" w:hAnsi="Times New Roman"/>
          <w:sz w:val="24"/>
          <w:szCs w:val="24"/>
          <w:lang w:eastAsia="ru-RU"/>
        </w:rPr>
        <w:t xml:space="preserve">онькобежный спорт, </w:t>
      </w:r>
      <w:r w:rsidR="00176BD7">
        <w:rPr>
          <w:rFonts w:ascii="Times New Roman" w:hAnsi="Times New Roman"/>
          <w:sz w:val="24"/>
          <w:szCs w:val="24"/>
          <w:lang w:eastAsia="ru-RU"/>
        </w:rPr>
        <w:t xml:space="preserve">айкидо, </w:t>
      </w:r>
      <w:r w:rsidR="00F901A3" w:rsidRPr="00F901A3">
        <w:rPr>
          <w:rFonts w:ascii="Times New Roman" w:hAnsi="Times New Roman"/>
          <w:sz w:val="24"/>
          <w:szCs w:val="24"/>
          <w:lang w:eastAsia="ru-RU"/>
        </w:rPr>
        <w:t>самбо, велосипедный спорт (</w:t>
      </w:r>
      <w:proofErr w:type="spellStart"/>
      <w:r w:rsidR="00F901A3" w:rsidRPr="00F901A3">
        <w:rPr>
          <w:rFonts w:ascii="Times New Roman" w:hAnsi="Times New Roman"/>
          <w:sz w:val="24"/>
          <w:szCs w:val="24"/>
          <w:lang w:eastAsia="ru-RU"/>
        </w:rPr>
        <w:t>велотандем</w:t>
      </w:r>
      <w:proofErr w:type="spellEnd"/>
      <w:r w:rsidR="00F901A3" w:rsidRPr="00F901A3">
        <w:rPr>
          <w:rFonts w:ascii="Times New Roman" w:hAnsi="Times New Roman"/>
          <w:sz w:val="24"/>
          <w:szCs w:val="24"/>
          <w:lang w:eastAsia="ru-RU"/>
        </w:rPr>
        <w:t>), легкая атлетика, силовые виды спорта, художественная и спортивная гимнастики</w:t>
      </w:r>
      <w:r w:rsidR="0099661F">
        <w:rPr>
          <w:rFonts w:ascii="Times New Roman" w:hAnsi="Times New Roman"/>
          <w:sz w:val="24"/>
          <w:szCs w:val="24"/>
          <w:lang w:eastAsia="ru-RU"/>
        </w:rPr>
        <w:t>, плавание</w:t>
      </w:r>
      <w:r w:rsidR="009D2DDF">
        <w:rPr>
          <w:rFonts w:ascii="Times New Roman" w:hAnsi="Times New Roman"/>
          <w:sz w:val="24"/>
          <w:szCs w:val="24"/>
          <w:lang w:eastAsia="ru-RU"/>
        </w:rPr>
        <w:t>)</w:t>
      </w:r>
      <w:r w:rsidR="00583489">
        <w:rPr>
          <w:rFonts w:ascii="Times New Roman" w:hAnsi="Times New Roman"/>
          <w:sz w:val="24"/>
          <w:szCs w:val="24"/>
          <w:lang w:eastAsia="ru-RU"/>
        </w:rPr>
        <w:t xml:space="preserve"> и соответствующими предметными результатами</w:t>
      </w:r>
      <w:r w:rsidR="009D2DDF">
        <w:rPr>
          <w:rFonts w:ascii="Times New Roman" w:hAnsi="Times New Roman"/>
          <w:sz w:val="24"/>
          <w:szCs w:val="24"/>
          <w:lang w:eastAsia="ru-RU"/>
        </w:rPr>
        <w:t>, например</w:t>
      </w:r>
      <w:r w:rsidR="00583489">
        <w:rPr>
          <w:rFonts w:ascii="Times New Roman" w:hAnsi="Times New Roman"/>
          <w:sz w:val="24"/>
          <w:szCs w:val="24"/>
          <w:lang w:eastAsia="ru-RU"/>
        </w:rPr>
        <w:t>:</w:t>
      </w:r>
    </w:p>
    <w:p w14:paraId="1545E4E8" w14:textId="73467787" w:rsidR="00583489" w:rsidRDefault="009045F8" w:rsidP="002D77AE">
      <w:pPr>
        <w:spacing w:after="0" w:line="36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Плавание:</w:t>
      </w:r>
    </w:p>
    <w:p w14:paraId="758703AD" w14:textId="77777777" w:rsidR="009045F8" w:rsidRPr="009045F8" w:rsidRDefault="009045F8" w:rsidP="002D77AE">
      <w:pPr>
        <w:spacing w:after="0" w:line="360" w:lineRule="auto"/>
        <w:ind w:firstLine="709"/>
        <w:contextualSpacing/>
        <w:jc w:val="both"/>
        <w:rPr>
          <w:rFonts w:ascii="Times New Roman" w:hAnsi="Times New Roman"/>
          <w:sz w:val="24"/>
          <w:szCs w:val="24"/>
          <w:lang w:eastAsia="ru-RU"/>
        </w:rPr>
      </w:pPr>
      <w:r w:rsidRPr="009045F8">
        <w:rPr>
          <w:rFonts w:ascii="Times New Roman" w:hAnsi="Times New Roman"/>
          <w:sz w:val="24"/>
          <w:szCs w:val="24"/>
          <w:lang w:eastAsia="ru-RU"/>
        </w:rPr>
        <w:t>- соблюдать правила безопасности в бассейне, при выполнении плавательных упражнений;</w:t>
      </w:r>
    </w:p>
    <w:p w14:paraId="57A4F836" w14:textId="77777777" w:rsidR="009045F8" w:rsidRPr="009045F8" w:rsidRDefault="009045F8" w:rsidP="002D77AE">
      <w:pPr>
        <w:spacing w:after="0" w:line="360" w:lineRule="auto"/>
        <w:ind w:firstLine="709"/>
        <w:contextualSpacing/>
        <w:jc w:val="both"/>
        <w:rPr>
          <w:rFonts w:ascii="Times New Roman" w:hAnsi="Times New Roman"/>
          <w:sz w:val="24"/>
          <w:szCs w:val="24"/>
          <w:lang w:eastAsia="ru-RU"/>
        </w:rPr>
      </w:pPr>
      <w:r w:rsidRPr="009045F8">
        <w:rPr>
          <w:rFonts w:ascii="Times New Roman" w:hAnsi="Times New Roman"/>
          <w:sz w:val="24"/>
          <w:szCs w:val="24"/>
          <w:lang w:eastAsia="ru-RU"/>
        </w:rPr>
        <w:t>- умение ориентироваться на воде (бассейн, открытый водоем);</w:t>
      </w:r>
    </w:p>
    <w:p w14:paraId="6ED30CE6" w14:textId="50DEB0E1" w:rsidR="009045F8" w:rsidRPr="009045F8" w:rsidRDefault="009045F8" w:rsidP="002D77AE">
      <w:pPr>
        <w:spacing w:after="0" w:line="360" w:lineRule="auto"/>
        <w:ind w:firstLine="709"/>
        <w:contextualSpacing/>
        <w:jc w:val="both"/>
        <w:rPr>
          <w:rFonts w:ascii="Times New Roman" w:hAnsi="Times New Roman"/>
          <w:sz w:val="24"/>
          <w:szCs w:val="24"/>
          <w:lang w:eastAsia="ru-RU"/>
        </w:rPr>
      </w:pPr>
      <w:r w:rsidRPr="009045F8">
        <w:rPr>
          <w:rFonts w:ascii="Times New Roman" w:hAnsi="Times New Roman"/>
          <w:sz w:val="24"/>
          <w:szCs w:val="24"/>
          <w:lang w:eastAsia="ru-RU"/>
        </w:rPr>
        <w:t xml:space="preserve">- выполнять повороты </w:t>
      </w:r>
      <w:r w:rsidR="00753795">
        <w:rPr>
          <w:rFonts w:ascii="Times New Roman" w:hAnsi="Times New Roman"/>
          <w:sz w:val="24"/>
          <w:szCs w:val="24"/>
          <w:lang w:eastAsia="ru-RU"/>
        </w:rPr>
        <w:t xml:space="preserve">в </w:t>
      </w:r>
      <w:r w:rsidRPr="009045F8">
        <w:rPr>
          <w:rFonts w:ascii="Times New Roman" w:hAnsi="Times New Roman"/>
          <w:sz w:val="24"/>
          <w:szCs w:val="24"/>
          <w:lang w:eastAsia="ru-RU"/>
        </w:rPr>
        <w:t>воде;</w:t>
      </w:r>
    </w:p>
    <w:p w14:paraId="31A2D93A" w14:textId="77777777" w:rsidR="009045F8" w:rsidRPr="009045F8" w:rsidRDefault="009045F8" w:rsidP="002D77AE">
      <w:pPr>
        <w:spacing w:after="0" w:line="360" w:lineRule="auto"/>
        <w:ind w:firstLine="709"/>
        <w:contextualSpacing/>
        <w:jc w:val="both"/>
        <w:rPr>
          <w:rFonts w:ascii="Times New Roman" w:hAnsi="Times New Roman"/>
          <w:sz w:val="24"/>
          <w:szCs w:val="24"/>
          <w:lang w:eastAsia="ru-RU"/>
        </w:rPr>
      </w:pPr>
      <w:r w:rsidRPr="009045F8">
        <w:rPr>
          <w:rFonts w:ascii="Times New Roman" w:hAnsi="Times New Roman"/>
          <w:sz w:val="24"/>
          <w:szCs w:val="24"/>
          <w:lang w:eastAsia="ru-RU"/>
        </w:rPr>
        <w:t>- нырять в воду;</w:t>
      </w:r>
    </w:p>
    <w:p w14:paraId="4F7461B5" w14:textId="002145D6" w:rsidR="009045F8" w:rsidRPr="009045F8" w:rsidRDefault="009045F8" w:rsidP="002D77AE">
      <w:pPr>
        <w:spacing w:after="0" w:line="360" w:lineRule="auto"/>
        <w:ind w:firstLine="709"/>
        <w:contextualSpacing/>
        <w:jc w:val="both"/>
        <w:rPr>
          <w:rFonts w:ascii="Times New Roman" w:hAnsi="Times New Roman"/>
          <w:sz w:val="24"/>
          <w:szCs w:val="24"/>
          <w:lang w:eastAsia="ru-RU"/>
        </w:rPr>
      </w:pPr>
      <w:r w:rsidRPr="009045F8">
        <w:rPr>
          <w:rFonts w:ascii="Times New Roman" w:hAnsi="Times New Roman"/>
          <w:sz w:val="24"/>
          <w:szCs w:val="24"/>
          <w:lang w:eastAsia="ru-RU"/>
        </w:rPr>
        <w:t xml:space="preserve">- выполнять технические элементы плавания стилями: кроль, брасс, на спине, </w:t>
      </w:r>
      <w:r w:rsidR="00A0264C" w:rsidRPr="009045F8">
        <w:rPr>
          <w:rFonts w:ascii="Times New Roman" w:hAnsi="Times New Roman"/>
          <w:sz w:val="24"/>
          <w:szCs w:val="24"/>
          <w:lang w:eastAsia="ru-RU"/>
        </w:rPr>
        <w:t>баттерфляй в</w:t>
      </w:r>
      <w:r w:rsidRPr="009045F8">
        <w:rPr>
          <w:rFonts w:ascii="Times New Roman" w:hAnsi="Times New Roman"/>
          <w:sz w:val="24"/>
          <w:szCs w:val="24"/>
          <w:lang w:eastAsia="ru-RU"/>
        </w:rPr>
        <w:t xml:space="preserve"> согласовании с дыханием;</w:t>
      </w:r>
    </w:p>
    <w:p w14:paraId="3ED53C37" w14:textId="528B9BA3" w:rsidR="009045F8" w:rsidRPr="009045F8" w:rsidRDefault="009045F8" w:rsidP="002D77AE">
      <w:pPr>
        <w:spacing w:after="0" w:line="360" w:lineRule="auto"/>
        <w:ind w:firstLine="709"/>
        <w:contextualSpacing/>
        <w:jc w:val="both"/>
        <w:rPr>
          <w:rFonts w:ascii="Times New Roman" w:hAnsi="Times New Roman"/>
          <w:sz w:val="24"/>
          <w:szCs w:val="24"/>
          <w:lang w:eastAsia="ru-RU"/>
        </w:rPr>
      </w:pPr>
      <w:r w:rsidRPr="009045F8">
        <w:rPr>
          <w:rFonts w:ascii="Times New Roman" w:hAnsi="Times New Roman"/>
          <w:sz w:val="24"/>
          <w:szCs w:val="24"/>
          <w:lang w:eastAsia="ru-RU"/>
        </w:rPr>
        <w:t xml:space="preserve">- безопасно действовать в </w:t>
      </w:r>
      <w:proofErr w:type="spellStart"/>
      <w:r w:rsidR="00753795" w:rsidRPr="009045F8">
        <w:rPr>
          <w:rFonts w:ascii="Times New Roman" w:hAnsi="Times New Roman"/>
          <w:sz w:val="24"/>
          <w:szCs w:val="24"/>
          <w:lang w:eastAsia="ru-RU"/>
        </w:rPr>
        <w:t>экстр</w:t>
      </w:r>
      <w:r w:rsidR="00753795">
        <w:rPr>
          <w:rFonts w:ascii="Times New Roman" w:hAnsi="Times New Roman"/>
          <w:sz w:val="24"/>
          <w:szCs w:val="24"/>
          <w:lang w:eastAsia="ru-RU"/>
        </w:rPr>
        <w:t>и</w:t>
      </w:r>
      <w:r w:rsidR="00753795" w:rsidRPr="009045F8">
        <w:rPr>
          <w:rFonts w:ascii="Times New Roman" w:hAnsi="Times New Roman"/>
          <w:sz w:val="24"/>
          <w:szCs w:val="24"/>
          <w:lang w:eastAsia="ru-RU"/>
        </w:rPr>
        <w:t>мальных</w:t>
      </w:r>
      <w:proofErr w:type="spellEnd"/>
      <w:r w:rsidR="00753795" w:rsidRPr="009045F8">
        <w:rPr>
          <w:rFonts w:ascii="Times New Roman" w:hAnsi="Times New Roman"/>
          <w:sz w:val="24"/>
          <w:szCs w:val="24"/>
          <w:lang w:eastAsia="ru-RU"/>
        </w:rPr>
        <w:t xml:space="preserve"> </w:t>
      </w:r>
      <w:r w:rsidRPr="009045F8">
        <w:rPr>
          <w:rFonts w:ascii="Times New Roman" w:hAnsi="Times New Roman"/>
          <w:sz w:val="24"/>
          <w:szCs w:val="24"/>
          <w:lang w:eastAsia="ru-RU"/>
        </w:rPr>
        <w:t>ситуациях;</w:t>
      </w:r>
    </w:p>
    <w:p w14:paraId="3DAFC1CF" w14:textId="72555B54" w:rsidR="00705CA7" w:rsidRDefault="009045F8" w:rsidP="002D77AE">
      <w:pPr>
        <w:spacing w:after="0" w:line="360" w:lineRule="auto"/>
        <w:ind w:firstLine="709"/>
        <w:contextualSpacing/>
        <w:jc w:val="both"/>
        <w:rPr>
          <w:rFonts w:ascii="Times New Roman" w:hAnsi="Times New Roman"/>
          <w:sz w:val="24"/>
          <w:szCs w:val="24"/>
          <w:lang w:eastAsia="ru-RU"/>
        </w:rPr>
      </w:pPr>
      <w:r w:rsidRPr="009045F8">
        <w:rPr>
          <w:rFonts w:ascii="Times New Roman" w:hAnsi="Times New Roman"/>
          <w:sz w:val="24"/>
          <w:szCs w:val="24"/>
          <w:lang w:eastAsia="ru-RU"/>
        </w:rPr>
        <w:t>- проплывать учебную дистанцию вольным стилем.</w:t>
      </w:r>
    </w:p>
    <w:p w14:paraId="58131F17" w14:textId="6CC9B58B" w:rsidR="00F401A7" w:rsidRPr="00184FDE" w:rsidRDefault="00F401A7" w:rsidP="00710A3F">
      <w:pPr>
        <w:numPr>
          <w:ilvl w:val="4"/>
          <w:numId w:val="3"/>
        </w:numPr>
        <w:spacing w:after="0" w:line="360" w:lineRule="auto"/>
        <w:ind w:hanging="447"/>
        <w:contextualSpacing/>
        <w:jc w:val="both"/>
        <w:outlineLvl w:val="0"/>
        <w:rPr>
          <w:rFonts w:ascii="Times New Roman" w:hAnsi="Times New Roman"/>
          <w:b/>
          <w:bCs/>
          <w:sz w:val="24"/>
          <w:szCs w:val="24"/>
          <w:lang w:eastAsia="ru-RU"/>
        </w:rPr>
      </w:pPr>
      <w:r w:rsidRPr="00184FDE">
        <w:rPr>
          <w:rFonts w:ascii="Times New Roman" w:hAnsi="Times New Roman"/>
          <w:b/>
          <w:bCs/>
          <w:sz w:val="24"/>
          <w:szCs w:val="24"/>
          <w:lang w:eastAsia="ru-RU"/>
        </w:rPr>
        <w:t>Основы безопасности жизнедеятельности</w:t>
      </w:r>
    </w:p>
    <w:p w14:paraId="3B3571E6" w14:textId="276B182F" w:rsidR="00527246" w:rsidRPr="00527246" w:rsidRDefault="00527246" w:rsidP="002D77AE">
      <w:pPr>
        <w:spacing w:after="0" w:line="360" w:lineRule="auto"/>
        <w:ind w:firstLine="709"/>
        <w:contextualSpacing/>
        <w:jc w:val="both"/>
        <w:rPr>
          <w:rFonts w:ascii="Times New Roman" w:hAnsi="Times New Roman"/>
          <w:sz w:val="24"/>
          <w:szCs w:val="24"/>
          <w:lang w:eastAsia="ru-RU"/>
        </w:rPr>
      </w:pPr>
      <w:r w:rsidRPr="00527246">
        <w:rPr>
          <w:rFonts w:ascii="Times New Roman" w:hAnsi="Times New Roman"/>
          <w:sz w:val="24"/>
          <w:szCs w:val="24"/>
          <w:lang w:eastAsia="ru-RU"/>
        </w:rPr>
        <w:t>- умение ориентироваться с помощью сохранных анализаторов и безопасно передвигаться в пространстве (</w:t>
      </w:r>
      <w:r w:rsidR="00CE0B23">
        <w:rPr>
          <w:rFonts w:ascii="Times New Roman" w:hAnsi="Times New Roman"/>
          <w:sz w:val="24"/>
          <w:szCs w:val="24"/>
          <w:lang w:eastAsia="ru-RU"/>
        </w:rPr>
        <w:t xml:space="preserve">в условиях </w:t>
      </w:r>
      <w:r w:rsidR="00497D6A">
        <w:rPr>
          <w:rFonts w:ascii="Times New Roman" w:hAnsi="Times New Roman"/>
          <w:sz w:val="24"/>
          <w:szCs w:val="24"/>
          <w:lang w:eastAsia="ru-RU"/>
        </w:rPr>
        <w:t xml:space="preserve">осложненной для визуального восприятия </w:t>
      </w:r>
      <w:r w:rsidR="00AD3317">
        <w:rPr>
          <w:rFonts w:ascii="Times New Roman" w:hAnsi="Times New Roman"/>
          <w:sz w:val="24"/>
          <w:szCs w:val="24"/>
          <w:lang w:eastAsia="ru-RU"/>
        </w:rPr>
        <w:t xml:space="preserve">окружающей среды, с учетом индивидуальных особенностей </w:t>
      </w:r>
      <w:r w:rsidR="00FF3EF3">
        <w:rPr>
          <w:rFonts w:ascii="Times New Roman" w:hAnsi="Times New Roman"/>
          <w:sz w:val="24"/>
          <w:szCs w:val="24"/>
          <w:lang w:eastAsia="ru-RU"/>
        </w:rPr>
        <w:t xml:space="preserve">ослабленного </w:t>
      </w:r>
      <w:r w:rsidR="00AD3317">
        <w:rPr>
          <w:rFonts w:ascii="Times New Roman" w:hAnsi="Times New Roman"/>
          <w:sz w:val="24"/>
          <w:szCs w:val="24"/>
          <w:lang w:eastAsia="ru-RU"/>
        </w:rPr>
        <w:t>зрения</w:t>
      </w:r>
      <w:r w:rsidR="00FF3EF3">
        <w:rPr>
          <w:rFonts w:ascii="Times New Roman" w:hAnsi="Times New Roman"/>
          <w:sz w:val="24"/>
          <w:szCs w:val="24"/>
          <w:lang w:eastAsia="ru-RU"/>
        </w:rPr>
        <w:t xml:space="preserve">, </w:t>
      </w:r>
      <w:r w:rsidRPr="00527246">
        <w:rPr>
          <w:rFonts w:ascii="Times New Roman" w:hAnsi="Times New Roman"/>
          <w:sz w:val="24"/>
          <w:szCs w:val="24"/>
          <w:lang w:eastAsia="ru-RU"/>
        </w:rPr>
        <w:lastRenderedPageBreak/>
        <w:t xml:space="preserve">использование при самостоятельном передвижении и ориентировании </w:t>
      </w:r>
      <w:r w:rsidR="00FF435C">
        <w:rPr>
          <w:rFonts w:ascii="Times New Roman" w:hAnsi="Times New Roman"/>
          <w:sz w:val="24"/>
          <w:szCs w:val="24"/>
          <w:lang w:eastAsia="ru-RU"/>
        </w:rPr>
        <w:t xml:space="preserve">сигнальной </w:t>
      </w:r>
      <w:r w:rsidRPr="00527246">
        <w:rPr>
          <w:rFonts w:ascii="Times New Roman" w:hAnsi="Times New Roman"/>
          <w:sz w:val="24"/>
          <w:szCs w:val="24"/>
          <w:lang w:eastAsia="ru-RU"/>
        </w:rPr>
        <w:t xml:space="preserve">трости </w:t>
      </w:r>
      <w:proofErr w:type="gramStart"/>
      <w:r w:rsidRPr="00527246">
        <w:rPr>
          <w:rFonts w:ascii="Times New Roman" w:hAnsi="Times New Roman"/>
          <w:sz w:val="24"/>
          <w:szCs w:val="24"/>
          <w:lang w:eastAsia="ru-RU"/>
        </w:rPr>
        <w:t>для</w:t>
      </w:r>
      <w:proofErr w:type="gramEnd"/>
      <w:r w:rsidRPr="00527246">
        <w:rPr>
          <w:rFonts w:ascii="Times New Roman" w:hAnsi="Times New Roman"/>
          <w:sz w:val="24"/>
          <w:szCs w:val="24"/>
          <w:lang w:eastAsia="ru-RU"/>
        </w:rPr>
        <w:t xml:space="preserve"> сл</w:t>
      </w:r>
      <w:r w:rsidR="00FF435C">
        <w:rPr>
          <w:rFonts w:ascii="Times New Roman" w:hAnsi="Times New Roman"/>
          <w:sz w:val="24"/>
          <w:szCs w:val="24"/>
          <w:lang w:eastAsia="ru-RU"/>
        </w:rPr>
        <w:t>абовидящих</w:t>
      </w:r>
      <w:r w:rsidRPr="00527246">
        <w:rPr>
          <w:rFonts w:ascii="Times New Roman" w:hAnsi="Times New Roman"/>
          <w:sz w:val="24"/>
          <w:szCs w:val="24"/>
          <w:lang w:eastAsia="ru-RU"/>
        </w:rPr>
        <w:t>);</w:t>
      </w:r>
    </w:p>
    <w:p w14:paraId="0C5F6524" w14:textId="286E381A" w:rsidR="00527246" w:rsidRPr="00527246" w:rsidRDefault="00527246" w:rsidP="002D77AE">
      <w:pPr>
        <w:spacing w:after="0" w:line="360" w:lineRule="auto"/>
        <w:ind w:firstLine="709"/>
        <w:contextualSpacing/>
        <w:jc w:val="both"/>
        <w:rPr>
          <w:rFonts w:ascii="Times New Roman" w:hAnsi="Times New Roman"/>
          <w:sz w:val="24"/>
          <w:szCs w:val="24"/>
          <w:lang w:eastAsia="ru-RU"/>
        </w:rPr>
      </w:pPr>
      <w:r w:rsidRPr="00527246">
        <w:rPr>
          <w:rFonts w:ascii="Times New Roman" w:hAnsi="Times New Roman"/>
          <w:sz w:val="24"/>
          <w:szCs w:val="24"/>
          <w:lang w:eastAsia="ru-RU"/>
        </w:rPr>
        <w:t xml:space="preserve">- </w:t>
      </w:r>
      <w:proofErr w:type="spellStart"/>
      <w:r w:rsidRPr="00527246">
        <w:rPr>
          <w:rFonts w:ascii="Times New Roman" w:hAnsi="Times New Roman"/>
          <w:sz w:val="24"/>
          <w:szCs w:val="24"/>
          <w:lang w:eastAsia="ru-RU"/>
        </w:rPr>
        <w:t>сформированность</w:t>
      </w:r>
      <w:proofErr w:type="spellEnd"/>
      <w:r w:rsidRPr="00527246">
        <w:rPr>
          <w:rFonts w:ascii="Times New Roman" w:hAnsi="Times New Roman"/>
          <w:sz w:val="24"/>
          <w:szCs w:val="24"/>
          <w:lang w:eastAsia="ru-RU"/>
        </w:rPr>
        <w:t xml:space="preserve"> у </w:t>
      </w:r>
      <w:r w:rsidR="00A0264C" w:rsidRPr="00527246">
        <w:rPr>
          <w:rFonts w:ascii="Times New Roman" w:hAnsi="Times New Roman"/>
          <w:sz w:val="24"/>
          <w:szCs w:val="24"/>
          <w:lang w:eastAsia="ru-RU"/>
        </w:rPr>
        <w:t>сл</w:t>
      </w:r>
      <w:r w:rsidR="00FF435C">
        <w:rPr>
          <w:rFonts w:ascii="Times New Roman" w:hAnsi="Times New Roman"/>
          <w:sz w:val="24"/>
          <w:szCs w:val="24"/>
          <w:lang w:eastAsia="ru-RU"/>
        </w:rPr>
        <w:t>абовидящих</w:t>
      </w:r>
      <w:r w:rsidR="00A0264C" w:rsidRPr="00527246">
        <w:rPr>
          <w:rFonts w:ascii="Times New Roman" w:hAnsi="Times New Roman"/>
          <w:sz w:val="24"/>
          <w:szCs w:val="24"/>
          <w:lang w:eastAsia="ru-RU"/>
        </w:rPr>
        <w:t xml:space="preserve"> </w:t>
      </w:r>
      <w:r w:rsidR="00FF435C">
        <w:rPr>
          <w:rFonts w:ascii="Times New Roman" w:hAnsi="Times New Roman"/>
          <w:sz w:val="24"/>
          <w:szCs w:val="24"/>
          <w:lang w:eastAsia="ru-RU"/>
        </w:rPr>
        <w:t>обучающихся</w:t>
      </w:r>
      <w:r w:rsidRPr="00527246">
        <w:rPr>
          <w:rFonts w:ascii="Times New Roman" w:hAnsi="Times New Roman"/>
          <w:sz w:val="24"/>
          <w:szCs w:val="24"/>
          <w:lang w:eastAsia="ru-RU"/>
        </w:rPr>
        <w:t xml:space="preserve"> необходимых гигиенических знаний и навыков;</w:t>
      </w:r>
    </w:p>
    <w:p w14:paraId="42B7CEB9" w14:textId="1750AE8C" w:rsidR="00527246" w:rsidRPr="00527246" w:rsidRDefault="00527246" w:rsidP="002D77AE">
      <w:pPr>
        <w:spacing w:after="0" w:line="360" w:lineRule="auto"/>
        <w:ind w:firstLine="709"/>
        <w:contextualSpacing/>
        <w:jc w:val="both"/>
        <w:rPr>
          <w:rFonts w:ascii="Times New Roman" w:hAnsi="Times New Roman"/>
          <w:sz w:val="24"/>
          <w:szCs w:val="24"/>
          <w:lang w:eastAsia="ru-RU"/>
        </w:rPr>
      </w:pPr>
      <w:r w:rsidRPr="00527246">
        <w:rPr>
          <w:rFonts w:ascii="Times New Roman" w:hAnsi="Times New Roman"/>
          <w:sz w:val="24"/>
          <w:szCs w:val="24"/>
          <w:lang w:eastAsia="ru-RU"/>
        </w:rPr>
        <w:t xml:space="preserve">- владение </w:t>
      </w:r>
      <w:r w:rsidR="00957D10">
        <w:rPr>
          <w:rFonts w:ascii="Times New Roman" w:hAnsi="Times New Roman"/>
          <w:sz w:val="24"/>
          <w:szCs w:val="24"/>
          <w:lang w:eastAsia="ru-RU"/>
        </w:rPr>
        <w:t>приемами</w:t>
      </w:r>
      <w:r w:rsidR="00957D10" w:rsidRPr="00527246">
        <w:rPr>
          <w:rFonts w:ascii="Times New Roman" w:hAnsi="Times New Roman"/>
          <w:sz w:val="24"/>
          <w:szCs w:val="24"/>
          <w:lang w:eastAsia="ru-RU"/>
        </w:rPr>
        <w:t xml:space="preserve"> </w:t>
      </w:r>
      <w:r w:rsidR="003E085D">
        <w:rPr>
          <w:rFonts w:ascii="Times New Roman" w:hAnsi="Times New Roman"/>
          <w:sz w:val="24"/>
          <w:szCs w:val="24"/>
          <w:lang w:eastAsia="ru-RU"/>
        </w:rPr>
        <w:t>зрительно-</w:t>
      </w:r>
      <w:r w:rsidRPr="00527246">
        <w:rPr>
          <w:rFonts w:ascii="Times New Roman" w:hAnsi="Times New Roman"/>
          <w:sz w:val="24"/>
          <w:szCs w:val="24"/>
          <w:lang w:eastAsia="ru-RU"/>
        </w:rPr>
        <w:t>осязательного обследования;</w:t>
      </w:r>
    </w:p>
    <w:p w14:paraId="20827556" w14:textId="77777777" w:rsidR="00527246" w:rsidRPr="00527246" w:rsidRDefault="00527246" w:rsidP="002D77AE">
      <w:pPr>
        <w:spacing w:after="0" w:line="360" w:lineRule="auto"/>
        <w:ind w:firstLine="709"/>
        <w:contextualSpacing/>
        <w:jc w:val="both"/>
        <w:rPr>
          <w:rFonts w:ascii="Times New Roman" w:hAnsi="Times New Roman"/>
          <w:sz w:val="24"/>
          <w:szCs w:val="24"/>
          <w:lang w:eastAsia="ru-RU"/>
        </w:rPr>
      </w:pPr>
      <w:r w:rsidRPr="00527246">
        <w:rPr>
          <w:rFonts w:ascii="Times New Roman" w:hAnsi="Times New Roman"/>
          <w:sz w:val="24"/>
          <w:szCs w:val="24"/>
          <w:lang w:eastAsia="ru-RU"/>
        </w:rPr>
        <w:t>- владение способами и приемами ориентировки с помощью вспомогательных средств: высокотехнологичные средства реабилитации (различные навигаторы, ультразвуковые маяки и т.д.), оптические средства (монокуляры, бинокли) и т.п.;</w:t>
      </w:r>
    </w:p>
    <w:p w14:paraId="11467542" w14:textId="47DC2DD2" w:rsidR="00E10979" w:rsidRPr="00F401A7" w:rsidRDefault="00527246" w:rsidP="002D77AE">
      <w:pPr>
        <w:spacing w:after="0" w:line="360" w:lineRule="auto"/>
        <w:ind w:firstLine="709"/>
        <w:contextualSpacing/>
        <w:jc w:val="both"/>
        <w:rPr>
          <w:rFonts w:ascii="Times New Roman" w:hAnsi="Times New Roman"/>
          <w:sz w:val="24"/>
          <w:szCs w:val="24"/>
          <w:lang w:eastAsia="ru-RU"/>
        </w:rPr>
      </w:pPr>
      <w:r w:rsidRPr="00527246">
        <w:rPr>
          <w:rFonts w:ascii="Times New Roman" w:hAnsi="Times New Roman"/>
          <w:sz w:val="24"/>
          <w:szCs w:val="24"/>
          <w:lang w:eastAsia="ru-RU"/>
        </w:rPr>
        <w:t>- знать правила безопасности труда и личной гигиены, уметь оказывать первую помощь.</w:t>
      </w:r>
    </w:p>
    <w:p w14:paraId="709C9EED" w14:textId="4E934C33" w:rsidR="00F401A7" w:rsidRPr="00184FDE" w:rsidRDefault="00F401A7" w:rsidP="00710A3F">
      <w:pPr>
        <w:numPr>
          <w:ilvl w:val="2"/>
          <w:numId w:val="3"/>
        </w:numPr>
        <w:spacing w:after="0" w:line="360" w:lineRule="auto"/>
        <w:ind w:left="360" w:firstLine="349"/>
        <w:contextualSpacing/>
        <w:outlineLvl w:val="0"/>
        <w:rPr>
          <w:rFonts w:ascii="Times New Roman" w:hAnsi="Times New Roman"/>
          <w:b/>
          <w:bCs/>
          <w:sz w:val="24"/>
          <w:szCs w:val="24"/>
          <w:lang w:eastAsia="ru-RU"/>
        </w:rPr>
      </w:pPr>
      <w:r w:rsidRPr="00184FDE">
        <w:rPr>
          <w:rFonts w:ascii="Times New Roman" w:hAnsi="Times New Roman"/>
          <w:b/>
          <w:bCs/>
          <w:sz w:val="24"/>
          <w:szCs w:val="24"/>
          <w:lang w:eastAsia="ru-RU"/>
        </w:rPr>
        <w:t xml:space="preserve">Система оценки достижения планируемых результатов освоения </w:t>
      </w:r>
      <w:r w:rsidR="00C62B68" w:rsidRPr="00184FDE">
        <w:rPr>
          <w:rFonts w:ascii="Times New Roman" w:hAnsi="Times New Roman"/>
          <w:b/>
          <w:bCs/>
          <w:sz w:val="24"/>
          <w:szCs w:val="24"/>
          <w:lang w:eastAsia="ru-RU"/>
        </w:rPr>
        <w:t>АООП</w:t>
      </w:r>
    </w:p>
    <w:p w14:paraId="17EA03DE" w14:textId="563DFB13" w:rsidR="00CC1132" w:rsidRDefault="004E53C1" w:rsidP="00CC6A6A">
      <w:pPr>
        <w:spacing w:after="0" w:line="360" w:lineRule="auto"/>
        <w:ind w:firstLine="709"/>
        <w:contextualSpacing/>
        <w:jc w:val="both"/>
        <w:rPr>
          <w:rFonts w:ascii="Times New Roman" w:hAnsi="Times New Roman"/>
          <w:sz w:val="24"/>
          <w:szCs w:val="24"/>
          <w:lang w:eastAsia="ru-RU"/>
        </w:rPr>
      </w:pPr>
      <w:r w:rsidRPr="00341F83">
        <w:rPr>
          <w:rFonts w:ascii="Times New Roman" w:hAnsi="Times New Roman"/>
          <w:sz w:val="24"/>
          <w:szCs w:val="24"/>
          <w:lang w:eastAsia="ru-RU"/>
        </w:rPr>
        <w:t xml:space="preserve">Система </w:t>
      </w:r>
      <w:proofErr w:type="gramStart"/>
      <w:r w:rsidRPr="00341F83">
        <w:rPr>
          <w:rFonts w:ascii="Times New Roman" w:hAnsi="Times New Roman"/>
          <w:sz w:val="24"/>
          <w:szCs w:val="24"/>
          <w:lang w:eastAsia="ru-RU"/>
        </w:rPr>
        <w:t xml:space="preserve">оценки достижения планируемых результатов освоения адаптированной </w:t>
      </w:r>
      <w:r w:rsidR="004C7491" w:rsidRPr="00333A85">
        <w:rPr>
          <w:rFonts w:ascii="Times New Roman" w:hAnsi="Times New Roman"/>
          <w:sz w:val="24"/>
          <w:szCs w:val="24"/>
          <w:lang w:eastAsia="ru-RU"/>
        </w:rPr>
        <w:t xml:space="preserve">основной </w:t>
      </w:r>
      <w:r w:rsidRPr="00333A85">
        <w:rPr>
          <w:rFonts w:ascii="Times New Roman" w:hAnsi="Times New Roman"/>
          <w:sz w:val="24"/>
          <w:szCs w:val="24"/>
          <w:lang w:eastAsia="ru-RU"/>
        </w:rPr>
        <w:t>образовательной программы</w:t>
      </w:r>
      <w:proofErr w:type="gramEnd"/>
      <w:r w:rsidRPr="00333A85">
        <w:rPr>
          <w:rFonts w:ascii="Times New Roman" w:hAnsi="Times New Roman"/>
          <w:sz w:val="24"/>
          <w:szCs w:val="24"/>
          <w:lang w:eastAsia="ru-RU"/>
        </w:rPr>
        <w:t xml:space="preserve"> включа</w:t>
      </w:r>
      <w:r w:rsidR="00082BE9" w:rsidRPr="00333A85">
        <w:rPr>
          <w:rFonts w:ascii="Times New Roman" w:hAnsi="Times New Roman"/>
          <w:sz w:val="24"/>
          <w:szCs w:val="24"/>
          <w:lang w:eastAsia="ru-RU"/>
        </w:rPr>
        <w:t>ет</w:t>
      </w:r>
      <w:r w:rsidRPr="00333A85">
        <w:rPr>
          <w:rFonts w:ascii="Times New Roman" w:hAnsi="Times New Roman"/>
          <w:sz w:val="24"/>
          <w:szCs w:val="24"/>
          <w:lang w:eastAsia="ru-RU"/>
        </w:rPr>
        <w:t xml:space="preserve"> описание организации и содержания государственной (итоговой) аттестации обучающихся, промежуточной аттестации обучающихся в рамках у</w:t>
      </w:r>
      <w:r w:rsidR="00211970" w:rsidRPr="00333A85">
        <w:rPr>
          <w:rFonts w:ascii="Times New Roman" w:hAnsi="Times New Roman"/>
          <w:sz w:val="24"/>
          <w:szCs w:val="24"/>
          <w:lang w:eastAsia="ru-RU"/>
        </w:rPr>
        <w:t>чебно</w:t>
      </w:r>
      <w:r w:rsidRPr="00333A85">
        <w:rPr>
          <w:rFonts w:ascii="Times New Roman" w:hAnsi="Times New Roman"/>
          <w:sz w:val="24"/>
          <w:szCs w:val="24"/>
          <w:lang w:eastAsia="ru-RU"/>
        </w:rPr>
        <w:t>й и внеурочной деятельности, итоговую оценку сл</w:t>
      </w:r>
      <w:r w:rsidR="00CB2784" w:rsidRPr="00B806B6">
        <w:rPr>
          <w:rFonts w:ascii="Times New Roman" w:hAnsi="Times New Roman"/>
          <w:sz w:val="24"/>
          <w:szCs w:val="24"/>
          <w:lang w:eastAsia="ru-RU"/>
        </w:rPr>
        <w:t>абовидящих</w:t>
      </w:r>
      <w:r w:rsidRPr="00341F83">
        <w:rPr>
          <w:rFonts w:ascii="Times New Roman" w:hAnsi="Times New Roman"/>
          <w:sz w:val="24"/>
          <w:szCs w:val="24"/>
          <w:lang w:eastAsia="ru-RU"/>
        </w:rPr>
        <w:t xml:space="preserve"> обучающихся по предметам, не выносимым на государственную (итоговую) аттестацию, в </w:t>
      </w:r>
      <w:proofErr w:type="spellStart"/>
      <w:r w:rsidRPr="00341F83">
        <w:rPr>
          <w:rFonts w:ascii="Times New Roman" w:hAnsi="Times New Roman"/>
          <w:sz w:val="24"/>
          <w:szCs w:val="24"/>
          <w:lang w:eastAsia="ru-RU"/>
        </w:rPr>
        <w:t>т.ч</w:t>
      </w:r>
      <w:proofErr w:type="spellEnd"/>
      <w:r w:rsidRPr="00341F83">
        <w:rPr>
          <w:rFonts w:ascii="Times New Roman" w:hAnsi="Times New Roman"/>
          <w:sz w:val="24"/>
          <w:szCs w:val="24"/>
          <w:lang w:eastAsia="ru-RU"/>
        </w:rPr>
        <w:t>. оценки проектной деятельности</w:t>
      </w:r>
      <w:r w:rsidR="003C0A69" w:rsidRPr="00B806B6">
        <w:rPr>
          <w:rFonts w:ascii="Times New Roman" w:hAnsi="Times New Roman"/>
          <w:sz w:val="24"/>
          <w:szCs w:val="24"/>
          <w:lang w:eastAsia="ru-RU"/>
        </w:rPr>
        <w:t>.</w:t>
      </w:r>
      <w:r w:rsidR="00996772" w:rsidRPr="00B806B6">
        <w:rPr>
          <w:rFonts w:ascii="Times New Roman" w:hAnsi="Times New Roman"/>
          <w:sz w:val="24"/>
          <w:szCs w:val="24"/>
          <w:lang w:eastAsia="ru-RU"/>
        </w:rPr>
        <w:t xml:space="preserve"> Так же, </w:t>
      </w:r>
      <w:r w:rsidR="00996772" w:rsidRPr="00341F83">
        <w:rPr>
          <w:rFonts w:ascii="Times New Roman" w:hAnsi="Times New Roman"/>
          <w:sz w:val="24"/>
          <w:szCs w:val="24"/>
          <w:lang w:eastAsia="ru-RU"/>
        </w:rPr>
        <w:t>итогов</w:t>
      </w:r>
      <w:r w:rsidR="008824E9" w:rsidRPr="00341F83">
        <w:rPr>
          <w:rFonts w:ascii="Times New Roman" w:hAnsi="Times New Roman"/>
          <w:sz w:val="24"/>
          <w:szCs w:val="24"/>
          <w:lang w:eastAsia="ru-RU"/>
        </w:rPr>
        <w:t>ая</w:t>
      </w:r>
      <w:r w:rsidR="00996772" w:rsidRPr="00333A85">
        <w:rPr>
          <w:rFonts w:ascii="Times New Roman" w:hAnsi="Times New Roman"/>
          <w:sz w:val="24"/>
          <w:szCs w:val="24"/>
          <w:lang w:eastAsia="ru-RU"/>
        </w:rPr>
        <w:t xml:space="preserve"> оценк</w:t>
      </w:r>
      <w:r w:rsidR="008824E9" w:rsidRPr="00333A85">
        <w:rPr>
          <w:rFonts w:ascii="Times New Roman" w:hAnsi="Times New Roman"/>
          <w:sz w:val="24"/>
          <w:szCs w:val="24"/>
          <w:lang w:eastAsia="ru-RU"/>
        </w:rPr>
        <w:t>а включает</w:t>
      </w:r>
      <w:r w:rsidR="00996772" w:rsidRPr="00333A85">
        <w:rPr>
          <w:rFonts w:ascii="Times New Roman" w:hAnsi="Times New Roman"/>
          <w:sz w:val="24"/>
          <w:szCs w:val="24"/>
          <w:lang w:eastAsia="ru-RU"/>
        </w:rPr>
        <w:t xml:space="preserve"> </w:t>
      </w:r>
      <w:r w:rsidR="00333A85">
        <w:rPr>
          <w:rFonts w:ascii="Times New Roman" w:hAnsi="Times New Roman"/>
          <w:sz w:val="24"/>
          <w:szCs w:val="24"/>
          <w:lang w:eastAsia="ru-RU"/>
        </w:rPr>
        <w:t xml:space="preserve">результативность по </w:t>
      </w:r>
      <w:proofErr w:type="spellStart"/>
      <w:r w:rsidR="009B255E" w:rsidRPr="00B806B6">
        <w:rPr>
          <w:rFonts w:ascii="Times New Roman" w:hAnsi="Times New Roman"/>
          <w:sz w:val="24"/>
          <w:szCs w:val="24"/>
          <w:lang w:eastAsia="ru-RU"/>
        </w:rPr>
        <w:t>метапредметны</w:t>
      </w:r>
      <w:r w:rsidR="00333A85">
        <w:rPr>
          <w:rFonts w:ascii="Times New Roman" w:hAnsi="Times New Roman"/>
          <w:sz w:val="24"/>
          <w:szCs w:val="24"/>
          <w:lang w:eastAsia="ru-RU"/>
        </w:rPr>
        <w:t>м</w:t>
      </w:r>
      <w:proofErr w:type="spellEnd"/>
      <w:r w:rsidR="009B255E" w:rsidRPr="00341F83">
        <w:rPr>
          <w:rFonts w:ascii="Times New Roman" w:hAnsi="Times New Roman"/>
          <w:sz w:val="24"/>
          <w:szCs w:val="24"/>
          <w:lang w:eastAsia="ru-RU"/>
        </w:rPr>
        <w:t xml:space="preserve"> </w:t>
      </w:r>
      <w:r w:rsidR="00194E50" w:rsidRPr="00341F83">
        <w:rPr>
          <w:rFonts w:ascii="Times New Roman" w:hAnsi="Times New Roman"/>
          <w:sz w:val="24"/>
          <w:szCs w:val="24"/>
          <w:lang w:eastAsia="ru-RU"/>
        </w:rPr>
        <w:t>показател</w:t>
      </w:r>
      <w:r w:rsidR="00333A85">
        <w:rPr>
          <w:rFonts w:ascii="Times New Roman" w:hAnsi="Times New Roman"/>
          <w:sz w:val="24"/>
          <w:szCs w:val="24"/>
          <w:lang w:eastAsia="ru-RU"/>
        </w:rPr>
        <w:t>ям</w:t>
      </w:r>
      <w:r w:rsidR="00E508C1" w:rsidRPr="00333A85">
        <w:rPr>
          <w:rFonts w:ascii="Times New Roman" w:hAnsi="Times New Roman"/>
          <w:sz w:val="24"/>
          <w:szCs w:val="24"/>
          <w:lang w:eastAsia="ru-RU"/>
        </w:rPr>
        <w:t>, обеспечивающи</w:t>
      </w:r>
      <w:r w:rsidR="00333A85">
        <w:rPr>
          <w:rFonts w:ascii="Times New Roman" w:hAnsi="Times New Roman"/>
          <w:sz w:val="24"/>
          <w:szCs w:val="24"/>
          <w:lang w:eastAsia="ru-RU"/>
        </w:rPr>
        <w:t>м</w:t>
      </w:r>
      <w:r w:rsidR="00E508C1" w:rsidRPr="00333A85">
        <w:rPr>
          <w:rFonts w:ascii="Times New Roman" w:hAnsi="Times New Roman"/>
          <w:sz w:val="24"/>
          <w:szCs w:val="24"/>
          <w:lang w:eastAsia="ru-RU"/>
        </w:rPr>
        <w:t xml:space="preserve"> эффективно</w:t>
      </w:r>
      <w:r w:rsidR="00E508C1">
        <w:rPr>
          <w:rFonts w:ascii="Times New Roman" w:hAnsi="Times New Roman"/>
          <w:sz w:val="24"/>
          <w:szCs w:val="24"/>
          <w:lang w:eastAsia="ru-RU"/>
        </w:rPr>
        <w:t xml:space="preserve">сть </w:t>
      </w:r>
      <w:r w:rsidR="007457D0">
        <w:rPr>
          <w:rFonts w:ascii="Times New Roman" w:hAnsi="Times New Roman"/>
          <w:sz w:val="24"/>
          <w:szCs w:val="24"/>
          <w:lang w:eastAsia="ru-RU"/>
        </w:rPr>
        <w:t>изучения</w:t>
      </w:r>
      <w:r w:rsidR="0037498D">
        <w:rPr>
          <w:rFonts w:ascii="Times New Roman" w:hAnsi="Times New Roman"/>
          <w:sz w:val="24"/>
          <w:szCs w:val="24"/>
          <w:lang w:eastAsia="ru-RU"/>
        </w:rPr>
        <w:t xml:space="preserve"> слабовидящими школьниками</w:t>
      </w:r>
      <w:r w:rsidR="007457D0">
        <w:rPr>
          <w:rFonts w:ascii="Times New Roman" w:hAnsi="Times New Roman"/>
          <w:sz w:val="24"/>
          <w:szCs w:val="24"/>
          <w:lang w:eastAsia="ru-RU"/>
        </w:rPr>
        <w:t xml:space="preserve"> </w:t>
      </w:r>
      <w:r w:rsidR="002B7A63">
        <w:rPr>
          <w:rFonts w:ascii="Times New Roman" w:hAnsi="Times New Roman"/>
          <w:sz w:val="24"/>
          <w:szCs w:val="24"/>
          <w:lang w:eastAsia="ru-RU"/>
        </w:rPr>
        <w:t xml:space="preserve">содержания </w:t>
      </w:r>
      <w:r w:rsidR="00501304">
        <w:rPr>
          <w:rFonts w:ascii="Times New Roman" w:hAnsi="Times New Roman"/>
          <w:sz w:val="24"/>
          <w:szCs w:val="24"/>
          <w:lang w:eastAsia="ru-RU"/>
        </w:rPr>
        <w:t>предметных областей</w:t>
      </w:r>
      <w:r w:rsidR="00194E50">
        <w:rPr>
          <w:rFonts w:ascii="Times New Roman" w:hAnsi="Times New Roman"/>
          <w:sz w:val="24"/>
          <w:szCs w:val="24"/>
          <w:lang w:eastAsia="ru-RU"/>
        </w:rPr>
        <w:t xml:space="preserve"> </w:t>
      </w:r>
      <w:r w:rsidR="008824E9">
        <w:rPr>
          <w:rFonts w:ascii="Times New Roman" w:hAnsi="Times New Roman"/>
          <w:sz w:val="24"/>
          <w:szCs w:val="24"/>
          <w:lang w:eastAsia="ru-RU"/>
        </w:rPr>
        <w:t xml:space="preserve">основной </w:t>
      </w:r>
      <w:r w:rsidR="008824E9" w:rsidRPr="002F2E73">
        <w:rPr>
          <w:rFonts w:ascii="Times New Roman" w:hAnsi="Times New Roman"/>
          <w:sz w:val="24"/>
          <w:szCs w:val="24"/>
          <w:lang w:eastAsia="ru-RU"/>
        </w:rPr>
        <w:t>образовательной программы</w:t>
      </w:r>
      <w:r w:rsidR="00341F83">
        <w:rPr>
          <w:rFonts w:ascii="Times New Roman" w:hAnsi="Times New Roman"/>
          <w:sz w:val="24"/>
          <w:szCs w:val="24"/>
          <w:lang w:eastAsia="ru-RU"/>
        </w:rPr>
        <w:t>.</w:t>
      </w:r>
      <w:r w:rsidR="008824E9" w:rsidRPr="002F2E73">
        <w:rPr>
          <w:rFonts w:ascii="Times New Roman" w:hAnsi="Times New Roman"/>
          <w:sz w:val="24"/>
          <w:szCs w:val="24"/>
          <w:lang w:eastAsia="ru-RU"/>
        </w:rPr>
        <w:t xml:space="preserve"> </w:t>
      </w:r>
    </w:p>
    <w:p w14:paraId="2D04F197" w14:textId="11E1477D" w:rsidR="00CC6A6A" w:rsidRDefault="00CC1132" w:rsidP="00CC6A6A">
      <w:pPr>
        <w:spacing w:after="0" w:line="360" w:lineRule="auto"/>
        <w:ind w:firstLine="709"/>
        <w:contextualSpacing/>
        <w:jc w:val="both"/>
      </w:pPr>
      <w:r>
        <w:rPr>
          <w:rFonts w:ascii="Times New Roman" w:hAnsi="Times New Roman"/>
          <w:sz w:val="24"/>
          <w:szCs w:val="24"/>
          <w:lang w:eastAsia="ru-RU"/>
        </w:rPr>
        <w:t>Г</w:t>
      </w:r>
      <w:r w:rsidR="004E53C1" w:rsidRPr="00ED7D45">
        <w:rPr>
          <w:rFonts w:ascii="Times New Roman" w:hAnsi="Times New Roman"/>
          <w:sz w:val="24"/>
          <w:szCs w:val="24"/>
          <w:lang w:eastAsia="ru-RU"/>
        </w:rPr>
        <w:t>осударственная (итоговая) аттестация сл</w:t>
      </w:r>
      <w:r w:rsidR="00EB4E0E">
        <w:rPr>
          <w:rFonts w:ascii="Times New Roman" w:hAnsi="Times New Roman"/>
          <w:sz w:val="24"/>
          <w:szCs w:val="24"/>
          <w:lang w:eastAsia="ru-RU"/>
        </w:rPr>
        <w:t>абовидящих</w:t>
      </w:r>
      <w:r w:rsidR="004E53C1" w:rsidRPr="00ED7D45">
        <w:rPr>
          <w:rFonts w:ascii="Times New Roman" w:hAnsi="Times New Roman"/>
          <w:sz w:val="24"/>
          <w:szCs w:val="24"/>
          <w:lang w:eastAsia="ru-RU"/>
        </w:rPr>
        <w:t xml:space="preserve"> обучающихся должна проводиться с увеличением времени</w:t>
      </w:r>
      <w:r w:rsidR="00F9746C">
        <w:rPr>
          <w:rFonts w:ascii="Times New Roman" w:hAnsi="Times New Roman"/>
          <w:sz w:val="24"/>
          <w:szCs w:val="24"/>
          <w:lang w:eastAsia="ru-RU"/>
        </w:rPr>
        <w:t>, отводимого на</w:t>
      </w:r>
      <w:r w:rsidR="004E53C1" w:rsidRPr="00ED7D45">
        <w:rPr>
          <w:rFonts w:ascii="Times New Roman" w:hAnsi="Times New Roman"/>
          <w:sz w:val="24"/>
          <w:szCs w:val="24"/>
          <w:lang w:eastAsia="ru-RU"/>
        </w:rPr>
        <w:t xml:space="preserve"> выполнени</w:t>
      </w:r>
      <w:r w:rsidR="00F9746C">
        <w:rPr>
          <w:rFonts w:ascii="Times New Roman" w:hAnsi="Times New Roman"/>
          <w:sz w:val="24"/>
          <w:szCs w:val="24"/>
          <w:lang w:eastAsia="ru-RU"/>
        </w:rPr>
        <w:t>е</w:t>
      </w:r>
      <w:r w:rsidR="004E53C1" w:rsidRPr="00ED7D45">
        <w:rPr>
          <w:rFonts w:ascii="Times New Roman" w:hAnsi="Times New Roman"/>
          <w:sz w:val="24"/>
          <w:szCs w:val="24"/>
          <w:lang w:eastAsia="ru-RU"/>
        </w:rPr>
        <w:t xml:space="preserve"> заданий, обеспечением доступности, имеющихся в заданиях рисунков и графических материалов для </w:t>
      </w:r>
      <w:r w:rsidR="003F1118">
        <w:rPr>
          <w:rFonts w:ascii="Times New Roman" w:hAnsi="Times New Roman"/>
          <w:sz w:val="24"/>
          <w:szCs w:val="24"/>
          <w:lang w:eastAsia="ru-RU"/>
        </w:rPr>
        <w:t>зрительно-</w:t>
      </w:r>
      <w:r w:rsidR="004E53C1" w:rsidRPr="00ED7D45">
        <w:rPr>
          <w:rFonts w:ascii="Times New Roman" w:hAnsi="Times New Roman"/>
          <w:sz w:val="24"/>
          <w:szCs w:val="24"/>
          <w:lang w:eastAsia="ru-RU"/>
        </w:rPr>
        <w:t xml:space="preserve">тактильного восприятия </w:t>
      </w:r>
      <w:proofErr w:type="gramStart"/>
      <w:r w:rsidR="004E53C1" w:rsidRPr="00ED7D45">
        <w:rPr>
          <w:rFonts w:ascii="Times New Roman" w:hAnsi="Times New Roman"/>
          <w:sz w:val="24"/>
          <w:szCs w:val="24"/>
          <w:lang w:eastAsia="ru-RU"/>
        </w:rPr>
        <w:t>сл</w:t>
      </w:r>
      <w:r w:rsidR="003F1118">
        <w:rPr>
          <w:rFonts w:ascii="Times New Roman" w:hAnsi="Times New Roman"/>
          <w:sz w:val="24"/>
          <w:szCs w:val="24"/>
          <w:lang w:eastAsia="ru-RU"/>
        </w:rPr>
        <w:t>абовидящими</w:t>
      </w:r>
      <w:proofErr w:type="gramEnd"/>
      <w:r w:rsidR="004E53C1" w:rsidRPr="00ED7D45">
        <w:rPr>
          <w:rFonts w:ascii="Times New Roman" w:hAnsi="Times New Roman"/>
          <w:sz w:val="24"/>
          <w:szCs w:val="24"/>
          <w:lang w:eastAsia="ru-RU"/>
        </w:rPr>
        <w:t xml:space="preserve"> обучающимися</w:t>
      </w:r>
      <w:r w:rsidR="006628E6" w:rsidRPr="00ED7D45">
        <w:rPr>
          <w:rFonts w:ascii="Times New Roman" w:hAnsi="Times New Roman"/>
          <w:sz w:val="24"/>
          <w:szCs w:val="24"/>
          <w:lang w:eastAsia="ru-RU"/>
        </w:rPr>
        <w:t>.</w:t>
      </w:r>
      <w:r w:rsidR="009719CA" w:rsidRPr="00ED7D45">
        <w:t xml:space="preserve"> </w:t>
      </w:r>
    </w:p>
    <w:p w14:paraId="13A86737" w14:textId="0F549CD1" w:rsidR="009719CA" w:rsidRPr="002C27DD" w:rsidRDefault="00A7689E" w:rsidP="00CC6A6A">
      <w:pPr>
        <w:spacing w:after="0" w:line="360" w:lineRule="auto"/>
        <w:ind w:firstLine="709"/>
        <w:contextualSpacing/>
        <w:jc w:val="both"/>
        <w:rPr>
          <w:rFonts w:ascii="Times New Roman" w:hAnsi="Times New Roman"/>
          <w:sz w:val="24"/>
          <w:szCs w:val="24"/>
          <w:lang w:eastAsia="ru-RU"/>
        </w:rPr>
      </w:pPr>
      <w:r w:rsidRPr="00123F39">
        <w:rPr>
          <w:rFonts w:ascii="Times New Roman" w:hAnsi="Times New Roman"/>
          <w:sz w:val="24"/>
          <w:szCs w:val="24"/>
          <w:lang w:eastAsia="ru-RU"/>
        </w:rPr>
        <w:t>Т</w:t>
      </w:r>
      <w:r w:rsidR="009719CA" w:rsidRPr="003D018F">
        <w:rPr>
          <w:rFonts w:ascii="Times New Roman" w:hAnsi="Times New Roman"/>
          <w:sz w:val="24"/>
          <w:szCs w:val="24"/>
          <w:lang w:eastAsia="ru-RU"/>
        </w:rPr>
        <w:t>екущ</w:t>
      </w:r>
      <w:r w:rsidRPr="003D018F">
        <w:rPr>
          <w:rFonts w:ascii="Times New Roman" w:hAnsi="Times New Roman"/>
          <w:sz w:val="24"/>
          <w:szCs w:val="24"/>
          <w:lang w:eastAsia="ru-RU"/>
        </w:rPr>
        <w:t>ий</w:t>
      </w:r>
      <w:r w:rsidR="009719CA" w:rsidRPr="003D018F">
        <w:rPr>
          <w:rFonts w:ascii="Times New Roman" w:hAnsi="Times New Roman"/>
          <w:sz w:val="24"/>
          <w:szCs w:val="24"/>
          <w:lang w:eastAsia="ru-RU"/>
        </w:rPr>
        <w:t xml:space="preserve"> контрол</w:t>
      </w:r>
      <w:r w:rsidRPr="003D018F">
        <w:rPr>
          <w:rFonts w:ascii="Times New Roman" w:hAnsi="Times New Roman"/>
          <w:sz w:val="24"/>
          <w:szCs w:val="24"/>
          <w:lang w:eastAsia="ru-RU"/>
        </w:rPr>
        <w:t>ь</w:t>
      </w:r>
      <w:r w:rsidR="009719CA" w:rsidRPr="003D018F">
        <w:rPr>
          <w:rFonts w:ascii="Times New Roman" w:hAnsi="Times New Roman"/>
          <w:sz w:val="24"/>
          <w:szCs w:val="24"/>
          <w:lang w:eastAsia="ru-RU"/>
        </w:rPr>
        <w:t xml:space="preserve"> успеваемости и промежуточной аттестации сл</w:t>
      </w:r>
      <w:r w:rsidR="0088401F" w:rsidRPr="00F2759A">
        <w:rPr>
          <w:rFonts w:ascii="Times New Roman" w:hAnsi="Times New Roman"/>
          <w:sz w:val="24"/>
          <w:szCs w:val="24"/>
          <w:lang w:eastAsia="ru-RU"/>
        </w:rPr>
        <w:t>абовидящих</w:t>
      </w:r>
      <w:r w:rsidR="009719CA" w:rsidRPr="00123F39">
        <w:rPr>
          <w:rFonts w:ascii="Times New Roman" w:hAnsi="Times New Roman"/>
          <w:sz w:val="24"/>
          <w:szCs w:val="24"/>
          <w:lang w:eastAsia="ru-RU"/>
        </w:rPr>
        <w:t xml:space="preserve"> </w:t>
      </w:r>
      <w:r w:rsidR="009719CA" w:rsidRPr="003D018F">
        <w:rPr>
          <w:rFonts w:ascii="Times New Roman" w:hAnsi="Times New Roman"/>
          <w:sz w:val="24"/>
          <w:szCs w:val="24"/>
          <w:lang w:eastAsia="ru-RU"/>
        </w:rPr>
        <w:t xml:space="preserve">обучающихся </w:t>
      </w:r>
      <w:r w:rsidR="00821224" w:rsidRPr="003D018F">
        <w:rPr>
          <w:rFonts w:ascii="Times New Roman" w:hAnsi="Times New Roman"/>
          <w:sz w:val="24"/>
          <w:szCs w:val="24"/>
          <w:lang w:eastAsia="ru-RU"/>
        </w:rPr>
        <w:t xml:space="preserve">в </w:t>
      </w:r>
      <w:r w:rsidR="009719CA" w:rsidRPr="003D018F">
        <w:rPr>
          <w:rFonts w:ascii="Times New Roman" w:hAnsi="Times New Roman"/>
          <w:sz w:val="24"/>
          <w:szCs w:val="24"/>
          <w:lang w:eastAsia="ru-RU"/>
        </w:rPr>
        <w:t>образовательн</w:t>
      </w:r>
      <w:r w:rsidR="00821224" w:rsidRPr="003D018F">
        <w:rPr>
          <w:rFonts w:ascii="Times New Roman" w:hAnsi="Times New Roman"/>
          <w:sz w:val="24"/>
          <w:szCs w:val="24"/>
          <w:lang w:eastAsia="ru-RU"/>
        </w:rPr>
        <w:t>ых</w:t>
      </w:r>
      <w:r w:rsidR="009719CA" w:rsidRPr="003D018F">
        <w:rPr>
          <w:rFonts w:ascii="Times New Roman" w:hAnsi="Times New Roman"/>
          <w:sz w:val="24"/>
          <w:szCs w:val="24"/>
          <w:lang w:eastAsia="ru-RU"/>
        </w:rPr>
        <w:t xml:space="preserve"> организация</w:t>
      </w:r>
      <w:r w:rsidR="00821224" w:rsidRPr="003D018F">
        <w:rPr>
          <w:rFonts w:ascii="Times New Roman" w:hAnsi="Times New Roman"/>
          <w:sz w:val="24"/>
          <w:szCs w:val="24"/>
          <w:lang w:eastAsia="ru-RU"/>
        </w:rPr>
        <w:t xml:space="preserve">х </w:t>
      </w:r>
      <w:r w:rsidR="009719CA" w:rsidRPr="003D018F">
        <w:rPr>
          <w:rFonts w:ascii="Times New Roman" w:hAnsi="Times New Roman"/>
          <w:sz w:val="24"/>
          <w:szCs w:val="24"/>
          <w:lang w:eastAsia="ru-RU"/>
        </w:rPr>
        <w:t xml:space="preserve"> </w:t>
      </w:r>
      <w:r w:rsidRPr="003D018F">
        <w:rPr>
          <w:rFonts w:ascii="Times New Roman" w:hAnsi="Times New Roman"/>
          <w:sz w:val="24"/>
          <w:szCs w:val="24"/>
          <w:lang w:eastAsia="ru-RU"/>
        </w:rPr>
        <w:t>осуществляется</w:t>
      </w:r>
      <w:r w:rsidR="00A33954" w:rsidRPr="003D018F">
        <w:rPr>
          <w:rFonts w:ascii="Times New Roman" w:hAnsi="Times New Roman"/>
          <w:sz w:val="24"/>
          <w:szCs w:val="24"/>
          <w:lang w:eastAsia="ru-RU"/>
        </w:rPr>
        <w:t xml:space="preserve"> на основе фондов оценочных средств</w:t>
      </w:r>
      <w:r w:rsidR="00A0553D" w:rsidRPr="003D018F">
        <w:rPr>
          <w:rFonts w:ascii="Times New Roman" w:hAnsi="Times New Roman"/>
          <w:sz w:val="24"/>
          <w:szCs w:val="24"/>
          <w:lang w:eastAsia="ru-RU"/>
        </w:rPr>
        <w:t>, контрольно-измерительных материалов</w:t>
      </w:r>
      <w:r w:rsidR="00546CB7" w:rsidRPr="003D018F">
        <w:rPr>
          <w:rFonts w:ascii="Times New Roman" w:hAnsi="Times New Roman"/>
          <w:sz w:val="24"/>
          <w:szCs w:val="24"/>
          <w:lang w:eastAsia="ru-RU"/>
        </w:rPr>
        <w:t xml:space="preserve"> </w:t>
      </w:r>
      <w:r w:rsidR="00EF069B" w:rsidRPr="003D018F">
        <w:rPr>
          <w:rFonts w:ascii="Times New Roman" w:hAnsi="Times New Roman"/>
          <w:sz w:val="24"/>
          <w:szCs w:val="24"/>
          <w:lang w:eastAsia="ru-RU"/>
        </w:rPr>
        <w:t>разрабатываемых</w:t>
      </w:r>
      <w:r w:rsidR="00AF5990" w:rsidRPr="003D018F">
        <w:rPr>
          <w:rFonts w:ascii="Times New Roman" w:hAnsi="Times New Roman"/>
          <w:sz w:val="24"/>
          <w:szCs w:val="24"/>
          <w:lang w:eastAsia="ru-RU"/>
        </w:rPr>
        <w:t xml:space="preserve"> учител</w:t>
      </w:r>
      <w:r w:rsidR="000F0AF5" w:rsidRPr="003D018F">
        <w:rPr>
          <w:rFonts w:ascii="Times New Roman" w:hAnsi="Times New Roman"/>
          <w:sz w:val="24"/>
          <w:szCs w:val="24"/>
          <w:lang w:eastAsia="ru-RU"/>
        </w:rPr>
        <w:t>я</w:t>
      </w:r>
      <w:r w:rsidR="00AF5990" w:rsidRPr="003D018F">
        <w:rPr>
          <w:rFonts w:ascii="Times New Roman" w:hAnsi="Times New Roman"/>
          <w:sz w:val="24"/>
          <w:szCs w:val="24"/>
          <w:lang w:eastAsia="ru-RU"/>
        </w:rPr>
        <w:t>м</w:t>
      </w:r>
      <w:r w:rsidR="000F0AF5" w:rsidRPr="003D018F">
        <w:rPr>
          <w:rFonts w:ascii="Times New Roman" w:hAnsi="Times New Roman"/>
          <w:sz w:val="24"/>
          <w:szCs w:val="24"/>
          <w:lang w:eastAsia="ru-RU"/>
        </w:rPr>
        <w:t>и</w:t>
      </w:r>
      <w:r w:rsidR="009719CA" w:rsidRPr="003D018F">
        <w:rPr>
          <w:rFonts w:ascii="Times New Roman" w:hAnsi="Times New Roman"/>
          <w:sz w:val="24"/>
          <w:szCs w:val="24"/>
          <w:lang w:eastAsia="ru-RU"/>
        </w:rPr>
        <w:t xml:space="preserve"> </w:t>
      </w:r>
      <w:r w:rsidR="000F0AF5" w:rsidRPr="003D018F">
        <w:rPr>
          <w:rFonts w:ascii="Times New Roman" w:hAnsi="Times New Roman"/>
          <w:sz w:val="24"/>
          <w:szCs w:val="24"/>
          <w:lang w:eastAsia="ru-RU"/>
        </w:rPr>
        <w:t>по каждой предметной области</w:t>
      </w:r>
      <w:r w:rsidR="00206542" w:rsidRPr="003D018F">
        <w:rPr>
          <w:rFonts w:ascii="Times New Roman" w:hAnsi="Times New Roman"/>
          <w:sz w:val="24"/>
          <w:szCs w:val="24"/>
          <w:lang w:eastAsia="ru-RU"/>
        </w:rPr>
        <w:t>,</w:t>
      </w:r>
      <w:r w:rsidR="000F0AF5" w:rsidRPr="003D018F">
        <w:rPr>
          <w:rFonts w:ascii="Times New Roman" w:hAnsi="Times New Roman"/>
          <w:sz w:val="24"/>
          <w:szCs w:val="24"/>
          <w:lang w:eastAsia="ru-RU"/>
        </w:rPr>
        <w:t xml:space="preserve"> </w:t>
      </w:r>
      <w:r w:rsidR="000256E7" w:rsidRPr="003D018F">
        <w:rPr>
          <w:rFonts w:ascii="Times New Roman" w:hAnsi="Times New Roman"/>
          <w:sz w:val="24"/>
          <w:szCs w:val="24"/>
          <w:lang w:eastAsia="ru-RU"/>
        </w:rPr>
        <w:t xml:space="preserve">в соответствии с требованиями к </w:t>
      </w:r>
      <w:r w:rsidR="007F07FA" w:rsidRPr="003D018F">
        <w:rPr>
          <w:rFonts w:ascii="Times New Roman" w:hAnsi="Times New Roman"/>
          <w:sz w:val="24"/>
          <w:szCs w:val="24"/>
          <w:lang w:eastAsia="ru-RU"/>
        </w:rPr>
        <w:t>рабочи</w:t>
      </w:r>
      <w:r w:rsidR="000256E7" w:rsidRPr="003D018F">
        <w:rPr>
          <w:rFonts w:ascii="Times New Roman" w:hAnsi="Times New Roman"/>
          <w:sz w:val="24"/>
          <w:szCs w:val="24"/>
          <w:lang w:eastAsia="ru-RU"/>
        </w:rPr>
        <w:t>м</w:t>
      </w:r>
      <w:r w:rsidR="007F07FA" w:rsidRPr="003D018F">
        <w:rPr>
          <w:rFonts w:ascii="Times New Roman" w:hAnsi="Times New Roman"/>
          <w:sz w:val="24"/>
          <w:szCs w:val="24"/>
          <w:lang w:eastAsia="ru-RU"/>
        </w:rPr>
        <w:t xml:space="preserve"> программа</w:t>
      </w:r>
      <w:r w:rsidR="000256E7" w:rsidRPr="003D018F">
        <w:rPr>
          <w:rFonts w:ascii="Times New Roman" w:hAnsi="Times New Roman"/>
          <w:sz w:val="24"/>
          <w:szCs w:val="24"/>
          <w:lang w:eastAsia="ru-RU"/>
        </w:rPr>
        <w:t xml:space="preserve">м. </w:t>
      </w:r>
      <w:proofErr w:type="gramStart"/>
      <w:r w:rsidR="00A942D4" w:rsidRPr="00BC3407">
        <w:rPr>
          <w:rFonts w:ascii="Times New Roman" w:hAnsi="Times New Roman"/>
          <w:sz w:val="24"/>
          <w:szCs w:val="24"/>
          <w:lang w:eastAsia="ru-RU"/>
        </w:rPr>
        <w:t xml:space="preserve">Оценочные средства могут быть представлены </w:t>
      </w:r>
      <w:r w:rsidR="007252A7" w:rsidRPr="00BC3407">
        <w:rPr>
          <w:rFonts w:ascii="Times New Roman" w:hAnsi="Times New Roman"/>
          <w:sz w:val="24"/>
          <w:szCs w:val="24"/>
          <w:lang w:eastAsia="ru-RU"/>
        </w:rPr>
        <w:t xml:space="preserve">в виде: </w:t>
      </w:r>
      <w:r w:rsidR="009719CA" w:rsidRPr="00BC3407">
        <w:rPr>
          <w:rFonts w:ascii="Times New Roman" w:hAnsi="Times New Roman"/>
          <w:sz w:val="24"/>
          <w:szCs w:val="24"/>
          <w:lang w:eastAsia="ru-RU"/>
        </w:rPr>
        <w:t>стандартизированны</w:t>
      </w:r>
      <w:r w:rsidR="007252A7" w:rsidRPr="00BC3407">
        <w:rPr>
          <w:rFonts w:ascii="Times New Roman" w:hAnsi="Times New Roman"/>
          <w:sz w:val="24"/>
          <w:szCs w:val="24"/>
          <w:lang w:eastAsia="ru-RU"/>
        </w:rPr>
        <w:t>х</w:t>
      </w:r>
      <w:r w:rsidR="009719CA" w:rsidRPr="00BC3407">
        <w:rPr>
          <w:rFonts w:ascii="Times New Roman" w:hAnsi="Times New Roman"/>
          <w:sz w:val="24"/>
          <w:szCs w:val="24"/>
          <w:lang w:eastAsia="ru-RU"/>
        </w:rPr>
        <w:t xml:space="preserve"> письменны</w:t>
      </w:r>
      <w:r w:rsidR="007252A7" w:rsidRPr="00BC3407">
        <w:rPr>
          <w:rFonts w:ascii="Times New Roman" w:hAnsi="Times New Roman"/>
          <w:sz w:val="24"/>
          <w:szCs w:val="24"/>
          <w:lang w:eastAsia="ru-RU"/>
        </w:rPr>
        <w:t>х</w:t>
      </w:r>
      <w:r w:rsidR="009719CA" w:rsidRPr="00BC3407">
        <w:rPr>
          <w:rFonts w:ascii="Times New Roman" w:hAnsi="Times New Roman"/>
          <w:sz w:val="24"/>
          <w:szCs w:val="24"/>
          <w:lang w:eastAsia="ru-RU"/>
        </w:rPr>
        <w:t xml:space="preserve"> и устны</w:t>
      </w:r>
      <w:r w:rsidR="007252A7" w:rsidRPr="00BC3407">
        <w:rPr>
          <w:rFonts w:ascii="Times New Roman" w:hAnsi="Times New Roman"/>
          <w:sz w:val="24"/>
          <w:szCs w:val="24"/>
          <w:lang w:eastAsia="ru-RU"/>
        </w:rPr>
        <w:t>х</w:t>
      </w:r>
      <w:r w:rsidR="009719CA" w:rsidRPr="00BC3407">
        <w:rPr>
          <w:rFonts w:ascii="Times New Roman" w:hAnsi="Times New Roman"/>
          <w:sz w:val="24"/>
          <w:szCs w:val="24"/>
          <w:lang w:eastAsia="ru-RU"/>
        </w:rPr>
        <w:t xml:space="preserve"> работ, проект</w:t>
      </w:r>
      <w:r w:rsidR="007252A7" w:rsidRPr="00BC3407">
        <w:rPr>
          <w:rFonts w:ascii="Times New Roman" w:hAnsi="Times New Roman"/>
          <w:sz w:val="24"/>
          <w:szCs w:val="24"/>
          <w:lang w:eastAsia="ru-RU"/>
        </w:rPr>
        <w:t>ов</w:t>
      </w:r>
      <w:r w:rsidR="009719CA" w:rsidRPr="00BC3407">
        <w:rPr>
          <w:rFonts w:ascii="Times New Roman" w:hAnsi="Times New Roman"/>
          <w:sz w:val="24"/>
          <w:szCs w:val="24"/>
          <w:lang w:eastAsia="ru-RU"/>
        </w:rPr>
        <w:t>, практически</w:t>
      </w:r>
      <w:r w:rsidR="007252A7" w:rsidRPr="00BC3407">
        <w:rPr>
          <w:rFonts w:ascii="Times New Roman" w:hAnsi="Times New Roman"/>
          <w:sz w:val="24"/>
          <w:szCs w:val="24"/>
          <w:lang w:eastAsia="ru-RU"/>
        </w:rPr>
        <w:t>х и лабораторных</w:t>
      </w:r>
      <w:r w:rsidR="009719CA" w:rsidRPr="00BC3407">
        <w:rPr>
          <w:rFonts w:ascii="Times New Roman" w:hAnsi="Times New Roman"/>
          <w:sz w:val="24"/>
          <w:szCs w:val="24"/>
          <w:lang w:eastAsia="ru-RU"/>
        </w:rPr>
        <w:t xml:space="preserve"> работ, творчески</w:t>
      </w:r>
      <w:r w:rsidR="00BF02C7" w:rsidRPr="00BC3407">
        <w:rPr>
          <w:rFonts w:ascii="Times New Roman" w:hAnsi="Times New Roman"/>
          <w:sz w:val="24"/>
          <w:szCs w:val="24"/>
          <w:lang w:eastAsia="ru-RU"/>
        </w:rPr>
        <w:t>х</w:t>
      </w:r>
      <w:r w:rsidR="009719CA" w:rsidRPr="00BC3407">
        <w:rPr>
          <w:rFonts w:ascii="Times New Roman" w:hAnsi="Times New Roman"/>
          <w:sz w:val="24"/>
          <w:szCs w:val="24"/>
          <w:lang w:eastAsia="ru-RU"/>
        </w:rPr>
        <w:t xml:space="preserve"> задани</w:t>
      </w:r>
      <w:r w:rsidR="00BF02C7" w:rsidRPr="00BC3407">
        <w:rPr>
          <w:rFonts w:ascii="Times New Roman" w:hAnsi="Times New Roman"/>
          <w:sz w:val="24"/>
          <w:szCs w:val="24"/>
          <w:lang w:eastAsia="ru-RU"/>
        </w:rPr>
        <w:t>й</w:t>
      </w:r>
      <w:r w:rsidR="009719CA" w:rsidRPr="00BC3407">
        <w:rPr>
          <w:rFonts w:ascii="Times New Roman" w:hAnsi="Times New Roman"/>
          <w:sz w:val="24"/>
          <w:szCs w:val="24"/>
          <w:lang w:eastAsia="ru-RU"/>
        </w:rPr>
        <w:t xml:space="preserve"> и др., </w:t>
      </w:r>
      <w:r w:rsidR="00AE39C8" w:rsidRPr="00BC3407">
        <w:rPr>
          <w:rFonts w:ascii="Times New Roman" w:hAnsi="Times New Roman"/>
          <w:sz w:val="24"/>
          <w:szCs w:val="24"/>
          <w:lang w:eastAsia="ru-RU"/>
        </w:rPr>
        <w:t xml:space="preserve">при условии </w:t>
      </w:r>
      <w:r w:rsidR="009719CA" w:rsidRPr="00BC3407">
        <w:rPr>
          <w:rFonts w:ascii="Times New Roman" w:hAnsi="Times New Roman"/>
          <w:sz w:val="24"/>
          <w:szCs w:val="24"/>
          <w:lang w:eastAsia="ru-RU"/>
        </w:rPr>
        <w:t>обеспеч</w:t>
      </w:r>
      <w:r w:rsidR="00AE39C8" w:rsidRPr="00BC3407">
        <w:rPr>
          <w:rFonts w:ascii="Times New Roman" w:hAnsi="Times New Roman"/>
          <w:sz w:val="24"/>
          <w:szCs w:val="24"/>
          <w:lang w:eastAsia="ru-RU"/>
        </w:rPr>
        <w:t>ения</w:t>
      </w:r>
      <w:r w:rsidR="009719CA" w:rsidRPr="00BC3407">
        <w:rPr>
          <w:rFonts w:ascii="Times New Roman" w:hAnsi="Times New Roman"/>
          <w:sz w:val="24"/>
          <w:szCs w:val="24"/>
          <w:lang w:eastAsia="ru-RU"/>
        </w:rPr>
        <w:t xml:space="preserve"> доступност</w:t>
      </w:r>
      <w:r w:rsidR="00AE39C8" w:rsidRPr="00BC3407">
        <w:rPr>
          <w:rFonts w:ascii="Times New Roman" w:hAnsi="Times New Roman"/>
          <w:sz w:val="24"/>
          <w:szCs w:val="24"/>
          <w:lang w:eastAsia="ru-RU"/>
        </w:rPr>
        <w:t xml:space="preserve">и </w:t>
      </w:r>
      <w:r w:rsidR="00FC5560" w:rsidRPr="00BC3407">
        <w:rPr>
          <w:rFonts w:ascii="Times New Roman" w:hAnsi="Times New Roman"/>
          <w:sz w:val="24"/>
          <w:szCs w:val="24"/>
          <w:lang w:eastAsia="ru-RU"/>
        </w:rPr>
        <w:t>материалов</w:t>
      </w:r>
      <w:r w:rsidR="009719CA" w:rsidRPr="00BC3407">
        <w:rPr>
          <w:rFonts w:ascii="Times New Roman" w:hAnsi="Times New Roman"/>
          <w:sz w:val="24"/>
          <w:szCs w:val="24"/>
          <w:lang w:eastAsia="ru-RU"/>
        </w:rPr>
        <w:t xml:space="preserve"> для </w:t>
      </w:r>
      <w:r w:rsidR="006348A2" w:rsidRPr="00F2759A">
        <w:rPr>
          <w:rFonts w:ascii="Times New Roman" w:hAnsi="Times New Roman"/>
          <w:sz w:val="24"/>
          <w:szCs w:val="24"/>
          <w:lang w:eastAsia="ru-RU"/>
        </w:rPr>
        <w:t>зрительного</w:t>
      </w:r>
      <w:r w:rsidR="003D018F">
        <w:rPr>
          <w:rFonts w:ascii="Times New Roman" w:hAnsi="Times New Roman"/>
          <w:sz w:val="24"/>
          <w:szCs w:val="24"/>
          <w:lang w:eastAsia="ru-RU"/>
        </w:rPr>
        <w:t>,</w:t>
      </w:r>
      <w:r w:rsidR="006348A2" w:rsidRPr="00F2759A">
        <w:rPr>
          <w:rFonts w:ascii="Times New Roman" w:hAnsi="Times New Roman"/>
          <w:sz w:val="24"/>
          <w:szCs w:val="24"/>
          <w:lang w:eastAsia="ru-RU"/>
        </w:rPr>
        <w:t xml:space="preserve"> </w:t>
      </w:r>
      <w:r w:rsidR="00D5307C" w:rsidRPr="00F2759A">
        <w:rPr>
          <w:rFonts w:ascii="Times New Roman" w:hAnsi="Times New Roman"/>
          <w:sz w:val="24"/>
          <w:szCs w:val="24"/>
          <w:lang w:eastAsia="ru-RU"/>
        </w:rPr>
        <w:t>зрительно-</w:t>
      </w:r>
      <w:r w:rsidR="009719CA" w:rsidRPr="00123F39">
        <w:rPr>
          <w:rFonts w:ascii="Times New Roman" w:hAnsi="Times New Roman"/>
          <w:sz w:val="24"/>
          <w:szCs w:val="24"/>
          <w:lang w:eastAsia="ru-RU"/>
        </w:rPr>
        <w:t>тактильного</w:t>
      </w:r>
      <w:r w:rsidR="003D018F">
        <w:rPr>
          <w:rFonts w:ascii="Times New Roman" w:hAnsi="Times New Roman"/>
          <w:sz w:val="24"/>
          <w:szCs w:val="24"/>
          <w:lang w:eastAsia="ru-RU"/>
        </w:rPr>
        <w:t xml:space="preserve"> </w:t>
      </w:r>
      <w:r w:rsidR="007F41A8" w:rsidRPr="003D018F">
        <w:rPr>
          <w:rFonts w:ascii="Times New Roman" w:hAnsi="Times New Roman"/>
          <w:sz w:val="24"/>
          <w:szCs w:val="24"/>
          <w:lang w:eastAsia="ru-RU"/>
        </w:rPr>
        <w:t>восприятия сл</w:t>
      </w:r>
      <w:r w:rsidR="007F41A8" w:rsidRPr="0096240F">
        <w:rPr>
          <w:rFonts w:ascii="Times New Roman" w:hAnsi="Times New Roman"/>
          <w:sz w:val="24"/>
          <w:szCs w:val="24"/>
          <w:lang w:eastAsia="ru-RU"/>
        </w:rPr>
        <w:t>абовидящими</w:t>
      </w:r>
      <w:r w:rsidR="007F41A8" w:rsidRPr="00123F39">
        <w:rPr>
          <w:rFonts w:ascii="Times New Roman" w:hAnsi="Times New Roman"/>
          <w:sz w:val="24"/>
          <w:szCs w:val="24"/>
          <w:lang w:eastAsia="ru-RU"/>
        </w:rPr>
        <w:t xml:space="preserve"> обучающимися</w:t>
      </w:r>
      <w:r w:rsidR="007F41A8">
        <w:rPr>
          <w:rFonts w:ascii="Times New Roman" w:hAnsi="Times New Roman"/>
          <w:sz w:val="24"/>
          <w:szCs w:val="24"/>
          <w:lang w:eastAsia="ru-RU"/>
        </w:rPr>
        <w:t xml:space="preserve"> </w:t>
      </w:r>
      <w:r w:rsidR="00546B00">
        <w:rPr>
          <w:rFonts w:ascii="Times New Roman" w:hAnsi="Times New Roman"/>
          <w:sz w:val="24"/>
          <w:szCs w:val="24"/>
          <w:lang w:eastAsia="ru-RU"/>
        </w:rPr>
        <w:t>и/</w:t>
      </w:r>
      <w:r w:rsidR="003D018F">
        <w:rPr>
          <w:rFonts w:ascii="Times New Roman" w:hAnsi="Times New Roman"/>
          <w:sz w:val="24"/>
          <w:szCs w:val="24"/>
          <w:lang w:eastAsia="ru-RU"/>
        </w:rPr>
        <w:t>или зрительно-слухового</w:t>
      </w:r>
      <w:r w:rsidR="00546B00">
        <w:rPr>
          <w:rFonts w:ascii="Times New Roman" w:hAnsi="Times New Roman"/>
          <w:sz w:val="24"/>
          <w:szCs w:val="24"/>
          <w:lang w:eastAsia="ru-RU"/>
        </w:rPr>
        <w:t xml:space="preserve"> восприятия</w:t>
      </w:r>
      <w:r w:rsidR="009719CA" w:rsidRPr="003D018F">
        <w:rPr>
          <w:rFonts w:ascii="Times New Roman" w:hAnsi="Times New Roman"/>
          <w:sz w:val="24"/>
          <w:szCs w:val="24"/>
          <w:lang w:eastAsia="ru-RU"/>
        </w:rPr>
        <w:t xml:space="preserve"> </w:t>
      </w:r>
      <w:r w:rsidR="00BC3407">
        <w:rPr>
          <w:rFonts w:ascii="Times New Roman" w:hAnsi="Times New Roman"/>
          <w:sz w:val="24"/>
          <w:szCs w:val="24"/>
          <w:lang w:eastAsia="ru-RU"/>
        </w:rPr>
        <w:t>(</w:t>
      </w:r>
      <w:r w:rsidR="001F16D7">
        <w:rPr>
          <w:rFonts w:ascii="Times New Roman" w:hAnsi="Times New Roman"/>
          <w:sz w:val="24"/>
          <w:szCs w:val="24"/>
          <w:lang w:eastAsia="ru-RU"/>
        </w:rPr>
        <w:t xml:space="preserve">объемные </w:t>
      </w:r>
      <w:r w:rsidR="009D4D5B">
        <w:rPr>
          <w:rFonts w:ascii="Times New Roman" w:hAnsi="Times New Roman"/>
          <w:sz w:val="24"/>
          <w:szCs w:val="24"/>
          <w:lang w:eastAsia="ru-RU"/>
        </w:rPr>
        <w:t xml:space="preserve">условия заданий и тексты </w:t>
      </w:r>
      <w:r w:rsidR="00BC3407">
        <w:rPr>
          <w:rFonts w:ascii="Times New Roman" w:hAnsi="Times New Roman"/>
          <w:sz w:val="24"/>
          <w:szCs w:val="24"/>
          <w:lang w:eastAsia="ru-RU"/>
        </w:rPr>
        <w:t>контрольно-измерительны</w:t>
      </w:r>
      <w:r w:rsidR="009D4D5B">
        <w:rPr>
          <w:rFonts w:ascii="Times New Roman" w:hAnsi="Times New Roman"/>
          <w:sz w:val="24"/>
          <w:szCs w:val="24"/>
          <w:lang w:eastAsia="ru-RU"/>
        </w:rPr>
        <w:t>х</w:t>
      </w:r>
      <w:r w:rsidR="00BC3407">
        <w:rPr>
          <w:rFonts w:ascii="Times New Roman" w:hAnsi="Times New Roman"/>
          <w:sz w:val="24"/>
          <w:szCs w:val="24"/>
          <w:lang w:eastAsia="ru-RU"/>
        </w:rPr>
        <w:t xml:space="preserve"> </w:t>
      </w:r>
      <w:r w:rsidR="009D4D5B">
        <w:rPr>
          <w:rFonts w:ascii="Times New Roman" w:hAnsi="Times New Roman"/>
          <w:sz w:val="24"/>
          <w:szCs w:val="24"/>
          <w:lang w:eastAsia="ru-RU"/>
        </w:rPr>
        <w:t>материалов</w:t>
      </w:r>
      <w:r w:rsidR="00A009BF">
        <w:rPr>
          <w:rFonts w:ascii="Times New Roman" w:hAnsi="Times New Roman"/>
          <w:sz w:val="24"/>
          <w:szCs w:val="24"/>
          <w:lang w:eastAsia="ru-RU"/>
        </w:rPr>
        <w:t xml:space="preserve"> </w:t>
      </w:r>
      <w:r w:rsidR="000D662F">
        <w:rPr>
          <w:rFonts w:ascii="Times New Roman" w:hAnsi="Times New Roman"/>
          <w:sz w:val="24"/>
          <w:szCs w:val="24"/>
          <w:lang w:eastAsia="ru-RU"/>
        </w:rPr>
        <w:t>для слабовидящих</w:t>
      </w:r>
      <w:r w:rsidR="00126B16">
        <w:rPr>
          <w:rFonts w:ascii="Times New Roman" w:hAnsi="Times New Roman"/>
          <w:sz w:val="24"/>
          <w:szCs w:val="24"/>
          <w:lang w:eastAsia="ru-RU"/>
        </w:rPr>
        <w:t>, по медицинским показаниям, имеющим</w:t>
      </w:r>
      <w:r w:rsidR="00E65073">
        <w:rPr>
          <w:rFonts w:ascii="Times New Roman" w:hAnsi="Times New Roman"/>
          <w:sz w:val="24"/>
          <w:szCs w:val="24"/>
          <w:lang w:eastAsia="ru-RU"/>
        </w:rPr>
        <w:t xml:space="preserve"> существенные</w:t>
      </w:r>
      <w:r w:rsidR="000D662F">
        <w:rPr>
          <w:rFonts w:ascii="Times New Roman" w:hAnsi="Times New Roman"/>
          <w:sz w:val="24"/>
          <w:szCs w:val="24"/>
          <w:lang w:eastAsia="ru-RU"/>
        </w:rPr>
        <w:t xml:space="preserve"> </w:t>
      </w:r>
      <w:r w:rsidR="00126B16">
        <w:rPr>
          <w:rFonts w:ascii="Times New Roman" w:hAnsi="Times New Roman"/>
          <w:sz w:val="24"/>
          <w:szCs w:val="24"/>
          <w:lang w:eastAsia="ru-RU"/>
        </w:rPr>
        <w:t>ограничен</w:t>
      </w:r>
      <w:r w:rsidR="00E65073">
        <w:rPr>
          <w:rFonts w:ascii="Times New Roman" w:hAnsi="Times New Roman"/>
          <w:sz w:val="24"/>
          <w:szCs w:val="24"/>
          <w:lang w:eastAsia="ru-RU"/>
        </w:rPr>
        <w:t>ия</w:t>
      </w:r>
      <w:r w:rsidR="00126B16">
        <w:rPr>
          <w:rFonts w:ascii="Times New Roman" w:hAnsi="Times New Roman"/>
          <w:sz w:val="24"/>
          <w:szCs w:val="24"/>
          <w:lang w:eastAsia="ru-RU"/>
        </w:rPr>
        <w:t xml:space="preserve"> зрительной нагрузк</w:t>
      </w:r>
      <w:r w:rsidR="00E65073">
        <w:rPr>
          <w:rFonts w:ascii="Times New Roman" w:hAnsi="Times New Roman"/>
          <w:sz w:val="24"/>
          <w:szCs w:val="24"/>
          <w:lang w:eastAsia="ru-RU"/>
        </w:rPr>
        <w:t>и</w:t>
      </w:r>
      <w:r w:rsidR="007F41A8">
        <w:rPr>
          <w:rFonts w:ascii="Times New Roman" w:hAnsi="Times New Roman"/>
          <w:sz w:val="24"/>
          <w:szCs w:val="24"/>
          <w:lang w:eastAsia="ru-RU"/>
        </w:rPr>
        <w:t>,</w:t>
      </w:r>
      <w:r w:rsidR="00BC3407">
        <w:rPr>
          <w:rFonts w:ascii="Times New Roman" w:hAnsi="Times New Roman"/>
          <w:sz w:val="24"/>
          <w:szCs w:val="24"/>
          <w:lang w:eastAsia="ru-RU"/>
        </w:rPr>
        <w:t xml:space="preserve"> </w:t>
      </w:r>
      <w:r w:rsidR="00E04E9C">
        <w:rPr>
          <w:rFonts w:ascii="Times New Roman" w:hAnsi="Times New Roman"/>
          <w:sz w:val="24"/>
          <w:szCs w:val="24"/>
          <w:lang w:eastAsia="ru-RU"/>
        </w:rPr>
        <w:t>могут дополнительно озвучиваться</w:t>
      </w:r>
      <w:r w:rsidR="00F23996">
        <w:rPr>
          <w:rFonts w:ascii="Times New Roman" w:hAnsi="Times New Roman"/>
          <w:sz w:val="24"/>
          <w:szCs w:val="24"/>
          <w:lang w:eastAsia="ru-RU"/>
        </w:rPr>
        <w:t xml:space="preserve"> ассистентом</w:t>
      </w:r>
      <w:r w:rsidR="00515D36">
        <w:rPr>
          <w:rFonts w:ascii="Times New Roman" w:hAnsi="Times New Roman"/>
          <w:sz w:val="24"/>
          <w:szCs w:val="24"/>
          <w:lang w:eastAsia="ru-RU"/>
        </w:rPr>
        <w:t xml:space="preserve"> или программным </w:t>
      </w:r>
      <w:r w:rsidR="00515D36">
        <w:rPr>
          <w:rFonts w:ascii="Times New Roman" w:hAnsi="Times New Roman"/>
          <w:sz w:val="24"/>
          <w:szCs w:val="24"/>
          <w:lang w:eastAsia="ru-RU"/>
        </w:rPr>
        <w:lastRenderedPageBreak/>
        <w:t>обеспечением</w:t>
      </w:r>
      <w:proofErr w:type="gramEnd"/>
      <w:r w:rsidR="00515D36">
        <w:rPr>
          <w:rFonts w:ascii="Times New Roman" w:hAnsi="Times New Roman"/>
          <w:sz w:val="24"/>
          <w:szCs w:val="24"/>
          <w:lang w:eastAsia="ru-RU"/>
        </w:rPr>
        <w:t xml:space="preserve">, </w:t>
      </w:r>
      <w:proofErr w:type="gramStart"/>
      <w:r w:rsidR="00515D36">
        <w:rPr>
          <w:rFonts w:ascii="Times New Roman" w:hAnsi="Times New Roman"/>
          <w:sz w:val="24"/>
          <w:szCs w:val="24"/>
          <w:lang w:eastAsia="ru-RU"/>
        </w:rPr>
        <w:t>установленным на техническое средство</w:t>
      </w:r>
      <w:r w:rsidR="00EE0FC9">
        <w:rPr>
          <w:rFonts w:ascii="Times New Roman" w:hAnsi="Times New Roman"/>
          <w:sz w:val="24"/>
          <w:szCs w:val="24"/>
          <w:lang w:eastAsia="ru-RU"/>
        </w:rPr>
        <w:t xml:space="preserve"> со встроенным синтезатором речи и аудиовыходом</w:t>
      </w:r>
      <w:r w:rsidR="00760552">
        <w:rPr>
          <w:rFonts w:ascii="Times New Roman" w:hAnsi="Times New Roman"/>
          <w:sz w:val="24"/>
          <w:szCs w:val="24"/>
          <w:lang w:eastAsia="ru-RU"/>
        </w:rPr>
        <w:t>)</w:t>
      </w:r>
      <w:r w:rsidR="009719CA" w:rsidRPr="00123F39">
        <w:rPr>
          <w:rFonts w:ascii="Times New Roman" w:hAnsi="Times New Roman"/>
          <w:sz w:val="24"/>
          <w:szCs w:val="24"/>
          <w:lang w:eastAsia="ru-RU"/>
        </w:rPr>
        <w:t>.</w:t>
      </w:r>
      <w:r w:rsidR="009719CA" w:rsidRPr="002C27DD">
        <w:rPr>
          <w:rFonts w:ascii="Times New Roman" w:hAnsi="Times New Roman"/>
          <w:sz w:val="24"/>
          <w:szCs w:val="24"/>
          <w:lang w:eastAsia="ru-RU"/>
        </w:rPr>
        <w:t xml:space="preserve"> </w:t>
      </w:r>
      <w:proofErr w:type="gramEnd"/>
    </w:p>
    <w:p w14:paraId="3E8C6F30" w14:textId="2A155432" w:rsidR="009719CA" w:rsidRPr="002C27DD" w:rsidRDefault="009719CA" w:rsidP="00CC6A6A">
      <w:pPr>
        <w:spacing w:after="0" w:line="360" w:lineRule="auto"/>
        <w:ind w:firstLine="709"/>
        <w:contextualSpacing/>
        <w:jc w:val="both"/>
        <w:rPr>
          <w:rFonts w:ascii="Times New Roman" w:hAnsi="Times New Roman"/>
          <w:sz w:val="24"/>
          <w:szCs w:val="24"/>
          <w:lang w:eastAsia="ru-RU"/>
        </w:rPr>
      </w:pPr>
      <w:proofErr w:type="gramStart"/>
      <w:r w:rsidRPr="002C27DD">
        <w:rPr>
          <w:rFonts w:ascii="Times New Roman" w:hAnsi="Times New Roman"/>
          <w:sz w:val="24"/>
          <w:szCs w:val="24"/>
          <w:lang w:eastAsia="ru-RU"/>
        </w:rPr>
        <w:t>Форма проведения текущего контроля и промежуточной аттестации для сл</w:t>
      </w:r>
      <w:r w:rsidR="00FD4BE3">
        <w:rPr>
          <w:rFonts w:ascii="Times New Roman" w:hAnsi="Times New Roman"/>
          <w:sz w:val="24"/>
          <w:szCs w:val="24"/>
          <w:lang w:eastAsia="ru-RU"/>
        </w:rPr>
        <w:t>абовидящих</w:t>
      </w:r>
      <w:r w:rsidRPr="002C27DD">
        <w:rPr>
          <w:rFonts w:ascii="Times New Roman" w:hAnsi="Times New Roman"/>
          <w:sz w:val="24"/>
          <w:szCs w:val="24"/>
          <w:lang w:eastAsia="ru-RU"/>
        </w:rPr>
        <w:t xml:space="preserve"> обучающихся устанавливается с учетом их индивидуальных психофизических особенностей </w:t>
      </w:r>
      <w:r w:rsidR="00A86B0B">
        <w:rPr>
          <w:rFonts w:ascii="Times New Roman" w:hAnsi="Times New Roman"/>
          <w:sz w:val="24"/>
          <w:szCs w:val="24"/>
          <w:lang w:eastAsia="ru-RU"/>
        </w:rPr>
        <w:t xml:space="preserve">и зрительных возможностей </w:t>
      </w:r>
      <w:r w:rsidR="00B62801" w:rsidRPr="00B62801">
        <w:rPr>
          <w:rFonts w:ascii="Times New Roman" w:hAnsi="Times New Roman"/>
          <w:sz w:val="24"/>
          <w:szCs w:val="24"/>
          <w:lang w:eastAsia="ru-RU"/>
        </w:rPr>
        <w:t>(устно, письменно укрупненным шрифтом или на компьютере с установленным специальным программным обеспечением для слабовидящих и т.п.</w:t>
      </w:r>
      <w:r w:rsidR="00427D9F" w:rsidRPr="00B62801">
        <w:rPr>
          <w:rFonts w:ascii="Times New Roman" w:hAnsi="Times New Roman"/>
          <w:sz w:val="24"/>
          <w:szCs w:val="24"/>
          <w:lang w:eastAsia="ru-RU"/>
        </w:rPr>
        <w:t>)</w:t>
      </w:r>
      <w:r w:rsidR="00427D9F" w:rsidRPr="00B62801" w:rsidDel="00B62801">
        <w:rPr>
          <w:rFonts w:ascii="Times New Roman" w:hAnsi="Times New Roman"/>
          <w:sz w:val="24"/>
          <w:szCs w:val="24"/>
          <w:lang w:eastAsia="ru-RU"/>
        </w:rPr>
        <w:t>.</w:t>
      </w:r>
      <w:r w:rsidRPr="002C27DD">
        <w:rPr>
          <w:rFonts w:ascii="Times New Roman" w:hAnsi="Times New Roman"/>
          <w:sz w:val="24"/>
          <w:szCs w:val="24"/>
          <w:lang w:eastAsia="ru-RU"/>
        </w:rPr>
        <w:t xml:space="preserve"> </w:t>
      </w:r>
      <w:proofErr w:type="gramEnd"/>
    </w:p>
    <w:p w14:paraId="2C9265D9" w14:textId="3FC67C79" w:rsidR="009719CA" w:rsidRPr="002C27DD" w:rsidRDefault="009719CA" w:rsidP="00CC6A6A">
      <w:pPr>
        <w:spacing w:after="0" w:line="360" w:lineRule="auto"/>
        <w:ind w:firstLine="709"/>
        <w:contextualSpacing/>
        <w:jc w:val="both"/>
        <w:rPr>
          <w:rFonts w:ascii="Times New Roman" w:hAnsi="Times New Roman"/>
          <w:sz w:val="24"/>
          <w:szCs w:val="24"/>
          <w:lang w:eastAsia="ru-RU"/>
        </w:rPr>
      </w:pPr>
      <w:r w:rsidRPr="002C27DD">
        <w:rPr>
          <w:rFonts w:ascii="Times New Roman" w:hAnsi="Times New Roman"/>
          <w:sz w:val="24"/>
          <w:szCs w:val="24"/>
          <w:lang w:eastAsia="ru-RU"/>
        </w:rPr>
        <w:t xml:space="preserve"> Во время проведения промежуточной аттестации </w:t>
      </w:r>
      <w:proofErr w:type="gramStart"/>
      <w:r w:rsidR="0025570E" w:rsidRPr="0025570E">
        <w:rPr>
          <w:rFonts w:ascii="Times New Roman" w:hAnsi="Times New Roman"/>
          <w:sz w:val="24"/>
          <w:szCs w:val="24"/>
          <w:lang w:eastAsia="ru-RU"/>
        </w:rPr>
        <w:t>слабовидящему</w:t>
      </w:r>
      <w:proofErr w:type="gramEnd"/>
      <w:r w:rsidR="0025570E" w:rsidRPr="0025570E">
        <w:rPr>
          <w:rFonts w:ascii="Times New Roman" w:hAnsi="Times New Roman"/>
          <w:sz w:val="24"/>
          <w:szCs w:val="24"/>
          <w:lang w:eastAsia="ru-RU"/>
        </w:rPr>
        <w:t xml:space="preserve"> обучающемуся </w:t>
      </w:r>
      <w:r w:rsidRPr="002C27DD">
        <w:rPr>
          <w:rFonts w:ascii="Times New Roman" w:hAnsi="Times New Roman"/>
          <w:sz w:val="24"/>
          <w:szCs w:val="24"/>
          <w:lang w:eastAsia="ru-RU"/>
        </w:rPr>
        <w:t>предоставляется дополнительное время на подготовку и оформление ответа, в сравнении с нормально видящими сверстниками.</w:t>
      </w:r>
    </w:p>
    <w:p w14:paraId="4389E7AD" w14:textId="074BA43F" w:rsidR="00F401A7" w:rsidRDefault="00F401A7" w:rsidP="00710A3F">
      <w:pPr>
        <w:numPr>
          <w:ilvl w:val="1"/>
          <w:numId w:val="3"/>
        </w:numPr>
        <w:spacing w:after="0" w:line="360" w:lineRule="auto"/>
        <w:contextualSpacing/>
        <w:outlineLvl w:val="0"/>
        <w:rPr>
          <w:rFonts w:ascii="Times New Roman" w:hAnsi="Times New Roman"/>
          <w:b/>
          <w:bCs/>
          <w:sz w:val="24"/>
          <w:szCs w:val="24"/>
          <w:lang w:eastAsia="ru-RU"/>
        </w:rPr>
      </w:pPr>
      <w:r w:rsidRPr="00184FDE">
        <w:rPr>
          <w:rFonts w:ascii="Times New Roman" w:hAnsi="Times New Roman"/>
          <w:b/>
          <w:bCs/>
          <w:sz w:val="24"/>
          <w:szCs w:val="24"/>
          <w:lang w:eastAsia="ru-RU"/>
        </w:rPr>
        <w:t xml:space="preserve">Содержательный раздел </w:t>
      </w:r>
    </w:p>
    <w:p w14:paraId="7BE8C206" w14:textId="761B314B" w:rsidR="00160525" w:rsidRPr="002D77AE" w:rsidRDefault="002D77AE" w:rsidP="002D77AE">
      <w:pPr>
        <w:spacing w:line="360" w:lineRule="auto"/>
        <w:ind w:left="360"/>
        <w:outlineLvl w:val="0"/>
        <w:rPr>
          <w:rFonts w:ascii="Times New Roman" w:hAnsi="Times New Roman"/>
          <w:b/>
          <w:bCs/>
        </w:rPr>
      </w:pPr>
      <w:r>
        <w:rPr>
          <w:rFonts w:ascii="Times New Roman" w:hAnsi="Times New Roman"/>
          <w:b/>
          <w:bCs/>
        </w:rPr>
        <w:t>2.1</w:t>
      </w:r>
      <w:r w:rsidR="003537B6">
        <w:rPr>
          <w:rFonts w:ascii="Times New Roman" w:hAnsi="Times New Roman"/>
          <w:b/>
          <w:bCs/>
        </w:rPr>
        <w:t>.</w:t>
      </w:r>
      <w:r>
        <w:rPr>
          <w:rFonts w:ascii="Times New Roman" w:hAnsi="Times New Roman"/>
          <w:b/>
          <w:bCs/>
        </w:rPr>
        <w:t xml:space="preserve"> </w:t>
      </w:r>
      <w:r w:rsidR="004C6BDE" w:rsidRPr="002D77AE">
        <w:rPr>
          <w:rFonts w:ascii="Times New Roman" w:hAnsi="Times New Roman"/>
          <w:b/>
          <w:bCs/>
        </w:rPr>
        <w:t>Программа развития универсальных учебных действий</w:t>
      </w:r>
    </w:p>
    <w:p w14:paraId="05A73FD4" w14:textId="686BB0E5" w:rsidR="007165EB" w:rsidRPr="00C72973" w:rsidRDefault="007165EB" w:rsidP="00B13159">
      <w:pPr>
        <w:keepNext/>
        <w:spacing w:after="0" w:line="360" w:lineRule="auto"/>
        <w:ind w:firstLine="709"/>
        <w:jc w:val="both"/>
        <w:rPr>
          <w:rFonts w:ascii="Times New Roman" w:eastAsia="Times New Roman" w:hAnsi="Times New Roman"/>
          <w:bCs/>
          <w:sz w:val="24"/>
          <w:szCs w:val="24"/>
          <w:lang w:eastAsia="ru-RU"/>
        </w:rPr>
      </w:pPr>
      <w:bookmarkStart w:id="2" w:name="_Toc226190162"/>
      <w:bookmarkStart w:id="3" w:name="_Toc226190318"/>
      <w:bookmarkStart w:id="4" w:name="_Toc226190368"/>
      <w:bookmarkStart w:id="5" w:name="_Toc237326444"/>
      <w:bookmarkStart w:id="6" w:name="_Toc237336337"/>
      <w:bookmarkStart w:id="7" w:name="_Toc237336432"/>
      <w:bookmarkStart w:id="8" w:name="_Toc237345035"/>
      <w:bookmarkStart w:id="9" w:name="_Toc237345064"/>
      <w:bookmarkStart w:id="10" w:name="_Toc237401798"/>
      <w:bookmarkStart w:id="11" w:name="_Toc237402138"/>
      <w:bookmarkStart w:id="12" w:name="_Toc237402275"/>
      <w:r w:rsidRPr="00C72973">
        <w:rPr>
          <w:rFonts w:ascii="Times New Roman" w:eastAsia="Times New Roman" w:hAnsi="Times New Roman"/>
          <w:bCs/>
          <w:sz w:val="24"/>
          <w:szCs w:val="24"/>
          <w:lang w:eastAsia="ru-RU"/>
        </w:rPr>
        <w:t>Требования к программе формирования универсальных учебных действий у сл</w:t>
      </w:r>
      <w:r w:rsidR="0045175C">
        <w:rPr>
          <w:rFonts w:ascii="Times New Roman" w:eastAsia="Times New Roman" w:hAnsi="Times New Roman"/>
          <w:bCs/>
          <w:sz w:val="24"/>
          <w:szCs w:val="24"/>
          <w:lang w:eastAsia="ru-RU"/>
        </w:rPr>
        <w:t>абовидящих</w:t>
      </w:r>
      <w:r w:rsidRPr="00C72973">
        <w:rPr>
          <w:rFonts w:ascii="Times New Roman" w:eastAsia="Times New Roman" w:hAnsi="Times New Roman"/>
          <w:bCs/>
          <w:sz w:val="24"/>
          <w:szCs w:val="24"/>
          <w:lang w:eastAsia="ru-RU"/>
        </w:rPr>
        <w:t xml:space="preserve"> обучающихся на ступени </w:t>
      </w:r>
      <w:r>
        <w:rPr>
          <w:rFonts w:ascii="Times New Roman" w:eastAsia="Times New Roman" w:hAnsi="Times New Roman"/>
          <w:bCs/>
          <w:sz w:val="24"/>
          <w:szCs w:val="24"/>
          <w:lang w:eastAsia="ru-RU"/>
        </w:rPr>
        <w:t>основного</w:t>
      </w:r>
      <w:r w:rsidRPr="00C72973">
        <w:rPr>
          <w:rFonts w:ascii="Times New Roman" w:eastAsia="Times New Roman" w:hAnsi="Times New Roman"/>
          <w:bCs/>
          <w:sz w:val="24"/>
          <w:szCs w:val="24"/>
          <w:lang w:eastAsia="ru-RU"/>
        </w:rPr>
        <w:t xml:space="preserve"> общего образования</w:t>
      </w:r>
      <w:r w:rsidR="00BE3B41">
        <w:rPr>
          <w:rFonts w:ascii="Times New Roman" w:eastAsia="Times New Roman" w:hAnsi="Times New Roman"/>
          <w:bCs/>
          <w:sz w:val="24"/>
          <w:szCs w:val="24"/>
          <w:lang w:eastAsia="ru-RU"/>
        </w:rPr>
        <w:t xml:space="preserve"> регламентированы ФГОС ООО</w:t>
      </w:r>
      <w:r w:rsidRPr="00C72973">
        <w:rPr>
          <w:rFonts w:ascii="Times New Roman" w:eastAsia="Times New Roman" w:hAnsi="Times New Roman"/>
          <w:bCs/>
          <w:sz w:val="24"/>
          <w:szCs w:val="24"/>
          <w:lang w:eastAsia="ru-RU"/>
        </w:rPr>
        <w:t xml:space="preserve">. </w:t>
      </w:r>
    </w:p>
    <w:p w14:paraId="7C484BAE" w14:textId="0424C8AF" w:rsidR="007165EB" w:rsidRPr="00C72973" w:rsidRDefault="007165EB" w:rsidP="007165EB">
      <w:pPr>
        <w:keepNext/>
        <w:spacing w:after="0" w:line="360" w:lineRule="auto"/>
        <w:ind w:firstLine="709"/>
        <w:jc w:val="both"/>
        <w:rPr>
          <w:rFonts w:ascii="Times New Roman" w:eastAsia="Times New Roman" w:hAnsi="Times New Roman"/>
          <w:bCs/>
          <w:sz w:val="24"/>
          <w:szCs w:val="24"/>
          <w:lang w:eastAsia="ru-RU"/>
        </w:rPr>
      </w:pPr>
      <w:proofErr w:type="gramStart"/>
      <w:r w:rsidRPr="00C72973">
        <w:rPr>
          <w:rFonts w:ascii="Times New Roman" w:eastAsia="Times New Roman" w:hAnsi="Times New Roman"/>
          <w:bCs/>
          <w:sz w:val="24"/>
          <w:szCs w:val="24"/>
          <w:lang w:eastAsia="ru-RU"/>
        </w:rPr>
        <w:t xml:space="preserve">Программа развития универсальных учебных действий у </w:t>
      </w:r>
      <w:r w:rsidRPr="00C72973">
        <w:rPr>
          <w:rFonts w:ascii="Times New Roman" w:eastAsia="Times New Roman" w:hAnsi="Times New Roman"/>
          <w:sz w:val="24"/>
          <w:szCs w:val="24"/>
          <w:lang w:eastAsia="ru-RU"/>
        </w:rPr>
        <w:t>сл</w:t>
      </w:r>
      <w:r w:rsidR="00D31869">
        <w:rPr>
          <w:rFonts w:ascii="Times New Roman" w:eastAsia="Times New Roman" w:hAnsi="Times New Roman"/>
          <w:sz w:val="24"/>
          <w:szCs w:val="24"/>
          <w:lang w:eastAsia="ru-RU"/>
        </w:rPr>
        <w:t>абовидящих</w:t>
      </w:r>
      <w:r w:rsidRPr="00C72973">
        <w:rPr>
          <w:rFonts w:ascii="Times New Roman" w:eastAsia="Times New Roman" w:hAnsi="Times New Roman"/>
          <w:sz w:val="24"/>
          <w:szCs w:val="24"/>
          <w:lang w:eastAsia="ru-RU"/>
        </w:rPr>
        <w:t xml:space="preserve"> </w:t>
      </w:r>
      <w:r w:rsidRPr="00C72973">
        <w:rPr>
          <w:rFonts w:ascii="Times New Roman" w:eastAsia="Times New Roman" w:hAnsi="Times New Roman"/>
          <w:bCs/>
          <w:sz w:val="24"/>
          <w:szCs w:val="24"/>
          <w:lang w:eastAsia="ru-RU"/>
        </w:rPr>
        <w:t xml:space="preserve">обучающихся на ступени </w:t>
      </w:r>
      <w:r>
        <w:rPr>
          <w:rFonts w:ascii="Times New Roman" w:eastAsia="Times New Roman" w:hAnsi="Times New Roman"/>
          <w:bCs/>
          <w:sz w:val="24"/>
          <w:szCs w:val="24"/>
          <w:lang w:eastAsia="ru-RU"/>
        </w:rPr>
        <w:t>основного</w:t>
      </w:r>
      <w:r w:rsidRPr="00C72973">
        <w:rPr>
          <w:rFonts w:ascii="Times New Roman" w:eastAsia="Times New Roman" w:hAnsi="Times New Roman"/>
          <w:bCs/>
          <w:sz w:val="24"/>
          <w:szCs w:val="24"/>
          <w:lang w:eastAsia="ru-RU"/>
        </w:rPr>
        <w:t xml:space="preserve"> общего образования, кроме перечисленных в Стандарте  направлений</w:t>
      </w:r>
      <w:r w:rsidR="00BE3B41">
        <w:rPr>
          <w:rFonts w:ascii="Times New Roman" w:eastAsia="Times New Roman" w:hAnsi="Times New Roman"/>
          <w:bCs/>
          <w:sz w:val="24"/>
          <w:szCs w:val="24"/>
          <w:lang w:eastAsia="ru-RU"/>
        </w:rPr>
        <w:t>,</w:t>
      </w:r>
      <w:r w:rsidRPr="00C72973">
        <w:rPr>
          <w:rFonts w:ascii="Times New Roman" w:eastAsia="Times New Roman" w:hAnsi="Times New Roman"/>
          <w:bCs/>
          <w:sz w:val="24"/>
          <w:szCs w:val="24"/>
          <w:lang w:eastAsia="ru-RU"/>
        </w:rPr>
        <w:t xml:space="preserve"> должна предусматривать:</w:t>
      </w:r>
      <w:proofErr w:type="gramEnd"/>
    </w:p>
    <w:p w14:paraId="03DA9D88" w14:textId="77777777" w:rsidR="004570C6" w:rsidRPr="004570C6" w:rsidRDefault="004570C6" w:rsidP="004570C6">
      <w:pPr>
        <w:keepNext/>
        <w:spacing w:after="0" w:line="360" w:lineRule="auto"/>
        <w:ind w:firstLine="709"/>
        <w:jc w:val="both"/>
        <w:rPr>
          <w:rFonts w:ascii="Times New Roman" w:eastAsia="Times New Roman" w:hAnsi="Times New Roman"/>
          <w:bCs/>
          <w:sz w:val="24"/>
          <w:szCs w:val="24"/>
          <w:lang w:eastAsia="ru-RU"/>
        </w:rPr>
      </w:pPr>
      <w:r w:rsidRPr="004570C6">
        <w:rPr>
          <w:rFonts w:ascii="Times New Roman" w:eastAsia="Times New Roman" w:hAnsi="Times New Roman"/>
          <w:bCs/>
          <w:sz w:val="24"/>
          <w:szCs w:val="24"/>
          <w:lang w:eastAsia="ru-RU"/>
        </w:rPr>
        <w:t>- формирование у обучающихся целостных, системных представлений о предметах и явлениях окружающего мира, их предметно-пространственных отношений;</w:t>
      </w:r>
    </w:p>
    <w:p w14:paraId="74DA1A6F" w14:textId="77777777" w:rsidR="004570C6" w:rsidRPr="004570C6" w:rsidRDefault="004570C6" w:rsidP="004570C6">
      <w:pPr>
        <w:keepNext/>
        <w:spacing w:after="0" w:line="360" w:lineRule="auto"/>
        <w:ind w:firstLine="709"/>
        <w:jc w:val="both"/>
        <w:rPr>
          <w:rFonts w:ascii="Times New Roman" w:eastAsia="Times New Roman" w:hAnsi="Times New Roman"/>
          <w:bCs/>
          <w:sz w:val="24"/>
          <w:szCs w:val="24"/>
          <w:lang w:eastAsia="ru-RU"/>
        </w:rPr>
      </w:pPr>
      <w:r w:rsidRPr="004570C6">
        <w:rPr>
          <w:rFonts w:ascii="Times New Roman" w:eastAsia="Times New Roman" w:hAnsi="Times New Roman"/>
          <w:bCs/>
          <w:sz w:val="24"/>
          <w:szCs w:val="24"/>
          <w:lang w:eastAsia="ru-RU"/>
        </w:rPr>
        <w:t xml:space="preserve">- владение техническими средствами, обеспечивающими доступ к информации слабовидящего пользователя:  программы увеличения информации на экране компьютера, умение применять на практике персональные современные </w:t>
      </w:r>
      <w:proofErr w:type="spellStart"/>
      <w:r w:rsidRPr="004570C6">
        <w:rPr>
          <w:rFonts w:ascii="Times New Roman" w:eastAsia="Times New Roman" w:hAnsi="Times New Roman"/>
          <w:bCs/>
          <w:sz w:val="24"/>
          <w:szCs w:val="24"/>
          <w:lang w:eastAsia="ru-RU"/>
        </w:rPr>
        <w:t>тифлотехнические</w:t>
      </w:r>
      <w:proofErr w:type="spellEnd"/>
      <w:r w:rsidRPr="004570C6">
        <w:rPr>
          <w:rFonts w:ascii="Times New Roman" w:eastAsia="Times New Roman" w:hAnsi="Times New Roman"/>
          <w:bCs/>
          <w:sz w:val="24"/>
          <w:szCs w:val="24"/>
          <w:lang w:eastAsia="ru-RU"/>
        </w:rPr>
        <w:t xml:space="preserve"> средства, пользоваться электронной книгой, планшетом и т.п.;</w:t>
      </w:r>
    </w:p>
    <w:p w14:paraId="6E34FEB8" w14:textId="1125C7FE" w:rsidR="004570C6" w:rsidRPr="004570C6" w:rsidRDefault="004570C6" w:rsidP="004570C6">
      <w:pPr>
        <w:keepNext/>
        <w:spacing w:after="0" w:line="360" w:lineRule="auto"/>
        <w:ind w:firstLine="709"/>
        <w:jc w:val="both"/>
        <w:rPr>
          <w:rFonts w:ascii="Times New Roman" w:eastAsia="Times New Roman" w:hAnsi="Times New Roman"/>
          <w:bCs/>
          <w:sz w:val="24"/>
          <w:szCs w:val="24"/>
          <w:lang w:eastAsia="ru-RU"/>
        </w:rPr>
      </w:pPr>
      <w:r w:rsidRPr="004570C6">
        <w:rPr>
          <w:rFonts w:ascii="Times New Roman" w:eastAsia="Times New Roman" w:hAnsi="Times New Roman"/>
          <w:bCs/>
          <w:sz w:val="24"/>
          <w:szCs w:val="24"/>
          <w:lang w:eastAsia="ru-RU"/>
        </w:rPr>
        <w:t xml:space="preserve">- владение основами </w:t>
      </w:r>
      <w:r w:rsidR="00417ECD">
        <w:rPr>
          <w:rFonts w:ascii="Times New Roman" w:eastAsia="Times New Roman" w:hAnsi="Times New Roman"/>
          <w:bCs/>
          <w:sz w:val="24"/>
          <w:szCs w:val="24"/>
          <w:lang w:eastAsia="ru-RU"/>
        </w:rPr>
        <w:t>чертежных построений</w:t>
      </w:r>
      <w:r w:rsidR="009A0B0B" w:rsidRPr="009A0B0B">
        <w:rPr>
          <w:rFonts w:ascii="Times New Roman" w:eastAsia="Times New Roman" w:hAnsi="Times New Roman"/>
          <w:bCs/>
          <w:sz w:val="24"/>
          <w:szCs w:val="24"/>
          <w:lang w:eastAsia="ru-RU"/>
        </w:rPr>
        <w:t xml:space="preserve"> </w:t>
      </w:r>
      <w:r w:rsidR="009A0B0B" w:rsidRPr="00254E14">
        <w:rPr>
          <w:rFonts w:ascii="Times New Roman" w:eastAsia="Times New Roman" w:hAnsi="Times New Roman"/>
          <w:bCs/>
          <w:sz w:val="24"/>
          <w:szCs w:val="24"/>
          <w:lang w:eastAsia="ru-RU"/>
        </w:rPr>
        <w:t>графического отображения объектов или процессов</w:t>
      </w:r>
      <w:r w:rsidRPr="004570C6">
        <w:rPr>
          <w:rFonts w:ascii="Times New Roman" w:eastAsia="Times New Roman" w:hAnsi="Times New Roman"/>
          <w:bCs/>
          <w:sz w:val="24"/>
          <w:szCs w:val="24"/>
          <w:lang w:eastAsia="ru-RU"/>
        </w:rPr>
        <w:t>;</w:t>
      </w:r>
    </w:p>
    <w:p w14:paraId="0965BC13" w14:textId="77777777" w:rsidR="00D260E1" w:rsidRDefault="004570C6" w:rsidP="004570C6">
      <w:pPr>
        <w:keepNext/>
        <w:spacing w:after="0" w:line="360" w:lineRule="auto"/>
        <w:ind w:firstLine="709"/>
        <w:jc w:val="both"/>
        <w:rPr>
          <w:rFonts w:ascii="Times New Roman" w:eastAsia="Times New Roman" w:hAnsi="Times New Roman"/>
          <w:bCs/>
          <w:sz w:val="24"/>
          <w:szCs w:val="24"/>
          <w:lang w:eastAsia="ru-RU"/>
        </w:rPr>
      </w:pPr>
      <w:r w:rsidRPr="004570C6">
        <w:rPr>
          <w:rFonts w:ascii="Times New Roman" w:eastAsia="Times New Roman" w:hAnsi="Times New Roman"/>
          <w:bCs/>
          <w:sz w:val="24"/>
          <w:szCs w:val="24"/>
          <w:lang w:eastAsia="ru-RU"/>
        </w:rPr>
        <w:t>- способность учащегося адекватно оценивать свои возможности в разных видах деятельности с учетом имеющегося ограничения зрительной функции, уметь использовать зрение в пространственном ориентировании;</w:t>
      </w:r>
      <w:r w:rsidR="00D260E1" w:rsidRPr="00D260E1">
        <w:rPr>
          <w:rFonts w:ascii="Times New Roman" w:eastAsia="Times New Roman" w:hAnsi="Times New Roman"/>
          <w:bCs/>
          <w:sz w:val="24"/>
          <w:szCs w:val="24"/>
          <w:lang w:eastAsia="ru-RU"/>
        </w:rPr>
        <w:t xml:space="preserve"> </w:t>
      </w:r>
    </w:p>
    <w:p w14:paraId="021CD65A" w14:textId="1D761BEB" w:rsidR="004570C6" w:rsidRPr="004570C6" w:rsidRDefault="00D260E1" w:rsidP="004570C6">
      <w:pPr>
        <w:keepNext/>
        <w:spacing w:after="0" w:line="360" w:lineRule="auto"/>
        <w:ind w:firstLine="709"/>
        <w:jc w:val="both"/>
        <w:rPr>
          <w:rFonts w:ascii="Times New Roman" w:eastAsia="Times New Roman" w:hAnsi="Times New Roman"/>
          <w:bCs/>
          <w:sz w:val="24"/>
          <w:szCs w:val="24"/>
          <w:lang w:eastAsia="ru-RU"/>
        </w:rPr>
      </w:pPr>
      <w:r w:rsidRPr="004570C6">
        <w:rPr>
          <w:rFonts w:ascii="Times New Roman" w:eastAsia="Times New Roman" w:hAnsi="Times New Roman"/>
          <w:bCs/>
          <w:sz w:val="24"/>
          <w:szCs w:val="24"/>
          <w:lang w:eastAsia="ru-RU"/>
        </w:rPr>
        <w:t xml:space="preserve">- отражать специфику подготовки </w:t>
      </w:r>
      <w:proofErr w:type="gramStart"/>
      <w:r w:rsidRPr="004570C6">
        <w:rPr>
          <w:rFonts w:ascii="Times New Roman" w:eastAsia="Times New Roman" w:hAnsi="Times New Roman"/>
          <w:bCs/>
          <w:sz w:val="24"/>
          <w:szCs w:val="24"/>
          <w:lang w:eastAsia="ru-RU"/>
        </w:rPr>
        <w:t>слабовидящего</w:t>
      </w:r>
      <w:proofErr w:type="gramEnd"/>
      <w:r w:rsidRPr="004570C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обучающегося</w:t>
      </w:r>
      <w:r w:rsidRPr="004570C6">
        <w:rPr>
          <w:rFonts w:ascii="Times New Roman" w:eastAsia="Times New Roman" w:hAnsi="Times New Roman"/>
          <w:bCs/>
          <w:sz w:val="24"/>
          <w:szCs w:val="24"/>
          <w:lang w:eastAsia="ru-RU"/>
        </w:rPr>
        <w:t xml:space="preserve"> к  профессиональной деятельности.</w:t>
      </w:r>
    </w:p>
    <w:bookmarkEnd w:id="2"/>
    <w:bookmarkEnd w:id="3"/>
    <w:bookmarkEnd w:id="4"/>
    <w:bookmarkEnd w:id="5"/>
    <w:bookmarkEnd w:id="6"/>
    <w:bookmarkEnd w:id="7"/>
    <w:bookmarkEnd w:id="8"/>
    <w:bookmarkEnd w:id="9"/>
    <w:bookmarkEnd w:id="10"/>
    <w:bookmarkEnd w:id="11"/>
    <w:bookmarkEnd w:id="12"/>
    <w:p w14:paraId="6BEAE228" w14:textId="38BA9AFD" w:rsidR="00F401A7" w:rsidRPr="00317BBD" w:rsidRDefault="003537B6" w:rsidP="00FF05F7">
      <w:pPr>
        <w:pStyle w:val="a9"/>
        <w:numPr>
          <w:ilvl w:val="1"/>
          <w:numId w:val="123"/>
        </w:numPr>
        <w:spacing w:line="360" w:lineRule="auto"/>
        <w:outlineLvl w:val="0"/>
        <w:rPr>
          <w:rFonts w:ascii="Times New Roman" w:hAnsi="Times New Roman"/>
          <w:b/>
          <w:bCs/>
        </w:rPr>
      </w:pPr>
      <w:r>
        <w:rPr>
          <w:rFonts w:ascii="Times New Roman" w:hAnsi="Times New Roman"/>
          <w:b/>
          <w:bCs/>
        </w:rPr>
        <w:t xml:space="preserve"> </w:t>
      </w:r>
      <w:r w:rsidR="00F401A7" w:rsidRPr="00317BBD">
        <w:rPr>
          <w:rFonts w:ascii="Times New Roman" w:hAnsi="Times New Roman"/>
          <w:b/>
          <w:bCs/>
        </w:rPr>
        <w:t>Примерные программы учебных предметов</w:t>
      </w:r>
    </w:p>
    <w:p w14:paraId="2CF30002" w14:textId="69D89BE6" w:rsidR="00F401A7" w:rsidRPr="002D77AE" w:rsidRDefault="002D77AE" w:rsidP="002D77AE">
      <w:pPr>
        <w:spacing w:line="360" w:lineRule="auto"/>
        <w:ind w:left="1146"/>
        <w:outlineLvl w:val="0"/>
        <w:rPr>
          <w:rFonts w:ascii="Times New Roman" w:hAnsi="Times New Roman"/>
          <w:b/>
          <w:bCs/>
        </w:rPr>
      </w:pPr>
      <w:r>
        <w:rPr>
          <w:rFonts w:ascii="Times New Roman" w:hAnsi="Times New Roman"/>
          <w:b/>
          <w:bCs/>
        </w:rPr>
        <w:t>2.2.1</w:t>
      </w:r>
      <w:r w:rsidR="003537B6">
        <w:rPr>
          <w:rFonts w:ascii="Times New Roman" w:hAnsi="Times New Roman"/>
          <w:b/>
          <w:bCs/>
        </w:rPr>
        <w:t>.</w:t>
      </w:r>
      <w:r>
        <w:rPr>
          <w:rFonts w:ascii="Times New Roman" w:hAnsi="Times New Roman"/>
          <w:b/>
          <w:bCs/>
        </w:rPr>
        <w:t xml:space="preserve"> </w:t>
      </w:r>
      <w:r w:rsidR="00F401A7" w:rsidRPr="002D77AE">
        <w:rPr>
          <w:rFonts w:ascii="Times New Roman" w:hAnsi="Times New Roman"/>
          <w:b/>
          <w:bCs/>
        </w:rPr>
        <w:t>Русский язык</w:t>
      </w:r>
    </w:p>
    <w:p w14:paraId="6F95C0E9" w14:textId="77777777"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lastRenderedPageBreak/>
        <w:t>Адаптированная учебная программа должна конкретизировать содержание и результаты изучения курса русского языка для 5, 6, 7, 8, 9, 9д   классов с учетом выбранного учебно-методического комплекса (УМК), объём материала, обязательного для изучения в основной школе.</w:t>
      </w:r>
    </w:p>
    <w:p w14:paraId="5F16ABAB" w14:textId="36AEC808"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 xml:space="preserve">АООП ООО слепых и слабовидящих детей может быть </w:t>
      </w:r>
      <w:proofErr w:type="gramStart"/>
      <w:r w:rsidRPr="008D734F">
        <w:rPr>
          <w:rFonts w:ascii="Times New Roman" w:eastAsia="Times New Roman" w:hAnsi="Times New Roman"/>
          <w:sz w:val="24"/>
          <w:szCs w:val="24"/>
          <w:lang w:eastAsia="ru-RU"/>
        </w:rPr>
        <w:t>реализована</w:t>
      </w:r>
      <w:proofErr w:type="gramEnd"/>
      <w:r w:rsidRPr="008D734F">
        <w:rPr>
          <w:rFonts w:ascii="Times New Roman" w:eastAsia="Times New Roman" w:hAnsi="Times New Roman"/>
          <w:sz w:val="24"/>
          <w:szCs w:val="24"/>
          <w:lang w:eastAsia="ru-RU"/>
        </w:rPr>
        <w:t xml:space="preserve"> в соответствии с рекомендациями медико-психолого-педагогической комиссии как в течение 5 (с 5 по 9 класс), так и в течение 6 лет (с 5 по 9д класс). Как правило, в течение 5 лет программу осваивают </w:t>
      </w:r>
      <w:r w:rsidR="000A40D8" w:rsidRPr="008D734F">
        <w:rPr>
          <w:rFonts w:ascii="Times New Roman" w:eastAsia="Times New Roman" w:hAnsi="Times New Roman"/>
          <w:sz w:val="24"/>
          <w:szCs w:val="24"/>
          <w:lang w:eastAsia="ru-RU"/>
        </w:rPr>
        <w:t>обучающиеся</w:t>
      </w:r>
      <w:r w:rsidRPr="008D734F">
        <w:rPr>
          <w:rFonts w:ascii="Times New Roman" w:eastAsia="Times New Roman" w:hAnsi="Times New Roman"/>
          <w:sz w:val="24"/>
          <w:szCs w:val="24"/>
          <w:lang w:eastAsia="ru-RU"/>
        </w:rPr>
        <w:t xml:space="preserve"> с функциональными нарушениями зрения, а в пролонгированные сроки – слепые и слабовидящие, хотя бывают и исключения. </w:t>
      </w:r>
    </w:p>
    <w:p w14:paraId="03C4B73C" w14:textId="35D13A44"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Адаптированная учебная программа, рассчитанная на реализацию в течение 5 лет, распределяет учебный материал по классам так же, как указано в Примерной основной программе основного общего образования, она имеет ряд других особенностей реализации.</w:t>
      </w:r>
    </w:p>
    <w:p w14:paraId="64C75FD9" w14:textId="71BF66A6" w:rsidR="008D734F" w:rsidRPr="008D734F" w:rsidRDefault="00F2345C" w:rsidP="008D734F">
      <w:pPr>
        <w:spacing w:after="0" w:line="360" w:lineRule="auto"/>
        <w:ind w:firstLine="708"/>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r w:rsidR="008D734F" w:rsidRPr="008D734F">
        <w:rPr>
          <w:rFonts w:ascii="Times New Roman" w:eastAsia="Times New Roman" w:hAnsi="Times New Roman"/>
          <w:sz w:val="24"/>
          <w:szCs w:val="24"/>
          <w:lang w:eastAsia="ru-RU"/>
        </w:rPr>
        <w:t xml:space="preserve">даптированная учебная программа, рассчитанная на реализацию в пролонгированные сроки, распределяет учебный материал по отдельным классам, определяя более тесную связь его с используемыми учебниками и регулируя его распределение между шестью, а не пятью, как в обычной школе, учебными годами, что существенно облегчает для учителя школы для слепых и слабовидящих детей задачу тематического планирования </w:t>
      </w:r>
      <w:r w:rsidR="000A40D8" w:rsidRPr="008D734F">
        <w:rPr>
          <w:rFonts w:ascii="Times New Roman" w:eastAsia="Times New Roman" w:hAnsi="Times New Roman"/>
          <w:sz w:val="24"/>
          <w:szCs w:val="24"/>
          <w:lang w:eastAsia="ru-RU"/>
        </w:rPr>
        <w:t>деятельности</w:t>
      </w:r>
      <w:r w:rsidR="008D734F" w:rsidRPr="008D734F">
        <w:rPr>
          <w:rFonts w:ascii="Times New Roman" w:eastAsia="Times New Roman" w:hAnsi="Times New Roman"/>
          <w:sz w:val="24"/>
          <w:szCs w:val="24"/>
          <w:lang w:eastAsia="ru-RU"/>
        </w:rPr>
        <w:t>.</w:t>
      </w:r>
      <w:proofErr w:type="gramEnd"/>
    </w:p>
    <w:p w14:paraId="4FB4FA52" w14:textId="77777777"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w:t>
      </w:r>
      <w:r w:rsidRPr="008D734F">
        <w:rPr>
          <w:rFonts w:ascii="Times New Roman" w:eastAsia="Times New Roman" w:hAnsi="Times New Roman"/>
          <w:sz w:val="24"/>
          <w:szCs w:val="24"/>
          <w:lang w:eastAsia="ru-RU"/>
        </w:rPr>
        <w:tab/>
        <w:t>5 класс: тема «Глагол» перенесена в 6 класс;</w:t>
      </w:r>
    </w:p>
    <w:p w14:paraId="6CF40A9B" w14:textId="77777777"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w:t>
      </w:r>
      <w:r w:rsidRPr="008D734F">
        <w:rPr>
          <w:rFonts w:ascii="Times New Roman" w:eastAsia="Times New Roman" w:hAnsi="Times New Roman"/>
          <w:sz w:val="24"/>
          <w:szCs w:val="24"/>
          <w:lang w:eastAsia="ru-RU"/>
        </w:rPr>
        <w:tab/>
        <w:t>6 класс: тема «Глагол» перенесена в 7 класс;</w:t>
      </w:r>
    </w:p>
    <w:p w14:paraId="6947CEF2" w14:textId="77777777"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w:t>
      </w:r>
      <w:r w:rsidRPr="008D734F">
        <w:rPr>
          <w:rFonts w:ascii="Times New Roman" w:eastAsia="Times New Roman" w:hAnsi="Times New Roman"/>
          <w:sz w:val="24"/>
          <w:szCs w:val="24"/>
          <w:lang w:eastAsia="ru-RU"/>
        </w:rPr>
        <w:tab/>
        <w:t>7 класс: тема «Служебные части речи» перенесена в 8 класс;</w:t>
      </w:r>
    </w:p>
    <w:p w14:paraId="02DB16D3" w14:textId="609E943D"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w:t>
      </w:r>
      <w:r w:rsidRPr="008D734F">
        <w:rPr>
          <w:rFonts w:ascii="Times New Roman" w:eastAsia="Times New Roman" w:hAnsi="Times New Roman"/>
          <w:sz w:val="24"/>
          <w:szCs w:val="24"/>
          <w:lang w:eastAsia="ru-RU"/>
        </w:rPr>
        <w:tab/>
        <w:t xml:space="preserve">8 класс: темы «Однородные члены предложения», «Предложения с обособленными членами», «Предложения с уточняющими обособленными членами», «Слова, грамматически не связанные с членами предложения», «Предложения с обращениями, вводными словами и междометиями», «Способы передачи чужой речи. Прямая и косвенная речь» </w:t>
      </w:r>
      <w:proofErr w:type="gramStart"/>
      <w:r w:rsidRPr="008D734F">
        <w:rPr>
          <w:rFonts w:ascii="Times New Roman" w:eastAsia="Times New Roman" w:hAnsi="Times New Roman"/>
          <w:sz w:val="24"/>
          <w:szCs w:val="24"/>
          <w:lang w:eastAsia="ru-RU"/>
        </w:rPr>
        <w:t>перенесены</w:t>
      </w:r>
      <w:proofErr w:type="gramEnd"/>
      <w:r w:rsidRPr="008D734F">
        <w:rPr>
          <w:rFonts w:ascii="Times New Roman" w:eastAsia="Times New Roman" w:hAnsi="Times New Roman"/>
          <w:sz w:val="24"/>
          <w:szCs w:val="24"/>
          <w:lang w:eastAsia="ru-RU"/>
        </w:rPr>
        <w:t xml:space="preserve"> в 9 класс.</w:t>
      </w:r>
    </w:p>
    <w:p w14:paraId="2A074843" w14:textId="77777777"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w:t>
      </w:r>
      <w:r w:rsidRPr="008D734F">
        <w:rPr>
          <w:rFonts w:ascii="Times New Roman" w:eastAsia="Times New Roman" w:hAnsi="Times New Roman"/>
          <w:sz w:val="24"/>
          <w:szCs w:val="24"/>
          <w:lang w:eastAsia="ru-RU"/>
        </w:rPr>
        <w:tab/>
        <w:t>9 класс: работа по темам, перенесенным из 8 класса.</w:t>
      </w:r>
    </w:p>
    <w:p w14:paraId="746C013D" w14:textId="77777777" w:rsidR="008D734F" w:rsidRP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w:t>
      </w:r>
      <w:r w:rsidRPr="008D734F">
        <w:rPr>
          <w:rFonts w:ascii="Times New Roman" w:eastAsia="Times New Roman" w:hAnsi="Times New Roman"/>
          <w:sz w:val="24"/>
          <w:szCs w:val="24"/>
          <w:lang w:eastAsia="ru-RU"/>
        </w:rPr>
        <w:tab/>
        <w:t>10 класс: соответствует 9 классу обычной учебной программы.</w:t>
      </w:r>
    </w:p>
    <w:p w14:paraId="1F442754" w14:textId="0761C4B6" w:rsidR="008D734F" w:rsidRPr="00A90B30" w:rsidRDefault="008D734F" w:rsidP="008D734F">
      <w:pPr>
        <w:spacing w:after="0" w:line="360" w:lineRule="auto"/>
        <w:ind w:firstLine="708"/>
        <w:jc w:val="both"/>
        <w:rPr>
          <w:rFonts w:ascii="Times New Roman" w:eastAsia="Times New Roman" w:hAnsi="Times New Roman"/>
          <w:b/>
          <w:bCs/>
          <w:sz w:val="24"/>
          <w:szCs w:val="24"/>
          <w:lang w:eastAsia="ru-RU"/>
        </w:rPr>
      </w:pPr>
      <w:r w:rsidRPr="00A90B30">
        <w:rPr>
          <w:rFonts w:ascii="Times New Roman" w:eastAsia="Times New Roman" w:hAnsi="Times New Roman"/>
          <w:b/>
          <w:bCs/>
          <w:sz w:val="24"/>
          <w:szCs w:val="24"/>
          <w:lang w:eastAsia="ru-RU"/>
        </w:rPr>
        <w:t>Особенности рабочей программы учителя.</w:t>
      </w:r>
    </w:p>
    <w:p w14:paraId="47EBC1F3" w14:textId="14A58747" w:rsidR="008D734F" w:rsidRDefault="008D734F" w:rsidP="008D734F">
      <w:pPr>
        <w:spacing w:after="0" w:line="360" w:lineRule="auto"/>
        <w:ind w:firstLine="708"/>
        <w:jc w:val="both"/>
        <w:rPr>
          <w:rFonts w:ascii="Times New Roman" w:eastAsia="Times New Roman" w:hAnsi="Times New Roman"/>
          <w:sz w:val="24"/>
          <w:szCs w:val="24"/>
          <w:lang w:eastAsia="ru-RU"/>
        </w:rPr>
      </w:pPr>
      <w:r w:rsidRPr="008D734F">
        <w:rPr>
          <w:rFonts w:ascii="Times New Roman" w:eastAsia="Times New Roman" w:hAnsi="Times New Roman"/>
          <w:sz w:val="24"/>
          <w:szCs w:val="24"/>
          <w:lang w:eastAsia="ru-RU"/>
        </w:rPr>
        <w:t>Рабочая программа полностью сохраняет поставленные для рабочей программы учителя обычной общеобразовательной школы цели и задачи, а также основное содержание, но для обеспечения особых образовательных потребностей слепых или слабовидящих обучающихся имеет следующие особенности реализации.</w:t>
      </w:r>
    </w:p>
    <w:p w14:paraId="2836542B" w14:textId="6B8AD3C9" w:rsidR="004E294C" w:rsidRPr="004E294C" w:rsidRDefault="004E294C" w:rsidP="00EB7AF5">
      <w:pPr>
        <w:spacing w:after="0" w:line="360" w:lineRule="auto"/>
        <w:ind w:firstLine="708"/>
        <w:jc w:val="both"/>
        <w:rPr>
          <w:rFonts w:ascii="Times New Roman" w:eastAsia="Times New Roman" w:hAnsi="Times New Roman"/>
          <w:b/>
          <w:sz w:val="24"/>
          <w:lang w:eastAsia="ru-RU"/>
        </w:rPr>
      </w:pPr>
      <w:r w:rsidRPr="004E294C">
        <w:rPr>
          <w:rFonts w:ascii="Times New Roman" w:eastAsia="Times New Roman" w:hAnsi="Times New Roman"/>
          <w:sz w:val="24"/>
          <w:szCs w:val="24"/>
          <w:lang w:eastAsia="ru-RU"/>
        </w:rPr>
        <w:lastRenderedPageBreak/>
        <w:t>для обеспечения особых образовательных потребностей слепых обучающихся</w:t>
      </w:r>
      <w:r w:rsidR="00B22AEE">
        <w:rPr>
          <w:rFonts w:ascii="Times New Roman" w:eastAsia="Times New Roman" w:hAnsi="Times New Roman"/>
          <w:sz w:val="24"/>
          <w:szCs w:val="24"/>
          <w:lang w:eastAsia="ru-RU"/>
        </w:rPr>
        <w:t xml:space="preserve"> </w:t>
      </w:r>
      <w:r w:rsidR="00CE79A2" w:rsidRPr="004E294C">
        <w:rPr>
          <w:rFonts w:ascii="Times New Roman" w:eastAsia="Times New Roman" w:hAnsi="Times New Roman"/>
          <w:sz w:val="24"/>
          <w:lang w:eastAsia="ru-RU"/>
        </w:rPr>
        <w:t xml:space="preserve">на каждом уроке русского языка, прежде </w:t>
      </w:r>
      <w:proofErr w:type="gramStart"/>
      <w:r w:rsidR="00CE79A2" w:rsidRPr="004E294C">
        <w:rPr>
          <w:rFonts w:ascii="Times New Roman" w:eastAsia="Times New Roman" w:hAnsi="Times New Roman"/>
          <w:sz w:val="24"/>
          <w:lang w:eastAsia="ru-RU"/>
        </w:rPr>
        <w:t>всего</w:t>
      </w:r>
      <w:proofErr w:type="gramEnd"/>
      <w:r w:rsidR="00CE79A2">
        <w:rPr>
          <w:rFonts w:ascii="Times New Roman" w:eastAsia="Times New Roman" w:hAnsi="Times New Roman"/>
          <w:sz w:val="24"/>
          <w:szCs w:val="24"/>
          <w:lang w:eastAsia="ru-RU"/>
        </w:rPr>
        <w:t xml:space="preserve"> </w:t>
      </w:r>
      <w:r w:rsidR="00950272">
        <w:rPr>
          <w:rFonts w:ascii="Times New Roman" w:eastAsia="Times New Roman" w:hAnsi="Times New Roman"/>
          <w:sz w:val="24"/>
          <w:szCs w:val="24"/>
          <w:lang w:eastAsia="ru-RU"/>
        </w:rPr>
        <w:t>реализуются</w:t>
      </w:r>
      <w:r w:rsidR="00CE79A2">
        <w:rPr>
          <w:rFonts w:ascii="Times New Roman" w:eastAsia="Times New Roman" w:hAnsi="Times New Roman"/>
          <w:sz w:val="24"/>
          <w:szCs w:val="24"/>
          <w:lang w:eastAsia="ru-RU"/>
        </w:rPr>
        <w:t xml:space="preserve"> следующие</w:t>
      </w:r>
      <w:r w:rsidR="00950272">
        <w:rPr>
          <w:rFonts w:ascii="Times New Roman" w:eastAsia="Times New Roman" w:hAnsi="Times New Roman"/>
          <w:sz w:val="24"/>
          <w:szCs w:val="24"/>
          <w:lang w:eastAsia="ru-RU"/>
        </w:rPr>
        <w:t xml:space="preserve"> коррекционные задачи:</w:t>
      </w:r>
    </w:p>
    <w:p w14:paraId="2442E957" w14:textId="1E5659F3"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уточнение имеющихся у обучающихся и формирование новых представлений об окружающем мире, развитие мыслительной деятельности, памяти и внимания;</w:t>
      </w:r>
      <w:proofErr w:type="gramEnd"/>
    </w:p>
    <w:p w14:paraId="35FE7C02" w14:textId="417F28E0"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уточнение имеющихся у обучающихся нарушений и содействие развитию фонематического слуха, орфографической   зоркости, связной устной и письменной речи;</w:t>
      </w:r>
      <w:proofErr w:type="gramEnd"/>
    </w:p>
    <w:p w14:paraId="7EE8248D" w14:textId="060401B5"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обучение умениям находить причинно-следственные связи, выделять главное, обобщать, делать выводы;</w:t>
      </w:r>
    </w:p>
    <w:p w14:paraId="2ACF2E88" w14:textId="4C5FB486"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14:paraId="6938F43D" w14:textId="4314D9C4"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развитие мелкой моторики, пространственных представлений, зрительно-моторной координации, умения ориентироваться в малом пространстве;</w:t>
      </w:r>
    </w:p>
    <w:p w14:paraId="48FECA63" w14:textId="34F88776"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упражнение в распознавании сходных предметов, нахождении сходных и отличительных признаков;</w:t>
      </w:r>
    </w:p>
    <w:p w14:paraId="71A705F6" w14:textId="4845238C"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развитие умения группировать предметы;</w:t>
      </w:r>
    </w:p>
    <w:p w14:paraId="2F9CB1F1" w14:textId="635694B2"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преодоление инертности психических процессов;</w:t>
      </w:r>
    </w:p>
    <w:p w14:paraId="296342E5" w14:textId="2FA6259E"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развитие целенаправленности в работе;</w:t>
      </w:r>
    </w:p>
    <w:p w14:paraId="600A0496" w14:textId="11120EDF" w:rsidR="004E294C" w:rsidRPr="004E294C" w:rsidRDefault="00B14971" w:rsidP="008F3CC2">
      <w:pPr>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E294C" w:rsidRPr="004E294C">
        <w:rPr>
          <w:rFonts w:ascii="Times New Roman" w:eastAsia="Times New Roman" w:hAnsi="Times New Roman"/>
          <w:sz w:val="24"/>
          <w:szCs w:val="24"/>
          <w:lang w:eastAsia="ru-RU"/>
        </w:rPr>
        <w:t>обучение построению умозаключений.</w:t>
      </w:r>
    </w:p>
    <w:p w14:paraId="13782470" w14:textId="733D61EC" w:rsidR="00F401A7" w:rsidRPr="00317BBD" w:rsidRDefault="003537B6" w:rsidP="00FF05F7">
      <w:pPr>
        <w:spacing w:line="360" w:lineRule="auto"/>
        <w:ind w:left="704"/>
        <w:outlineLvl w:val="0"/>
        <w:rPr>
          <w:rFonts w:ascii="Times New Roman" w:hAnsi="Times New Roman"/>
          <w:b/>
          <w:bCs/>
        </w:rPr>
      </w:pPr>
      <w:r>
        <w:rPr>
          <w:rFonts w:ascii="Times New Roman" w:hAnsi="Times New Roman"/>
          <w:b/>
          <w:bCs/>
        </w:rPr>
        <w:t>2.2.2.</w:t>
      </w:r>
      <w:r w:rsidR="00333024" w:rsidRPr="00317BBD">
        <w:rPr>
          <w:rFonts w:ascii="Times New Roman" w:hAnsi="Times New Roman"/>
          <w:b/>
          <w:bCs/>
        </w:rPr>
        <w:t xml:space="preserve"> </w:t>
      </w:r>
      <w:r w:rsidR="00F401A7" w:rsidRPr="00317BBD">
        <w:rPr>
          <w:rFonts w:ascii="Times New Roman" w:hAnsi="Times New Roman"/>
          <w:b/>
          <w:bCs/>
        </w:rPr>
        <w:t>Литература</w:t>
      </w:r>
    </w:p>
    <w:p w14:paraId="430BA13A" w14:textId="7FD320D1" w:rsidR="00180CCB" w:rsidRPr="00180CCB" w:rsidRDefault="00180CCB" w:rsidP="0018070A">
      <w:pPr>
        <w:pStyle w:val="a9"/>
        <w:spacing w:line="360" w:lineRule="auto"/>
        <w:ind w:left="709"/>
        <w:rPr>
          <w:rFonts w:ascii="Times New Roman" w:hAnsi="Times New Roman"/>
          <w:bCs/>
        </w:rPr>
      </w:pPr>
      <w:r w:rsidRPr="00180CCB">
        <w:rPr>
          <w:rFonts w:ascii="Times New Roman" w:hAnsi="Times New Roman"/>
          <w:bCs/>
        </w:rPr>
        <w:t xml:space="preserve">Соответствует ПООП ООО </w:t>
      </w:r>
    </w:p>
    <w:p w14:paraId="4D667C36" w14:textId="14E2836A" w:rsidR="004D6CBF" w:rsidRDefault="002D77AE" w:rsidP="0018070A">
      <w:pPr>
        <w:spacing w:after="0" w:line="360" w:lineRule="auto"/>
        <w:ind w:firstLine="720"/>
        <w:outlineLvl w:val="0"/>
        <w:rPr>
          <w:rFonts w:ascii="Times New Roman" w:eastAsia="Times New Roman" w:hAnsi="Times New Roman"/>
          <w:b/>
          <w:bCs/>
          <w:sz w:val="24"/>
          <w:szCs w:val="24"/>
          <w:lang w:eastAsia="ru-RU"/>
        </w:rPr>
      </w:pPr>
      <w:r>
        <w:rPr>
          <w:rFonts w:ascii="Times New Roman" w:hAnsi="Times New Roman"/>
          <w:b/>
          <w:bCs/>
          <w:sz w:val="24"/>
          <w:szCs w:val="24"/>
          <w:lang w:eastAsia="ru-RU"/>
        </w:rPr>
        <w:t>2.2.3</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00F401A7" w:rsidRPr="00470EF6">
        <w:rPr>
          <w:rFonts w:ascii="Times New Roman" w:hAnsi="Times New Roman"/>
          <w:b/>
          <w:bCs/>
          <w:sz w:val="24"/>
          <w:szCs w:val="24"/>
          <w:lang w:eastAsia="ru-RU"/>
        </w:rPr>
        <w:t>Иностранный язык (английский)</w:t>
      </w:r>
      <w:r w:rsidR="002F1C31">
        <w:rPr>
          <w:rFonts w:ascii="Times New Roman" w:hAnsi="Times New Roman"/>
          <w:b/>
          <w:bCs/>
          <w:sz w:val="24"/>
          <w:szCs w:val="24"/>
          <w:lang w:eastAsia="ru-RU"/>
        </w:rPr>
        <w:t>.</w:t>
      </w:r>
      <w:r w:rsidR="004D6CBF" w:rsidRPr="004D6CBF">
        <w:rPr>
          <w:rFonts w:ascii="Times New Roman" w:eastAsia="Times New Roman" w:hAnsi="Times New Roman"/>
          <w:b/>
          <w:bCs/>
          <w:sz w:val="24"/>
          <w:szCs w:val="24"/>
          <w:lang w:eastAsia="ru-RU"/>
        </w:rPr>
        <w:t xml:space="preserve"> </w:t>
      </w:r>
      <w:r w:rsidR="004D6CBF" w:rsidRPr="00B576F2">
        <w:rPr>
          <w:rFonts w:ascii="Times New Roman" w:eastAsia="Times New Roman" w:hAnsi="Times New Roman"/>
          <w:b/>
          <w:bCs/>
          <w:sz w:val="24"/>
          <w:szCs w:val="24"/>
          <w:lang w:eastAsia="ru-RU"/>
        </w:rPr>
        <w:t>Предметная область «Филология»</w:t>
      </w:r>
      <w:r w:rsidR="004D6CBF">
        <w:rPr>
          <w:rFonts w:ascii="Times New Roman" w:eastAsia="Times New Roman" w:hAnsi="Times New Roman"/>
          <w:b/>
          <w:bCs/>
          <w:sz w:val="24"/>
          <w:szCs w:val="24"/>
          <w:lang w:eastAsia="ru-RU"/>
        </w:rPr>
        <w:t xml:space="preserve"> </w:t>
      </w:r>
    </w:p>
    <w:p w14:paraId="5B6A9473" w14:textId="77777777" w:rsidR="00B576F2" w:rsidRPr="0018070A" w:rsidRDefault="00B576F2" w:rsidP="0018070A">
      <w:pPr>
        <w:pStyle w:val="2d"/>
        <w:spacing w:before="0" w:after="0"/>
        <w:jc w:val="left"/>
        <w:rPr>
          <w:sz w:val="24"/>
          <w:szCs w:val="24"/>
        </w:rPr>
      </w:pPr>
      <w:r w:rsidRPr="0018070A">
        <w:rPr>
          <w:sz w:val="24"/>
          <w:szCs w:val="24"/>
        </w:rPr>
        <w:t>Программа учебного предмета «Иностранный язык (английский)»</w:t>
      </w:r>
    </w:p>
    <w:p w14:paraId="41CDE444" w14:textId="5C26BAB8" w:rsidR="004827BC" w:rsidRPr="0018070A" w:rsidRDefault="00B576F2" w:rsidP="00322825">
      <w:pPr>
        <w:pStyle w:val="2d"/>
        <w:spacing w:before="0" w:after="0"/>
        <w:jc w:val="left"/>
        <w:rPr>
          <w:sz w:val="24"/>
          <w:szCs w:val="24"/>
        </w:rPr>
      </w:pPr>
      <w:r w:rsidRPr="0018070A">
        <w:rPr>
          <w:sz w:val="24"/>
          <w:szCs w:val="24"/>
        </w:rPr>
        <w:t xml:space="preserve">(вариант </w:t>
      </w:r>
      <w:r w:rsidR="00322825" w:rsidRPr="00564A8E">
        <w:rPr>
          <w:sz w:val="24"/>
          <w:szCs w:val="24"/>
        </w:rPr>
        <w:t>4</w:t>
      </w:r>
      <w:r w:rsidRPr="0018070A">
        <w:rPr>
          <w:sz w:val="24"/>
          <w:szCs w:val="24"/>
        </w:rPr>
        <w:t>.1)</w:t>
      </w:r>
      <w:r w:rsidR="00030A4E" w:rsidRPr="0018070A">
        <w:rPr>
          <w:sz w:val="24"/>
          <w:szCs w:val="24"/>
        </w:rPr>
        <w:t xml:space="preserve"> </w:t>
      </w:r>
    </w:p>
    <w:p w14:paraId="7CC91A55" w14:textId="0776D030" w:rsidR="00ED5B5E" w:rsidRPr="00ED5B5E" w:rsidRDefault="00ED5B5E" w:rsidP="00322825">
      <w:pPr>
        <w:spacing w:after="0" w:line="360" w:lineRule="auto"/>
        <w:ind w:firstLine="709"/>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14:paraId="1C6417D4" w14:textId="77777777" w:rsidR="00ED5B5E" w:rsidRPr="00ED5B5E" w:rsidRDefault="00ED5B5E" w:rsidP="0018070A">
      <w:pPr>
        <w:spacing w:after="0" w:line="360" w:lineRule="auto"/>
        <w:ind w:firstLine="709"/>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 xml:space="preserve">Изучение иностранного языка  является необходимым для современного культурного человека.  Для лиц с нарушениями зрения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В результате изучения курса </w:t>
      </w:r>
      <w:r w:rsidRPr="00ED5B5E">
        <w:rPr>
          <w:rFonts w:ascii="Times New Roman" w:eastAsia="Times New Roman" w:hAnsi="Times New Roman"/>
          <w:sz w:val="24"/>
          <w:szCs w:val="24"/>
          <w:lang w:eastAsia="ru-RU"/>
        </w:rPr>
        <w:lastRenderedPageBreak/>
        <w:t xml:space="preserve">иностранного языка у </w:t>
      </w:r>
      <w:proofErr w:type="gramStart"/>
      <w:r w:rsidRPr="00ED5B5E">
        <w:rPr>
          <w:rFonts w:ascii="Times New Roman" w:eastAsia="Times New Roman" w:hAnsi="Times New Roman"/>
          <w:sz w:val="24"/>
          <w:szCs w:val="24"/>
          <w:lang w:eastAsia="ru-RU"/>
        </w:rPr>
        <w:t>слабовидящих</w:t>
      </w:r>
      <w:proofErr w:type="gramEnd"/>
      <w:r w:rsidRPr="00ED5B5E">
        <w:rPr>
          <w:rFonts w:ascii="Times New Roman" w:eastAsia="Times New Roman" w:hAnsi="Times New Roman"/>
          <w:sz w:val="24"/>
          <w:szCs w:val="24"/>
          <w:lang w:eastAsia="ru-RU"/>
        </w:rPr>
        <w:t xml:space="preserve"> обучающихся формируются навыки общения на иностранном языке, представления о роли и значимости иностранного языка в жизни современного человека в поликультурном мире.</w:t>
      </w:r>
    </w:p>
    <w:p w14:paraId="46F2E09B" w14:textId="77777777"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Times New Roman" w:hAnsi="Times New Roman"/>
          <w:sz w:val="24"/>
          <w:szCs w:val="24"/>
        </w:rPr>
        <w:t xml:space="preserve">В курсе английского языка для  </w:t>
      </w:r>
      <w:proofErr w:type="gramStart"/>
      <w:r w:rsidRPr="00ED5B5E">
        <w:rPr>
          <w:rFonts w:ascii="Times New Roman" w:hAnsi="Times New Roman"/>
          <w:sz w:val="24"/>
          <w:szCs w:val="24"/>
        </w:rPr>
        <w:t>слабовидящих</w:t>
      </w:r>
      <w:proofErr w:type="gramEnd"/>
      <w:r w:rsidRPr="00ED5B5E">
        <w:rPr>
          <w:rFonts w:ascii="Times New Roman" w:hAnsi="Times New Roman"/>
          <w:sz w:val="24"/>
          <w:szCs w:val="24"/>
        </w:rPr>
        <w:t xml:space="preserve"> обучающихся решаются следующие коррекционные задачи:</w:t>
      </w:r>
    </w:p>
    <w:p w14:paraId="6E9F63D0" w14:textId="77777777" w:rsidR="00ED5B5E" w:rsidRPr="00ED5B5E" w:rsidRDefault="00ED5B5E" w:rsidP="0018070A">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shd w:val="clear" w:color="auto" w:fill="FFFFFF"/>
          <w:lang w:eastAsia="ru-RU"/>
        </w:rPr>
        <w:t>расширение представлений об окружающем мире; </w:t>
      </w:r>
    </w:p>
    <w:p w14:paraId="73C503AB" w14:textId="77777777" w:rsidR="00ED5B5E" w:rsidRPr="00ED5B5E" w:rsidRDefault="00ED5B5E" w:rsidP="0018070A">
      <w:pPr>
        <w:spacing w:after="0" w:line="360" w:lineRule="auto"/>
        <w:ind w:firstLine="709"/>
        <w:contextualSpacing/>
        <w:jc w:val="both"/>
        <w:rPr>
          <w:rFonts w:ascii="Times New Roman" w:eastAsia="Times New Roman" w:hAnsi="Times New Roman"/>
          <w:color w:val="000000"/>
          <w:sz w:val="24"/>
          <w:szCs w:val="24"/>
          <w:shd w:val="clear" w:color="auto" w:fill="FFFFFF"/>
        </w:rPr>
      </w:pPr>
      <w:r w:rsidRPr="00ED5B5E">
        <w:rPr>
          <w:rFonts w:ascii="Wingdings" w:hAnsi="Wingdings" w:cs="Arial"/>
          <w:color w:val="000000"/>
          <w:sz w:val="24"/>
          <w:szCs w:val="24"/>
        </w:rPr>
        <w:t></w:t>
      </w:r>
      <w:r w:rsidRPr="00ED5B5E">
        <w:rPr>
          <w:rFonts w:ascii="Times New Roman" w:hAnsi="Times New Roman"/>
          <w:b/>
          <w:sz w:val="24"/>
          <w:szCs w:val="24"/>
        </w:rPr>
        <w:t xml:space="preserve">  </w:t>
      </w:r>
      <w:r w:rsidRPr="00ED5B5E">
        <w:rPr>
          <w:rFonts w:ascii="Times New Roman" w:eastAsia="Times New Roman" w:hAnsi="Times New Roman"/>
          <w:color w:val="000000"/>
          <w:sz w:val="24"/>
          <w:szCs w:val="24"/>
          <w:shd w:val="clear" w:color="auto" w:fill="FFFFFF"/>
        </w:rPr>
        <w:t>развитие умений адекватно использовать сохранные анализаторы, остаточное зрение для компенсации утраченной функции;</w:t>
      </w:r>
    </w:p>
    <w:p w14:paraId="682AA08B" w14:textId="77777777" w:rsidR="00ED5B5E" w:rsidRPr="00ED5B5E" w:rsidRDefault="00ED5B5E" w:rsidP="0018070A">
      <w:pPr>
        <w:spacing w:after="0" w:line="360" w:lineRule="auto"/>
        <w:ind w:firstLine="709"/>
        <w:contextualSpacing/>
        <w:jc w:val="both"/>
        <w:rPr>
          <w:rFonts w:ascii="Times New Roman" w:eastAsia="Times New Roman" w:hAnsi="Times New Roman"/>
          <w:color w:val="000000"/>
          <w:sz w:val="24"/>
          <w:szCs w:val="24"/>
          <w:shd w:val="clear" w:color="auto" w:fill="FFFFFF"/>
        </w:rPr>
      </w:pPr>
      <w:r w:rsidRPr="00ED5B5E">
        <w:rPr>
          <w:rFonts w:ascii="Wingdings" w:hAnsi="Wingdings" w:cs="Arial"/>
          <w:color w:val="000000"/>
          <w:sz w:val="24"/>
          <w:szCs w:val="24"/>
        </w:rPr>
        <w:t></w:t>
      </w:r>
      <w:r w:rsidRPr="00ED5B5E">
        <w:rPr>
          <w:rFonts w:ascii="Times New Roman" w:hAnsi="Times New Roman"/>
          <w:b/>
          <w:sz w:val="24"/>
          <w:szCs w:val="24"/>
        </w:rPr>
        <w:t xml:space="preserve">  </w:t>
      </w:r>
      <w:r w:rsidRPr="00ED5B5E">
        <w:rPr>
          <w:rFonts w:ascii="Times New Roman" w:eastAsia="Times New Roman" w:hAnsi="Times New Roman"/>
          <w:color w:val="000000"/>
          <w:sz w:val="24"/>
          <w:szCs w:val="24"/>
          <w:shd w:val="clear" w:color="auto" w:fill="FFFFFF"/>
        </w:rPr>
        <w:t xml:space="preserve">развитие  познавательной деятельности, своеобразие которой обусловлено ограниченностью чувственного восприятия, </w:t>
      </w:r>
      <w:r w:rsidRPr="00ED5B5E">
        <w:rPr>
          <w:rFonts w:ascii="Times New Roman" w:eastAsia="Times New Roman" w:hAnsi="Times New Roman"/>
          <w:sz w:val="24"/>
          <w:szCs w:val="24"/>
          <w:shd w:val="clear" w:color="auto" w:fill="FFFFFF"/>
        </w:rPr>
        <w:t>недостаточностью</w:t>
      </w:r>
      <w:r w:rsidRPr="00ED5B5E">
        <w:rPr>
          <w:rFonts w:ascii="Times New Roman" w:eastAsia="Times New Roman" w:hAnsi="Times New Roman"/>
          <w:color w:val="000000"/>
          <w:sz w:val="24"/>
          <w:szCs w:val="24"/>
          <w:shd w:val="clear" w:color="auto" w:fill="FFFFFF"/>
        </w:rPr>
        <w:t xml:space="preserve"> представлений о предметах и явлениях окружающего мира;</w:t>
      </w:r>
    </w:p>
    <w:p w14:paraId="465DE437" w14:textId="77777777" w:rsidR="00ED5B5E" w:rsidRPr="00ED5B5E" w:rsidRDefault="00ED5B5E" w:rsidP="0018070A">
      <w:pPr>
        <w:spacing w:after="0" w:line="360" w:lineRule="auto"/>
        <w:ind w:firstLine="709"/>
        <w:contextualSpacing/>
        <w:jc w:val="both"/>
        <w:rPr>
          <w:rFonts w:ascii="Times New Roman" w:eastAsia="Times New Roman" w:hAnsi="Times New Roman"/>
          <w:color w:val="000000"/>
          <w:sz w:val="24"/>
          <w:szCs w:val="24"/>
          <w:shd w:val="clear" w:color="auto" w:fill="FFFFFF"/>
        </w:rPr>
      </w:pPr>
      <w:r w:rsidRPr="00ED5B5E">
        <w:rPr>
          <w:rFonts w:ascii="Wingdings" w:hAnsi="Wingdings" w:cs="Arial"/>
          <w:color w:val="000000"/>
          <w:sz w:val="24"/>
          <w:szCs w:val="24"/>
        </w:rPr>
        <w:t></w:t>
      </w:r>
      <w:r w:rsidRPr="00ED5B5E">
        <w:rPr>
          <w:rFonts w:ascii="Times New Roman" w:hAnsi="Times New Roman"/>
          <w:b/>
          <w:sz w:val="24"/>
          <w:szCs w:val="24"/>
        </w:rPr>
        <w:t xml:space="preserve">  </w:t>
      </w:r>
      <w:r w:rsidRPr="00ED5B5E">
        <w:rPr>
          <w:rFonts w:ascii="Times New Roman" w:eastAsia="Times New Roman" w:hAnsi="Times New Roman"/>
          <w:color w:val="000000"/>
          <w:sz w:val="24"/>
          <w:szCs w:val="24"/>
          <w:shd w:val="clear" w:color="auto" w:fill="FFFFFF"/>
        </w:rPr>
        <w:t xml:space="preserve">коррекция специфических проблем, возникающих в сфере общения </w:t>
      </w:r>
      <w:proofErr w:type="gramStart"/>
      <w:r w:rsidRPr="00ED5B5E">
        <w:rPr>
          <w:rFonts w:ascii="Times New Roman" w:eastAsia="Times New Roman" w:hAnsi="Times New Roman"/>
          <w:color w:val="000000"/>
          <w:sz w:val="24"/>
          <w:szCs w:val="24"/>
          <w:shd w:val="clear" w:color="auto" w:fill="FFFFFF"/>
        </w:rPr>
        <w:t>у</w:t>
      </w:r>
      <w:proofErr w:type="gramEnd"/>
      <w:r w:rsidRPr="00ED5B5E">
        <w:rPr>
          <w:rFonts w:ascii="Times New Roman" w:eastAsia="Times New Roman" w:hAnsi="Times New Roman"/>
          <w:color w:val="000000"/>
          <w:sz w:val="24"/>
          <w:szCs w:val="24"/>
          <w:shd w:val="clear" w:color="auto" w:fill="FFFFFF"/>
        </w:rPr>
        <w:t xml:space="preserve"> слабовидящих;</w:t>
      </w:r>
    </w:p>
    <w:p w14:paraId="1B08E527" w14:textId="77777777" w:rsidR="00ED5B5E" w:rsidRPr="00ED5B5E" w:rsidRDefault="00ED5B5E" w:rsidP="0018070A">
      <w:pPr>
        <w:spacing w:after="0" w:line="360" w:lineRule="auto"/>
        <w:ind w:firstLine="709"/>
        <w:contextualSpacing/>
        <w:jc w:val="both"/>
        <w:rPr>
          <w:rFonts w:ascii="Times New Roman" w:eastAsia="Times New Roman" w:hAnsi="Times New Roman"/>
          <w:color w:val="000000"/>
          <w:sz w:val="24"/>
          <w:szCs w:val="24"/>
          <w:shd w:val="clear" w:color="auto" w:fill="FFFFFF"/>
        </w:rPr>
      </w:pPr>
      <w:r w:rsidRPr="00ED5B5E">
        <w:rPr>
          <w:rFonts w:ascii="Wingdings" w:hAnsi="Wingdings" w:cs="Arial"/>
          <w:color w:val="000000"/>
          <w:sz w:val="24"/>
          <w:szCs w:val="24"/>
        </w:rPr>
        <w:t></w:t>
      </w:r>
      <w:r w:rsidRPr="00ED5B5E">
        <w:rPr>
          <w:rFonts w:ascii="Times New Roman" w:hAnsi="Times New Roman"/>
          <w:b/>
          <w:sz w:val="24"/>
          <w:szCs w:val="24"/>
        </w:rPr>
        <w:t xml:space="preserve">  </w:t>
      </w:r>
      <w:r w:rsidRPr="00ED5B5E">
        <w:rPr>
          <w:rFonts w:ascii="Times New Roman" w:eastAsia="Times New Roman" w:hAnsi="Times New Roman"/>
          <w:color w:val="000000"/>
          <w:sz w:val="24"/>
          <w:szCs w:val="24"/>
          <w:shd w:val="clear" w:color="auto" w:fill="FFFFFF"/>
        </w:rPr>
        <w:t xml:space="preserve">развитие навыков сотрудничества </w:t>
      </w:r>
      <w:proofErr w:type="gramStart"/>
      <w:r w:rsidRPr="00ED5B5E">
        <w:rPr>
          <w:rFonts w:ascii="Times New Roman" w:eastAsia="Times New Roman" w:hAnsi="Times New Roman"/>
          <w:color w:val="000000"/>
          <w:sz w:val="24"/>
          <w:szCs w:val="24"/>
          <w:shd w:val="clear" w:color="auto" w:fill="FFFFFF"/>
        </w:rPr>
        <w:t>со</w:t>
      </w:r>
      <w:proofErr w:type="gramEnd"/>
      <w:r w:rsidRPr="00ED5B5E">
        <w:rPr>
          <w:rFonts w:ascii="Times New Roman" w:eastAsia="Times New Roman" w:hAnsi="Times New Roman"/>
          <w:color w:val="000000"/>
          <w:sz w:val="24"/>
          <w:szCs w:val="24"/>
          <w:shd w:val="clear" w:color="auto" w:fill="FFFFFF"/>
        </w:rPr>
        <w:t xml:space="preserve"> взрослыми и сверстниками в различных социальных ситуациях;</w:t>
      </w:r>
    </w:p>
    <w:p w14:paraId="3F4BD479" w14:textId="77777777" w:rsidR="00ED5B5E" w:rsidRPr="00ED5B5E" w:rsidRDefault="00ED5B5E" w:rsidP="0018070A">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b/>
          <w:sz w:val="24"/>
          <w:szCs w:val="24"/>
          <w:lang w:eastAsia="ru-RU"/>
        </w:rPr>
        <w:t xml:space="preserve">  </w:t>
      </w:r>
      <w:r w:rsidRPr="00ED5B5E">
        <w:rPr>
          <w:rFonts w:ascii="Times New Roman" w:eastAsia="Times New Roman" w:hAnsi="Times New Roman"/>
          <w:color w:val="000000"/>
          <w:sz w:val="24"/>
          <w:szCs w:val="24"/>
          <w:shd w:val="clear" w:color="auto" w:fill="FFFFFF"/>
          <w:lang w:eastAsia="ru-RU"/>
        </w:rPr>
        <w:t xml:space="preserve">развитие английской речи в связи с организованной предметно-практической </w:t>
      </w:r>
      <w:r w:rsidRPr="00ED5B5E">
        <w:rPr>
          <w:rFonts w:ascii="Times New Roman" w:eastAsia="Times New Roman" w:hAnsi="Times New Roman"/>
          <w:sz w:val="24"/>
          <w:szCs w:val="24"/>
          <w:shd w:val="clear" w:color="auto" w:fill="FFFFFF"/>
          <w:lang w:eastAsia="ru-RU"/>
        </w:rPr>
        <w:t>деят</w:t>
      </w:r>
      <w:r w:rsidRPr="00ED5B5E">
        <w:rPr>
          <w:rFonts w:ascii="Times New Roman" w:eastAsia="Times New Roman" w:hAnsi="Times New Roman"/>
          <w:color w:val="000000"/>
          <w:sz w:val="24"/>
          <w:szCs w:val="24"/>
          <w:shd w:val="clear" w:color="auto" w:fill="FFFFFF"/>
          <w:lang w:eastAsia="ru-RU"/>
        </w:rPr>
        <w:t>ельностью.</w:t>
      </w:r>
    </w:p>
    <w:p w14:paraId="5B22EE7C" w14:textId="77777777" w:rsidR="00ED5B5E" w:rsidRPr="00ED5B5E" w:rsidRDefault="00ED5B5E" w:rsidP="0018070A">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ED5B5E">
        <w:rPr>
          <w:rFonts w:ascii="Times New Roman" w:eastAsia="Times New Roman" w:hAnsi="Times New Roman"/>
          <w:color w:val="000000"/>
          <w:sz w:val="24"/>
          <w:szCs w:val="24"/>
          <w:shd w:val="clear" w:color="auto" w:fill="FFFFFF"/>
          <w:lang w:eastAsia="ru-RU"/>
        </w:rPr>
        <w:t xml:space="preserve">При реализации курса «Иностранный язык» необходимо учитывать следующие специфические образовательные потребности </w:t>
      </w:r>
      <w:proofErr w:type="gramStart"/>
      <w:r w:rsidRPr="00ED5B5E">
        <w:rPr>
          <w:rFonts w:ascii="Times New Roman" w:eastAsia="Times New Roman" w:hAnsi="Times New Roman"/>
          <w:color w:val="000000"/>
          <w:sz w:val="24"/>
          <w:szCs w:val="24"/>
          <w:shd w:val="clear" w:color="auto" w:fill="FFFFFF"/>
          <w:lang w:eastAsia="ru-RU"/>
        </w:rPr>
        <w:t>слабовидящих</w:t>
      </w:r>
      <w:proofErr w:type="gramEnd"/>
      <w:r w:rsidRPr="00ED5B5E">
        <w:rPr>
          <w:rFonts w:ascii="Times New Roman" w:eastAsia="Times New Roman" w:hAnsi="Times New Roman"/>
          <w:color w:val="000000"/>
          <w:sz w:val="24"/>
          <w:szCs w:val="24"/>
          <w:shd w:val="clear" w:color="auto" w:fill="FFFFFF"/>
          <w:lang w:eastAsia="ru-RU"/>
        </w:rPr>
        <w:t xml:space="preserve"> обучающихся на уровне основного общего  образования:</w:t>
      </w:r>
    </w:p>
    <w:p w14:paraId="662404A7" w14:textId="77777777" w:rsidR="00ED5B5E" w:rsidRPr="00ED5B5E" w:rsidRDefault="00ED5B5E" w:rsidP="0018070A">
      <w:pPr>
        <w:spacing w:after="0" w:line="360" w:lineRule="auto"/>
        <w:ind w:firstLine="709"/>
        <w:contextualSpacing/>
        <w:jc w:val="both"/>
        <w:rPr>
          <w:rFonts w:ascii="Times New Roman" w:hAnsi="Times New Roman"/>
          <w:sz w:val="24"/>
          <w:szCs w:val="24"/>
        </w:rPr>
      </w:pPr>
      <w:proofErr w:type="gramStart"/>
      <w:r w:rsidRPr="00ED5B5E">
        <w:rPr>
          <w:rFonts w:ascii="Wingdings" w:hAnsi="Wingdings" w:cs="Arial"/>
          <w:color w:val="000000"/>
        </w:rPr>
        <w:t></w:t>
      </w:r>
      <w:r w:rsidRPr="00ED5B5E">
        <w:rPr>
          <w:rFonts w:ascii="Times New Roman" w:hAnsi="Times New Roman"/>
        </w:rPr>
        <w:t xml:space="preserve">  </w:t>
      </w:r>
      <w:r w:rsidRPr="00ED5B5E">
        <w:rPr>
          <w:rFonts w:ascii="Times New Roman" w:hAnsi="Times New Roman"/>
          <w:sz w:val="24"/>
          <w:szCs w:val="24"/>
        </w:rPr>
        <w:t>формирование у обучающихся  в процессе изучения иностранного языка целостных, системных представлений о предметах и явлениях окружающего мира, их предметно-пространственных отношениях; умения дифференцировать эмоциональные состояния окружающих и воспроизводить свои собственные переживания на вербальном и невербальном уровне;</w:t>
      </w:r>
      <w:proofErr w:type="gramEnd"/>
    </w:p>
    <w:p w14:paraId="0ED3734E" w14:textId="77777777"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овладение основами системы рельефно-точечных обозначений Л. Брайля  в качестве дополнительного средства при работе над англоязычным письмом;</w:t>
      </w:r>
    </w:p>
    <w:p w14:paraId="60FB3BBE" w14:textId="77777777" w:rsidR="00ED5B5E" w:rsidRPr="00ED5B5E" w:rsidRDefault="00ED5B5E" w:rsidP="0018070A">
      <w:pPr>
        <w:spacing w:after="0" w:line="360" w:lineRule="auto"/>
        <w:ind w:firstLine="709"/>
        <w:contextualSpacing/>
        <w:jc w:val="both"/>
        <w:rPr>
          <w:rFonts w:ascii="Times New Roman" w:hAnsi="Times New Roman"/>
          <w:sz w:val="28"/>
          <w:szCs w:val="28"/>
        </w:rPr>
      </w:pPr>
      <w:r w:rsidRPr="00ED5B5E">
        <w:rPr>
          <w:rFonts w:ascii="Wingdings" w:hAnsi="Wingdings" w:cs="Arial"/>
          <w:color w:val="000000"/>
          <w:sz w:val="24"/>
          <w:szCs w:val="24"/>
        </w:rPr>
        <w:t></w:t>
      </w:r>
      <w:r w:rsidRPr="00ED5B5E">
        <w:rPr>
          <w:rFonts w:ascii="Times New Roman" w:hAnsi="Times New Roman"/>
          <w:sz w:val="24"/>
          <w:szCs w:val="24"/>
        </w:rPr>
        <w:t xml:space="preserve">   развитие возможностей зрительного анализатора на уроках иностранного языка, подбор дидактического материала для занятий с учетом индивидуальных особенностей обучающихся, характера зрительных нарушений  и состояния их зрительных функций</w:t>
      </w:r>
      <w:r w:rsidRPr="00ED5B5E">
        <w:rPr>
          <w:rFonts w:ascii="Times New Roman" w:hAnsi="Times New Roman"/>
          <w:sz w:val="28"/>
          <w:szCs w:val="28"/>
        </w:rPr>
        <w:t>;</w:t>
      </w:r>
    </w:p>
    <w:p w14:paraId="212FE202" w14:textId="77777777"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организация учебной деятельности с учетом необходимости развития умения пользоваться остаточным зрением для решения поставленных учебных задач; </w:t>
      </w:r>
    </w:p>
    <w:p w14:paraId="44FE357A" w14:textId="77777777" w:rsidR="00ED5B5E" w:rsidRPr="00ED5B5E" w:rsidRDefault="00ED5B5E" w:rsidP="0018070A">
      <w:pPr>
        <w:spacing w:after="0" w:line="360" w:lineRule="auto"/>
        <w:ind w:firstLine="709"/>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      развитие навыков самоконтроля при изучении иностранного языка с учетом имеющихся ограничений зрительных возможностей;</w:t>
      </w:r>
    </w:p>
    <w:p w14:paraId="67565F7C" w14:textId="77777777" w:rsidR="00ED5B5E" w:rsidRPr="00ED5B5E" w:rsidRDefault="00ED5B5E" w:rsidP="0018070A">
      <w:pPr>
        <w:spacing w:after="0" w:line="360" w:lineRule="auto"/>
        <w:ind w:firstLine="709"/>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lastRenderedPageBreak/>
        <w:t></w:t>
      </w: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развитие способности осуществлять ориентирование в пространстве на </w:t>
      </w:r>
      <w:proofErr w:type="spellStart"/>
      <w:r w:rsidRPr="00ED5B5E">
        <w:rPr>
          <w:rFonts w:ascii="Times New Roman" w:eastAsia="Times New Roman" w:hAnsi="Times New Roman"/>
          <w:color w:val="000000"/>
          <w:sz w:val="24"/>
          <w:szCs w:val="24"/>
          <w:lang w:eastAsia="ru-RU"/>
        </w:rPr>
        <w:t>полисенсорной</w:t>
      </w:r>
      <w:proofErr w:type="spellEnd"/>
      <w:r w:rsidRPr="00ED5B5E">
        <w:rPr>
          <w:rFonts w:ascii="Times New Roman" w:eastAsia="Times New Roman" w:hAnsi="Times New Roman"/>
          <w:color w:val="000000"/>
          <w:sz w:val="24"/>
          <w:szCs w:val="24"/>
          <w:lang w:eastAsia="ru-RU"/>
        </w:rPr>
        <w:t xml:space="preserve"> основе в процессе формирования иноязычных  коммуникативных навыков;</w:t>
      </w:r>
    </w:p>
    <w:p w14:paraId="779A13E6" w14:textId="77777777" w:rsidR="00ED5B5E" w:rsidRPr="00ED5B5E" w:rsidRDefault="00ED5B5E" w:rsidP="0018070A">
      <w:pPr>
        <w:spacing w:after="0" w:line="360" w:lineRule="auto"/>
        <w:ind w:firstLine="709"/>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  овладение тактильно-осязательным способом обследования и восприятия предметов, рельефных рисунков на уроках иностранного языка;</w:t>
      </w:r>
    </w:p>
    <w:p w14:paraId="6CFA686C" w14:textId="77777777" w:rsidR="00ED5B5E" w:rsidRPr="00ED5B5E" w:rsidRDefault="00ED5B5E" w:rsidP="0018070A">
      <w:pPr>
        <w:spacing w:after="0" w:line="360" w:lineRule="auto"/>
        <w:ind w:firstLine="709"/>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  овладение «слепым» десятипальцевым способом ввода информации на стандартной компьютерной клавиатуре для работы над письменной формой английской речи;  </w:t>
      </w:r>
    </w:p>
    <w:p w14:paraId="5D84D977" w14:textId="77777777" w:rsidR="00ED5B5E" w:rsidRPr="00ED5B5E" w:rsidRDefault="00ED5B5E" w:rsidP="0018070A">
      <w:pPr>
        <w:spacing w:after="0" w:line="360" w:lineRule="auto"/>
        <w:ind w:firstLine="709"/>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        развитие умений воспринимать на слух английскую синтезированную речь;</w:t>
      </w:r>
    </w:p>
    <w:p w14:paraId="4C97892A" w14:textId="77777777" w:rsidR="00ED5B5E" w:rsidRPr="00ED5B5E" w:rsidRDefault="00ED5B5E" w:rsidP="0018070A">
      <w:pPr>
        <w:shd w:val="clear" w:color="auto" w:fill="FFFFFF"/>
        <w:spacing w:after="0" w:line="360" w:lineRule="auto"/>
        <w:ind w:firstLine="709"/>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    о</w:t>
      </w:r>
      <w:r w:rsidRPr="00ED5B5E">
        <w:rPr>
          <w:rFonts w:ascii="Times New Roman" w:eastAsia="Times New Roman" w:hAnsi="Times New Roman" w:cs="Arial"/>
          <w:sz w:val="24"/>
          <w:szCs w:val="24"/>
          <w:lang w:eastAsia="ru-RU"/>
        </w:rPr>
        <w:t>бучение навыкам общения и взаимодействия на иностранном языке в контексте различных коммуникативных ситуациях.</w:t>
      </w:r>
    </w:p>
    <w:p w14:paraId="036EA993" w14:textId="77777777" w:rsidR="00ED5B5E" w:rsidRPr="00ED5B5E" w:rsidRDefault="00ED5B5E" w:rsidP="0018070A">
      <w:pPr>
        <w:spacing w:after="0" w:line="360" w:lineRule="auto"/>
        <w:ind w:firstLine="709"/>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Обучение английскому языку слабовидящих детей строится на основе следующих  базовых положений:</w:t>
      </w:r>
    </w:p>
    <w:p w14:paraId="476C2DD1" w14:textId="77777777"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Важным условием является создание искусственной языковой среды. </w:t>
      </w:r>
    </w:p>
    <w:p w14:paraId="1C26745C" w14:textId="77777777"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Изучаемые образцы речи соответствуют языковым нормам современного живого языка и  предъявляются через общение с учителем, </w:t>
      </w:r>
      <w:proofErr w:type="spellStart"/>
      <w:r w:rsidRPr="00ED5B5E">
        <w:rPr>
          <w:rFonts w:ascii="Times New Roman" w:hAnsi="Times New Roman"/>
          <w:sz w:val="24"/>
          <w:szCs w:val="24"/>
        </w:rPr>
        <w:t>аудирование</w:t>
      </w:r>
      <w:proofErr w:type="spellEnd"/>
      <w:r w:rsidRPr="00ED5B5E">
        <w:rPr>
          <w:rFonts w:ascii="Times New Roman" w:hAnsi="Times New Roman"/>
          <w:sz w:val="24"/>
          <w:szCs w:val="24"/>
        </w:rPr>
        <w:t xml:space="preserve"> и другие доступные слабовидящему ребенку способы предъявления учебного материала. </w:t>
      </w:r>
    </w:p>
    <w:p w14:paraId="0A4AA133" w14:textId="77777777"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14:paraId="6C16E8B5" w14:textId="77777777"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Предлагаемый для изучения на иностранном языке языковой материал должен быть </w:t>
      </w:r>
      <w:proofErr w:type="gramStart"/>
      <w:r w:rsidRPr="00ED5B5E">
        <w:rPr>
          <w:rFonts w:ascii="Times New Roman" w:hAnsi="Times New Roman"/>
          <w:sz w:val="24"/>
          <w:szCs w:val="24"/>
        </w:rPr>
        <w:t>знаком</w:t>
      </w:r>
      <w:proofErr w:type="gramEnd"/>
      <w:r w:rsidRPr="00ED5B5E">
        <w:rPr>
          <w:rFonts w:ascii="Times New Roman" w:hAnsi="Times New Roman"/>
          <w:sz w:val="24"/>
          <w:szCs w:val="24"/>
        </w:rPr>
        <w:t xml:space="preserve"> обучающимся</w:t>
      </w:r>
      <w:r w:rsidRPr="00ED5B5E">
        <w:rPr>
          <w:rFonts w:ascii="Times New Roman" w:hAnsi="Times New Roman"/>
          <w:color w:val="FF0000"/>
          <w:sz w:val="24"/>
          <w:szCs w:val="24"/>
        </w:rPr>
        <w:t xml:space="preserve"> </w:t>
      </w:r>
      <w:r w:rsidRPr="00ED5B5E">
        <w:rPr>
          <w:rFonts w:ascii="Times New Roman" w:hAnsi="Times New Roman"/>
          <w:sz w:val="24"/>
          <w:szCs w:val="24"/>
        </w:rPr>
        <w:t xml:space="preserve">на родном языке.  </w:t>
      </w:r>
    </w:p>
    <w:p w14:paraId="45EA5706" w14:textId="7E15988E"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w:t>
      </w:r>
      <w:r w:rsidR="00427D9F" w:rsidRPr="00ED5B5E">
        <w:rPr>
          <w:rFonts w:ascii="Times New Roman" w:hAnsi="Times New Roman"/>
          <w:sz w:val="24"/>
          <w:szCs w:val="24"/>
        </w:rPr>
        <w:t>), при</w:t>
      </w:r>
      <w:r w:rsidRPr="00ED5B5E">
        <w:rPr>
          <w:rFonts w:ascii="Times New Roman" w:hAnsi="Times New Roman"/>
          <w:sz w:val="24"/>
          <w:szCs w:val="24"/>
        </w:rPr>
        <w:t xml:space="preserve"> этом должны быть задействованы сохранные анализаторы (остаточное зрение, слух, тактильное восприятие). </w:t>
      </w:r>
    </w:p>
    <w:p w14:paraId="4A1950FA" w14:textId="77777777"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Уроки строятся по принципу формирования потребности  в общении. Мотивация </w:t>
      </w:r>
      <w:proofErr w:type="gramStart"/>
      <w:r w:rsidRPr="00ED5B5E">
        <w:rPr>
          <w:rFonts w:ascii="Times New Roman" w:hAnsi="Times New Roman"/>
          <w:sz w:val="24"/>
          <w:szCs w:val="24"/>
        </w:rPr>
        <w:t>обучающегося</w:t>
      </w:r>
      <w:proofErr w:type="gramEnd"/>
      <w:r w:rsidRPr="00ED5B5E">
        <w:rPr>
          <w:rFonts w:ascii="Times New Roman" w:hAnsi="Times New Roman"/>
          <w:sz w:val="24"/>
          <w:szCs w:val="24"/>
        </w:rPr>
        <w:t xml:space="preserve"> к общению на английском языке имеет важнейшее значение.</w:t>
      </w:r>
    </w:p>
    <w:p w14:paraId="484471D1" w14:textId="77777777"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w:t>
      </w:r>
      <w:proofErr w:type="spellStart"/>
      <w:r w:rsidRPr="00ED5B5E">
        <w:rPr>
          <w:rFonts w:ascii="Times New Roman" w:hAnsi="Times New Roman"/>
          <w:sz w:val="24"/>
          <w:szCs w:val="24"/>
        </w:rPr>
        <w:t>Аудирование</w:t>
      </w:r>
      <w:proofErr w:type="spellEnd"/>
      <w:r w:rsidRPr="00ED5B5E">
        <w:rPr>
          <w:rFonts w:ascii="Times New Roman" w:hAnsi="Times New Roman"/>
          <w:sz w:val="24"/>
          <w:szCs w:val="24"/>
        </w:rPr>
        <w:t xml:space="preserve"> является одним из важнейших видов учебной деятельности. Определяющее значение  имеет работа с аудиозаписью для восприятия и закрепления материала в классе во внеурочное время. </w:t>
      </w:r>
    </w:p>
    <w:p w14:paraId="04CF4774" w14:textId="77777777"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На работу над чтением и письмом на уроке </w:t>
      </w:r>
      <w:r w:rsidRPr="00ED5B5E">
        <w:rPr>
          <w:rFonts w:ascii="Times New Roman" w:eastAsia="Times New Roman" w:hAnsi="Times New Roman"/>
          <w:color w:val="222222"/>
          <w:sz w:val="24"/>
          <w:szCs w:val="24"/>
          <w:shd w:val="clear" w:color="auto" w:fill="FFFFFF"/>
        </w:rPr>
        <w:t xml:space="preserve"> следует выделять не более 15 минут, при этом учитываются индивидуальные рекомендации офтальмолога для каждого обучающегося. </w:t>
      </w:r>
      <w:r w:rsidRPr="00ED5B5E">
        <w:rPr>
          <w:rFonts w:ascii="Times New Roman" w:hAnsi="Times New Roman"/>
          <w:sz w:val="24"/>
          <w:szCs w:val="24"/>
        </w:rPr>
        <w:t xml:space="preserve">Формирование начальных навыков чтения и письма при необходимости осуществляется на основе  рельефно-точечного шрифта Л. Брайля. </w:t>
      </w:r>
      <w:r w:rsidRPr="00ED5B5E">
        <w:rPr>
          <w:rFonts w:ascii="Times New Roman" w:eastAsia="Times New Roman" w:hAnsi="Times New Roman"/>
          <w:color w:val="222222"/>
          <w:sz w:val="24"/>
          <w:szCs w:val="24"/>
          <w:shd w:val="clear" w:color="auto" w:fill="FFFFFF"/>
        </w:rPr>
        <w:t xml:space="preserve"> Для работы над </w:t>
      </w:r>
      <w:r w:rsidRPr="00ED5B5E">
        <w:rPr>
          <w:rFonts w:ascii="Times New Roman" w:eastAsia="Times New Roman" w:hAnsi="Times New Roman"/>
          <w:color w:val="222222"/>
          <w:sz w:val="24"/>
          <w:szCs w:val="24"/>
          <w:shd w:val="clear" w:color="auto" w:fill="FFFFFF"/>
        </w:rPr>
        <w:lastRenderedPageBreak/>
        <w:t xml:space="preserve">письменной речью рекомендуется использовать </w:t>
      </w:r>
      <w:proofErr w:type="spellStart"/>
      <w:r w:rsidRPr="00ED5B5E">
        <w:rPr>
          <w:rFonts w:ascii="Times New Roman" w:eastAsia="Times New Roman" w:hAnsi="Times New Roman"/>
          <w:color w:val="222222"/>
          <w:sz w:val="24"/>
          <w:szCs w:val="24"/>
          <w:shd w:val="clear" w:color="auto" w:fill="FFFFFF"/>
        </w:rPr>
        <w:t>ассистивные</w:t>
      </w:r>
      <w:proofErr w:type="spellEnd"/>
      <w:r w:rsidRPr="00ED5B5E">
        <w:rPr>
          <w:rFonts w:ascii="Times New Roman" w:eastAsia="Times New Roman" w:hAnsi="Times New Roman"/>
          <w:color w:val="222222"/>
          <w:sz w:val="24"/>
          <w:szCs w:val="24"/>
          <w:shd w:val="clear" w:color="auto" w:fill="FFFFFF"/>
        </w:rPr>
        <w:t xml:space="preserve"> технологии, современные компьютерные средства.</w:t>
      </w:r>
    </w:p>
    <w:p w14:paraId="1EF4EF88" w14:textId="77777777" w:rsidR="00ED5B5E" w:rsidRPr="00ED5B5E" w:rsidRDefault="00ED5B5E" w:rsidP="0018070A">
      <w:pPr>
        <w:spacing w:after="0" w:line="360" w:lineRule="auto"/>
        <w:ind w:firstLine="709"/>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Times New Roman" w:hAnsi="Times New Roman"/>
          <w:sz w:val="24"/>
          <w:szCs w:val="24"/>
        </w:rPr>
        <w:t xml:space="preserve">  Овладение произносительной стороной английской речи детьми с нарушениями зрения требует особого внимания. Для данной категории обучающихся допустимо приближенное произношение английских звуков,  английская речь должна быть доступна для понимания.</w:t>
      </w:r>
    </w:p>
    <w:p w14:paraId="3595E556" w14:textId="77777777" w:rsidR="00ED5B5E" w:rsidRPr="00ED5B5E" w:rsidRDefault="00ED5B5E" w:rsidP="00ED5B5E">
      <w:pPr>
        <w:spacing w:after="0" w:line="360" w:lineRule="auto"/>
        <w:jc w:val="center"/>
        <w:rPr>
          <w:rFonts w:ascii="Times New Roman" w:eastAsia="Times New Roman" w:hAnsi="Times New Roman"/>
          <w:b/>
          <w:bCs/>
          <w:color w:val="000000"/>
          <w:sz w:val="24"/>
          <w:szCs w:val="24"/>
          <w:shd w:val="clear" w:color="auto" w:fill="FFFFFF"/>
          <w:lang w:eastAsia="ru-RU" w:bidi="he-IL"/>
        </w:rPr>
      </w:pPr>
      <w:r w:rsidRPr="00ED5B5E">
        <w:rPr>
          <w:rFonts w:ascii="Times New Roman" w:eastAsia="Times New Roman" w:hAnsi="Times New Roman"/>
          <w:color w:val="000000"/>
          <w:sz w:val="24"/>
          <w:szCs w:val="24"/>
          <w:shd w:val="clear" w:color="auto" w:fill="FFFFFF"/>
          <w:lang w:eastAsia="ru-RU"/>
        </w:rPr>
        <w:t xml:space="preserve">          </w:t>
      </w:r>
      <w:proofErr w:type="spellStart"/>
      <w:r w:rsidRPr="00ED5B5E">
        <w:rPr>
          <w:rFonts w:ascii="Times New Roman" w:eastAsia="Times New Roman" w:hAnsi="Times New Roman"/>
          <w:b/>
          <w:bCs/>
          <w:color w:val="000000"/>
          <w:sz w:val="24"/>
          <w:szCs w:val="24"/>
          <w:shd w:val="clear" w:color="auto" w:fill="FFFFFF"/>
          <w:lang w:eastAsia="ru-RU" w:bidi="he-IL"/>
        </w:rPr>
        <w:t>Метапредметные</w:t>
      </w:r>
      <w:proofErr w:type="spellEnd"/>
      <w:r w:rsidRPr="00ED5B5E">
        <w:rPr>
          <w:rFonts w:ascii="Times New Roman" w:eastAsia="Times New Roman" w:hAnsi="Times New Roman"/>
          <w:b/>
          <w:bCs/>
          <w:color w:val="000000"/>
          <w:sz w:val="24"/>
          <w:szCs w:val="24"/>
          <w:shd w:val="clear" w:color="auto" w:fill="FFFFFF"/>
          <w:lang w:eastAsia="ru-RU" w:bidi="he-IL"/>
        </w:rPr>
        <w:t xml:space="preserve"> результаты обучения</w:t>
      </w:r>
    </w:p>
    <w:p w14:paraId="528BDF2B" w14:textId="77777777" w:rsidR="00ED5B5E" w:rsidRPr="00ED5B5E" w:rsidRDefault="00ED5B5E" w:rsidP="00ED5B5E">
      <w:pPr>
        <w:spacing w:after="0" w:line="360" w:lineRule="auto"/>
        <w:contextualSpacing/>
        <w:jc w:val="both"/>
        <w:rPr>
          <w:rFonts w:ascii="Times New Roman" w:eastAsia="Times New Roman" w:hAnsi="Times New Roman"/>
          <w:bCs/>
          <w:color w:val="000000"/>
          <w:sz w:val="24"/>
          <w:szCs w:val="24"/>
          <w:shd w:val="clear" w:color="auto" w:fill="FFFFFF"/>
          <w:lang w:bidi="he-IL"/>
        </w:rPr>
      </w:pPr>
      <w:r w:rsidRPr="00ED5B5E">
        <w:rPr>
          <w:rFonts w:ascii="Wingdings" w:hAnsi="Wingdings" w:cs="Arial"/>
          <w:color w:val="000000"/>
        </w:rPr>
        <w:t></w:t>
      </w:r>
      <w:r w:rsidRPr="00ED5B5E">
        <w:rPr>
          <w:rFonts w:ascii="Wingdings" w:hAnsi="Wingdings" w:cs="Arial"/>
          <w:color w:val="000000"/>
        </w:rPr>
        <w:t></w:t>
      </w:r>
      <w:r w:rsidRPr="00ED5B5E">
        <w:rPr>
          <w:rFonts w:ascii="Times New Roman" w:eastAsia="Times New Roman" w:hAnsi="Times New Roman"/>
          <w:bCs/>
          <w:color w:val="000000"/>
          <w:sz w:val="24"/>
          <w:szCs w:val="24"/>
          <w:shd w:val="clear" w:color="auto" w:fill="FFFFFF"/>
          <w:lang w:bidi="he-IL"/>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14:paraId="5AFD6709" w14:textId="77777777" w:rsidR="00ED5B5E" w:rsidRPr="00ED5B5E" w:rsidRDefault="00ED5B5E" w:rsidP="00ED5B5E">
      <w:pPr>
        <w:spacing w:after="0" w:line="360" w:lineRule="auto"/>
        <w:contextualSpacing/>
        <w:jc w:val="both"/>
        <w:rPr>
          <w:rFonts w:ascii="Times New Roman" w:eastAsia="Times New Roman" w:hAnsi="Times New Roman"/>
          <w:bCs/>
          <w:color w:val="000000"/>
          <w:sz w:val="24"/>
          <w:szCs w:val="24"/>
          <w:shd w:val="clear" w:color="auto" w:fill="FFFFFF"/>
          <w:lang w:bidi="he-IL"/>
        </w:rPr>
      </w:pPr>
      <w:r w:rsidRPr="00ED5B5E">
        <w:rPr>
          <w:rFonts w:ascii="Wingdings" w:hAnsi="Wingdings" w:cs="Arial"/>
          <w:color w:val="000000"/>
        </w:rPr>
        <w:t></w:t>
      </w:r>
      <w:r w:rsidRPr="00ED5B5E">
        <w:rPr>
          <w:rFonts w:ascii="Times New Roman" w:eastAsia="Times New Roman" w:hAnsi="Times New Roman"/>
          <w:bCs/>
          <w:color w:val="000000"/>
          <w:sz w:val="24"/>
          <w:szCs w:val="24"/>
          <w:shd w:val="clear" w:color="auto" w:fill="FFFFFF"/>
          <w:lang w:bidi="he-IL"/>
        </w:rPr>
        <w:t xml:space="preserve"> умение принимать участие в совместной учебной деятельность, осуществлять </w:t>
      </w:r>
      <w:proofErr w:type="gramStart"/>
      <w:r w:rsidRPr="00ED5B5E">
        <w:rPr>
          <w:rFonts w:ascii="Times New Roman" w:eastAsia="Times New Roman" w:hAnsi="Times New Roman"/>
          <w:bCs/>
          <w:color w:val="000000"/>
          <w:sz w:val="24"/>
          <w:szCs w:val="24"/>
          <w:shd w:val="clear" w:color="auto" w:fill="FFFFFF"/>
          <w:lang w:bidi="he-IL"/>
        </w:rPr>
        <w:t>сотрудничество</w:t>
      </w:r>
      <w:proofErr w:type="gramEnd"/>
      <w:r w:rsidRPr="00ED5B5E">
        <w:rPr>
          <w:rFonts w:ascii="Times New Roman" w:eastAsia="Times New Roman" w:hAnsi="Times New Roman"/>
          <w:bCs/>
          <w:color w:val="000000"/>
          <w:sz w:val="24"/>
          <w:szCs w:val="24"/>
          <w:shd w:val="clear" w:color="auto" w:fill="FFFFFF"/>
          <w:lang w:bidi="he-IL"/>
        </w:rPr>
        <w:t xml:space="preserve">  как с учителем, так и с одноклассником; умение выслушать чужую точку зрения и предлагать свою;</w:t>
      </w:r>
    </w:p>
    <w:p w14:paraId="4666AC1F" w14:textId="77777777" w:rsidR="00ED5B5E" w:rsidRPr="00ED5B5E" w:rsidRDefault="00ED5B5E" w:rsidP="00ED5B5E">
      <w:pPr>
        <w:spacing w:after="0" w:line="360" w:lineRule="auto"/>
        <w:contextualSpacing/>
        <w:jc w:val="both"/>
        <w:rPr>
          <w:rFonts w:ascii="Times New Roman" w:eastAsia="Times New Roman" w:hAnsi="Times New Roman"/>
          <w:bCs/>
          <w:color w:val="000000"/>
          <w:sz w:val="24"/>
          <w:szCs w:val="24"/>
          <w:shd w:val="clear" w:color="auto" w:fill="FFFFFF"/>
          <w:lang w:bidi="he-IL"/>
        </w:rPr>
      </w:pPr>
      <w:r w:rsidRPr="00ED5B5E">
        <w:rPr>
          <w:rFonts w:ascii="Wingdings" w:hAnsi="Wingdings" w:cs="Arial"/>
          <w:color w:val="000000"/>
        </w:rPr>
        <w:t></w:t>
      </w:r>
      <w:r w:rsidRPr="00ED5B5E">
        <w:rPr>
          <w:rFonts w:ascii="Times New Roman" w:eastAsia="Times New Roman" w:hAnsi="Times New Roman"/>
          <w:bCs/>
          <w:color w:val="000000"/>
          <w:sz w:val="24"/>
          <w:szCs w:val="24"/>
          <w:shd w:val="clear" w:color="auto" w:fill="FFFFFF"/>
          <w:lang w:bidi="he-IL"/>
        </w:rPr>
        <w:t xml:space="preserve"> умение устанавливать причинно-следственные связи, определять критерии для  обобщения и классификации объектов;</w:t>
      </w:r>
    </w:p>
    <w:p w14:paraId="6BE5F1A8" w14:textId="77777777" w:rsidR="00ED5B5E" w:rsidRPr="00ED5B5E" w:rsidRDefault="00ED5B5E" w:rsidP="00ED5B5E">
      <w:pPr>
        <w:spacing w:after="0" w:line="360" w:lineRule="auto"/>
        <w:contextualSpacing/>
        <w:jc w:val="both"/>
        <w:rPr>
          <w:rFonts w:ascii="Times New Roman" w:eastAsia="Times New Roman" w:hAnsi="Times New Roman"/>
          <w:bCs/>
          <w:color w:val="000000"/>
          <w:sz w:val="24"/>
          <w:szCs w:val="24"/>
          <w:shd w:val="clear" w:color="auto" w:fill="FFFFFF"/>
          <w:lang w:bidi="he-IL"/>
        </w:rPr>
      </w:pPr>
      <w:r w:rsidRPr="00ED5B5E">
        <w:rPr>
          <w:rFonts w:ascii="Wingdings" w:hAnsi="Wingdings" w:cs="Arial"/>
          <w:color w:val="000000"/>
        </w:rPr>
        <w:t></w:t>
      </w:r>
      <w:r w:rsidRPr="00ED5B5E">
        <w:rPr>
          <w:rFonts w:ascii="Times New Roman" w:eastAsia="Times New Roman" w:hAnsi="Times New Roman"/>
          <w:bCs/>
          <w:color w:val="000000"/>
          <w:sz w:val="24"/>
          <w:szCs w:val="24"/>
          <w:shd w:val="clear" w:color="auto" w:fill="FFFFFF"/>
          <w:lang w:bidi="he-IL"/>
        </w:rPr>
        <w:t xml:space="preserve">   умение строить элементарные логические рассуждения;</w:t>
      </w:r>
    </w:p>
    <w:p w14:paraId="6F74B669" w14:textId="77777777" w:rsidR="00ED5B5E" w:rsidRPr="00ED5B5E" w:rsidRDefault="00ED5B5E" w:rsidP="00ED5B5E">
      <w:pPr>
        <w:spacing w:after="0" w:line="360" w:lineRule="auto"/>
        <w:contextualSpacing/>
        <w:jc w:val="both"/>
        <w:rPr>
          <w:rFonts w:ascii="Times New Roman" w:eastAsia="Times New Roman" w:hAnsi="Times New Roman"/>
          <w:bCs/>
          <w:color w:val="000000"/>
          <w:sz w:val="24"/>
          <w:szCs w:val="24"/>
          <w:shd w:val="clear" w:color="auto" w:fill="FFFFFF"/>
          <w:lang w:bidi="he-IL"/>
        </w:rPr>
      </w:pPr>
      <w:r w:rsidRPr="00ED5B5E">
        <w:rPr>
          <w:rFonts w:ascii="Wingdings" w:hAnsi="Wingdings" w:cs="Arial"/>
          <w:color w:val="000000"/>
        </w:rPr>
        <w:t></w:t>
      </w:r>
      <w:r w:rsidRPr="00ED5B5E">
        <w:rPr>
          <w:rFonts w:ascii="Times New Roman" w:eastAsia="Times New Roman" w:hAnsi="Times New Roman"/>
          <w:bCs/>
          <w:color w:val="000000"/>
          <w:sz w:val="24"/>
          <w:szCs w:val="24"/>
          <w:shd w:val="clear" w:color="auto" w:fill="FFFFFF"/>
          <w:lang w:bidi="he-IL"/>
        </w:rPr>
        <w:t xml:space="preserve"> 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14:paraId="6B86C810" w14:textId="77777777" w:rsidR="00ED5B5E" w:rsidRPr="00ED5B5E" w:rsidRDefault="00ED5B5E" w:rsidP="00ED5B5E">
      <w:pPr>
        <w:spacing w:after="0" w:line="360" w:lineRule="auto"/>
        <w:contextualSpacing/>
        <w:jc w:val="both"/>
        <w:rPr>
          <w:rFonts w:ascii="Times New Roman" w:eastAsia="Times New Roman" w:hAnsi="Times New Roman"/>
          <w:bCs/>
          <w:color w:val="000000"/>
          <w:sz w:val="24"/>
          <w:szCs w:val="24"/>
          <w:shd w:val="clear" w:color="auto" w:fill="FFFFFF"/>
          <w:lang w:bidi="he-IL"/>
        </w:rPr>
      </w:pPr>
      <w:r w:rsidRPr="00ED5B5E">
        <w:rPr>
          <w:rFonts w:ascii="Wingdings" w:hAnsi="Wingdings" w:cs="Arial"/>
          <w:color w:val="000000"/>
        </w:rPr>
        <w:t></w:t>
      </w:r>
      <w:r w:rsidRPr="00ED5B5E">
        <w:rPr>
          <w:rFonts w:ascii="Times New Roman" w:eastAsia="Times New Roman" w:hAnsi="Times New Roman"/>
          <w:bCs/>
          <w:color w:val="000000"/>
          <w:sz w:val="24"/>
          <w:szCs w:val="24"/>
          <w:shd w:val="clear" w:color="auto" w:fill="FFFFFF"/>
          <w:lang w:bidi="he-IL"/>
        </w:rPr>
        <w:t xml:space="preserve"> умение использовать возможности средств  И</w:t>
      </w:r>
      <w:proofErr w:type="gramStart"/>
      <w:r w:rsidRPr="00ED5B5E">
        <w:rPr>
          <w:rFonts w:ascii="Times New Roman" w:eastAsia="Times New Roman" w:hAnsi="Times New Roman"/>
          <w:bCs/>
          <w:color w:val="000000"/>
          <w:sz w:val="24"/>
          <w:szCs w:val="24"/>
          <w:shd w:val="clear" w:color="auto" w:fill="FFFFFF"/>
          <w:lang w:bidi="he-IL"/>
        </w:rPr>
        <w:t>КТ в пр</w:t>
      </w:r>
      <w:proofErr w:type="gramEnd"/>
      <w:r w:rsidRPr="00ED5B5E">
        <w:rPr>
          <w:rFonts w:ascii="Times New Roman" w:eastAsia="Times New Roman" w:hAnsi="Times New Roman"/>
          <w:bCs/>
          <w:color w:val="000000"/>
          <w:sz w:val="24"/>
          <w:szCs w:val="24"/>
          <w:shd w:val="clear" w:color="auto" w:fill="FFFFFF"/>
          <w:lang w:bidi="he-IL"/>
        </w:rPr>
        <w:t>оцессе учебной деятельности, в том числе  для получения  и обработки информации, продуктивного общения.</w:t>
      </w:r>
    </w:p>
    <w:p w14:paraId="2CB5F9A3" w14:textId="77777777" w:rsidR="00ED5B5E" w:rsidRPr="00ED5B5E" w:rsidRDefault="00ED5B5E" w:rsidP="00ED5B5E">
      <w:pPr>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Личностные результаты обучения</w:t>
      </w:r>
    </w:p>
    <w:p w14:paraId="5C36A460" w14:textId="77777777" w:rsidR="00ED5B5E" w:rsidRPr="00ED5B5E" w:rsidRDefault="00ED5B5E" w:rsidP="00ED5B5E">
      <w:pPr>
        <w:spacing w:after="0" w:line="360" w:lineRule="auto"/>
        <w:contextualSpacing/>
        <w:jc w:val="both"/>
        <w:rPr>
          <w:rFonts w:ascii="Times New Roman" w:hAnsi="Times New Roman"/>
          <w:bCs/>
          <w:sz w:val="24"/>
          <w:szCs w:val="24"/>
        </w:rPr>
      </w:pPr>
      <w:r w:rsidRPr="00ED5B5E">
        <w:rPr>
          <w:rFonts w:ascii="Wingdings" w:hAnsi="Wingdings" w:cs="Arial"/>
          <w:color w:val="000000"/>
        </w:rPr>
        <w:t></w:t>
      </w:r>
      <w:r w:rsidRPr="00ED5B5E">
        <w:rPr>
          <w:rFonts w:ascii="Wingdings" w:hAnsi="Wingdings" w:cs="Arial"/>
          <w:color w:val="000000"/>
        </w:rPr>
        <w:t></w:t>
      </w:r>
      <w:r w:rsidRPr="00ED5B5E">
        <w:rPr>
          <w:rFonts w:ascii="Times New Roman" w:hAnsi="Times New Roman"/>
          <w:bCs/>
          <w:sz w:val="24"/>
          <w:szCs w:val="24"/>
        </w:rPr>
        <w:t>Готовность к общению и взаимодействию со сверстниками и взрослыми в условиях учебной деятельности;</w:t>
      </w:r>
    </w:p>
    <w:p w14:paraId="374CDFA0" w14:textId="77777777" w:rsidR="00ED5B5E" w:rsidRPr="00ED5B5E" w:rsidRDefault="00ED5B5E" w:rsidP="00ED5B5E">
      <w:pPr>
        <w:spacing w:after="0" w:line="360" w:lineRule="auto"/>
        <w:contextualSpacing/>
        <w:jc w:val="both"/>
        <w:rPr>
          <w:rFonts w:ascii="Times New Roman" w:hAnsi="Times New Roman"/>
          <w:bCs/>
          <w:sz w:val="24"/>
          <w:szCs w:val="24"/>
        </w:rPr>
      </w:pPr>
      <w:r w:rsidRPr="00ED5B5E">
        <w:rPr>
          <w:rFonts w:ascii="Wingdings" w:hAnsi="Wingdings" w:cs="Arial"/>
          <w:color w:val="000000"/>
        </w:rPr>
        <w:t></w:t>
      </w:r>
      <w:r w:rsidRPr="00ED5B5E">
        <w:rPr>
          <w:rFonts w:ascii="Times New Roman" w:hAnsi="Times New Roman"/>
          <w:bCs/>
          <w:sz w:val="24"/>
          <w:szCs w:val="24"/>
        </w:rPr>
        <w:t xml:space="preserve"> толерантное и уважительное отношение к мнению окружающих, к культурным различиям, особенностям и традициям других стран;</w:t>
      </w:r>
    </w:p>
    <w:p w14:paraId="1B2BD46B" w14:textId="77777777" w:rsidR="00ED5B5E" w:rsidRPr="00ED5B5E" w:rsidRDefault="00ED5B5E" w:rsidP="00ED5B5E">
      <w:pPr>
        <w:spacing w:after="0" w:line="360" w:lineRule="auto"/>
        <w:contextualSpacing/>
        <w:jc w:val="both"/>
        <w:rPr>
          <w:rFonts w:ascii="Times New Roman" w:eastAsia="Times New Roman" w:hAnsi="Times New Roman"/>
          <w:bCs/>
          <w:color w:val="000000"/>
          <w:sz w:val="24"/>
          <w:szCs w:val="24"/>
          <w:shd w:val="clear" w:color="auto" w:fill="FFFFFF"/>
          <w:lang w:bidi="he-IL"/>
        </w:rPr>
      </w:pPr>
      <w:r w:rsidRPr="00ED5B5E">
        <w:rPr>
          <w:rFonts w:ascii="Wingdings" w:hAnsi="Wingdings" w:cs="Arial"/>
          <w:color w:val="000000"/>
        </w:rPr>
        <w:t></w:t>
      </w:r>
      <w:r w:rsidRPr="00ED5B5E">
        <w:rPr>
          <w:rFonts w:ascii="Times New Roman" w:hAnsi="Times New Roman"/>
          <w:bCs/>
          <w:sz w:val="24"/>
          <w:szCs w:val="24"/>
        </w:rPr>
        <w:t xml:space="preserve"> </w:t>
      </w:r>
      <w:r w:rsidRPr="00ED5B5E">
        <w:rPr>
          <w:rFonts w:ascii="Times New Roman" w:eastAsia="Times New Roman" w:hAnsi="Times New Roman"/>
          <w:bCs/>
          <w:color w:val="000000"/>
          <w:sz w:val="24"/>
          <w:szCs w:val="24"/>
          <w:shd w:val="clear" w:color="auto" w:fill="FFFFFF"/>
          <w:lang w:bidi="he-IL"/>
        </w:rPr>
        <w:t xml:space="preserve">мотивация к изучению иностранного языка и </w:t>
      </w:r>
      <w:proofErr w:type="spellStart"/>
      <w:r w:rsidRPr="00ED5B5E">
        <w:rPr>
          <w:rFonts w:ascii="Times New Roman" w:eastAsia="Times New Roman" w:hAnsi="Times New Roman"/>
          <w:bCs/>
          <w:color w:val="000000"/>
          <w:sz w:val="24"/>
          <w:szCs w:val="24"/>
          <w:shd w:val="clear" w:color="auto" w:fill="FFFFFF"/>
          <w:lang w:bidi="he-IL"/>
        </w:rPr>
        <w:t>сформированность</w:t>
      </w:r>
      <w:proofErr w:type="spellEnd"/>
      <w:r w:rsidRPr="00ED5B5E">
        <w:rPr>
          <w:rFonts w:ascii="Times New Roman" w:eastAsia="Times New Roman" w:hAnsi="Times New Roman"/>
          <w:bCs/>
          <w:color w:val="000000"/>
          <w:sz w:val="24"/>
          <w:szCs w:val="24"/>
          <w:shd w:val="clear" w:color="auto" w:fill="FFFFFF"/>
          <w:lang w:bidi="he-IL"/>
        </w:rPr>
        <w:t xml:space="preserve"> начальных навыков социокультурной адаптации;</w:t>
      </w:r>
    </w:p>
    <w:p w14:paraId="7B80D7CC" w14:textId="77777777" w:rsidR="00ED5B5E" w:rsidRPr="00ED5B5E" w:rsidRDefault="00ED5B5E" w:rsidP="00ED5B5E">
      <w:pPr>
        <w:spacing w:after="0" w:line="360" w:lineRule="auto"/>
        <w:contextualSpacing/>
        <w:jc w:val="both"/>
        <w:rPr>
          <w:rFonts w:ascii="Wingdings" w:hAnsi="Wingdings" w:cs="Arial"/>
          <w:color w:val="000000"/>
        </w:rPr>
      </w:pPr>
      <w:r w:rsidRPr="00ED5B5E">
        <w:rPr>
          <w:rFonts w:ascii="Wingdings" w:hAnsi="Wingdings" w:cs="Arial"/>
          <w:color w:val="000000"/>
        </w:rPr>
        <w:t></w:t>
      </w:r>
      <w:r w:rsidRPr="00ED5B5E">
        <w:rPr>
          <w:rFonts w:ascii="Times New Roman" w:hAnsi="Times New Roman"/>
          <w:bCs/>
          <w:sz w:val="24"/>
          <w:szCs w:val="24"/>
        </w:rPr>
        <w:t xml:space="preserve"> </w:t>
      </w:r>
      <w:proofErr w:type="spellStart"/>
      <w:r w:rsidRPr="00ED5B5E">
        <w:rPr>
          <w:rFonts w:ascii="Times New Roman" w:eastAsia="Times New Roman" w:hAnsi="Times New Roman"/>
          <w:bCs/>
          <w:color w:val="000000"/>
          <w:sz w:val="24"/>
          <w:szCs w:val="24"/>
          <w:shd w:val="clear" w:color="auto" w:fill="FFFFFF"/>
          <w:lang w:bidi="he-IL"/>
        </w:rPr>
        <w:t>сформированность</w:t>
      </w:r>
      <w:proofErr w:type="spellEnd"/>
      <w:r w:rsidRPr="00ED5B5E">
        <w:rPr>
          <w:rFonts w:ascii="Times New Roman" w:eastAsia="Times New Roman" w:hAnsi="Times New Roman"/>
          <w:bCs/>
          <w:color w:val="000000"/>
          <w:sz w:val="24"/>
          <w:szCs w:val="24"/>
          <w:shd w:val="clear" w:color="auto" w:fill="FFFFFF"/>
          <w:lang w:bidi="he-IL"/>
        </w:rPr>
        <w:t xml:space="preserve"> нравственных и эстетических ценностей, умений сопереживать, доброжелательно относиться к собеседнику;</w:t>
      </w:r>
      <w:r w:rsidRPr="00ED5B5E">
        <w:rPr>
          <w:rFonts w:ascii="Wingdings" w:hAnsi="Wingdings" w:cs="Arial"/>
          <w:color w:val="000000"/>
        </w:rPr>
        <w:t></w:t>
      </w:r>
    </w:p>
    <w:p w14:paraId="18E39F87" w14:textId="77777777" w:rsidR="00ED5B5E" w:rsidRPr="00ED5B5E" w:rsidRDefault="00ED5B5E" w:rsidP="00ED5B5E">
      <w:pPr>
        <w:spacing w:after="0" w:line="360" w:lineRule="auto"/>
        <w:contextualSpacing/>
        <w:jc w:val="both"/>
        <w:rPr>
          <w:rFonts w:ascii="Times New Roman" w:hAnsi="Times New Roman"/>
          <w:bCs/>
          <w:sz w:val="24"/>
          <w:szCs w:val="24"/>
        </w:rPr>
      </w:pPr>
      <w:r w:rsidRPr="00ED5B5E">
        <w:rPr>
          <w:rFonts w:ascii="Wingdings" w:hAnsi="Wingdings" w:cs="Arial"/>
          <w:color w:val="000000"/>
        </w:rPr>
        <w:t></w:t>
      </w:r>
      <w:r w:rsidRPr="00ED5B5E">
        <w:rPr>
          <w:rFonts w:ascii="Times New Roman" w:hAnsi="Times New Roman"/>
          <w:bCs/>
          <w:sz w:val="24"/>
          <w:szCs w:val="24"/>
        </w:rPr>
        <w:t xml:space="preserve">  отношение</w:t>
      </w:r>
      <w:r w:rsidRPr="00ED5B5E">
        <w:rPr>
          <w:rFonts w:ascii="Times New Roman" w:eastAsia="Times New Roman" w:hAnsi="Times New Roman"/>
          <w:bCs/>
          <w:color w:val="000000"/>
          <w:sz w:val="24"/>
          <w:szCs w:val="24"/>
          <w:shd w:val="clear" w:color="auto" w:fill="FFFFFF"/>
          <w:lang w:bidi="he-IL"/>
        </w:rPr>
        <w:t xml:space="preserve"> к иностранному языку как к средству познания окружающего мира и потенциальной  возможности к самореализации.</w:t>
      </w:r>
    </w:p>
    <w:p w14:paraId="6F6BBF9A" w14:textId="77777777" w:rsidR="00ED5B5E" w:rsidRPr="00ED5B5E" w:rsidRDefault="00ED5B5E" w:rsidP="00ED5B5E">
      <w:pPr>
        <w:spacing w:after="0" w:line="360" w:lineRule="auto"/>
        <w:jc w:val="center"/>
        <w:rPr>
          <w:rFonts w:ascii="Times New Roman" w:eastAsia="Times New Roman" w:hAnsi="Times New Roman"/>
          <w:b/>
          <w:bCs/>
          <w:color w:val="000000"/>
          <w:sz w:val="24"/>
          <w:szCs w:val="24"/>
          <w:shd w:val="clear" w:color="auto" w:fill="FFFFFF"/>
          <w:lang w:eastAsia="ru-RU" w:bidi="he-IL"/>
        </w:rPr>
      </w:pPr>
      <w:r w:rsidRPr="00ED5B5E">
        <w:rPr>
          <w:rFonts w:ascii="Times New Roman" w:eastAsia="Times New Roman" w:hAnsi="Times New Roman"/>
          <w:b/>
          <w:bCs/>
          <w:color w:val="000000"/>
          <w:sz w:val="24"/>
          <w:szCs w:val="24"/>
          <w:shd w:val="clear" w:color="auto" w:fill="FFFFFF"/>
          <w:lang w:eastAsia="ru-RU" w:bidi="he-IL"/>
        </w:rPr>
        <w:t>Предметные результаты и содержание учебной  дисциплины</w:t>
      </w:r>
    </w:p>
    <w:p w14:paraId="13A274AE" w14:textId="77777777"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lastRenderedPageBreak/>
        <w:t xml:space="preserve">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w:t>
      </w:r>
      <w:proofErr w:type="spellStart"/>
      <w:r w:rsidRPr="00ED5B5E">
        <w:rPr>
          <w:rFonts w:ascii="Times New Roman" w:eastAsia="Times New Roman" w:hAnsi="Times New Roman"/>
          <w:sz w:val="24"/>
          <w:szCs w:val="24"/>
          <w:lang w:eastAsia="ru-RU"/>
        </w:rPr>
        <w:t>допороговым</w:t>
      </w:r>
      <w:proofErr w:type="spellEnd"/>
      <w:r w:rsidRPr="00ED5B5E">
        <w:rPr>
          <w:rFonts w:ascii="Times New Roman" w:eastAsia="Times New Roman" w:hAnsi="Times New Roman"/>
          <w:sz w:val="24"/>
          <w:szCs w:val="24"/>
          <w:lang w:eastAsia="ru-RU"/>
        </w:rPr>
        <w:t xml:space="preserve"> уровнем  А</w:t>
      </w:r>
      <w:proofErr w:type="gramStart"/>
      <w:r w:rsidRPr="00ED5B5E">
        <w:rPr>
          <w:rFonts w:ascii="Times New Roman" w:eastAsia="Times New Roman" w:hAnsi="Times New Roman"/>
          <w:sz w:val="24"/>
          <w:szCs w:val="24"/>
          <w:lang w:eastAsia="ru-RU"/>
        </w:rPr>
        <w:t>2</w:t>
      </w:r>
      <w:proofErr w:type="gramEnd"/>
      <w:r w:rsidRPr="00ED5B5E">
        <w:rPr>
          <w:rFonts w:ascii="Times New Roman" w:eastAsia="Times New Roman" w:hAnsi="Times New Roman"/>
          <w:sz w:val="24"/>
          <w:szCs w:val="24"/>
          <w:lang w:eastAsia="ru-RU"/>
        </w:rPr>
        <w:t xml:space="preserve"> согласно системе  </w:t>
      </w:r>
      <w:r w:rsidRPr="00ED5B5E">
        <w:rPr>
          <w:rFonts w:ascii="Times New Roman" w:eastAsia="Times New Roman" w:hAnsi="Times New Roman"/>
          <w:sz w:val="24"/>
          <w:szCs w:val="24"/>
          <w:lang w:val="en-US" w:eastAsia="ru-RU"/>
        </w:rPr>
        <w:t>CEFR</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color w:val="222222"/>
          <w:sz w:val="24"/>
          <w:szCs w:val="24"/>
          <w:lang w:eastAsia="ru-RU"/>
        </w:rPr>
        <w:t>Общеевропейские компетенции владения иностранным языком: изучение, преподавание, оценка)</w:t>
      </w:r>
      <w:r w:rsidRPr="00ED5B5E">
        <w:rPr>
          <w:rFonts w:ascii="Times New Roman" w:eastAsia="Times New Roman" w:hAnsi="Times New Roman"/>
          <w:color w:val="222222"/>
          <w:sz w:val="24"/>
          <w:szCs w:val="24"/>
          <w:shd w:val="clear" w:color="auto" w:fill="FFFFFF"/>
          <w:lang w:eastAsia="ru-RU"/>
        </w:rPr>
        <w:t>. Обучение слабовидящих  детей иностранному языку осуществляется при учете индивидуальных психофизических особенностей обучающихся, состояния их зрительной функции.</w:t>
      </w:r>
    </w:p>
    <w:p w14:paraId="1EA74110" w14:textId="4A6E0F9E" w:rsidR="00ED5B5E" w:rsidRPr="00ED5B5E" w:rsidRDefault="00ED5B5E" w:rsidP="00ED5B5E">
      <w:pPr>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результате изучения предмета «Иностранный язык (английский</w:t>
      </w:r>
      <w:r w:rsidR="00427D9F" w:rsidRPr="00ED5B5E">
        <w:rPr>
          <w:rFonts w:ascii="Times New Roman" w:eastAsia="Times New Roman" w:hAnsi="Times New Roman" w:cs="Arial"/>
          <w:b/>
          <w:sz w:val="24"/>
          <w:szCs w:val="24"/>
          <w:lang w:eastAsia="ru-RU"/>
        </w:rPr>
        <w:t>)» на</w:t>
      </w:r>
      <w:r w:rsidRPr="00ED5B5E">
        <w:rPr>
          <w:rFonts w:ascii="Times New Roman" w:eastAsia="Times New Roman" w:hAnsi="Times New Roman" w:cs="Arial"/>
          <w:b/>
          <w:sz w:val="24"/>
          <w:szCs w:val="24"/>
          <w:lang w:eastAsia="ru-RU"/>
        </w:rPr>
        <w:t xml:space="preserve"> уровне основного общего образования обучающиеся овладеют следующими навыками:</w:t>
      </w:r>
    </w:p>
    <w:p w14:paraId="3984BBF3" w14:textId="77777777"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речевой компетенции:</w:t>
      </w:r>
    </w:p>
    <w:p w14:paraId="342B3A03" w14:textId="77777777"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рецептивные навыки речи:</w:t>
      </w:r>
    </w:p>
    <w:p w14:paraId="795D4BAB" w14:textId="77777777"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proofErr w:type="spellStart"/>
      <w:r w:rsidRPr="00ED5B5E">
        <w:rPr>
          <w:rFonts w:ascii="Times New Roman" w:eastAsia="Times New Roman" w:hAnsi="Times New Roman" w:cs="Arial"/>
          <w:b/>
          <w:sz w:val="24"/>
          <w:szCs w:val="24"/>
          <w:lang w:eastAsia="ru-RU"/>
        </w:rPr>
        <w:t>аудирование</w:t>
      </w:r>
      <w:proofErr w:type="spellEnd"/>
    </w:p>
    <w:p w14:paraId="0B2CE360" w14:textId="77777777" w:rsidR="00ED5B5E" w:rsidRPr="00ED5B5E" w:rsidRDefault="00ED5B5E"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 xml:space="preserve"> реагировать на инструкции учителя на английском языке во время урока;</w:t>
      </w:r>
    </w:p>
    <w:p w14:paraId="541B7DEA" w14:textId="77777777" w:rsidR="00ED5B5E" w:rsidRPr="00ED5B5E" w:rsidRDefault="00ED5B5E"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 xml:space="preserve"> прогнозировать   содержание текста по опорным иллюстрациям перед прослушиванием с последующим соотнесением с услышанной информацией. </w:t>
      </w:r>
    </w:p>
    <w:p w14:paraId="3DBA6202" w14:textId="77777777" w:rsidR="00ED5B5E" w:rsidRPr="00ED5B5E" w:rsidRDefault="00ED5B5E"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понимать тему и факты сообщения;</w:t>
      </w:r>
    </w:p>
    <w:p w14:paraId="324EC510" w14:textId="77777777" w:rsidR="00ED5B5E" w:rsidRPr="00ED5B5E" w:rsidRDefault="00ED5B5E"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понимать последовательность событий;</w:t>
      </w:r>
    </w:p>
    <w:p w14:paraId="12EAC497" w14:textId="77777777" w:rsidR="00ED5B5E" w:rsidRPr="00ED5B5E" w:rsidRDefault="00ED5B5E"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принимать участие в художественной проектной деятельности, выполняя устные инструкции учителя с опорой демонстрацию действия;</w:t>
      </w:r>
    </w:p>
    <w:p w14:paraId="53849D29" w14:textId="77777777" w:rsidR="00ED5B5E" w:rsidRPr="00ED5B5E" w:rsidRDefault="00ED5B5E" w:rsidP="00E00F74">
      <w:pPr>
        <w:numPr>
          <w:ilvl w:val="0"/>
          <w:numId w:val="32"/>
        </w:numPr>
        <w:tabs>
          <w:tab w:val="left" w:pos="0"/>
        </w:tabs>
        <w:suppressAutoHyphens/>
        <w:spacing w:after="0" w:line="360" w:lineRule="auto"/>
        <w:ind w:left="357" w:hanging="357"/>
        <w:contextualSpacing/>
        <w:jc w:val="both"/>
        <w:rPr>
          <w:rFonts w:ascii="Times New Roman" w:hAnsi="Times New Roman" w:cs="Arial"/>
          <w:sz w:val="24"/>
          <w:szCs w:val="24"/>
        </w:rPr>
      </w:pPr>
      <w:r w:rsidRPr="00ED5B5E">
        <w:rPr>
          <w:rFonts w:ascii="Times New Roman" w:hAnsi="Times New Roman" w:cs="Arial"/>
          <w:sz w:val="24"/>
          <w:szCs w:val="24"/>
        </w:rPr>
        <w:t>использовать контекстную и языковую догадку при восприятии на слух текстов, содержащих некоторые незнакомые слова;</w:t>
      </w:r>
    </w:p>
    <w:p w14:paraId="218E129A" w14:textId="77777777" w:rsidR="00ED5B5E" w:rsidRPr="00ED5B5E" w:rsidRDefault="00ED5B5E" w:rsidP="00ED5B5E">
      <w:pPr>
        <w:tabs>
          <w:tab w:val="left" w:pos="0"/>
        </w:tabs>
        <w:spacing w:after="0" w:line="360" w:lineRule="auto"/>
        <w:jc w:val="both"/>
        <w:rPr>
          <w:rFonts w:ascii="Times New Roman" w:eastAsia="Times New Roman" w:hAnsi="Times New Roman" w:cs="Arial"/>
          <w:b/>
          <w:bCs/>
          <w:sz w:val="24"/>
          <w:szCs w:val="24"/>
          <w:lang w:eastAsia="ru-RU"/>
        </w:rPr>
      </w:pPr>
      <w:r w:rsidRPr="00ED5B5E">
        <w:rPr>
          <w:rFonts w:ascii="Times New Roman" w:eastAsia="Times New Roman" w:hAnsi="Times New Roman" w:cs="Arial"/>
          <w:b/>
          <w:bCs/>
          <w:sz w:val="24"/>
          <w:szCs w:val="24"/>
          <w:lang w:eastAsia="ru-RU"/>
        </w:rPr>
        <w:t>чтение</w:t>
      </w:r>
    </w:p>
    <w:p w14:paraId="626C5637" w14:textId="77777777" w:rsidR="00ED5B5E" w:rsidRPr="00ED5B5E" w:rsidRDefault="00ED5B5E" w:rsidP="00E00F74">
      <w:pPr>
        <w:numPr>
          <w:ilvl w:val="0"/>
          <w:numId w:val="34"/>
        </w:numPr>
        <w:tabs>
          <w:tab w:val="left" w:pos="0"/>
        </w:tabs>
        <w:suppressAutoHyphens/>
        <w:spacing w:after="0" w:line="360" w:lineRule="auto"/>
        <w:ind w:left="0" w:firstLine="0"/>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понимать инструкции к заданиям в учебнике и рабочей тетради;</w:t>
      </w:r>
    </w:p>
    <w:p w14:paraId="713465A0" w14:textId="77777777" w:rsidR="00ED5B5E" w:rsidRPr="00ED5B5E" w:rsidRDefault="00ED5B5E" w:rsidP="00E00F74">
      <w:pPr>
        <w:numPr>
          <w:ilvl w:val="0"/>
          <w:numId w:val="34"/>
        </w:numPr>
        <w:tabs>
          <w:tab w:val="left" w:pos="0"/>
        </w:tabs>
        <w:suppressAutoHyphens/>
        <w:spacing w:after="0" w:line="360" w:lineRule="auto"/>
        <w:ind w:left="0" w:firstLine="0"/>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понимать основное содержание прочитанного текста;</w:t>
      </w:r>
    </w:p>
    <w:p w14:paraId="022BAFAD" w14:textId="77777777" w:rsidR="00ED5B5E" w:rsidRPr="00ED5B5E" w:rsidRDefault="00ED5B5E" w:rsidP="00E00F74">
      <w:pPr>
        <w:numPr>
          <w:ilvl w:val="0"/>
          <w:numId w:val="34"/>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извлекать запрашиваемую информацию;</w:t>
      </w:r>
    </w:p>
    <w:p w14:paraId="60FF3FC3" w14:textId="77777777" w:rsidR="00ED5B5E" w:rsidRPr="00ED5B5E" w:rsidRDefault="00ED5B5E" w:rsidP="00E00F74">
      <w:pPr>
        <w:numPr>
          <w:ilvl w:val="0"/>
          <w:numId w:val="34"/>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понимать существенные детали в прочитанном тексте;</w:t>
      </w:r>
    </w:p>
    <w:p w14:paraId="3B3DF35C" w14:textId="77777777" w:rsidR="00ED5B5E" w:rsidRPr="00ED5B5E" w:rsidRDefault="00ED5B5E" w:rsidP="00E00F74">
      <w:pPr>
        <w:numPr>
          <w:ilvl w:val="0"/>
          <w:numId w:val="34"/>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восстанавливать последовательность событий;</w:t>
      </w:r>
    </w:p>
    <w:p w14:paraId="52ADE0E5" w14:textId="76975BB6" w:rsidR="00ED5B5E" w:rsidRPr="00ED5B5E" w:rsidRDefault="00ED5B5E" w:rsidP="00E00F74">
      <w:pPr>
        <w:numPr>
          <w:ilvl w:val="0"/>
          <w:numId w:val="34"/>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 xml:space="preserve">использовать контекстную языковую догадку для понимания незнакомых </w:t>
      </w:r>
      <w:r w:rsidR="00427D9F" w:rsidRPr="00ED5B5E">
        <w:rPr>
          <w:rFonts w:ascii="Times New Roman" w:eastAsia="Times New Roman" w:hAnsi="Times New Roman" w:cs="Arial"/>
          <w:sz w:val="24"/>
          <w:szCs w:val="24"/>
          <w:lang w:eastAsia="ru-RU"/>
        </w:rPr>
        <w:t>слов, в</w:t>
      </w:r>
      <w:r w:rsidRPr="00ED5B5E">
        <w:rPr>
          <w:rFonts w:ascii="Times New Roman" w:eastAsia="Times New Roman" w:hAnsi="Times New Roman" w:cs="Arial"/>
          <w:sz w:val="24"/>
          <w:szCs w:val="24"/>
          <w:lang w:eastAsia="ru-RU"/>
        </w:rPr>
        <w:t xml:space="preserve"> частности, похожих по звучанию на слова родного языка;</w:t>
      </w:r>
    </w:p>
    <w:p w14:paraId="73998E2D"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p>
    <w:p w14:paraId="64F03E25"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продуктивные навыки речи:</w:t>
      </w:r>
    </w:p>
    <w:p w14:paraId="6F8CFD8F" w14:textId="77777777"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 xml:space="preserve">говорение </w:t>
      </w:r>
    </w:p>
    <w:p w14:paraId="0EE85B47" w14:textId="77777777"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диалогическая форма речи:</w:t>
      </w:r>
    </w:p>
    <w:p w14:paraId="03025DE1" w14:textId="77777777" w:rsidR="00ED5B5E" w:rsidRPr="00ED5B5E" w:rsidRDefault="00ED5B5E" w:rsidP="00E00F74">
      <w:pPr>
        <w:numPr>
          <w:ilvl w:val="0"/>
          <w:numId w:val="33"/>
        </w:numPr>
        <w:tabs>
          <w:tab w:val="left" w:pos="0"/>
        </w:tabs>
        <w:spacing w:after="0" w:line="360" w:lineRule="auto"/>
        <w:ind w:left="0" w:firstLine="0"/>
        <w:contextualSpacing/>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вести диалог этикетного характера в типичных бытовых и учебных ситуациях;</w:t>
      </w:r>
    </w:p>
    <w:p w14:paraId="0CD8453A" w14:textId="77777777" w:rsidR="00ED5B5E" w:rsidRPr="00ED5B5E" w:rsidRDefault="00ED5B5E" w:rsidP="00E00F74">
      <w:pPr>
        <w:numPr>
          <w:ilvl w:val="0"/>
          <w:numId w:val="33"/>
        </w:numPr>
        <w:tabs>
          <w:tab w:val="left" w:pos="0"/>
        </w:tabs>
        <w:spacing w:after="0" w:line="360" w:lineRule="auto"/>
        <w:ind w:left="0" w:firstLine="0"/>
        <w:contextualSpacing/>
        <w:jc w:val="both"/>
        <w:rPr>
          <w:rFonts w:ascii="Times New Roman" w:eastAsia="Times New Roman" w:hAnsi="Times New Roman" w:cs="Arial"/>
          <w:sz w:val="24"/>
          <w:szCs w:val="24"/>
          <w:lang w:bidi="he-IL"/>
        </w:rPr>
      </w:pPr>
      <w:r w:rsidRPr="00ED5B5E">
        <w:rPr>
          <w:rFonts w:ascii="Times New Roman" w:eastAsia="Times New Roman" w:hAnsi="Times New Roman" w:cs="Arial"/>
          <w:color w:val="000000"/>
          <w:sz w:val="24"/>
          <w:szCs w:val="24"/>
          <w:shd w:val="clear" w:color="auto" w:fill="FFFFFF"/>
          <w:lang w:bidi="he-IL"/>
        </w:rPr>
        <w:lastRenderedPageBreak/>
        <w:t xml:space="preserve">запрашивать и сообщать фактическую информацию, переходя с позиции </w:t>
      </w:r>
      <w:proofErr w:type="gramStart"/>
      <w:r w:rsidRPr="00ED5B5E">
        <w:rPr>
          <w:rFonts w:ascii="Times New Roman" w:eastAsia="Times New Roman" w:hAnsi="Times New Roman" w:cs="Arial"/>
          <w:color w:val="000000"/>
          <w:sz w:val="24"/>
          <w:szCs w:val="24"/>
          <w:shd w:val="clear" w:color="auto" w:fill="FFFFFF"/>
          <w:lang w:bidi="he-IL"/>
        </w:rPr>
        <w:t>спрашивающего</w:t>
      </w:r>
      <w:proofErr w:type="gramEnd"/>
      <w:r w:rsidRPr="00ED5B5E">
        <w:rPr>
          <w:rFonts w:ascii="Times New Roman" w:eastAsia="Times New Roman" w:hAnsi="Times New Roman" w:cs="Arial"/>
          <w:color w:val="000000"/>
          <w:sz w:val="24"/>
          <w:szCs w:val="24"/>
          <w:shd w:val="clear" w:color="auto" w:fill="FFFFFF"/>
          <w:lang w:bidi="he-IL"/>
        </w:rPr>
        <w:t xml:space="preserve"> на позицию отвечающего;</w:t>
      </w:r>
    </w:p>
    <w:p w14:paraId="5FE4764C" w14:textId="77777777" w:rsidR="00ED5B5E" w:rsidRPr="00ED5B5E" w:rsidRDefault="00ED5B5E" w:rsidP="00E00F74">
      <w:pPr>
        <w:numPr>
          <w:ilvl w:val="0"/>
          <w:numId w:val="33"/>
        </w:numPr>
        <w:tabs>
          <w:tab w:val="left" w:pos="0"/>
        </w:tabs>
        <w:spacing w:after="0" w:line="360" w:lineRule="auto"/>
        <w:ind w:left="0" w:firstLine="0"/>
        <w:contextualSpacing/>
        <w:jc w:val="both"/>
        <w:rPr>
          <w:rFonts w:ascii="Times New Roman" w:eastAsia="Times New Roman" w:hAnsi="Times New Roman" w:cs="Arial"/>
          <w:sz w:val="24"/>
          <w:szCs w:val="24"/>
          <w:lang w:bidi="he-IL"/>
        </w:rPr>
      </w:pPr>
      <w:r w:rsidRPr="00ED5B5E">
        <w:rPr>
          <w:rFonts w:ascii="Times New Roman" w:eastAsia="Times New Roman" w:hAnsi="Times New Roman" w:cs="Arial"/>
          <w:color w:val="000000"/>
          <w:sz w:val="24"/>
          <w:szCs w:val="24"/>
          <w:shd w:val="clear" w:color="auto" w:fill="FFFFFF"/>
          <w:lang w:bidi="he-IL"/>
        </w:rPr>
        <w:t>обращаться с просьбой и выражать отказ ее выполнить;</w:t>
      </w:r>
    </w:p>
    <w:p w14:paraId="5A9B233B" w14:textId="77777777" w:rsidR="00ED5B5E" w:rsidRPr="00ED5B5E" w:rsidRDefault="00ED5B5E" w:rsidP="00ED5B5E">
      <w:pPr>
        <w:tabs>
          <w:tab w:val="left" w:pos="0"/>
        </w:tabs>
        <w:spacing w:after="0" w:line="360" w:lineRule="auto"/>
        <w:contextualSpacing/>
        <w:jc w:val="both"/>
        <w:rPr>
          <w:rFonts w:ascii="Times New Roman" w:eastAsia="Times New Roman" w:hAnsi="Times New Roman" w:cs="Arial"/>
          <w:sz w:val="24"/>
          <w:szCs w:val="24"/>
          <w:lang w:bidi="he-IL"/>
        </w:rPr>
      </w:pPr>
    </w:p>
    <w:p w14:paraId="0CA372FE" w14:textId="77777777"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речевое поведение</w:t>
      </w:r>
    </w:p>
    <w:p w14:paraId="757F249B" w14:textId="77777777" w:rsidR="00ED5B5E" w:rsidRPr="00ED5B5E" w:rsidRDefault="00ED5B5E" w:rsidP="00E00F74">
      <w:pPr>
        <w:numPr>
          <w:ilvl w:val="0"/>
          <w:numId w:val="37"/>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соблюдать очередность при обмене репликами в процессе речевого взаимодействия;</w:t>
      </w:r>
    </w:p>
    <w:p w14:paraId="29AC4034" w14:textId="77777777" w:rsidR="00ED5B5E" w:rsidRPr="00ED5B5E" w:rsidRDefault="00ED5B5E" w:rsidP="00E00F74">
      <w:pPr>
        <w:numPr>
          <w:ilvl w:val="0"/>
          <w:numId w:val="37"/>
        </w:numPr>
        <w:tabs>
          <w:tab w:val="left" w:pos="0"/>
        </w:tabs>
        <w:spacing w:after="0" w:line="360" w:lineRule="auto"/>
        <w:ind w:left="0" w:firstLine="0"/>
        <w:contextualSpacing/>
        <w:jc w:val="both"/>
        <w:rPr>
          <w:rFonts w:ascii="Times New Roman" w:hAnsi="Times New Roman"/>
          <w:sz w:val="24"/>
          <w:szCs w:val="24"/>
        </w:rPr>
      </w:pPr>
      <w:r w:rsidRPr="00ED5B5E">
        <w:rPr>
          <w:rFonts w:ascii="Times New Roman" w:hAnsi="Times New Roman"/>
          <w:sz w:val="24"/>
          <w:szCs w:val="24"/>
        </w:rPr>
        <w:t>использовать ситуацию речевого общения для понимания общего смысла происходящего;</w:t>
      </w:r>
    </w:p>
    <w:p w14:paraId="5027C1F6" w14:textId="77777777" w:rsidR="00ED5B5E" w:rsidRPr="00ED5B5E" w:rsidRDefault="00ED5B5E" w:rsidP="00E00F74">
      <w:pPr>
        <w:numPr>
          <w:ilvl w:val="0"/>
          <w:numId w:val="37"/>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14:paraId="2048E79D" w14:textId="77777777" w:rsidR="00ED5B5E" w:rsidRPr="00ED5B5E" w:rsidRDefault="00ED5B5E" w:rsidP="00E00F74">
      <w:pPr>
        <w:numPr>
          <w:ilvl w:val="0"/>
          <w:numId w:val="37"/>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участвовать в ролевой игре согласно предложенной ситуации для речевого взаимодействия;</w:t>
      </w:r>
    </w:p>
    <w:p w14:paraId="27EA456F"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p>
    <w:p w14:paraId="61766D2B"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монологическая форма речи</w:t>
      </w:r>
    </w:p>
    <w:p w14:paraId="1746ED28" w14:textId="77777777" w:rsidR="00ED5B5E" w:rsidRPr="00ED5B5E" w:rsidRDefault="00ED5B5E" w:rsidP="00E00F74">
      <w:pPr>
        <w:numPr>
          <w:ilvl w:val="0"/>
          <w:numId w:val="36"/>
        </w:numPr>
        <w:spacing w:after="0" w:line="360" w:lineRule="auto"/>
        <w:ind w:left="0" w:firstLine="0"/>
        <w:contextualSpacing/>
        <w:rPr>
          <w:rFonts w:ascii="Arial" w:eastAsia="Times New Roman" w:hAnsi="Arial" w:cs="Arial"/>
          <w:color w:val="000000"/>
          <w:sz w:val="24"/>
          <w:szCs w:val="24"/>
          <w:lang w:bidi="he-IL"/>
        </w:rPr>
      </w:pPr>
      <w:r w:rsidRPr="00ED5B5E">
        <w:rPr>
          <w:rFonts w:ascii="Times New Roman" w:eastAsia="Times New Roman" w:hAnsi="Times New Roman" w:cs="Arial"/>
          <w:color w:val="000000"/>
          <w:sz w:val="24"/>
          <w:szCs w:val="24"/>
          <w:shd w:val="clear" w:color="auto" w:fill="FFFFFF"/>
          <w:lang w:bidi="he-IL"/>
        </w:rPr>
        <w:t xml:space="preserve"> составлять краткие рассказы по изучаемой тематике;</w:t>
      </w:r>
    </w:p>
    <w:p w14:paraId="1704C58A" w14:textId="77777777" w:rsidR="00ED5B5E" w:rsidRPr="00ED5B5E" w:rsidRDefault="00ED5B5E" w:rsidP="00E00F74">
      <w:pPr>
        <w:numPr>
          <w:ilvl w:val="0"/>
          <w:numId w:val="36"/>
        </w:numPr>
        <w:spacing w:after="0" w:line="360" w:lineRule="auto"/>
        <w:ind w:left="0" w:firstLine="0"/>
        <w:contextualSpacing/>
        <w:rPr>
          <w:rFonts w:ascii="Arial" w:eastAsia="Times New Roman" w:hAnsi="Arial" w:cs="Arial"/>
          <w:color w:val="000000"/>
          <w:sz w:val="24"/>
          <w:szCs w:val="24"/>
          <w:lang w:bidi="he-IL"/>
        </w:rPr>
      </w:pPr>
      <w:r w:rsidRPr="00ED5B5E">
        <w:rPr>
          <w:rFonts w:ascii="Times New Roman" w:hAnsi="Times New Roman" w:cs="Arial"/>
          <w:sz w:val="24"/>
          <w:szCs w:val="24"/>
        </w:rPr>
        <w:t>составлять голосовые сообщения в соответствии с тематикой изучаемого раздела;</w:t>
      </w:r>
    </w:p>
    <w:p w14:paraId="2D1B06D7" w14:textId="77777777" w:rsidR="00ED5B5E" w:rsidRPr="00ED5B5E" w:rsidRDefault="00ED5B5E" w:rsidP="00E00F74">
      <w:pPr>
        <w:numPr>
          <w:ilvl w:val="0"/>
          <w:numId w:val="36"/>
        </w:numPr>
        <w:spacing w:after="0" w:line="360" w:lineRule="auto"/>
        <w:ind w:left="0" w:firstLine="0"/>
        <w:contextualSpacing/>
        <w:rPr>
          <w:rFonts w:ascii="Times New Roman" w:eastAsia="Times New Roman" w:hAnsi="Times New Roman"/>
          <w:color w:val="000000"/>
          <w:sz w:val="24"/>
          <w:szCs w:val="24"/>
          <w:lang w:bidi="he-IL"/>
        </w:rPr>
      </w:pPr>
      <w:r w:rsidRPr="00ED5B5E">
        <w:rPr>
          <w:rFonts w:ascii="Times New Roman" w:eastAsia="Times New Roman" w:hAnsi="Times New Roman"/>
          <w:color w:val="000000"/>
          <w:sz w:val="24"/>
          <w:szCs w:val="24"/>
          <w:shd w:val="clear" w:color="auto" w:fill="FFFFFF"/>
          <w:lang w:bidi="he-IL"/>
        </w:rPr>
        <w:t xml:space="preserve">высказывать свое мнение по содержанию </w:t>
      </w:r>
      <w:proofErr w:type="gramStart"/>
      <w:r w:rsidRPr="00ED5B5E">
        <w:rPr>
          <w:rFonts w:ascii="Times New Roman" w:eastAsia="Times New Roman" w:hAnsi="Times New Roman"/>
          <w:color w:val="000000"/>
          <w:sz w:val="24"/>
          <w:szCs w:val="24"/>
          <w:shd w:val="clear" w:color="auto" w:fill="FFFFFF"/>
          <w:lang w:bidi="he-IL"/>
        </w:rPr>
        <w:t>прослушанного</w:t>
      </w:r>
      <w:proofErr w:type="gramEnd"/>
      <w:r w:rsidRPr="00ED5B5E">
        <w:rPr>
          <w:rFonts w:ascii="Times New Roman" w:eastAsia="Times New Roman" w:hAnsi="Times New Roman"/>
          <w:color w:val="000000"/>
          <w:sz w:val="24"/>
          <w:szCs w:val="24"/>
          <w:shd w:val="clear" w:color="auto" w:fill="FFFFFF"/>
          <w:lang w:bidi="he-IL"/>
        </w:rPr>
        <w:t xml:space="preserve"> или прочитанного;</w:t>
      </w:r>
    </w:p>
    <w:p w14:paraId="00E2396E" w14:textId="77777777" w:rsidR="00ED5B5E" w:rsidRPr="00ED5B5E" w:rsidRDefault="00ED5B5E" w:rsidP="00E00F74">
      <w:pPr>
        <w:numPr>
          <w:ilvl w:val="0"/>
          <w:numId w:val="36"/>
        </w:numPr>
        <w:spacing w:after="0" w:line="360" w:lineRule="auto"/>
        <w:ind w:left="0" w:firstLine="0"/>
        <w:contextualSpacing/>
        <w:rPr>
          <w:rFonts w:ascii="Times New Roman" w:eastAsia="Times New Roman" w:hAnsi="Times New Roman"/>
          <w:color w:val="000000"/>
          <w:sz w:val="24"/>
          <w:szCs w:val="24"/>
          <w:lang w:bidi="he-IL"/>
        </w:rPr>
      </w:pPr>
      <w:r w:rsidRPr="00ED5B5E">
        <w:rPr>
          <w:rFonts w:ascii="Times New Roman" w:eastAsia="Times New Roman" w:hAnsi="Times New Roman"/>
          <w:color w:val="000000"/>
          <w:sz w:val="24"/>
          <w:szCs w:val="24"/>
          <w:lang w:bidi="he-IL"/>
        </w:rPr>
        <w:t>составлять описание персонажа;</w:t>
      </w:r>
    </w:p>
    <w:p w14:paraId="01C1E3D7" w14:textId="77777777" w:rsidR="00ED5B5E" w:rsidRPr="00ED5B5E" w:rsidRDefault="00ED5B5E" w:rsidP="00E00F74">
      <w:pPr>
        <w:numPr>
          <w:ilvl w:val="0"/>
          <w:numId w:val="36"/>
        </w:numPr>
        <w:spacing w:after="0" w:line="360" w:lineRule="auto"/>
        <w:ind w:left="0" w:firstLine="0"/>
        <w:contextualSpacing/>
        <w:jc w:val="both"/>
        <w:rPr>
          <w:rFonts w:ascii="Times New Roman" w:eastAsia="Times New Roman" w:hAnsi="Times New Roman"/>
          <w:color w:val="000000"/>
          <w:sz w:val="24"/>
          <w:szCs w:val="24"/>
          <w:shd w:val="clear" w:color="auto" w:fill="FFFFFF"/>
          <w:lang w:bidi="he-IL"/>
        </w:rPr>
      </w:pPr>
      <w:r w:rsidRPr="00ED5B5E">
        <w:rPr>
          <w:rFonts w:ascii="Times New Roman" w:eastAsia="Times New Roman" w:hAnsi="Times New Roman"/>
          <w:color w:val="000000"/>
          <w:sz w:val="24"/>
          <w:szCs w:val="24"/>
          <w:shd w:val="clear" w:color="auto" w:fill="FFFFFF"/>
          <w:lang w:bidi="he-IL"/>
        </w:rPr>
        <w:t>передавать содержание  услышанного или прочитанного   текста;</w:t>
      </w:r>
    </w:p>
    <w:p w14:paraId="064E6F66" w14:textId="77777777" w:rsidR="00ED5B5E" w:rsidRPr="00ED5B5E" w:rsidRDefault="00ED5B5E" w:rsidP="00E00F74">
      <w:pPr>
        <w:numPr>
          <w:ilvl w:val="0"/>
          <w:numId w:val="36"/>
        </w:numPr>
        <w:spacing w:after="0" w:line="360" w:lineRule="auto"/>
        <w:ind w:left="0" w:firstLine="0"/>
        <w:contextualSpacing/>
        <w:rPr>
          <w:rFonts w:ascii="Arial" w:eastAsia="Times New Roman" w:hAnsi="Arial" w:cs="Arial"/>
          <w:color w:val="000000"/>
          <w:sz w:val="24"/>
          <w:szCs w:val="24"/>
          <w:lang w:bidi="he-IL"/>
        </w:rPr>
      </w:pPr>
      <w:r w:rsidRPr="00ED5B5E">
        <w:rPr>
          <w:rFonts w:ascii="Times New Roman" w:hAnsi="Times New Roman" w:cs="Arial"/>
          <w:sz w:val="24"/>
          <w:szCs w:val="24"/>
        </w:rPr>
        <w:t>составлять и записывать фрагменты для коллективного видео блога;</w:t>
      </w:r>
    </w:p>
    <w:p w14:paraId="0A145530" w14:textId="77777777"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p>
    <w:p w14:paraId="4914D552" w14:textId="77777777"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письмо</w:t>
      </w:r>
    </w:p>
    <w:p w14:paraId="3F488516" w14:textId="77777777" w:rsidR="00ED5B5E" w:rsidRPr="00ED5B5E" w:rsidRDefault="00ED5B5E" w:rsidP="00E00F74">
      <w:pPr>
        <w:numPr>
          <w:ilvl w:val="0"/>
          <w:numId w:val="35"/>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 xml:space="preserve">заполнять пропущенные слова в тексте; </w:t>
      </w:r>
    </w:p>
    <w:p w14:paraId="5C268165" w14:textId="77777777" w:rsidR="00ED5B5E" w:rsidRPr="00ED5B5E" w:rsidRDefault="00ED5B5E" w:rsidP="00E00F74">
      <w:pPr>
        <w:numPr>
          <w:ilvl w:val="0"/>
          <w:numId w:val="35"/>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 xml:space="preserve">дополнять предложения; </w:t>
      </w:r>
    </w:p>
    <w:p w14:paraId="4C3EE8D1" w14:textId="77777777" w:rsidR="00ED5B5E" w:rsidRPr="00ED5B5E" w:rsidRDefault="00ED5B5E" w:rsidP="00E00F74">
      <w:pPr>
        <w:numPr>
          <w:ilvl w:val="0"/>
          <w:numId w:val="35"/>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соблюдать пунктуационные правила оформления повествовательного, вопросительного и восклицательного предложения;</w:t>
      </w:r>
    </w:p>
    <w:p w14:paraId="24766DB3" w14:textId="77777777" w:rsidR="00ED5B5E" w:rsidRPr="00ED5B5E" w:rsidRDefault="00ED5B5E" w:rsidP="00E00F74">
      <w:pPr>
        <w:numPr>
          <w:ilvl w:val="0"/>
          <w:numId w:val="35"/>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 xml:space="preserve">составлять краткие письменные рассказы по </w:t>
      </w:r>
      <w:proofErr w:type="gramStart"/>
      <w:r w:rsidRPr="00ED5B5E">
        <w:rPr>
          <w:rFonts w:ascii="Times New Roman" w:eastAsia="Times New Roman" w:hAnsi="Times New Roman" w:cs="Arial"/>
          <w:sz w:val="24"/>
          <w:szCs w:val="24"/>
          <w:lang w:eastAsia="ru-RU"/>
        </w:rPr>
        <w:t>изучаемым</w:t>
      </w:r>
      <w:proofErr w:type="gramEnd"/>
      <w:r w:rsidRPr="00ED5B5E">
        <w:rPr>
          <w:rFonts w:ascii="Times New Roman" w:eastAsia="Times New Roman" w:hAnsi="Times New Roman" w:cs="Arial"/>
          <w:sz w:val="24"/>
          <w:szCs w:val="24"/>
          <w:lang w:eastAsia="ru-RU"/>
        </w:rPr>
        <w:t xml:space="preserve"> тема;</w:t>
      </w:r>
    </w:p>
    <w:p w14:paraId="6E5B2259" w14:textId="77777777" w:rsidR="00ED5B5E" w:rsidRPr="00ED5B5E" w:rsidRDefault="00ED5B5E" w:rsidP="00E00F74">
      <w:pPr>
        <w:numPr>
          <w:ilvl w:val="0"/>
          <w:numId w:val="35"/>
        </w:numPr>
        <w:tabs>
          <w:tab w:val="left" w:pos="0"/>
        </w:tabs>
        <w:suppressAutoHyphens/>
        <w:spacing w:after="0" w:line="360" w:lineRule="auto"/>
        <w:ind w:left="0" w:firstLine="0"/>
        <w:contextualSpacing/>
        <w:jc w:val="both"/>
        <w:rPr>
          <w:rFonts w:ascii="Times New Roman" w:hAnsi="Times New Roman"/>
          <w:sz w:val="24"/>
          <w:szCs w:val="24"/>
        </w:rPr>
      </w:pPr>
      <w:r w:rsidRPr="00ED5B5E">
        <w:rPr>
          <w:rFonts w:ascii="Times New Roman" w:hAnsi="Times New Roman" w:cs="Arial"/>
          <w:sz w:val="24"/>
          <w:szCs w:val="24"/>
        </w:rPr>
        <w:t>составлять электронные письма по изучаемым темам;</w:t>
      </w:r>
    </w:p>
    <w:p w14:paraId="3941A49F" w14:textId="77777777" w:rsidR="00ED5B5E" w:rsidRPr="00ED5B5E" w:rsidRDefault="00ED5B5E" w:rsidP="00E00F74">
      <w:pPr>
        <w:numPr>
          <w:ilvl w:val="0"/>
          <w:numId w:val="35"/>
        </w:numPr>
        <w:tabs>
          <w:tab w:val="left" w:pos="0"/>
        </w:tabs>
        <w:suppressAutoHyphens/>
        <w:spacing w:after="0" w:line="360" w:lineRule="auto"/>
        <w:ind w:left="0" w:firstLine="0"/>
        <w:contextualSpacing/>
        <w:jc w:val="both"/>
        <w:rPr>
          <w:rFonts w:ascii="Times New Roman" w:hAnsi="Times New Roman"/>
          <w:sz w:val="24"/>
          <w:szCs w:val="24"/>
        </w:rPr>
      </w:pPr>
      <w:r w:rsidRPr="00ED5B5E">
        <w:rPr>
          <w:rFonts w:ascii="Times New Roman" w:hAnsi="Times New Roman"/>
          <w:sz w:val="24"/>
          <w:szCs w:val="24"/>
        </w:rPr>
        <w:t>составлять презентации по изучаемым темам;</w:t>
      </w:r>
    </w:p>
    <w:p w14:paraId="26553E02" w14:textId="77777777"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p>
    <w:p w14:paraId="2F3888D3" w14:textId="77777777"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фонетический уровень языка</w:t>
      </w:r>
    </w:p>
    <w:p w14:paraId="26E5E60A" w14:textId="77777777" w:rsidR="00ED5B5E" w:rsidRPr="00ED5B5E" w:rsidRDefault="00ED5B5E" w:rsidP="00ED5B5E">
      <w:pPr>
        <w:spacing w:after="0" w:line="360" w:lineRule="auto"/>
        <w:jc w:val="both"/>
        <w:rPr>
          <w:rFonts w:ascii="Times New Roman" w:eastAsia="Times New Roman" w:hAnsi="Times New Roman" w:cs="Arial"/>
          <w:sz w:val="24"/>
          <w:szCs w:val="24"/>
          <w:lang w:eastAsia="ru-RU"/>
        </w:rPr>
      </w:pPr>
      <w:r w:rsidRPr="00ED5B5E">
        <w:rPr>
          <w:rFonts w:ascii="Times New Roman" w:eastAsia="Times New Roman" w:hAnsi="Times New Roman" w:cs="Arial"/>
          <w:sz w:val="24"/>
          <w:szCs w:val="24"/>
          <w:lang w:eastAsia="ru-RU"/>
        </w:rPr>
        <w:t>владеть следующими произносительными навыками:</w:t>
      </w:r>
    </w:p>
    <w:p w14:paraId="5CB6C9E0" w14:textId="77777777" w:rsidR="00ED5B5E" w:rsidRPr="00ED5B5E" w:rsidRDefault="00ED5B5E" w:rsidP="00E00F74">
      <w:pPr>
        <w:numPr>
          <w:ilvl w:val="0"/>
          <w:numId w:val="3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произносить слова изучаемого языка доступным для понимания образом;</w:t>
      </w:r>
    </w:p>
    <w:p w14:paraId="6B6B71B6" w14:textId="77777777" w:rsidR="00ED5B5E" w:rsidRPr="00ED5B5E" w:rsidRDefault="00ED5B5E" w:rsidP="00E00F74">
      <w:pPr>
        <w:numPr>
          <w:ilvl w:val="0"/>
          <w:numId w:val="3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соблюдать правильное ударение в изученных словах;</w:t>
      </w:r>
    </w:p>
    <w:p w14:paraId="13F63D12" w14:textId="77777777" w:rsidR="00ED5B5E" w:rsidRPr="00ED5B5E" w:rsidRDefault="00ED5B5E" w:rsidP="00E00F74">
      <w:pPr>
        <w:numPr>
          <w:ilvl w:val="0"/>
          <w:numId w:val="3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sz w:val="24"/>
          <w:szCs w:val="24"/>
          <w:lang w:eastAsia="ru-RU"/>
        </w:rPr>
        <w:lastRenderedPageBreak/>
        <w:t>оформлять речевой поток с учетом особенностей фонетического членения англоязычной речи (</w:t>
      </w:r>
      <w:r w:rsidRPr="00ED5B5E">
        <w:rPr>
          <w:rFonts w:ascii="Times New Roman" w:eastAsia="Times New Roman" w:hAnsi="Times New Roman"/>
          <w:color w:val="000000"/>
          <w:sz w:val="24"/>
          <w:szCs w:val="24"/>
          <w:lang w:eastAsia="ru-RU"/>
        </w:rPr>
        <w:t xml:space="preserve">использовать краткие формы, не произносить ударно служебные слова); </w:t>
      </w:r>
    </w:p>
    <w:p w14:paraId="68918905" w14:textId="77777777" w:rsidR="00ED5B5E" w:rsidRPr="00ED5B5E" w:rsidRDefault="00ED5B5E" w:rsidP="00E00F74">
      <w:pPr>
        <w:numPr>
          <w:ilvl w:val="0"/>
          <w:numId w:val="3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корректно реализовывать в речи интонационные конструкции для передачи цели высказывания;</w:t>
      </w:r>
    </w:p>
    <w:p w14:paraId="32426879" w14:textId="77777777"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межкультурной компетенции</w:t>
      </w:r>
    </w:p>
    <w:p w14:paraId="38AEB3C3" w14:textId="77777777" w:rsidR="00ED5B5E" w:rsidRPr="00ED5B5E" w:rsidRDefault="00ED5B5E" w:rsidP="00ED5B5E">
      <w:pPr>
        <w:suppressAutoHyphens/>
        <w:spacing w:after="0" w:line="360" w:lineRule="auto"/>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использовать в речи и письменных текстах полученную информацию:</w:t>
      </w:r>
    </w:p>
    <w:p w14:paraId="21331676" w14:textId="77777777"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 правилах речевого этикета в формулах вежливости;</w:t>
      </w:r>
    </w:p>
    <w:p w14:paraId="3FF15F72" w14:textId="77777777"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об организации учебного процесса в Великобритании;</w:t>
      </w:r>
    </w:p>
    <w:p w14:paraId="29E76332" w14:textId="77777777"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 знаменательных датах и их праздновании;</w:t>
      </w:r>
    </w:p>
    <w:p w14:paraId="2CD53348" w14:textId="77777777"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 досуге в стране изучаемого языка;</w:t>
      </w:r>
    </w:p>
    <w:p w14:paraId="0A1D1AE4" w14:textId="77777777"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 xml:space="preserve"> об особенностях городской жизни в Великобритании;</w:t>
      </w:r>
    </w:p>
    <w:p w14:paraId="199D461E" w14:textId="77777777"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 Британской кухне;</w:t>
      </w:r>
    </w:p>
    <w:p w14:paraId="4197A399" w14:textId="77777777"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 культуре  и безопасности поведения в цифровом пространстве;</w:t>
      </w:r>
    </w:p>
    <w:p w14:paraId="716BEEFC" w14:textId="77777777"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об известных личностях в  России и англоязычных странах;</w:t>
      </w:r>
    </w:p>
    <w:p w14:paraId="54BC218C" w14:textId="77777777"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об особенностях культуры России и страны изучаемого языка;</w:t>
      </w:r>
    </w:p>
    <w:p w14:paraId="505FD632" w14:textId="77777777"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об известных писателях России и  Великобритании;</w:t>
      </w:r>
    </w:p>
    <w:p w14:paraId="07A909F2" w14:textId="77777777" w:rsidR="00ED5B5E" w:rsidRPr="00ED5B5E" w:rsidRDefault="00ED5B5E"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ED5B5E">
        <w:rPr>
          <w:rFonts w:ascii="Times New Roman" w:eastAsia="Arial Unicode MS" w:hAnsi="Times New Roman"/>
          <w:sz w:val="24"/>
          <w:szCs w:val="24"/>
          <w:lang w:eastAsia="ar-SA"/>
        </w:rPr>
        <w:t xml:space="preserve"> о культурных стереотипах разных стран.</w:t>
      </w:r>
    </w:p>
    <w:p w14:paraId="7AEF2ADA" w14:textId="77777777" w:rsidR="00ED5B5E" w:rsidRPr="00ED5B5E" w:rsidRDefault="00ED5B5E" w:rsidP="00ED5B5E">
      <w:pPr>
        <w:widowControl w:val="0"/>
        <w:tabs>
          <w:tab w:val="left" w:pos="993"/>
        </w:tabs>
        <w:autoSpaceDE w:val="0"/>
        <w:autoSpaceDN w:val="0"/>
        <w:spacing w:after="0" w:line="360" w:lineRule="auto"/>
        <w:rPr>
          <w:rFonts w:ascii="Times New Roman" w:eastAsia="Times New Roman" w:hAnsi="Times New Roman"/>
          <w:b/>
          <w:bCs/>
          <w:sz w:val="28"/>
          <w:szCs w:val="28"/>
          <w:lang w:eastAsia="ru-RU"/>
        </w:rPr>
      </w:pPr>
    </w:p>
    <w:p w14:paraId="444BF843" w14:textId="77777777" w:rsidR="00ED5B5E" w:rsidRPr="00ED5B5E" w:rsidRDefault="00ED5B5E" w:rsidP="00ED5B5E">
      <w:pPr>
        <w:widowControl w:val="0"/>
        <w:tabs>
          <w:tab w:val="left" w:pos="993"/>
        </w:tabs>
        <w:autoSpaceDE w:val="0"/>
        <w:autoSpaceDN w:val="0"/>
        <w:spacing w:after="0" w:line="360" w:lineRule="auto"/>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Тематика для организации ситуации общения по годам обучения.</w:t>
      </w:r>
    </w:p>
    <w:p w14:paraId="318000FA" w14:textId="77777777" w:rsidR="00ED5B5E" w:rsidRPr="00ED5B5E" w:rsidRDefault="00ED5B5E" w:rsidP="00ED5B5E">
      <w:pPr>
        <w:spacing w:after="0" w:line="360" w:lineRule="auto"/>
        <w:rPr>
          <w:rFonts w:ascii="Times New Roman" w:eastAsia="Times New Roman" w:hAnsi="Times New Roman"/>
          <w:b/>
          <w:bCs/>
          <w:color w:val="000000"/>
          <w:sz w:val="24"/>
          <w:szCs w:val="24"/>
          <w:shd w:val="clear" w:color="auto" w:fill="FFFFFF"/>
          <w:lang w:eastAsia="ru-RU" w:bidi="he-IL"/>
        </w:rPr>
      </w:pPr>
    </w:p>
    <w:p w14:paraId="16B23A1C" w14:textId="77777777" w:rsidR="00ED5B5E" w:rsidRPr="00ED5B5E" w:rsidRDefault="00ED5B5E" w:rsidP="00ED5B5E">
      <w:pPr>
        <w:spacing w:after="0" w:line="360" w:lineRule="auto"/>
        <w:jc w:val="center"/>
        <w:rPr>
          <w:rFonts w:ascii="Times New Roman" w:eastAsia="Times New Roman" w:hAnsi="Times New Roman"/>
          <w:b/>
          <w:bCs/>
          <w:color w:val="000000"/>
          <w:sz w:val="24"/>
          <w:szCs w:val="24"/>
          <w:shd w:val="clear" w:color="auto" w:fill="FFFFFF"/>
          <w:lang w:eastAsia="ru-RU" w:bidi="he-IL"/>
        </w:rPr>
      </w:pPr>
      <w:r w:rsidRPr="00ED5B5E">
        <w:rPr>
          <w:rFonts w:ascii="Times New Roman" w:eastAsia="Times New Roman" w:hAnsi="Times New Roman"/>
          <w:b/>
          <w:bCs/>
          <w:color w:val="000000"/>
          <w:sz w:val="24"/>
          <w:szCs w:val="24"/>
          <w:shd w:val="clear" w:color="auto" w:fill="FFFFFF"/>
          <w:lang w:eastAsia="ru-RU" w:bidi="he-IL"/>
        </w:rPr>
        <w:t>5 класс</w:t>
      </w:r>
    </w:p>
    <w:p w14:paraId="4E6BFBFE" w14:textId="77777777" w:rsidR="00ED5B5E" w:rsidRPr="00ED5B5E" w:rsidRDefault="00ED5B5E" w:rsidP="00E00F74">
      <w:pPr>
        <w:widowControl w:val="0"/>
        <w:numPr>
          <w:ilvl w:val="0"/>
          <w:numId w:val="27"/>
        </w:numPr>
        <w:tabs>
          <w:tab w:val="left" w:pos="993"/>
        </w:tabs>
        <w:autoSpaceDE w:val="0"/>
        <w:autoSpaceDN w:val="0"/>
        <w:spacing w:after="0" w:line="360" w:lineRule="auto"/>
        <w:ind w:left="0" w:firstLine="0"/>
        <w:jc w:val="both"/>
        <w:rPr>
          <w:rFonts w:ascii="Times New Roman" w:eastAsia="Times New Roman" w:hAnsi="Times New Roman"/>
          <w:sz w:val="24"/>
          <w:szCs w:val="24"/>
          <w:lang w:eastAsia="ru-RU"/>
        </w:rPr>
      </w:pPr>
      <w:r w:rsidRPr="00ED5B5E">
        <w:rPr>
          <w:rFonts w:ascii="Times New Roman" w:eastAsia="Times New Roman" w:hAnsi="Times New Roman"/>
          <w:b/>
          <w:sz w:val="24"/>
          <w:szCs w:val="24"/>
          <w:lang w:eastAsia="ru-RU"/>
        </w:rPr>
        <w:t>Моя жизнь.</w:t>
      </w:r>
      <w:r w:rsidRPr="00ED5B5E">
        <w:rPr>
          <w:rFonts w:ascii="Times New Roman" w:eastAsia="Times New Roman" w:hAnsi="Times New Roman"/>
          <w:sz w:val="24"/>
          <w:szCs w:val="24"/>
          <w:lang w:eastAsia="ru-RU"/>
        </w:rPr>
        <w:t xml:space="preserve"> Моя страна, моя семья, профессии в семье, семейные праздники, мои друзья, внешность и характер.</w:t>
      </w:r>
    </w:p>
    <w:p w14:paraId="1FAF257A" w14:textId="1C891482" w:rsidR="00ED5B5E" w:rsidRPr="00ED5B5E" w:rsidRDefault="00ED5B5E" w:rsidP="00E00F74">
      <w:pPr>
        <w:numPr>
          <w:ilvl w:val="0"/>
          <w:numId w:val="27"/>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t xml:space="preserve">Мой день. </w:t>
      </w:r>
      <w:r w:rsidRPr="00ED5B5E">
        <w:rPr>
          <w:rFonts w:ascii="Times New Roman" w:hAnsi="Times New Roman"/>
          <w:sz w:val="24"/>
          <w:szCs w:val="24"/>
        </w:rPr>
        <w:t xml:space="preserve">Распорядок </w:t>
      </w:r>
      <w:r w:rsidR="00427D9F" w:rsidRPr="00ED5B5E">
        <w:rPr>
          <w:rFonts w:ascii="Times New Roman" w:hAnsi="Times New Roman"/>
          <w:sz w:val="24"/>
          <w:szCs w:val="24"/>
        </w:rPr>
        <w:t>дня, что</w:t>
      </w:r>
      <w:r w:rsidRPr="00ED5B5E">
        <w:rPr>
          <w:rFonts w:ascii="Times New Roman" w:hAnsi="Times New Roman"/>
          <w:sz w:val="24"/>
          <w:szCs w:val="24"/>
        </w:rPr>
        <w:t xml:space="preserve"> я делаю в свободное время, как я ухаживаю за </w:t>
      </w:r>
      <w:r w:rsidR="00427D9F" w:rsidRPr="00ED5B5E">
        <w:rPr>
          <w:rFonts w:ascii="Times New Roman" w:hAnsi="Times New Roman"/>
          <w:sz w:val="24"/>
          <w:szCs w:val="24"/>
        </w:rPr>
        <w:t>питомцами, как</w:t>
      </w:r>
      <w:r w:rsidRPr="00ED5B5E">
        <w:rPr>
          <w:rFonts w:ascii="Times New Roman" w:hAnsi="Times New Roman"/>
          <w:sz w:val="24"/>
          <w:szCs w:val="24"/>
        </w:rPr>
        <w:t xml:space="preserve"> я помогаю по дому, расписание в школе, любимые предметы.</w:t>
      </w:r>
    </w:p>
    <w:p w14:paraId="1D3D89DF" w14:textId="77777777" w:rsidR="00ED5B5E" w:rsidRPr="00ED5B5E" w:rsidRDefault="00ED5B5E" w:rsidP="00E00F74">
      <w:pPr>
        <w:numPr>
          <w:ilvl w:val="0"/>
          <w:numId w:val="27"/>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t>Мои увлечения.</w:t>
      </w:r>
      <w:r w:rsidRPr="00ED5B5E">
        <w:rPr>
          <w:rFonts w:ascii="Times New Roman" w:hAnsi="Times New Roman"/>
          <w:sz w:val="24"/>
          <w:szCs w:val="24"/>
        </w:rPr>
        <w:t xml:space="preserve">  Мои интересы, спорт, игры, кино, посещение кружков во внеурочное время, общение с друзьями.</w:t>
      </w:r>
    </w:p>
    <w:p w14:paraId="5CDEED9A" w14:textId="77777777" w:rsidR="00ED5B5E" w:rsidRPr="00ED5B5E" w:rsidRDefault="00ED5B5E" w:rsidP="00E00F74">
      <w:pPr>
        <w:widowControl w:val="0"/>
        <w:numPr>
          <w:ilvl w:val="0"/>
          <w:numId w:val="27"/>
        </w:numPr>
        <w:tabs>
          <w:tab w:val="left" w:pos="993"/>
        </w:tabs>
        <w:autoSpaceDE w:val="0"/>
        <w:autoSpaceDN w:val="0"/>
        <w:spacing w:after="0" w:line="360" w:lineRule="auto"/>
        <w:ind w:left="0" w:firstLine="0"/>
        <w:jc w:val="both"/>
        <w:rPr>
          <w:rFonts w:ascii="Times New Roman" w:eastAsia="Times New Roman" w:hAnsi="Times New Roman"/>
          <w:sz w:val="24"/>
          <w:szCs w:val="24"/>
          <w:lang w:eastAsia="ru-RU"/>
        </w:rPr>
      </w:pPr>
      <w:r w:rsidRPr="00ED5B5E">
        <w:rPr>
          <w:rFonts w:ascii="Times New Roman" w:eastAsia="Times New Roman" w:hAnsi="Times New Roman"/>
          <w:b/>
          <w:sz w:val="24"/>
          <w:szCs w:val="24"/>
          <w:lang w:eastAsia="ru-RU"/>
        </w:rPr>
        <w:t xml:space="preserve">Мой дом.   </w:t>
      </w:r>
      <w:r w:rsidRPr="00ED5B5E">
        <w:rPr>
          <w:rFonts w:ascii="Times New Roman" w:eastAsia="Times New Roman" w:hAnsi="Times New Roman"/>
          <w:sz w:val="24"/>
          <w:szCs w:val="24"/>
          <w:lang w:eastAsia="ru-RU"/>
        </w:rPr>
        <w:t>Моя комната,  названия предметов мебели,  личные вещи, что я делаю дома, с кем я живу, мои питомцы.</w:t>
      </w:r>
    </w:p>
    <w:p w14:paraId="6F4E129F" w14:textId="77777777" w:rsidR="00ED5B5E" w:rsidRPr="00ED5B5E" w:rsidRDefault="00ED5B5E" w:rsidP="00ED5B5E">
      <w:pPr>
        <w:widowControl w:val="0"/>
        <w:tabs>
          <w:tab w:val="left" w:pos="993"/>
        </w:tabs>
        <w:autoSpaceDE w:val="0"/>
        <w:autoSpaceDN w:val="0"/>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6 класс</w:t>
      </w:r>
    </w:p>
    <w:p w14:paraId="212D4A43" w14:textId="77777777" w:rsidR="00ED5B5E" w:rsidRPr="00ED5B5E" w:rsidRDefault="00ED5B5E" w:rsidP="00ED5B5E">
      <w:pPr>
        <w:widowControl w:val="0"/>
        <w:tabs>
          <w:tab w:val="left" w:pos="993"/>
        </w:tabs>
        <w:autoSpaceDE w:val="0"/>
        <w:autoSpaceDN w:val="0"/>
        <w:spacing w:after="0" w:line="360" w:lineRule="auto"/>
        <w:jc w:val="center"/>
        <w:rPr>
          <w:rFonts w:ascii="Times New Roman" w:eastAsia="Times New Roman" w:hAnsi="Times New Roman"/>
          <w:b/>
          <w:bCs/>
          <w:sz w:val="24"/>
          <w:szCs w:val="24"/>
          <w:lang w:eastAsia="ru-RU"/>
        </w:rPr>
      </w:pPr>
    </w:p>
    <w:p w14:paraId="6186A06A" w14:textId="77777777" w:rsidR="00ED5B5E" w:rsidRPr="00ED5B5E" w:rsidRDefault="00ED5B5E" w:rsidP="00E00F74">
      <w:pPr>
        <w:numPr>
          <w:ilvl w:val="0"/>
          <w:numId w:val="28"/>
        </w:numPr>
        <w:spacing w:after="0" w:line="360" w:lineRule="auto"/>
        <w:ind w:left="0" w:firstLine="0"/>
        <w:contextualSpacing/>
        <w:jc w:val="both"/>
        <w:rPr>
          <w:rFonts w:ascii="Times New Roman" w:hAnsi="Times New Roman"/>
          <w:b/>
          <w:sz w:val="24"/>
          <w:szCs w:val="24"/>
        </w:rPr>
      </w:pPr>
      <w:r w:rsidRPr="00ED5B5E">
        <w:rPr>
          <w:rFonts w:ascii="Times New Roman" w:hAnsi="Times New Roman"/>
          <w:b/>
          <w:sz w:val="24"/>
          <w:szCs w:val="24"/>
        </w:rPr>
        <w:t xml:space="preserve">Мой город. </w:t>
      </w:r>
      <w:r w:rsidRPr="00ED5B5E">
        <w:rPr>
          <w:rFonts w:ascii="Times New Roman" w:hAnsi="Times New Roman"/>
          <w:sz w:val="24"/>
          <w:szCs w:val="24"/>
        </w:rPr>
        <w:t xml:space="preserve"> Городские объекты, транспорт, посещение кафе, магазины.</w:t>
      </w:r>
    </w:p>
    <w:p w14:paraId="04C4E591" w14:textId="77777777" w:rsidR="00ED5B5E" w:rsidRPr="00ED5B5E" w:rsidRDefault="00ED5B5E" w:rsidP="00E00F74">
      <w:pPr>
        <w:numPr>
          <w:ilvl w:val="0"/>
          <w:numId w:val="28"/>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lastRenderedPageBreak/>
        <w:t>Моя любимая еда.</w:t>
      </w:r>
      <w:r w:rsidRPr="00ED5B5E">
        <w:rPr>
          <w:rFonts w:ascii="Times New Roman" w:hAnsi="Times New Roman"/>
          <w:sz w:val="24"/>
          <w:szCs w:val="24"/>
        </w:rPr>
        <w:t xml:space="preserve"> Что  взять на пикник, покупка продуктов, правильное питание, приготовление еды, рецепты.</w:t>
      </w:r>
    </w:p>
    <w:p w14:paraId="10A7A41A" w14:textId="77777777" w:rsidR="00ED5B5E" w:rsidRPr="00ED5B5E" w:rsidRDefault="00ED5B5E" w:rsidP="00E00F74">
      <w:pPr>
        <w:numPr>
          <w:ilvl w:val="0"/>
          <w:numId w:val="28"/>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t>Природа.</w:t>
      </w:r>
      <w:r w:rsidRPr="00ED5B5E">
        <w:rPr>
          <w:rFonts w:ascii="Times New Roman" w:hAnsi="Times New Roman"/>
          <w:sz w:val="24"/>
          <w:szCs w:val="24"/>
        </w:rPr>
        <w:t xml:space="preserve"> Погода, явления природы, мир животных и растений, охрана окружающей среды.</w:t>
      </w:r>
    </w:p>
    <w:p w14:paraId="0A4F244F" w14:textId="77777777" w:rsidR="00ED5B5E" w:rsidRPr="00ED5B5E" w:rsidRDefault="00ED5B5E" w:rsidP="00E00F74">
      <w:pPr>
        <w:numPr>
          <w:ilvl w:val="0"/>
          <w:numId w:val="28"/>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t>Одежда и мода</w:t>
      </w:r>
      <w:r w:rsidRPr="00ED5B5E">
        <w:rPr>
          <w:rFonts w:ascii="Times New Roman" w:hAnsi="Times New Roman"/>
          <w:sz w:val="24"/>
          <w:szCs w:val="24"/>
        </w:rPr>
        <w:t xml:space="preserve"> Летняя и зимняя одежда, школьная форма, как я выбираю одежду, внешний вид. </w:t>
      </w:r>
    </w:p>
    <w:p w14:paraId="19309A48" w14:textId="77777777" w:rsidR="00ED5B5E" w:rsidRPr="00ED5B5E" w:rsidRDefault="00ED5B5E" w:rsidP="00ED5B5E">
      <w:pPr>
        <w:spacing w:after="0" w:line="360" w:lineRule="auto"/>
        <w:contextualSpacing/>
        <w:jc w:val="center"/>
        <w:rPr>
          <w:rFonts w:ascii="Times New Roman" w:hAnsi="Times New Roman"/>
          <w:b/>
          <w:sz w:val="24"/>
          <w:szCs w:val="24"/>
        </w:rPr>
      </w:pPr>
      <w:r w:rsidRPr="00ED5B5E">
        <w:rPr>
          <w:rFonts w:ascii="Times New Roman" w:hAnsi="Times New Roman"/>
          <w:b/>
          <w:sz w:val="24"/>
          <w:szCs w:val="24"/>
        </w:rPr>
        <w:t>7 класс</w:t>
      </w:r>
    </w:p>
    <w:p w14:paraId="789B7CBE" w14:textId="77777777" w:rsidR="00ED5B5E" w:rsidRPr="00ED5B5E" w:rsidRDefault="00ED5B5E" w:rsidP="00ED5B5E">
      <w:pPr>
        <w:spacing w:after="0" w:line="360" w:lineRule="auto"/>
        <w:contextualSpacing/>
        <w:jc w:val="center"/>
        <w:rPr>
          <w:rFonts w:ascii="Times New Roman" w:hAnsi="Times New Roman"/>
          <w:sz w:val="24"/>
          <w:szCs w:val="24"/>
        </w:rPr>
      </w:pPr>
    </w:p>
    <w:p w14:paraId="000D74E5" w14:textId="7E96E9B3" w:rsidR="00ED5B5E" w:rsidRPr="00ED5B5E" w:rsidRDefault="00ED5B5E" w:rsidP="00E00F74">
      <w:pPr>
        <w:numPr>
          <w:ilvl w:val="0"/>
          <w:numId w:val="29"/>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t>Путешествия</w:t>
      </w:r>
      <w:r w:rsidR="00427D9F" w:rsidRPr="00ED5B5E">
        <w:rPr>
          <w:rFonts w:ascii="Times New Roman" w:hAnsi="Times New Roman"/>
          <w:b/>
          <w:sz w:val="24"/>
          <w:szCs w:val="24"/>
        </w:rPr>
        <w:t xml:space="preserve">. </w:t>
      </w:r>
      <w:r w:rsidR="00427D9F" w:rsidRPr="00ED5B5E">
        <w:rPr>
          <w:rFonts w:ascii="Times New Roman" w:hAnsi="Times New Roman"/>
          <w:sz w:val="24"/>
          <w:szCs w:val="24"/>
        </w:rPr>
        <w:t>Разные</w:t>
      </w:r>
      <w:r w:rsidRPr="00ED5B5E">
        <w:rPr>
          <w:rFonts w:ascii="Times New Roman" w:hAnsi="Times New Roman"/>
          <w:sz w:val="24"/>
          <w:szCs w:val="24"/>
        </w:rPr>
        <w:t xml:space="preserve"> виды транспорта, мои  каникулы, аэропорт, гостиницы, куда поехать летом и зимой,  развлечения.</w:t>
      </w:r>
    </w:p>
    <w:p w14:paraId="1F4A3003" w14:textId="77777777" w:rsidR="00ED5B5E" w:rsidRPr="00ED5B5E" w:rsidRDefault="00ED5B5E" w:rsidP="00E00F74">
      <w:pPr>
        <w:numPr>
          <w:ilvl w:val="0"/>
          <w:numId w:val="29"/>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t>Правила безопасности.</w:t>
      </w:r>
      <w:r w:rsidRPr="00ED5B5E">
        <w:rPr>
          <w:rFonts w:ascii="Times New Roman" w:hAnsi="Times New Roman"/>
          <w:sz w:val="24"/>
          <w:szCs w:val="24"/>
        </w:rPr>
        <w:t xml:space="preserve"> Правила безопасности дома и на улице, экстренные службы помощи, соблюдение правил безопасности в школе, в экстренных ситуациях.</w:t>
      </w:r>
    </w:p>
    <w:p w14:paraId="7C20AD1E" w14:textId="77777777" w:rsidR="00ED5B5E" w:rsidRPr="00ED5B5E" w:rsidRDefault="00ED5B5E" w:rsidP="00E00F74">
      <w:pPr>
        <w:numPr>
          <w:ilvl w:val="0"/>
          <w:numId w:val="29"/>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t>Профессии и работа.</w:t>
      </w:r>
      <w:r w:rsidRPr="00ED5B5E">
        <w:rPr>
          <w:rFonts w:ascii="Times New Roman" w:hAnsi="Times New Roman"/>
          <w:sz w:val="24"/>
          <w:szCs w:val="24"/>
        </w:rPr>
        <w:t xml:space="preserve"> Выбор профессии, продолжение образования. Профессии в семье и описание рабочего дня и профессиональных обязанностей взрослых.</w:t>
      </w:r>
    </w:p>
    <w:p w14:paraId="0C9E5110" w14:textId="77777777" w:rsidR="00ED5B5E" w:rsidRPr="00ED5B5E" w:rsidRDefault="00ED5B5E" w:rsidP="00E00F74">
      <w:pPr>
        <w:widowControl w:val="0"/>
        <w:numPr>
          <w:ilvl w:val="0"/>
          <w:numId w:val="29"/>
        </w:numPr>
        <w:tabs>
          <w:tab w:val="left" w:pos="993"/>
        </w:tabs>
        <w:autoSpaceDE w:val="0"/>
        <w:autoSpaceDN w:val="0"/>
        <w:spacing w:after="0" w:line="360" w:lineRule="auto"/>
        <w:ind w:left="0" w:firstLine="0"/>
        <w:jc w:val="both"/>
        <w:rPr>
          <w:rFonts w:ascii="Times New Roman" w:eastAsia="Times New Roman" w:hAnsi="Times New Roman"/>
          <w:sz w:val="24"/>
          <w:szCs w:val="24"/>
          <w:lang w:eastAsia="ru-RU"/>
        </w:rPr>
      </w:pPr>
      <w:r w:rsidRPr="00ED5B5E">
        <w:rPr>
          <w:rFonts w:ascii="Times New Roman" w:eastAsia="Times New Roman" w:hAnsi="Times New Roman"/>
          <w:b/>
          <w:sz w:val="24"/>
          <w:szCs w:val="24"/>
          <w:lang w:eastAsia="ru-RU"/>
        </w:rPr>
        <w:t xml:space="preserve">Праздники и знаменательные даты </w:t>
      </w:r>
      <w:r w:rsidRPr="00ED5B5E">
        <w:rPr>
          <w:rFonts w:ascii="Times New Roman" w:eastAsia="Times New Roman" w:hAnsi="Times New Roman"/>
          <w:sz w:val="24"/>
          <w:szCs w:val="24"/>
          <w:lang w:eastAsia="ru-RU"/>
        </w:rPr>
        <w:t>в различных странах мира. Популярные праздники в России и  Великобритании, посещение фестиваля.</w:t>
      </w:r>
    </w:p>
    <w:p w14:paraId="30987B5A" w14:textId="77777777" w:rsidR="00ED5B5E" w:rsidRPr="00ED5B5E" w:rsidRDefault="00ED5B5E" w:rsidP="00ED5B5E">
      <w:pPr>
        <w:widowControl w:val="0"/>
        <w:tabs>
          <w:tab w:val="left" w:pos="993"/>
        </w:tabs>
        <w:autoSpaceDE w:val="0"/>
        <w:autoSpaceDN w:val="0"/>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8 класс</w:t>
      </w:r>
    </w:p>
    <w:p w14:paraId="64C0E96F"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b/>
          <w:sz w:val="24"/>
          <w:szCs w:val="24"/>
          <w:lang w:eastAsia="ru-RU"/>
        </w:rPr>
        <w:t xml:space="preserve">1.         Интернет и гаджеты.  </w:t>
      </w:r>
      <w:proofErr w:type="gramStart"/>
      <w:r w:rsidRPr="00ED5B5E">
        <w:rPr>
          <w:rFonts w:ascii="Times New Roman" w:eastAsia="Times New Roman" w:hAnsi="Times New Roman"/>
          <w:sz w:val="24"/>
          <w:szCs w:val="24"/>
          <w:lang w:eastAsia="ru-RU"/>
        </w:rPr>
        <w:t>Интернет-технологии</w:t>
      </w:r>
      <w:proofErr w:type="gramEnd"/>
      <w:r w:rsidRPr="00ED5B5E">
        <w:rPr>
          <w:rFonts w:ascii="Times New Roman" w:eastAsia="Times New Roman" w:hAnsi="Times New Roman"/>
          <w:sz w:val="24"/>
          <w:szCs w:val="24"/>
          <w:lang w:eastAsia="ru-RU"/>
        </w:rPr>
        <w:t>, социальные сети, блоги.</w:t>
      </w:r>
    </w:p>
    <w:p w14:paraId="57C83AF0" w14:textId="77777777" w:rsidR="00ED5B5E" w:rsidRPr="00ED5B5E" w:rsidRDefault="00ED5B5E" w:rsidP="00E00F74">
      <w:pPr>
        <w:numPr>
          <w:ilvl w:val="0"/>
          <w:numId w:val="30"/>
        </w:numPr>
        <w:spacing w:after="0" w:line="360" w:lineRule="auto"/>
        <w:ind w:left="0" w:firstLine="0"/>
        <w:contextualSpacing/>
        <w:jc w:val="both"/>
        <w:rPr>
          <w:rFonts w:ascii="Times New Roman" w:hAnsi="Times New Roman"/>
          <w:sz w:val="24"/>
          <w:szCs w:val="24"/>
        </w:rPr>
      </w:pPr>
      <w:r w:rsidRPr="00ED5B5E">
        <w:rPr>
          <w:rFonts w:ascii="Times New Roman" w:hAnsi="Times New Roman"/>
          <w:b/>
          <w:sz w:val="24"/>
          <w:szCs w:val="24"/>
        </w:rPr>
        <w:t>Здоровье.</w:t>
      </w:r>
      <w:r w:rsidRPr="00ED5B5E">
        <w:rPr>
          <w:rFonts w:ascii="Times New Roman" w:hAnsi="Times New Roman"/>
          <w:sz w:val="24"/>
          <w:szCs w:val="24"/>
        </w:rPr>
        <w:t xml:space="preserve"> Здоровый образ жизни, самочувствие, правильное питание, режим дня, меры профилактики.</w:t>
      </w:r>
    </w:p>
    <w:p w14:paraId="3789ED71" w14:textId="77777777" w:rsidR="00ED5B5E" w:rsidRPr="00ED5B5E" w:rsidRDefault="00ED5B5E" w:rsidP="00E00F74">
      <w:pPr>
        <w:numPr>
          <w:ilvl w:val="0"/>
          <w:numId w:val="30"/>
        </w:numPr>
        <w:spacing w:after="0" w:line="360" w:lineRule="auto"/>
        <w:ind w:left="0" w:firstLine="0"/>
        <w:contextualSpacing/>
        <w:jc w:val="both"/>
        <w:rPr>
          <w:rFonts w:ascii="Times New Roman" w:hAnsi="Times New Roman"/>
          <w:bCs/>
          <w:sz w:val="24"/>
          <w:szCs w:val="24"/>
        </w:rPr>
      </w:pPr>
      <w:r w:rsidRPr="00ED5B5E">
        <w:rPr>
          <w:rFonts w:ascii="Times New Roman" w:hAnsi="Times New Roman"/>
          <w:b/>
          <w:sz w:val="24"/>
          <w:szCs w:val="24"/>
        </w:rPr>
        <w:t xml:space="preserve">Наука и технологии. </w:t>
      </w:r>
      <w:r w:rsidRPr="00ED5B5E">
        <w:rPr>
          <w:rFonts w:ascii="Times New Roman" w:hAnsi="Times New Roman"/>
          <w:bCs/>
          <w:sz w:val="24"/>
          <w:szCs w:val="24"/>
        </w:rPr>
        <w:t>Научно-технический прогресс, влияние современных технологий на жизнь человека,</w:t>
      </w:r>
      <w:r w:rsidRPr="00ED5B5E">
        <w:rPr>
          <w:rFonts w:ascii="Times New Roman" w:hAnsi="Times New Roman"/>
          <w:b/>
          <w:sz w:val="24"/>
          <w:szCs w:val="24"/>
        </w:rPr>
        <w:t xml:space="preserve"> </w:t>
      </w:r>
      <w:r w:rsidRPr="00ED5B5E">
        <w:rPr>
          <w:rFonts w:ascii="Times New Roman" w:hAnsi="Times New Roman"/>
          <w:bCs/>
          <w:sz w:val="24"/>
          <w:szCs w:val="24"/>
        </w:rPr>
        <w:t>знаменитые изобретатели;</w:t>
      </w:r>
    </w:p>
    <w:p w14:paraId="4166E33D"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В результате изучения учебного предмета «Иностранный язык (английский)» ученик научится:</w:t>
      </w:r>
    </w:p>
    <w:p w14:paraId="2328772D" w14:textId="77777777" w:rsidR="00ED5B5E" w:rsidRPr="00ED5B5E" w:rsidRDefault="00ED5B5E" w:rsidP="00E00F74">
      <w:pPr>
        <w:widowControl w:val="0"/>
        <w:numPr>
          <w:ilvl w:val="0"/>
          <w:numId w:val="30"/>
        </w:numPr>
        <w:tabs>
          <w:tab w:val="left" w:pos="993"/>
        </w:tabs>
        <w:autoSpaceDE w:val="0"/>
        <w:autoSpaceDN w:val="0"/>
        <w:spacing w:after="0" w:line="360" w:lineRule="auto"/>
        <w:ind w:left="0" w:firstLine="0"/>
        <w:jc w:val="both"/>
        <w:rPr>
          <w:rFonts w:ascii="Times New Roman" w:eastAsia="Times New Roman" w:hAnsi="Times New Roman"/>
          <w:sz w:val="24"/>
          <w:szCs w:val="24"/>
          <w:lang w:eastAsia="ru-RU"/>
        </w:rPr>
      </w:pPr>
      <w:r w:rsidRPr="00ED5B5E">
        <w:rPr>
          <w:rFonts w:ascii="Times New Roman" w:eastAsia="Times New Roman" w:hAnsi="Times New Roman"/>
          <w:b/>
          <w:sz w:val="24"/>
          <w:szCs w:val="24"/>
          <w:lang w:eastAsia="ru-RU"/>
        </w:rPr>
        <w:t>Выдающиеся люди.</w:t>
      </w:r>
      <w:r w:rsidRPr="00ED5B5E">
        <w:rPr>
          <w:rFonts w:ascii="Times New Roman" w:eastAsia="Times New Roman" w:hAnsi="Times New Roman"/>
          <w:sz w:val="24"/>
          <w:szCs w:val="24"/>
          <w:lang w:eastAsia="ru-RU"/>
        </w:rPr>
        <w:t xml:space="preserve"> Писатели, спортсмены, актеры.</w:t>
      </w:r>
    </w:p>
    <w:p w14:paraId="6270AEEB"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p>
    <w:p w14:paraId="17F368B5" w14:textId="77777777" w:rsidR="00ED5B5E" w:rsidRPr="00ED5B5E" w:rsidRDefault="00ED5B5E" w:rsidP="00ED5B5E">
      <w:pPr>
        <w:widowControl w:val="0"/>
        <w:tabs>
          <w:tab w:val="left" w:pos="993"/>
        </w:tabs>
        <w:autoSpaceDE w:val="0"/>
        <w:autoSpaceDN w:val="0"/>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9 класс</w:t>
      </w:r>
    </w:p>
    <w:p w14:paraId="70049A7A" w14:textId="77777777" w:rsidR="00ED5B5E" w:rsidRPr="00ED5B5E" w:rsidRDefault="00ED5B5E" w:rsidP="00E00F74">
      <w:pPr>
        <w:numPr>
          <w:ilvl w:val="0"/>
          <w:numId w:val="31"/>
        </w:numPr>
        <w:spacing w:after="0" w:line="360" w:lineRule="auto"/>
        <w:ind w:left="0" w:firstLine="0"/>
        <w:contextualSpacing/>
        <w:jc w:val="both"/>
        <w:rPr>
          <w:rFonts w:ascii="Times New Roman" w:hAnsi="Times New Roman"/>
          <w:b/>
          <w:sz w:val="24"/>
          <w:szCs w:val="24"/>
        </w:rPr>
      </w:pPr>
      <w:r w:rsidRPr="00ED5B5E">
        <w:rPr>
          <w:rFonts w:ascii="Times New Roman" w:hAnsi="Times New Roman"/>
          <w:b/>
          <w:sz w:val="24"/>
          <w:szCs w:val="24"/>
        </w:rPr>
        <w:t xml:space="preserve">Культура и искусство. </w:t>
      </w:r>
      <w:r w:rsidRPr="00ED5B5E">
        <w:rPr>
          <w:rFonts w:ascii="Times New Roman" w:hAnsi="Times New Roman"/>
          <w:bCs/>
          <w:sz w:val="24"/>
          <w:szCs w:val="24"/>
        </w:rPr>
        <w:t xml:space="preserve">Музыка, посещение музея, выставки, театра, описание сюжета фильма. </w:t>
      </w:r>
    </w:p>
    <w:p w14:paraId="7BA73965" w14:textId="77777777" w:rsidR="00ED5B5E" w:rsidRPr="00ED5B5E" w:rsidRDefault="00ED5B5E" w:rsidP="00E00F74">
      <w:pPr>
        <w:numPr>
          <w:ilvl w:val="0"/>
          <w:numId w:val="31"/>
        </w:numPr>
        <w:spacing w:after="0" w:line="360" w:lineRule="auto"/>
        <w:ind w:left="0" w:firstLine="0"/>
        <w:contextualSpacing/>
        <w:jc w:val="both"/>
        <w:rPr>
          <w:rFonts w:ascii="Times New Roman" w:hAnsi="Times New Roman"/>
          <w:b/>
          <w:sz w:val="24"/>
          <w:szCs w:val="24"/>
        </w:rPr>
      </w:pPr>
      <w:r w:rsidRPr="00ED5B5E">
        <w:rPr>
          <w:rFonts w:ascii="Times New Roman" w:hAnsi="Times New Roman"/>
          <w:b/>
          <w:sz w:val="24"/>
          <w:szCs w:val="24"/>
        </w:rPr>
        <w:t>Кино.</w:t>
      </w:r>
      <w:r w:rsidRPr="00ED5B5E">
        <w:rPr>
          <w:rFonts w:ascii="Times New Roman" w:hAnsi="Times New Roman"/>
          <w:bCs/>
          <w:sz w:val="24"/>
          <w:szCs w:val="24"/>
        </w:rPr>
        <w:t xml:space="preserve">   Мой любимый фильм, мультфильм, любимый актер, персонаж, описание сюжета.</w:t>
      </w:r>
    </w:p>
    <w:p w14:paraId="5951DA4A" w14:textId="77777777" w:rsidR="00ED5B5E" w:rsidRPr="00ED5B5E" w:rsidRDefault="00ED5B5E" w:rsidP="00E00F74">
      <w:pPr>
        <w:numPr>
          <w:ilvl w:val="0"/>
          <w:numId w:val="31"/>
        </w:numPr>
        <w:spacing w:after="0" w:line="360" w:lineRule="auto"/>
        <w:ind w:left="0" w:firstLine="0"/>
        <w:contextualSpacing/>
        <w:jc w:val="both"/>
        <w:rPr>
          <w:rFonts w:ascii="Times New Roman" w:hAnsi="Times New Roman"/>
          <w:bCs/>
          <w:sz w:val="24"/>
          <w:szCs w:val="24"/>
        </w:rPr>
      </w:pPr>
      <w:r w:rsidRPr="00ED5B5E">
        <w:rPr>
          <w:rFonts w:ascii="Times New Roman" w:hAnsi="Times New Roman"/>
          <w:b/>
          <w:sz w:val="24"/>
          <w:szCs w:val="24"/>
        </w:rPr>
        <w:t xml:space="preserve">Книги. </w:t>
      </w:r>
      <w:r w:rsidRPr="00ED5B5E">
        <w:rPr>
          <w:rFonts w:ascii="Times New Roman" w:hAnsi="Times New Roman"/>
          <w:bCs/>
          <w:sz w:val="24"/>
          <w:szCs w:val="24"/>
        </w:rPr>
        <w:t>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14:paraId="343039CD" w14:textId="77777777" w:rsidR="00ED5B5E" w:rsidRPr="00ED5B5E" w:rsidRDefault="00ED5B5E" w:rsidP="00E00F74">
      <w:pPr>
        <w:numPr>
          <w:ilvl w:val="0"/>
          <w:numId w:val="31"/>
        </w:numPr>
        <w:spacing w:after="0" w:line="360" w:lineRule="auto"/>
        <w:ind w:left="0" w:firstLine="0"/>
        <w:contextualSpacing/>
        <w:jc w:val="both"/>
        <w:rPr>
          <w:rFonts w:ascii="Times New Roman" w:hAnsi="Times New Roman"/>
          <w:bCs/>
          <w:sz w:val="24"/>
          <w:szCs w:val="24"/>
        </w:rPr>
      </w:pPr>
      <w:r w:rsidRPr="00ED5B5E">
        <w:rPr>
          <w:rFonts w:ascii="Times New Roman" w:hAnsi="Times New Roman"/>
          <w:b/>
          <w:sz w:val="24"/>
          <w:szCs w:val="24"/>
        </w:rPr>
        <w:lastRenderedPageBreak/>
        <w:t>Иностранные языки.</w:t>
      </w:r>
      <w:r w:rsidRPr="00ED5B5E">
        <w:rPr>
          <w:rFonts w:ascii="Times New Roman" w:hAnsi="Times New Roman"/>
          <w:bCs/>
          <w:sz w:val="24"/>
          <w:szCs w:val="24"/>
        </w:rPr>
        <w:t xml:space="preserve"> Язык международного общения, общение с англоязычными друзьями.</w:t>
      </w:r>
    </w:p>
    <w:p w14:paraId="39263D0C" w14:textId="77777777" w:rsidR="00ED5B5E" w:rsidRPr="00ED5B5E" w:rsidRDefault="00ED5B5E" w:rsidP="00ED5B5E">
      <w:pPr>
        <w:spacing w:after="0" w:line="360" w:lineRule="auto"/>
        <w:jc w:val="center"/>
        <w:rPr>
          <w:rFonts w:ascii="Times New Roman" w:eastAsia="Times New Roman" w:hAnsi="Times New Roman"/>
          <w:b/>
          <w:bCs/>
          <w:sz w:val="24"/>
          <w:szCs w:val="24"/>
          <w:lang w:eastAsia="ru-RU"/>
        </w:rPr>
      </w:pPr>
    </w:p>
    <w:p w14:paraId="0B00CB75" w14:textId="77777777" w:rsidR="00ED5B5E" w:rsidRPr="00ED5B5E" w:rsidRDefault="00ED5B5E" w:rsidP="00ED5B5E">
      <w:pPr>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Примерное тематическое планирование</w:t>
      </w:r>
    </w:p>
    <w:p w14:paraId="3889EFAB"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r w:rsidRPr="00ED5B5E">
        <w:rPr>
          <w:rFonts w:ascii="Times New Roman" w:eastAsia="Times New Roman" w:hAnsi="Times New Roman"/>
          <w:b/>
          <w:sz w:val="24"/>
          <w:szCs w:val="24"/>
          <w:lang w:eastAsia="ru-RU"/>
        </w:rPr>
        <w:t xml:space="preserve">Раздел 1. Моя жизнь </w:t>
      </w:r>
    </w:p>
    <w:p w14:paraId="1EBC3463"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 xml:space="preserve">Тема 1. Моя страна, моя семья. </w:t>
      </w:r>
    </w:p>
    <w:p w14:paraId="35327575"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2.  Профессии в семье.</w:t>
      </w:r>
    </w:p>
    <w:p w14:paraId="6BD0EBE2"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 xml:space="preserve">Тема 3. Семейные праздники и традиции. </w:t>
      </w:r>
    </w:p>
    <w:p w14:paraId="48F629E6"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4.  Мои друзья. Внешность и характер.</w:t>
      </w:r>
    </w:p>
    <w:p w14:paraId="26B22C81"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 xml:space="preserve">Характеристика деятельности </w:t>
      </w:r>
      <w:proofErr w:type="gramStart"/>
      <w:r w:rsidRPr="00ED5B5E">
        <w:rPr>
          <w:rFonts w:ascii="Times New Roman" w:eastAsia="Times New Roman" w:hAnsi="Times New Roman"/>
          <w:b/>
          <w:i/>
          <w:color w:val="000000"/>
          <w:sz w:val="24"/>
          <w:szCs w:val="24"/>
          <w:lang w:eastAsia="ru-RU"/>
        </w:rPr>
        <w:t>обучающихся</w:t>
      </w:r>
      <w:proofErr w:type="gramEnd"/>
      <w:r w:rsidRPr="00ED5B5E">
        <w:rPr>
          <w:rFonts w:ascii="Times New Roman" w:eastAsia="Times New Roman" w:hAnsi="Times New Roman"/>
          <w:b/>
          <w:i/>
          <w:color w:val="000000"/>
          <w:sz w:val="24"/>
          <w:szCs w:val="24"/>
          <w:lang w:eastAsia="ru-RU"/>
        </w:rPr>
        <w:t xml:space="preserve"> по основным видам учебной деятельности.</w:t>
      </w:r>
    </w:p>
    <w:p w14:paraId="1C622370"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14:paraId="7BF6399B"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shd w:val="clear" w:color="auto" w:fill="FFFFFF"/>
          <w:lang w:eastAsia="ru-RU" w:bidi="he-IL"/>
        </w:rPr>
        <w:t>составлять краткий рассказ о себе и своей семье</w:t>
      </w:r>
      <w:r w:rsidRPr="00ED5B5E">
        <w:rPr>
          <w:rFonts w:ascii="Times New Roman" w:eastAsia="Times New Roman" w:hAnsi="Times New Roman"/>
          <w:sz w:val="24"/>
          <w:szCs w:val="24"/>
          <w:lang w:eastAsia="ru-RU"/>
        </w:rPr>
        <w:t>;</w:t>
      </w:r>
    </w:p>
    <w:p w14:paraId="300CD8CF" w14:textId="77777777" w:rsidR="00ED5B5E" w:rsidRPr="00ED5B5E" w:rsidRDefault="00ED5B5E" w:rsidP="00ED5B5E">
      <w:pPr>
        <w:spacing w:after="0" w:line="360" w:lineRule="auto"/>
        <w:contextualSpacing/>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eastAsia="Times New Roman" w:hAnsi="Times New Roman"/>
          <w:color w:val="000000"/>
          <w:sz w:val="24"/>
          <w:szCs w:val="24"/>
          <w:shd w:val="clear" w:color="auto" w:fill="FFFFFF"/>
          <w:lang w:bidi="he-IL"/>
        </w:rPr>
        <w:t>составлять краткое описание внешности и характера членов семьи;</w:t>
      </w:r>
    </w:p>
    <w:p w14:paraId="77E64D72" w14:textId="77777777" w:rsidR="00ED5B5E" w:rsidRPr="00ED5B5E" w:rsidRDefault="00ED5B5E" w:rsidP="00ED5B5E">
      <w:pPr>
        <w:spacing w:after="0" w:line="360" w:lineRule="auto"/>
        <w:contextualSpacing/>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составлять </w:t>
      </w:r>
      <w:proofErr w:type="gramStart"/>
      <w:r w:rsidRPr="00ED5B5E">
        <w:rPr>
          <w:rFonts w:ascii="Times New Roman" w:hAnsi="Times New Roman"/>
          <w:color w:val="000000"/>
          <w:sz w:val="24"/>
          <w:szCs w:val="24"/>
        </w:rPr>
        <w:t>коллективный</w:t>
      </w:r>
      <w:proofErr w:type="gramEnd"/>
      <w:r w:rsidRPr="00ED5B5E">
        <w:rPr>
          <w:rFonts w:ascii="Times New Roman" w:hAnsi="Times New Roman"/>
          <w:color w:val="000000"/>
          <w:sz w:val="24"/>
          <w:szCs w:val="24"/>
        </w:rPr>
        <w:t xml:space="preserve"> видео блог о профессиях в семьях;</w:t>
      </w:r>
    </w:p>
    <w:p w14:paraId="5935FCDB" w14:textId="77777777" w:rsidR="00ED5B5E" w:rsidRPr="00ED5B5E" w:rsidRDefault="00ED5B5E" w:rsidP="00ED5B5E">
      <w:pPr>
        <w:spacing w:after="0" w:line="360" w:lineRule="auto"/>
        <w:contextualSpacing/>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краткий рассказ о своем друге;</w:t>
      </w:r>
    </w:p>
    <w:p w14:paraId="073253E0" w14:textId="77777777"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14:paraId="30C86495"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заполнять свои личные данные в анкету;</w:t>
      </w:r>
    </w:p>
    <w:p w14:paraId="12C7886A"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писать те</w:t>
      </w:r>
      <w:proofErr w:type="gramStart"/>
      <w:r w:rsidRPr="00ED5B5E">
        <w:rPr>
          <w:rFonts w:ascii="Times New Roman" w:eastAsia="Times New Roman" w:hAnsi="Times New Roman"/>
          <w:color w:val="000000"/>
          <w:sz w:val="24"/>
          <w:szCs w:val="24"/>
          <w:lang w:eastAsia="ru-RU"/>
        </w:rPr>
        <w:t>кст дл</w:t>
      </w:r>
      <w:proofErr w:type="gramEnd"/>
      <w:r w:rsidRPr="00ED5B5E">
        <w:rPr>
          <w:rFonts w:ascii="Times New Roman" w:eastAsia="Times New Roman" w:hAnsi="Times New Roman"/>
          <w:color w:val="000000"/>
          <w:sz w:val="24"/>
          <w:szCs w:val="24"/>
          <w:lang w:eastAsia="ru-RU"/>
        </w:rPr>
        <w:t>я поздравительных открыток с Днем рождения, Новым годом, 8 марта;</w:t>
      </w:r>
    </w:p>
    <w:p w14:paraId="0BC90DA6"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bCs/>
          <w:color w:val="000000"/>
          <w:sz w:val="24"/>
          <w:szCs w:val="24"/>
          <w:highlight w:val="cyan"/>
          <w:lang w:eastAsia="ru-RU"/>
        </w:rPr>
      </w:pPr>
      <w:r w:rsidRPr="00ED5B5E">
        <w:rPr>
          <w:rFonts w:ascii="Wingdings" w:eastAsia="Times New Roman" w:hAnsi="Wingdings" w:cs="Calibri"/>
          <w:color w:val="000000"/>
          <w:szCs w:val="20"/>
          <w:lang w:eastAsia="ru-RU"/>
        </w:rPr>
        <w:t></w:t>
      </w:r>
      <w:r w:rsidRPr="00ED5B5E">
        <w:rPr>
          <w:rFonts w:ascii="Wingdings" w:eastAsia="Times New Roman" w:hAnsi="Wingdings" w:cs="Calibri"/>
          <w:color w:val="000000"/>
          <w:szCs w:val="20"/>
          <w:lang w:eastAsia="ru-RU"/>
        </w:rPr>
        <w:t></w:t>
      </w:r>
      <w:r w:rsidRPr="00ED5B5E">
        <w:rPr>
          <w:rFonts w:ascii="Times New Roman" w:eastAsia="Times New Roman" w:hAnsi="Times New Roman"/>
          <w:color w:val="000000"/>
          <w:sz w:val="24"/>
          <w:szCs w:val="24"/>
          <w:lang w:eastAsia="ru-RU"/>
        </w:rPr>
        <w:t>составлять краткий письменный рассказ или презентацию о своей семье</w:t>
      </w:r>
      <w:r w:rsidRPr="00ED5B5E">
        <w:rPr>
          <w:rFonts w:ascii="Times New Roman" w:eastAsia="Times New Roman" w:hAnsi="Times New Roman"/>
          <w:color w:val="000000"/>
          <w:szCs w:val="20"/>
          <w:lang w:eastAsia="ru-RU"/>
        </w:rPr>
        <w:t>;</w:t>
      </w:r>
    </w:p>
    <w:p w14:paraId="3B1D4331"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color w:val="000000"/>
          <w:sz w:val="24"/>
          <w:szCs w:val="24"/>
          <w:lang w:eastAsia="ru-RU"/>
        </w:rPr>
      </w:pPr>
      <w:r w:rsidRPr="00ED5B5E">
        <w:rPr>
          <w:rFonts w:ascii="Wingdings" w:eastAsia="Times New Roman" w:hAnsi="Wingdings" w:cs="Calibri"/>
          <w:color w:val="000000"/>
          <w:szCs w:val="20"/>
          <w:lang w:eastAsia="ru-RU"/>
        </w:rPr>
        <w:t></w:t>
      </w:r>
      <w:r w:rsidRPr="00ED5B5E">
        <w:rPr>
          <w:rFonts w:ascii="Wingdings" w:eastAsia="Times New Roman" w:hAnsi="Wingdings" w:cs="Calibri"/>
          <w:color w:val="000000"/>
          <w:szCs w:val="20"/>
          <w:lang w:eastAsia="ru-RU"/>
        </w:rPr>
        <w:t></w:t>
      </w:r>
      <w:r w:rsidRPr="00ED5B5E">
        <w:rPr>
          <w:rFonts w:ascii="Times New Roman" w:eastAsia="Times New Roman" w:hAnsi="Times New Roman"/>
          <w:color w:val="000000"/>
          <w:sz w:val="24"/>
          <w:szCs w:val="24"/>
          <w:lang w:eastAsia="ru-RU"/>
        </w:rPr>
        <w:t>составлять краткий письменный рассказ о своем друге</w:t>
      </w:r>
      <w:r w:rsidRPr="00ED5B5E">
        <w:rPr>
          <w:rFonts w:ascii="Times New Roman" w:eastAsia="Times New Roman" w:hAnsi="Times New Roman"/>
          <w:color w:val="000000"/>
          <w:szCs w:val="20"/>
          <w:lang w:eastAsia="ru-RU"/>
        </w:rPr>
        <w:t>.</w:t>
      </w:r>
    </w:p>
    <w:p w14:paraId="6CA776E1"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14:paraId="6F888BE6"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14:paraId="646BE1A0"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19BBA6B2" w14:textId="77777777" w:rsidR="00ED5B5E" w:rsidRPr="00ED5B5E" w:rsidRDefault="00ED5B5E" w:rsidP="00ED5B5E">
      <w:pPr>
        <w:spacing w:after="0" w:line="360" w:lineRule="auto"/>
        <w:contextualSpacing/>
        <w:jc w:val="both"/>
        <w:rPr>
          <w:rFonts w:ascii="Times New Roman" w:hAnsi="Times New Roman"/>
          <w:bCs/>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iCs/>
          <w:sz w:val="24"/>
          <w:szCs w:val="24"/>
        </w:rPr>
        <w:t xml:space="preserve">речевая модель:  </w:t>
      </w:r>
      <w:r w:rsidRPr="00ED5B5E">
        <w:rPr>
          <w:rFonts w:ascii="Times New Roman" w:hAnsi="Times New Roman"/>
          <w:i/>
          <w:iCs/>
          <w:sz w:val="24"/>
          <w:szCs w:val="24"/>
        </w:rPr>
        <w:t>глагол</w:t>
      </w:r>
      <w:r w:rsidRPr="00ED5B5E">
        <w:rPr>
          <w:rFonts w:ascii="Times New Roman" w:hAnsi="Times New Roman"/>
          <w:iCs/>
          <w:sz w:val="24"/>
          <w:szCs w:val="24"/>
        </w:rPr>
        <w:t xml:space="preserve">  </w:t>
      </w:r>
      <w:r w:rsidRPr="00ED5B5E">
        <w:rPr>
          <w:rFonts w:ascii="Times New Roman" w:hAnsi="Times New Roman"/>
          <w:i/>
          <w:iCs/>
          <w:sz w:val="24"/>
          <w:szCs w:val="24"/>
          <w:lang w:val="en-US"/>
        </w:rPr>
        <w:t>to</w:t>
      </w:r>
      <w:r w:rsidRPr="00ED5B5E">
        <w:rPr>
          <w:rFonts w:ascii="Times New Roman" w:hAnsi="Times New Roman"/>
          <w:i/>
          <w:iCs/>
          <w:sz w:val="24"/>
          <w:szCs w:val="24"/>
        </w:rPr>
        <w:t xml:space="preserve"> </w:t>
      </w:r>
      <w:r w:rsidRPr="00ED5B5E">
        <w:rPr>
          <w:rFonts w:ascii="Times New Roman" w:hAnsi="Times New Roman"/>
          <w:i/>
          <w:iCs/>
          <w:sz w:val="24"/>
          <w:szCs w:val="24"/>
          <w:lang w:val="en-US"/>
        </w:rPr>
        <w:t>be</w:t>
      </w:r>
      <w:r w:rsidRPr="00ED5B5E">
        <w:rPr>
          <w:rFonts w:ascii="Times New Roman" w:hAnsi="Times New Roman"/>
          <w:i/>
          <w:iCs/>
          <w:sz w:val="24"/>
          <w:szCs w:val="24"/>
        </w:rPr>
        <w:t xml:space="preserve"> + неопределенный артикль </w:t>
      </w:r>
      <w:r w:rsidRPr="00ED5B5E">
        <w:rPr>
          <w:rFonts w:ascii="Times New Roman" w:hAnsi="Times New Roman"/>
          <w:i/>
          <w:iCs/>
          <w:sz w:val="24"/>
          <w:szCs w:val="24"/>
          <w:lang w:val="en-US"/>
        </w:rPr>
        <w:t>a</w:t>
      </w:r>
      <w:r w:rsidRPr="00ED5B5E">
        <w:rPr>
          <w:rFonts w:ascii="Times New Roman" w:hAnsi="Times New Roman"/>
          <w:i/>
          <w:iCs/>
          <w:sz w:val="24"/>
          <w:szCs w:val="24"/>
        </w:rPr>
        <w:t>/</w:t>
      </w:r>
      <w:r w:rsidRPr="00ED5B5E">
        <w:rPr>
          <w:rFonts w:ascii="Times New Roman" w:hAnsi="Times New Roman"/>
          <w:i/>
          <w:iCs/>
          <w:sz w:val="24"/>
          <w:szCs w:val="24"/>
          <w:lang w:val="en-US"/>
        </w:rPr>
        <w:t>an</w:t>
      </w:r>
      <w:r w:rsidRPr="00ED5B5E">
        <w:rPr>
          <w:rFonts w:ascii="Times New Roman" w:hAnsi="Times New Roman"/>
          <w:i/>
          <w:iCs/>
          <w:sz w:val="24"/>
          <w:szCs w:val="24"/>
        </w:rPr>
        <w:t xml:space="preserve"> + название профессии: </w:t>
      </w:r>
      <w:r w:rsidRPr="00ED5B5E">
        <w:rPr>
          <w:rFonts w:ascii="Times New Roman" w:hAnsi="Times New Roman"/>
          <w:i/>
          <w:iCs/>
          <w:sz w:val="24"/>
          <w:szCs w:val="24"/>
          <w:lang w:val="en-US"/>
        </w:rPr>
        <w:t>She</w:t>
      </w:r>
      <w:r w:rsidRPr="00ED5B5E">
        <w:rPr>
          <w:rFonts w:ascii="Times New Roman" w:hAnsi="Times New Roman"/>
          <w:i/>
          <w:iCs/>
          <w:sz w:val="24"/>
          <w:szCs w:val="24"/>
        </w:rPr>
        <w:t>’</w:t>
      </w:r>
      <w:proofErr w:type="spellStart"/>
      <w:r w:rsidRPr="00ED5B5E">
        <w:rPr>
          <w:rFonts w:ascii="Times New Roman" w:hAnsi="Times New Roman"/>
          <w:i/>
          <w:iCs/>
          <w:sz w:val="24"/>
          <w:szCs w:val="24"/>
          <w:lang w:val="en-US"/>
        </w:rPr>
        <w:t>s</w:t>
      </w:r>
      <w:proofErr w:type="spellEnd"/>
      <w:r w:rsidRPr="00ED5B5E">
        <w:rPr>
          <w:rFonts w:ascii="Times New Roman" w:hAnsi="Times New Roman"/>
          <w:i/>
          <w:iCs/>
          <w:sz w:val="24"/>
          <w:szCs w:val="24"/>
        </w:rPr>
        <w:t xml:space="preserve"> </w:t>
      </w:r>
      <w:r w:rsidRPr="00ED5B5E">
        <w:rPr>
          <w:rFonts w:ascii="Times New Roman" w:hAnsi="Times New Roman"/>
          <w:i/>
          <w:iCs/>
          <w:sz w:val="24"/>
          <w:szCs w:val="24"/>
          <w:lang w:val="en-US"/>
        </w:rPr>
        <w:t>a</w:t>
      </w:r>
      <w:r w:rsidRPr="00ED5B5E">
        <w:rPr>
          <w:rFonts w:ascii="Times New Roman" w:hAnsi="Times New Roman"/>
          <w:i/>
          <w:iCs/>
          <w:sz w:val="24"/>
          <w:szCs w:val="24"/>
        </w:rPr>
        <w:t xml:space="preserve"> </w:t>
      </w:r>
      <w:r w:rsidRPr="00ED5B5E">
        <w:rPr>
          <w:rFonts w:ascii="Times New Roman" w:hAnsi="Times New Roman"/>
          <w:i/>
          <w:iCs/>
          <w:sz w:val="24"/>
          <w:szCs w:val="24"/>
          <w:lang w:val="en-US"/>
        </w:rPr>
        <w:t>teacher</w:t>
      </w:r>
      <w:r w:rsidRPr="00ED5B5E">
        <w:rPr>
          <w:rFonts w:ascii="Times New Roman" w:hAnsi="Times New Roman"/>
          <w:i/>
          <w:iCs/>
          <w:sz w:val="24"/>
          <w:szCs w:val="24"/>
        </w:rPr>
        <w:t>;</w:t>
      </w:r>
    </w:p>
    <w:p w14:paraId="4EF6BFE6" w14:textId="77777777" w:rsidR="00ED5B5E" w:rsidRPr="00ED5B5E" w:rsidRDefault="00ED5B5E" w:rsidP="00ED5B5E">
      <w:pPr>
        <w:spacing w:after="0" w:line="360" w:lineRule="auto"/>
        <w:contextualSpacing/>
        <w:jc w:val="both"/>
        <w:rPr>
          <w:rFonts w:ascii="Times New Roman" w:hAnsi="Times New Roman"/>
          <w:bCs/>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bCs/>
          <w:sz w:val="24"/>
          <w:szCs w:val="24"/>
        </w:rPr>
        <w:t xml:space="preserve">притяжательные прилагательные для описания членов семьи, их имен, профессий: </w:t>
      </w:r>
      <w:r w:rsidRPr="00ED5B5E">
        <w:rPr>
          <w:rFonts w:ascii="Times New Roman" w:hAnsi="Times New Roman"/>
          <w:i/>
          <w:iCs/>
          <w:sz w:val="24"/>
          <w:szCs w:val="24"/>
          <w:lang w:val="en-US"/>
        </w:rPr>
        <w:t>my</w:t>
      </w:r>
      <w:r w:rsidRPr="00ED5B5E">
        <w:rPr>
          <w:rFonts w:ascii="Times New Roman" w:hAnsi="Times New Roman"/>
          <w:i/>
          <w:iCs/>
          <w:sz w:val="24"/>
          <w:szCs w:val="24"/>
        </w:rPr>
        <w:t xml:space="preserve"> </w:t>
      </w:r>
      <w:r w:rsidRPr="00ED5B5E">
        <w:rPr>
          <w:rFonts w:ascii="Times New Roman" w:hAnsi="Times New Roman"/>
          <w:i/>
          <w:iCs/>
          <w:sz w:val="24"/>
          <w:szCs w:val="24"/>
          <w:lang w:val="en-US"/>
        </w:rPr>
        <w:t>mother</w:t>
      </w:r>
      <w:r w:rsidRPr="00ED5B5E">
        <w:rPr>
          <w:rFonts w:ascii="Times New Roman" w:hAnsi="Times New Roman"/>
          <w:i/>
          <w:iCs/>
          <w:sz w:val="24"/>
          <w:szCs w:val="24"/>
        </w:rPr>
        <w:t xml:space="preserve"> </w:t>
      </w:r>
      <w:r w:rsidRPr="00ED5B5E">
        <w:rPr>
          <w:rFonts w:ascii="Times New Roman" w:hAnsi="Times New Roman"/>
          <w:i/>
          <w:iCs/>
          <w:sz w:val="24"/>
          <w:szCs w:val="24"/>
          <w:lang w:val="en-US"/>
        </w:rPr>
        <w:t>is</w:t>
      </w:r>
      <w:r w:rsidRPr="00ED5B5E">
        <w:rPr>
          <w:rFonts w:ascii="Times New Roman" w:hAnsi="Times New Roman"/>
          <w:i/>
          <w:iCs/>
          <w:sz w:val="24"/>
          <w:szCs w:val="24"/>
        </w:rPr>
        <w:t xml:space="preserve">, </w:t>
      </w:r>
      <w:r w:rsidRPr="00ED5B5E">
        <w:rPr>
          <w:rFonts w:ascii="Times New Roman" w:hAnsi="Times New Roman"/>
          <w:i/>
          <w:iCs/>
          <w:sz w:val="24"/>
          <w:szCs w:val="24"/>
          <w:lang w:val="en-US"/>
        </w:rPr>
        <w:t>her</w:t>
      </w:r>
      <w:r w:rsidRPr="00ED5B5E">
        <w:rPr>
          <w:rFonts w:ascii="Times New Roman" w:hAnsi="Times New Roman"/>
          <w:i/>
          <w:iCs/>
          <w:sz w:val="24"/>
          <w:szCs w:val="24"/>
        </w:rPr>
        <w:t xml:space="preserve"> </w:t>
      </w:r>
      <w:r w:rsidRPr="00ED5B5E">
        <w:rPr>
          <w:rFonts w:ascii="Times New Roman" w:hAnsi="Times New Roman"/>
          <w:i/>
          <w:iCs/>
          <w:sz w:val="24"/>
          <w:szCs w:val="24"/>
          <w:lang w:val="en-US"/>
        </w:rPr>
        <w:t>name</w:t>
      </w:r>
      <w:r w:rsidRPr="00ED5B5E">
        <w:rPr>
          <w:rFonts w:ascii="Times New Roman" w:hAnsi="Times New Roman"/>
          <w:i/>
          <w:iCs/>
          <w:sz w:val="24"/>
          <w:szCs w:val="24"/>
        </w:rPr>
        <w:t xml:space="preserve"> </w:t>
      </w:r>
      <w:r w:rsidRPr="00ED5B5E">
        <w:rPr>
          <w:rFonts w:ascii="Times New Roman" w:hAnsi="Times New Roman"/>
          <w:i/>
          <w:iCs/>
          <w:sz w:val="24"/>
          <w:szCs w:val="24"/>
          <w:lang w:val="en-US"/>
        </w:rPr>
        <w:t>is</w:t>
      </w:r>
      <w:r w:rsidRPr="00ED5B5E">
        <w:rPr>
          <w:rFonts w:ascii="Times New Roman" w:hAnsi="Times New Roman"/>
          <w:i/>
          <w:iCs/>
          <w:sz w:val="24"/>
          <w:szCs w:val="24"/>
        </w:rPr>
        <w:t>…;</w:t>
      </w:r>
    </w:p>
    <w:p w14:paraId="6B2CAE19" w14:textId="77777777" w:rsidR="00ED5B5E" w:rsidRPr="00ED5B5E" w:rsidRDefault="00ED5B5E" w:rsidP="00ED5B5E">
      <w:pPr>
        <w:tabs>
          <w:tab w:val="left" w:pos="0"/>
        </w:tabs>
        <w:suppressAutoHyphens/>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bCs/>
          <w:i/>
          <w:sz w:val="24"/>
          <w:szCs w:val="24"/>
        </w:rPr>
        <w:t xml:space="preserve"> </w:t>
      </w:r>
      <w:r w:rsidRPr="00ED5B5E">
        <w:rPr>
          <w:rFonts w:ascii="Times New Roman" w:hAnsi="Times New Roman"/>
          <w:bCs/>
          <w:i/>
          <w:sz w:val="24"/>
          <w:szCs w:val="24"/>
          <w:lang w:val="en-US"/>
        </w:rPr>
        <w:t>have</w:t>
      </w:r>
      <w:r w:rsidRPr="00ED5B5E">
        <w:rPr>
          <w:rFonts w:ascii="Times New Roman" w:hAnsi="Times New Roman"/>
          <w:bCs/>
          <w:i/>
          <w:sz w:val="24"/>
          <w:szCs w:val="24"/>
        </w:rPr>
        <w:t xml:space="preserve"> </w:t>
      </w:r>
      <w:r w:rsidRPr="00ED5B5E">
        <w:rPr>
          <w:rFonts w:ascii="Times New Roman" w:hAnsi="Times New Roman"/>
          <w:bCs/>
          <w:i/>
          <w:sz w:val="24"/>
          <w:szCs w:val="24"/>
          <w:lang w:val="en-US"/>
        </w:rPr>
        <w:t>got</w:t>
      </w:r>
      <w:r w:rsidRPr="00ED5B5E">
        <w:rPr>
          <w:rFonts w:ascii="Times New Roman" w:hAnsi="Times New Roman"/>
          <w:bCs/>
          <w:sz w:val="24"/>
          <w:szCs w:val="24"/>
        </w:rPr>
        <w:t xml:space="preserve"> для перечисления членов семьи, питомцев, личных предметов</w:t>
      </w:r>
      <w:r w:rsidRPr="00ED5B5E">
        <w:rPr>
          <w:rFonts w:ascii="Times New Roman" w:hAnsi="Times New Roman"/>
          <w:sz w:val="24"/>
          <w:szCs w:val="24"/>
        </w:rPr>
        <w:t xml:space="preserve">: </w:t>
      </w:r>
      <w:r w:rsidRPr="00ED5B5E">
        <w:rPr>
          <w:rFonts w:ascii="Times New Roman" w:hAnsi="Times New Roman"/>
          <w:i/>
          <w:iCs/>
          <w:sz w:val="24"/>
          <w:szCs w:val="24"/>
          <w:lang w:val="en-US"/>
        </w:rPr>
        <w:t>I</w:t>
      </w:r>
      <w:r w:rsidRPr="00ED5B5E">
        <w:rPr>
          <w:rFonts w:ascii="Times New Roman" w:hAnsi="Times New Roman"/>
          <w:i/>
          <w:iCs/>
          <w:sz w:val="24"/>
          <w:szCs w:val="24"/>
        </w:rPr>
        <w:t>’</w:t>
      </w:r>
      <w:proofErr w:type="spellStart"/>
      <w:r w:rsidRPr="00ED5B5E">
        <w:rPr>
          <w:rFonts w:ascii="Times New Roman" w:hAnsi="Times New Roman"/>
          <w:i/>
          <w:iCs/>
          <w:sz w:val="24"/>
          <w:szCs w:val="24"/>
          <w:lang w:val="en-US"/>
        </w:rPr>
        <w:t>ve</w:t>
      </w:r>
      <w:proofErr w:type="spellEnd"/>
      <w:r w:rsidRPr="00ED5B5E">
        <w:rPr>
          <w:rFonts w:ascii="Times New Roman" w:hAnsi="Times New Roman"/>
          <w:i/>
          <w:iCs/>
          <w:sz w:val="24"/>
          <w:szCs w:val="24"/>
        </w:rPr>
        <w:t xml:space="preserve"> </w:t>
      </w:r>
      <w:r w:rsidRPr="00ED5B5E">
        <w:rPr>
          <w:rFonts w:ascii="Times New Roman" w:hAnsi="Times New Roman"/>
          <w:i/>
          <w:iCs/>
          <w:sz w:val="24"/>
          <w:szCs w:val="24"/>
          <w:lang w:val="en-US"/>
        </w:rPr>
        <w:t>got</w:t>
      </w:r>
      <w:r w:rsidRPr="00ED5B5E">
        <w:rPr>
          <w:rFonts w:ascii="Times New Roman" w:hAnsi="Times New Roman"/>
          <w:i/>
          <w:iCs/>
          <w:sz w:val="24"/>
          <w:szCs w:val="24"/>
        </w:rPr>
        <w:t xml:space="preserve"> … </w:t>
      </w:r>
      <w:r w:rsidRPr="00ED5B5E">
        <w:rPr>
          <w:rFonts w:ascii="Times New Roman" w:hAnsi="Times New Roman"/>
          <w:i/>
          <w:iCs/>
          <w:sz w:val="24"/>
          <w:szCs w:val="24"/>
          <w:lang w:val="en-US"/>
        </w:rPr>
        <w:t>Have</w:t>
      </w:r>
      <w:r w:rsidRPr="00ED5B5E">
        <w:rPr>
          <w:rFonts w:ascii="Times New Roman" w:hAnsi="Times New Roman"/>
          <w:i/>
          <w:iCs/>
          <w:sz w:val="24"/>
          <w:szCs w:val="24"/>
        </w:rPr>
        <w:t xml:space="preserve"> </w:t>
      </w:r>
      <w:r w:rsidRPr="00ED5B5E">
        <w:rPr>
          <w:rFonts w:ascii="Times New Roman" w:hAnsi="Times New Roman"/>
          <w:i/>
          <w:iCs/>
          <w:sz w:val="24"/>
          <w:szCs w:val="24"/>
          <w:lang w:val="en-US"/>
        </w:rPr>
        <w:t>you</w:t>
      </w:r>
      <w:r w:rsidRPr="00ED5B5E">
        <w:rPr>
          <w:rFonts w:ascii="Times New Roman" w:hAnsi="Times New Roman"/>
          <w:i/>
          <w:iCs/>
          <w:sz w:val="24"/>
          <w:szCs w:val="24"/>
        </w:rPr>
        <w:t xml:space="preserve"> </w:t>
      </w:r>
      <w:r w:rsidRPr="00ED5B5E">
        <w:rPr>
          <w:rFonts w:ascii="Times New Roman" w:hAnsi="Times New Roman"/>
          <w:i/>
          <w:iCs/>
          <w:sz w:val="24"/>
          <w:szCs w:val="24"/>
          <w:lang w:val="en-US"/>
        </w:rPr>
        <w:t>got</w:t>
      </w:r>
      <w:r w:rsidRPr="00ED5B5E">
        <w:rPr>
          <w:rFonts w:ascii="Times New Roman" w:hAnsi="Times New Roman"/>
          <w:i/>
          <w:iCs/>
          <w:sz w:val="24"/>
          <w:szCs w:val="24"/>
        </w:rPr>
        <w:t xml:space="preserve"> …? </w:t>
      </w:r>
      <w:r w:rsidRPr="00ED5B5E">
        <w:rPr>
          <w:rFonts w:ascii="Times New Roman" w:hAnsi="Times New Roman"/>
          <w:i/>
          <w:iCs/>
          <w:sz w:val="24"/>
          <w:szCs w:val="24"/>
          <w:lang w:val="en-US"/>
        </w:rPr>
        <w:t>I</w:t>
      </w:r>
      <w:r w:rsidRPr="00ED5B5E">
        <w:rPr>
          <w:rFonts w:ascii="Times New Roman" w:hAnsi="Times New Roman"/>
          <w:i/>
          <w:iCs/>
          <w:sz w:val="24"/>
          <w:szCs w:val="24"/>
        </w:rPr>
        <w:t xml:space="preserve"> </w:t>
      </w:r>
      <w:r w:rsidRPr="00ED5B5E">
        <w:rPr>
          <w:rFonts w:ascii="Times New Roman" w:hAnsi="Times New Roman"/>
          <w:i/>
          <w:iCs/>
          <w:sz w:val="24"/>
          <w:szCs w:val="24"/>
          <w:lang w:val="en-US"/>
        </w:rPr>
        <w:t>haven</w:t>
      </w:r>
      <w:r w:rsidRPr="00ED5B5E">
        <w:rPr>
          <w:rFonts w:ascii="Times New Roman" w:hAnsi="Times New Roman"/>
          <w:i/>
          <w:iCs/>
          <w:sz w:val="24"/>
          <w:szCs w:val="24"/>
        </w:rPr>
        <w:t>’</w:t>
      </w:r>
      <w:r w:rsidRPr="00ED5B5E">
        <w:rPr>
          <w:rFonts w:ascii="Times New Roman" w:hAnsi="Times New Roman"/>
          <w:i/>
          <w:iCs/>
          <w:sz w:val="24"/>
          <w:szCs w:val="24"/>
          <w:lang w:val="en-US"/>
        </w:rPr>
        <w:t>t</w:t>
      </w:r>
      <w:r w:rsidRPr="00ED5B5E">
        <w:rPr>
          <w:rFonts w:ascii="Times New Roman" w:hAnsi="Times New Roman"/>
          <w:i/>
          <w:iCs/>
          <w:sz w:val="24"/>
          <w:szCs w:val="24"/>
        </w:rPr>
        <w:t xml:space="preserve"> </w:t>
      </w:r>
      <w:r w:rsidRPr="00ED5B5E">
        <w:rPr>
          <w:rFonts w:ascii="Times New Roman" w:hAnsi="Times New Roman"/>
          <w:i/>
          <w:iCs/>
          <w:sz w:val="24"/>
          <w:szCs w:val="24"/>
          <w:lang w:val="en-US"/>
        </w:rPr>
        <w:t>got</w:t>
      </w:r>
      <w:r w:rsidRPr="00ED5B5E">
        <w:rPr>
          <w:rFonts w:ascii="Times New Roman" w:hAnsi="Times New Roman"/>
          <w:sz w:val="24"/>
          <w:szCs w:val="24"/>
        </w:rPr>
        <w:t>;</w:t>
      </w:r>
    </w:p>
    <w:p w14:paraId="2C1FE33A" w14:textId="77777777" w:rsidR="00ED5B5E" w:rsidRPr="00ED5B5E" w:rsidRDefault="00ED5B5E" w:rsidP="00ED5B5E">
      <w:pPr>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 xml:space="preserve">притяжательный падеж существительных для выражения принадлежности: </w:t>
      </w:r>
      <w:r w:rsidRPr="00ED5B5E">
        <w:rPr>
          <w:rFonts w:ascii="Times New Roman" w:hAnsi="Times New Roman"/>
          <w:sz w:val="24"/>
          <w:szCs w:val="24"/>
          <w:lang w:val="en-US"/>
        </w:rPr>
        <w:t>Mary</w:t>
      </w:r>
      <w:r w:rsidRPr="00ED5B5E">
        <w:rPr>
          <w:rFonts w:ascii="Times New Roman" w:hAnsi="Times New Roman"/>
          <w:sz w:val="24"/>
          <w:szCs w:val="24"/>
        </w:rPr>
        <w:t>’</w:t>
      </w:r>
      <w:r w:rsidRPr="00ED5B5E">
        <w:rPr>
          <w:rFonts w:ascii="Times New Roman" w:hAnsi="Times New Roman"/>
          <w:sz w:val="24"/>
          <w:szCs w:val="24"/>
          <w:lang w:val="en-US"/>
        </w:rPr>
        <w:t>s</w:t>
      </w:r>
      <w:r w:rsidRPr="00ED5B5E">
        <w:rPr>
          <w:rFonts w:ascii="Times New Roman" w:hAnsi="Times New Roman"/>
          <w:sz w:val="24"/>
          <w:szCs w:val="24"/>
        </w:rPr>
        <w:t xml:space="preserve"> </w:t>
      </w:r>
      <w:r w:rsidRPr="00ED5B5E">
        <w:rPr>
          <w:rFonts w:ascii="Times New Roman" w:hAnsi="Times New Roman"/>
          <w:sz w:val="24"/>
          <w:szCs w:val="24"/>
          <w:lang w:val="en-US"/>
        </w:rPr>
        <w:t>dress</w:t>
      </w:r>
      <w:r w:rsidRPr="00ED5B5E">
        <w:rPr>
          <w:rFonts w:ascii="Times New Roman" w:hAnsi="Times New Roman"/>
          <w:sz w:val="24"/>
          <w:szCs w:val="24"/>
        </w:rPr>
        <w:t xml:space="preserve">, </w:t>
      </w:r>
      <w:r w:rsidRPr="00ED5B5E">
        <w:rPr>
          <w:rFonts w:ascii="Times New Roman" w:hAnsi="Times New Roman"/>
          <w:sz w:val="24"/>
          <w:szCs w:val="24"/>
          <w:lang w:val="en-US"/>
        </w:rPr>
        <w:t>Peter</w:t>
      </w:r>
      <w:r w:rsidRPr="00ED5B5E">
        <w:rPr>
          <w:rFonts w:ascii="Times New Roman" w:hAnsi="Times New Roman"/>
          <w:sz w:val="24"/>
          <w:szCs w:val="24"/>
        </w:rPr>
        <w:t>’</w:t>
      </w:r>
      <w:r w:rsidRPr="00ED5B5E">
        <w:rPr>
          <w:rFonts w:ascii="Times New Roman" w:hAnsi="Times New Roman"/>
          <w:sz w:val="24"/>
          <w:szCs w:val="24"/>
          <w:lang w:val="en-US"/>
        </w:rPr>
        <w:t>s</w:t>
      </w:r>
      <w:r w:rsidRPr="00ED5B5E">
        <w:rPr>
          <w:rFonts w:ascii="Times New Roman" w:hAnsi="Times New Roman"/>
          <w:sz w:val="24"/>
          <w:szCs w:val="24"/>
        </w:rPr>
        <w:t xml:space="preserve"> </w:t>
      </w:r>
      <w:r w:rsidRPr="00ED5B5E">
        <w:rPr>
          <w:rFonts w:ascii="Times New Roman" w:hAnsi="Times New Roman"/>
          <w:sz w:val="24"/>
          <w:szCs w:val="24"/>
          <w:lang w:val="en-US"/>
        </w:rPr>
        <w:t>jeans</w:t>
      </w:r>
      <w:r w:rsidRPr="00ED5B5E">
        <w:rPr>
          <w:rFonts w:ascii="Times New Roman" w:hAnsi="Times New Roman"/>
          <w:sz w:val="24"/>
          <w:szCs w:val="24"/>
        </w:rPr>
        <w:t>;</w:t>
      </w:r>
    </w:p>
    <w:p w14:paraId="5E5D0282" w14:textId="77777777" w:rsidR="00ED5B5E" w:rsidRPr="00ED5B5E" w:rsidRDefault="00ED5B5E" w:rsidP="00ED5B5E">
      <w:pPr>
        <w:spacing w:after="0" w:line="360" w:lineRule="auto"/>
        <w:contextualSpacing/>
        <w:jc w:val="both"/>
        <w:rPr>
          <w:rFonts w:ascii="Times New Roman" w:hAnsi="Times New Roman"/>
          <w:sz w:val="24"/>
          <w:szCs w:val="24"/>
          <w:lang w:val="en-US"/>
        </w:rPr>
      </w:pPr>
      <w:r w:rsidRPr="00ED5B5E">
        <w:rPr>
          <w:rFonts w:ascii="Wingdings" w:hAnsi="Wingdings" w:cs="Arial"/>
          <w:color w:val="000000"/>
          <w:sz w:val="24"/>
          <w:szCs w:val="24"/>
        </w:rPr>
        <w:t></w:t>
      </w:r>
      <w:r w:rsidRPr="00ED5B5E">
        <w:rPr>
          <w:rFonts w:ascii="Times New Roman" w:hAnsi="Times New Roman"/>
          <w:sz w:val="24"/>
          <w:szCs w:val="24"/>
          <w:lang w:val="en-US"/>
        </w:rPr>
        <w:t xml:space="preserve">  </w:t>
      </w:r>
      <w:r w:rsidRPr="00ED5B5E">
        <w:rPr>
          <w:rFonts w:ascii="Times New Roman" w:hAnsi="Times New Roman"/>
          <w:i/>
          <w:sz w:val="24"/>
          <w:szCs w:val="24"/>
          <w:lang w:val="en-US"/>
        </w:rPr>
        <w:t xml:space="preserve">Whose is it? </w:t>
      </w:r>
      <w:proofErr w:type="gramStart"/>
      <w:r w:rsidRPr="00ED5B5E">
        <w:rPr>
          <w:rFonts w:ascii="Times New Roman" w:hAnsi="Times New Roman"/>
          <w:i/>
          <w:sz w:val="24"/>
          <w:szCs w:val="24"/>
          <w:lang w:val="en-US"/>
        </w:rPr>
        <w:t>Whose  are</w:t>
      </w:r>
      <w:proofErr w:type="gramEnd"/>
      <w:r w:rsidRPr="00ED5B5E">
        <w:rPr>
          <w:rFonts w:ascii="Times New Roman" w:hAnsi="Times New Roman"/>
          <w:i/>
          <w:sz w:val="24"/>
          <w:szCs w:val="24"/>
          <w:lang w:val="en-US"/>
        </w:rPr>
        <w:t xml:space="preserve"> they?</w:t>
      </w:r>
    </w:p>
    <w:p w14:paraId="31361848" w14:textId="77777777" w:rsidR="00ED5B5E" w:rsidRPr="00ED5B5E" w:rsidRDefault="00ED5B5E" w:rsidP="00ED5B5E">
      <w:pPr>
        <w:tabs>
          <w:tab w:val="left" w:pos="0"/>
        </w:tabs>
        <w:suppressAutoHyphens/>
        <w:spacing w:after="0" w:line="360" w:lineRule="auto"/>
        <w:contextualSpacing/>
        <w:jc w:val="both"/>
        <w:rPr>
          <w:rFonts w:ascii="Times New Roman" w:hAnsi="Times New Roman"/>
          <w:bCs/>
          <w:sz w:val="24"/>
          <w:szCs w:val="24"/>
        </w:rPr>
      </w:pPr>
      <w:r w:rsidRPr="00ED5B5E">
        <w:rPr>
          <w:rFonts w:ascii="Wingdings" w:hAnsi="Wingdings" w:cs="Arial"/>
          <w:color w:val="000000"/>
          <w:sz w:val="24"/>
          <w:szCs w:val="24"/>
        </w:rPr>
        <w:lastRenderedPageBreak/>
        <w:t></w:t>
      </w:r>
      <w:r w:rsidRPr="00ED5B5E">
        <w:rPr>
          <w:rFonts w:ascii="Times New Roman" w:hAnsi="Times New Roman"/>
          <w:color w:val="000000"/>
          <w:sz w:val="24"/>
          <w:szCs w:val="24"/>
        </w:rPr>
        <w:t xml:space="preserve">  </w:t>
      </w:r>
      <w:r w:rsidRPr="00ED5B5E">
        <w:rPr>
          <w:rFonts w:ascii="Times New Roman" w:hAnsi="Times New Roman"/>
          <w:bCs/>
          <w:sz w:val="24"/>
          <w:szCs w:val="24"/>
        </w:rPr>
        <w:t>настоящее простое время  для выражения регулярных действий и состояний;</w:t>
      </w:r>
    </w:p>
    <w:p w14:paraId="034E60F2" w14:textId="77777777" w:rsidR="00ED5B5E" w:rsidRPr="00ED5B5E" w:rsidRDefault="00ED5B5E" w:rsidP="00ED5B5E">
      <w:pPr>
        <w:tabs>
          <w:tab w:val="left" w:pos="0"/>
        </w:tabs>
        <w:suppressAutoHyphens/>
        <w:spacing w:after="0" w:line="360" w:lineRule="auto"/>
        <w:contextualSpacing/>
        <w:jc w:val="both"/>
        <w:rPr>
          <w:rFonts w:ascii="Cambria" w:hAnsi="Cambria"/>
          <w:bCs/>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количественные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порядковые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числительные</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the 8</w:t>
      </w:r>
      <w:r w:rsidRPr="00ED5B5E">
        <w:rPr>
          <w:rFonts w:ascii="Times New Roman" w:hAnsi="Times New Roman"/>
          <w:i/>
          <w:iCs/>
          <w:color w:val="000000"/>
          <w:sz w:val="24"/>
          <w:szCs w:val="24"/>
          <w:vertAlign w:val="superscript"/>
          <w:lang w:val="en-US"/>
        </w:rPr>
        <w:t>th</w:t>
      </w:r>
      <w:r w:rsidRPr="00ED5B5E">
        <w:rPr>
          <w:rFonts w:ascii="Times New Roman" w:hAnsi="Times New Roman"/>
          <w:i/>
          <w:iCs/>
          <w:color w:val="000000"/>
          <w:sz w:val="24"/>
          <w:szCs w:val="24"/>
          <w:lang w:val="en-US"/>
        </w:rPr>
        <w:t xml:space="preserve"> of March</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the 9</w:t>
      </w:r>
      <w:r w:rsidRPr="00ED5B5E">
        <w:rPr>
          <w:rFonts w:ascii="Times New Roman" w:hAnsi="Times New Roman"/>
          <w:i/>
          <w:iCs/>
          <w:color w:val="000000"/>
          <w:sz w:val="24"/>
          <w:szCs w:val="24"/>
          <w:vertAlign w:val="superscript"/>
          <w:lang w:val="en-US"/>
        </w:rPr>
        <w:t>th</w:t>
      </w:r>
      <w:r w:rsidRPr="00ED5B5E">
        <w:rPr>
          <w:rFonts w:ascii="Times New Roman" w:hAnsi="Times New Roman"/>
          <w:i/>
          <w:iCs/>
          <w:color w:val="000000"/>
          <w:sz w:val="24"/>
          <w:szCs w:val="24"/>
          <w:lang w:val="en-US"/>
        </w:rPr>
        <w:t xml:space="preserve"> of May</w:t>
      </w:r>
      <w:r w:rsidRPr="00ED5B5E">
        <w:rPr>
          <w:rFonts w:ascii="Times New Roman" w:hAnsi="Times New Roman"/>
          <w:color w:val="000000"/>
          <w:sz w:val="24"/>
          <w:szCs w:val="24"/>
          <w:lang w:val="en-US"/>
        </w:rPr>
        <w:t>;</w:t>
      </w:r>
    </w:p>
    <w:p w14:paraId="70E9CEC5" w14:textId="77777777" w:rsidR="00ED5B5E" w:rsidRPr="00ED5B5E" w:rsidRDefault="00ED5B5E" w:rsidP="00ED5B5E">
      <w:pPr>
        <w:tabs>
          <w:tab w:val="left" w:pos="0"/>
        </w:tabs>
        <w:suppressAutoHyphens/>
        <w:spacing w:after="0" w:line="360" w:lineRule="auto"/>
        <w:contextualSpacing/>
        <w:jc w:val="both"/>
        <w:rPr>
          <w:rFonts w:ascii="Times New Roman" w:hAnsi="Times New Roman"/>
          <w:i/>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предлоги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места</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конструкциях</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типа</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at work, at home, at school, in a bank, at the library;</w:t>
      </w:r>
    </w:p>
    <w:p w14:paraId="54AE57E0"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p>
    <w:p w14:paraId="3F6E03F7"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olor w:val="000000"/>
          <w:sz w:val="24"/>
          <w:szCs w:val="24"/>
          <w:lang w:eastAsia="ru-RU"/>
        </w:rPr>
        <w:t>Л</w:t>
      </w:r>
      <w:r w:rsidRPr="00ED5B5E">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1:</w:t>
      </w:r>
    </w:p>
    <w:p w14:paraId="7A9B0187" w14:textId="77777777" w:rsidR="00ED5B5E" w:rsidRPr="00ED5B5E" w:rsidRDefault="00ED5B5E" w:rsidP="00ED5B5E">
      <w:pPr>
        <w:spacing w:after="0" w:line="360" w:lineRule="auto"/>
        <w:jc w:val="both"/>
        <w:rPr>
          <w:rFonts w:ascii="Times New Roman" w:eastAsia="Times New Roman" w:hAnsi="Times New Roman"/>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названия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профессий</w:t>
      </w:r>
      <w:r w:rsidRPr="00ED5B5E">
        <w:rPr>
          <w:rFonts w:ascii="Times New Roman" w:eastAsia="Times New Roman" w:hAnsi="Times New Roman"/>
          <w:i/>
          <w:color w:val="000000"/>
          <w:sz w:val="24"/>
          <w:szCs w:val="24"/>
          <w:lang w:val="en-US" w:eastAsia="ru-RU"/>
        </w:rPr>
        <w:t>: doctor, taxi driver, teacher, vet</w:t>
      </w:r>
      <w:r w:rsidRPr="00ED5B5E">
        <w:rPr>
          <w:rFonts w:ascii="Times New Roman" w:eastAsia="Times New Roman" w:hAnsi="Times New Roman"/>
          <w:color w:val="000000"/>
          <w:sz w:val="24"/>
          <w:szCs w:val="24"/>
          <w:lang w:val="en-US" w:eastAsia="ru-RU"/>
        </w:rPr>
        <w:t>….;</w:t>
      </w:r>
    </w:p>
    <w:p w14:paraId="2796A057" w14:textId="77777777"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суффиксы</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имен</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существительных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 xml:space="preserve"> - </w:t>
      </w:r>
      <w:proofErr w:type="spellStart"/>
      <w:r w:rsidRPr="00ED5B5E">
        <w:rPr>
          <w:rFonts w:ascii="Times New Roman" w:eastAsia="Times New Roman" w:hAnsi="Times New Roman"/>
          <w:i/>
          <w:iCs/>
          <w:color w:val="000000"/>
          <w:sz w:val="24"/>
          <w:szCs w:val="24"/>
          <w:lang w:val="en-US" w:eastAsia="ru-RU"/>
        </w:rPr>
        <w:t>er</w:t>
      </w:r>
      <w:proofErr w:type="spellEnd"/>
      <w:r w:rsidRPr="00ED5B5E">
        <w:rPr>
          <w:rFonts w:ascii="Times New Roman" w:eastAsia="Times New Roman" w:hAnsi="Times New Roman"/>
          <w:i/>
          <w:iCs/>
          <w:color w:val="000000"/>
          <w:sz w:val="24"/>
          <w:szCs w:val="24"/>
          <w:lang w:val="en-US" w:eastAsia="ru-RU"/>
        </w:rPr>
        <w:t>, -</w:t>
      </w:r>
      <w:proofErr w:type="spellStart"/>
      <w:r w:rsidRPr="00ED5B5E">
        <w:rPr>
          <w:rFonts w:ascii="Times New Roman" w:eastAsia="Times New Roman" w:hAnsi="Times New Roman"/>
          <w:i/>
          <w:iCs/>
          <w:color w:val="000000"/>
          <w:sz w:val="24"/>
          <w:szCs w:val="24"/>
          <w:lang w:val="en-US" w:eastAsia="ru-RU"/>
        </w:rPr>
        <w:t>ian</w:t>
      </w:r>
      <w:proofErr w:type="spellEnd"/>
      <w:r w:rsidRPr="00ED5B5E">
        <w:rPr>
          <w:rFonts w:ascii="Times New Roman" w:eastAsia="Times New Roman" w:hAnsi="Times New Roman"/>
          <w:i/>
          <w:iCs/>
          <w:color w:val="000000"/>
          <w:sz w:val="24"/>
          <w:szCs w:val="24"/>
          <w:lang w:val="en-US" w:eastAsia="ru-RU"/>
        </w:rPr>
        <w:t>, -or. -</w:t>
      </w:r>
      <w:proofErr w:type="spellStart"/>
      <w:r w:rsidRPr="00ED5B5E">
        <w:rPr>
          <w:rFonts w:ascii="Times New Roman" w:eastAsia="Times New Roman" w:hAnsi="Times New Roman"/>
          <w:i/>
          <w:iCs/>
          <w:color w:val="000000"/>
          <w:sz w:val="24"/>
          <w:szCs w:val="24"/>
          <w:lang w:val="en-US" w:eastAsia="ru-RU"/>
        </w:rPr>
        <w:t>ist</w:t>
      </w:r>
      <w:proofErr w:type="spellEnd"/>
      <w:r w:rsidRPr="00ED5B5E">
        <w:rPr>
          <w:rFonts w:ascii="Times New Roman" w:eastAsia="Times New Roman" w:hAnsi="Times New Roman"/>
          <w:i/>
          <w:iCs/>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обозначения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разных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профессий</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programmer,</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librarian, musician, actor,  typist,</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pianist);</w:t>
      </w:r>
    </w:p>
    <w:p w14:paraId="5891ECAA"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s="Calibri"/>
          <w:color w:val="000000"/>
          <w:sz w:val="24"/>
          <w:szCs w:val="24"/>
          <w:lang w:eastAsia="ru-RU"/>
        </w:rPr>
        <w:t>притяжательные прилагательные</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his</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her</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their</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our</w:t>
      </w:r>
      <w:r w:rsidRPr="00ED5B5E">
        <w:rPr>
          <w:rFonts w:ascii="Times New Roman" w:eastAsia="Times New Roman" w:hAnsi="Times New Roman" w:cs="Calibri"/>
          <w:i/>
          <w:color w:val="000000"/>
          <w:sz w:val="24"/>
          <w:szCs w:val="24"/>
          <w:lang w:eastAsia="ru-RU"/>
        </w:rPr>
        <w:t>;</w:t>
      </w:r>
    </w:p>
    <w:p w14:paraId="71312566"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color w:val="000000"/>
          <w:sz w:val="24"/>
          <w:szCs w:val="24"/>
          <w:lang w:val="en-US" w:eastAsia="ru-RU"/>
        </w:rPr>
        <w:t>have</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got</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color w:val="000000"/>
          <w:sz w:val="24"/>
          <w:szCs w:val="24"/>
          <w:lang w:eastAsia="ru-RU"/>
        </w:rPr>
        <w:t>для обозначения принадлежности;</w:t>
      </w:r>
    </w:p>
    <w:p w14:paraId="0574ACA0" w14:textId="77777777" w:rsidR="00ED5B5E" w:rsidRPr="00ED5B5E" w:rsidRDefault="00ED5B5E" w:rsidP="00ED5B5E">
      <w:pPr>
        <w:spacing w:after="0" w:line="360" w:lineRule="auto"/>
        <w:jc w:val="both"/>
        <w:rPr>
          <w:rFonts w:ascii="Times New Roman" w:eastAsia="Times New Roman" w:hAnsi="Times New Roman"/>
          <w:i/>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названия стран, национальностей: </w:t>
      </w:r>
      <w:r w:rsidRPr="00ED5B5E">
        <w:rPr>
          <w:rFonts w:ascii="Times New Roman" w:eastAsia="Times New Roman" w:hAnsi="Times New Roman"/>
          <w:i/>
          <w:color w:val="000000"/>
          <w:sz w:val="24"/>
          <w:szCs w:val="24"/>
          <w:lang w:val="en-US" w:eastAsia="ru-RU"/>
        </w:rPr>
        <w:t>Russia</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UK</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Russian</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British</w:t>
      </w:r>
      <w:r w:rsidRPr="00ED5B5E">
        <w:rPr>
          <w:rFonts w:ascii="Times New Roman" w:eastAsia="Times New Roman" w:hAnsi="Times New Roman"/>
          <w:i/>
          <w:color w:val="000000"/>
          <w:sz w:val="24"/>
          <w:szCs w:val="24"/>
          <w:lang w:eastAsia="ru-RU"/>
        </w:rPr>
        <w:t>;</w:t>
      </w:r>
    </w:p>
    <w:p w14:paraId="680F1F42"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  речевое клише для поздравления с праздником: </w:t>
      </w:r>
      <w:r w:rsidRPr="00ED5B5E">
        <w:rPr>
          <w:rFonts w:ascii="Times New Roman" w:eastAsia="Times New Roman" w:hAnsi="Times New Roman"/>
          <w:i/>
          <w:noProof/>
          <w:color w:val="000000"/>
          <w:sz w:val="24"/>
          <w:szCs w:val="24"/>
          <w:lang w:val="en-US" w:eastAsia="ru-RU"/>
        </w:rPr>
        <w:t>Happy</w:t>
      </w:r>
      <w:r w:rsidRPr="00ED5B5E">
        <w:rPr>
          <w:rFonts w:ascii="Times New Roman" w:eastAsia="Times New Roman" w:hAnsi="Times New Roman"/>
          <w:i/>
          <w:noProof/>
          <w:color w:val="000000"/>
          <w:sz w:val="24"/>
          <w:szCs w:val="24"/>
          <w:lang w:eastAsia="ru-RU"/>
        </w:rPr>
        <w:t xml:space="preserve"> </w:t>
      </w:r>
      <w:r w:rsidRPr="00ED5B5E">
        <w:rPr>
          <w:rFonts w:ascii="Times New Roman" w:eastAsia="Times New Roman" w:hAnsi="Times New Roman"/>
          <w:i/>
          <w:noProof/>
          <w:color w:val="000000"/>
          <w:sz w:val="24"/>
          <w:szCs w:val="24"/>
          <w:lang w:val="en-US" w:eastAsia="ru-RU"/>
        </w:rPr>
        <w:t>birthday</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Happy New Year</w:t>
      </w:r>
      <w:proofErr w:type="gramStart"/>
      <w:r w:rsidRPr="00ED5B5E">
        <w:rPr>
          <w:rFonts w:ascii="Times New Roman" w:eastAsia="Times New Roman" w:hAnsi="Times New Roman"/>
          <w:i/>
          <w:color w:val="000000"/>
          <w:sz w:val="24"/>
          <w:szCs w:val="24"/>
          <w:lang w:val="en-US" w:eastAsia="ru-RU"/>
        </w:rPr>
        <w:t>!;</w:t>
      </w:r>
      <w:proofErr w:type="gramEnd"/>
    </w:p>
    <w:p w14:paraId="272F1C77"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суффиксы</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числительных</w:t>
      </w:r>
      <w:r w:rsidRPr="00ED5B5E">
        <w:rPr>
          <w:rFonts w:ascii="Times New Roman" w:eastAsia="Times New Roman" w:hAnsi="Times New Roman"/>
          <w:color w:val="000000"/>
          <w:sz w:val="24"/>
          <w:szCs w:val="24"/>
          <w:lang w:val="en-US" w:eastAsia="ru-RU"/>
        </w:rPr>
        <w:t xml:space="preserve"> -teen,  -ty, -</w:t>
      </w:r>
      <w:proofErr w:type="spellStart"/>
      <w:r w:rsidRPr="00ED5B5E">
        <w:rPr>
          <w:rFonts w:ascii="Times New Roman" w:eastAsia="Times New Roman" w:hAnsi="Times New Roman"/>
          <w:color w:val="000000"/>
          <w:sz w:val="24"/>
          <w:szCs w:val="24"/>
          <w:lang w:val="en-US" w:eastAsia="ru-RU"/>
        </w:rPr>
        <w:t>th</w:t>
      </w:r>
      <w:proofErr w:type="spellEnd"/>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 xml:space="preserve"> (-</w:t>
      </w:r>
      <w:proofErr w:type="spellStart"/>
      <w:r w:rsidRPr="00ED5B5E">
        <w:rPr>
          <w:rFonts w:ascii="Times New Roman" w:eastAsia="Times New Roman" w:hAnsi="Times New Roman"/>
          <w:i/>
          <w:iCs/>
          <w:color w:val="000000"/>
          <w:sz w:val="24"/>
          <w:szCs w:val="24"/>
          <w:lang w:val="en-US" w:eastAsia="ru-RU"/>
        </w:rPr>
        <w:t>st</w:t>
      </w:r>
      <w:proofErr w:type="spellEnd"/>
      <w:r w:rsidRPr="00ED5B5E">
        <w:rPr>
          <w:rFonts w:ascii="Times New Roman" w:eastAsia="Times New Roman" w:hAnsi="Times New Roman"/>
          <w:i/>
          <w:iCs/>
          <w:color w:val="000000"/>
          <w:sz w:val="24"/>
          <w:szCs w:val="24"/>
          <w:lang w:val="en-US" w:eastAsia="ru-RU"/>
        </w:rPr>
        <w:t>, -</w:t>
      </w:r>
      <w:proofErr w:type="spellStart"/>
      <w:r w:rsidRPr="00ED5B5E">
        <w:rPr>
          <w:rFonts w:ascii="Times New Roman" w:eastAsia="Times New Roman" w:hAnsi="Times New Roman"/>
          <w:i/>
          <w:iCs/>
          <w:color w:val="000000"/>
          <w:sz w:val="24"/>
          <w:szCs w:val="24"/>
          <w:lang w:val="en-US" w:eastAsia="ru-RU"/>
        </w:rPr>
        <w:t>nd</w:t>
      </w:r>
      <w:proofErr w:type="spellEnd"/>
      <w:r w:rsidRPr="00ED5B5E">
        <w:rPr>
          <w:rFonts w:ascii="Times New Roman" w:eastAsia="Times New Roman" w:hAnsi="Times New Roman"/>
          <w:i/>
          <w:iCs/>
          <w:color w:val="000000"/>
          <w:sz w:val="24"/>
          <w:szCs w:val="24"/>
          <w:lang w:val="en-US" w:eastAsia="ru-RU"/>
        </w:rPr>
        <w:t>, -</w:t>
      </w:r>
      <w:proofErr w:type="spellStart"/>
      <w:r w:rsidRPr="00ED5B5E">
        <w:rPr>
          <w:rFonts w:ascii="Times New Roman" w:eastAsia="Times New Roman" w:hAnsi="Times New Roman"/>
          <w:i/>
          <w:iCs/>
          <w:color w:val="000000"/>
          <w:sz w:val="24"/>
          <w:szCs w:val="24"/>
          <w:lang w:val="en-US" w:eastAsia="ru-RU"/>
        </w:rPr>
        <w:t>rd</w:t>
      </w:r>
      <w:proofErr w:type="spellEnd"/>
      <w:r w:rsidRPr="00ED5B5E">
        <w:rPr>
          <w:rFonts w:ascii="Times New Roman" w:eastAsia="Times New Roman" w:hAnsi="Times New Roman"/>
          <w:i/>
          <w:iCs/>
          <w:color w:val="000000"/>
          <w:sz w:val="24"/>
          <w:szCs w:val="24"/>
          <w:lang w:val="en-US" w:eastAsia="ru-RU"/>
        </w:rPr>
        <w:t>)</w:t>
      </w:r>
      <w:r w:rsidRPr="00ED5B5E">
        <w:rPr>
          <w:rFonts w:ascii="Times New Roman" w:eastAsia="Times New Roman" w:hAnsi="Times New Roman"/>
          <w:color w:val="000000"/>
          <w:sz w:val="24"/>
          <w:szCs w:val="24"/>
          <w:lang w:val="en-US" w:eastAsia="ru-RU"/>
        </w:rPr>
        <w:t xml:space="preserve"> </w:t>
      </w:r>
    </w:p>
    <w:p w14:paraId="5563D3E0"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color w:val="000000"/>
          <w:sz w:val="24"/>
          <w:szCs w:val="24"/>
          <w:lang w:val="en-US" w:eastAsia="ru-RU"/>
        </w:rPr>
        <w:t>What is his job? What is he like? What does he look like</w:t>
      </w:r>
      <w:proofErr w:type="gramStart"/>
      <w:r w:rsidRPr="00ED5B5E">
        <w:rPr>
          <w:rFonts w:ascii="Times New Roman" w:eastAsia="Times New Roman" w:hAnsi="Times New Roman"/>
          <w:i/>
          <w:color w:val="000000"/>
          <w:sz w:val="24"/>
          <w:szCs w:val="24"/>
          <w:lang w:val="en-US" w:eastAsia="ru-RU"/>
        </w:rPr>
        <w:t>?;</w:t>
      </w:r>
      <w:proofErr w:type="gramEnd"/>
    </w:p>
    <w:p w14:paraId="71C41FA0"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речевое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color w:val="000000"/>
          <w:sz w:val="24"/>
          <w:szCs w:val="24"/>
          <w:lang w:val="en-US" w:eastAsia="ru-RU"/>
        </w:rPr>
        <w:t>When is your birthday?;</w:t>
      </w:r>
    </w:p>
    <w:p w14:paraId="0BFE2282"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прилагательные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описания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внешности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характера</w:t>
      </w:r>
      <w:r w:rsidRPr="00ED5B5E">
        <w:rPr>
          <w:rFonts w:ascii="Times New Roman" w:eastAsia="Times New Roman" w:hAnsi="Times New Roman"/>
          <w:color w:val="000000"/>
          <w:sz w:val="24"/>
          <w:szCs w:val="24"/>
          <w:lang w:val="en-US" w:eastAsia="ru-RU"/>
        </w:rPr>
        <w:t>:</w:t>
      </w:r>
      <w:r w:rsidRPr="00ED5B5E">
        <w:rPr>
          <w:rFonts w:ascii="Times New Roman" w:eastAsia="Times New Roman" w:hAnsi="Times New Roman"/>
          <w:i/>
          <w:iCs/>
          <w:color w:val="000000"/>
          <w:sz w:val="24"/>
          <w:szCs w:val="24"/>
          <w:lang w:val="en-US" w:eastAsia="ru-RU"/>
        </w:rPr>
        <w:t xml:space="preserve"> tall, short,  thin,  kind, cheerful, friendly, hardworking, smart… .</w:t>
      </w:r>
    </w:p>
    <w:p w14:paraId="2F7E7F90"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val="en-US" w:eastAsia="ru-RU"/>
        </w:rPr>
      </w:pPr>
    </w:p>
    <w:p w14:paraId="22F082D8" w14:textId="77777777" w:rsidR="00ED5B5E" w:rsidRPr="00ED5B5E" w:rsidRDefault="00ED5B5E" w:rsidP="00ED5B5E">
      <w:pPr>
        <w:spacing w:after="0" w:line="360" w:lineRule="auto"/>
        <w:jc w:val="both"/>
        <w:rPr>
          <w:rFonts w:ascii="Times New Roman" w:eastAsia="Times New Roman" w:hAnsi="Times New Roman"/>
          <w:b/>
          <w:sz w:val="24"/>
          <w:szCs w:val="24"/>
          <w:lang w:eastAsia="ru-RU"/>
        </w:rPr>
      </w:pPr>
      <w:r w:rsidRPr="00ED5B5E">
        <w:rPr>
          <w:rFonts w:ascii="Times New Roman" w:eastAsia="Times New Roman" w:hAnsi="Times New Roman"/>
          <w:b/>
          <w:sz w:val="24"/>
          <w:szCs w:val="24"/>
          <w:lang w:eastAsia="ru-RU"/>
        </w:rPr>
        <w:t xml:space="preserve">Раздел 2.  Мой день. </w:t>
      </w:r>
    </w:p>
    <w:p w14:paraId="7FD84F8A" w14:textId="77777777"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 xml:space="preserve">Тема 1. Распорядок дня,  что я делаю в свободное время. </w:t>
      </w:r>
    </w:p>
    <w:p w14:paraId="28704E61" w14:textId="77777777"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 xml:space="preserve">Тема 2. Мои питомцы. </w:t>
      </w:r>
    </w:p>
    <w:p w14:paraId="777BB2C8" w14:textId="77777777"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3.  Как я помогаю по дому.</w:t>
      </w:r>
    </w:p>
    <w:p w14:paraId="5F8690CD" w14:textId="77777777"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 xml:space="preserve">Тема 4. Расписание </w:t>
      </w:r>
      <w:proofErr w:type="gramStart"/>
      <w:r w:rsidRPr="00ED5B5E">
        <w:rPr>
          <w:rFonts w:ascii="Times New Roman" w:eastAsia="Times New Roman" w:hAnsi="Times New Roman"/>
          <w:sz w:val="24"/>
          <w:szCs w:val="24"/>
          <w:lang w:eastAsia="ru-RU"/>
        </w:rPr>
        <w:t>в</w:t>
      </w:r>
      <w:proofErr w:type="gramEnd"/>
      <w:r w:rsidRPr="00ED5B5E">
        <w:rPr>
          <w:rFonts w:ascii="Times New Roman" w:eastAsia="Times New Roman" w:hAnsi="Times New Roman"/>
          <w:sz w:val="24"/>
          <w:szCs w:val="24"/>
          <w:lang w:eastAsia="ru-RU"/>
        </w:rPr>
        <w:t xml:space="preserve"> </w:t>
      </w:r>
      <w:proofErr w:type="gramStart"/>
      <w:r w:rsidRPr="00ED5B5E">
        <w:rPr>
          <w:rFonts w:ascii="Times New Roman" w:eastAsia="Times New Roman" w:hAnsi="Times New Roman"/>
          <w:sz w:val="24"/>
          <w:szCs w:val="24"/>
          <w:lang w:eastAsia="ru-RU"/>
        </w:rPr>
        <w:t>уроков</w:t>
      </w:r>
      <w:proofErr w:type="gramEnd"/>
      <w:r w:rsidRPr="00ED5B5E">
        <w:rPr>
          <w:rFonts w:ascii="Times New Roman" w:eastAsia="Times New Roman" w:hAnsi="Times New Roman"/>
          <w:sz w:val="24"/>
          <w:szCs w:val="24"/>
          <w:lang w:eastAsia="ru-RU"/>
        </w:rPr>
        <w:t xml:space="preserve">,  любимые предметы. </w:t>
      </w:r>
    </w:p>
    <w:p w14:paraId="486DE2E9"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14:paraId="3AA6E7B3"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 xml:space="preserve">Характеристика деятельности </w:t>
      </w:r>
      <w:proofErr w:type="gramStart"/>
      <w:r w:rsidRPr="00ED5B5E">
        <w:rPr>
          <w:rFonts w:ascii="Times New Roman" w:eastAsia="Times New Roman" w:hAnsi="Times New Roman"/>
          <w:b/>
          <w:i/>
          <w:color w:val="000000"/>
          <w:sz w:val="24"/>
          <w:szCs w:val="24"/>
          <w:lang w:eastAsia="ru-RU"/>
        </w:rPr>
        <w:t>обучающихся</w:t>
      </w:r>
      <w:proofErr w:type="gramEnd"/>
      <w:r w:rsidRPr="00ED5B5E">
        <w:rPr>
          <w:rFonts w:ascii="Times New Roman" w:eastAsia="Times New Roman" w:hAnsi="Times New Roman"/>
          <w:b/>
          <w:i/>
          <w:color w:val="000000"/>
          <w:sz w:val="24"/>
          <w:szCs w:val="24"/>
          <w:lang w:eastAsia="ru-RU"/>
        </w:rPr>
        <w:t xml:space="preserve"> по основным видам учебной деятельности.</w:t>
      </w:r>
    </w:p>
    <w:p w14:paraId="30139CD0"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14:paraId="7B73A8C8" w14:textId="77777777" w:rsidR="00ED5B5E" w:rsidRPr="00ED5B5E" w:rsidRDefault="00ED5B5E" w:rsidP="00ED5B5E">
      <w:pPr>
        <w:widowControl w:val="0"/>
        <w:tabs>
          <w:tab w:val="left" w:pos="993"/>
        </w:tabs>
        <w:autoSpaceDE w:val="0"/>
        <w:autoSpaceDN w:val="0"/>
        <w:spacing w:after="0" w:line="360" w:lineRule="auto"/>
        <w:jc w:val="both"/>
        <w:rPr>
          <w:rFonts w:ascii="Wingdings" w:eastAsia="Times New Roman" w:hAnsi="Wingdings" w:cs="Calibr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shd w:val="clear" w:color="auto" w:fill="FFFFFF"/>
          <w:lang w:eastAsia="ru-RU" w:bidi="he-IL"/>
        </w:rPr>
        <w:t xml:space="preserve">   составлять  краткий рассказ о своем дне</w:t>
      </w:r>
      <w:r w:rsidRPr="00ED5B5E">
        <w:rPr>
          <w:rFonts w:ascii="Times New Roman" w:eastAsia="Times New Roman" w:hAnsi="Times New Roman"/>
          <w:sz w:val="24"/>
          <w:szCs w:val="24"/>
          <w:lang w:eastAsia="ru-RU"/>
        </w:rPr>
        <w:t>;</w:t>
      </w:r>
    </w:p>
    <w:p w14:paraId="1F1EFCF7" w14:textId="77777777" w:rsidR="00ED5B5E" w:rsidRPr="00ED5B5E" w:rsidRDefault="00ED5B5E" w:rsidP="00ED5B5E">
      <w:pPr>
        <w:spacing w:after="0" w:line="360" w:lineRule="auto"/>
        <w:contextualSpacing/>
        <w:rPr>
          <w:rFonts w:ascii="Times New Roman" w:eastAsia="Times New Roman" w:hAnsi="Times New Roman"/>
          <w:color w:val="000000"/>
          <w:sz w:val="24"/>
          <w:szCs w:val="24"/>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подкаст о своем питомце;</w:t>
      </w:r>
    </w:p>
    <w:p w14:paraId="02DB5066" w14:textId="77777777"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составлять </w:t>
      </w:r>
      <w:proofErr w:type="gramStart"/>
      <w:r w:rsidRPr="00ED5B5E">
        <w:rPr>
          <w:rFonts w:ascii="Times New Roman" w:hAnsi="Times New Roman"/>
          <w:color w:val="000000"/>
          <w:sz w:val="24"/>
          <w:szCs w:val="24"/>
        </w:rPr>
        <w:t>коллективный</w:t>
      </w:r>
      <w:proofErr w:type="gramEnd"/>
      <w:r w:rsidRPr="00ED5B5E">
        <w:rPr>
          <w:rFonts w:ascii="Times New Roman" w:hAnsi="Times New Roman"/>
          <w:color w:val="000000"/>
          <w:sz w:val="24"/>
          <w:szCs w:val="24"/>
        </w:rPr>
        <w:t xml:space="preserve"> видео блог о своих домашних обязанностях;</w:t>
      </w:r>
    </w:p>
    <w:p w14:paraId="32A8032A" w14:textId="77777777" w:rsidR="00ED5B5E" w:rsidRPr="00ED5B5E" w:rsidRDefault="00ED5B5E" w:rsidP="00ED5B5E">
      <w:pPr>
        <w:spacing w:after="0" w:line="360" w:lineRule="auto"/>
        <w:contextualSpacing/>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eastAsia="Times New Roman" w:hAnsi="Times New Roman"/>
          <w:color w:val="000000"/>
          <w:sz w:val="24"/>
          <w:szCs w:val="24"/>
          <w:shd w:val="clear" w:color="auto" w:fill="FFFFFF"/>
          <w:lang w:bidi="he-IL"/>
        </w:rPr>
        <w:t>составлять краткий рассказ  о любимом  школьном предмете;</w:t>
      </w:r>
    </w:p>
    <w:p w14:paraId="728E3F3E"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shd w:val="clear" w:color="auto" w:fill="FFFFFF"/>
          <w:lang w:eastAsia="ru-RU" w:bidi="he-IL"/>
        </w:rPr>
        <w:t>составлять голосовое сообщение с информацией о расписании занятий или домашнем задании на следующий день;</w:t>
      </w:r>
    </w:p>
    <w:p w14:paraId="561D2E53" w14:textId="77777777"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14:paraId="38870949"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составлять записку с информацией о домашнем задании;</w:t>
      </w:r>
    </w:p>
    <w:p w14:paraId="2F7BF4E9"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lastRenderedPageBreak/>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olor w:val="000000"/>
          <w:sz w:val="24"/>
          <w:szCs w:val="24"/>
          <w:lang w:eastAsia="ru-RU"/>
        </w:rPr>
        <w:t>составлять краткий письменный рассказ или презентацию о своем питомце и уходе за ним;</w:t>
      </w:r>
    </w:p>
    <w:p w14:paraId="416F5BBF"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график  выполнения домашних обязанностей для членов своей семьи;</w:t>
      </w:r>
    </w:p>
    <w:p w14:paraId="681F84B4" w14:textId="77777777"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текст объявления о каком-либо событии в школе.</w:t>
      </w:r>
    </w:p>
    <w:p w14:paraId="1C32D0D3" w14:textId="77777777" w:rsidR="00ED5B5E" w:rsidRPr="00ED5B5E" w:rsidRDefault="00ED5B5E" w:rsidP="00ED5B5E">
      <w:pPr>
        <w:spacing w:after="0" w:line="360" w:lineRule="auto"/>
        <w:jc w:val="both"/>
        <w:rPr>
          <w:rFonts w:ascii="Times New Roman" w:eastAsia="Times New Roman" w:hAnsi="Times New Roman"/>
          <w:sz w:val="24"/>
          <w:szCs w:val="24"/>
          <w:lang w:eastAsia="ru-RU"/>
        </w:rPr>
      </w:pPr>
    </w:p>
    <w:p w14:paraId="6481E38D"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14:paraId="66037B33"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2E9A51B5" w14:textId="77777777" w:rsidR="00ED5B5E" w:rsidRPr="00ED5B5E" w:rsidRDefault="00ED5B5E" w:rsidP="00ED5B5E">
      <w:pPr>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bCs/>
          <w:sz w:val="24"/>
          <w:szCs w:val="24"/>
        </w:rPr>
        <w:t xml:space="preserve">настоящее простое время с наречиями повторности для выражения регулярных действий для всех типов предложений: </w:t>
      </w:r>
      <w:r w:rsidRPr="00ED5B5E">
        <w:rPr>
          <w:rFonts w:ascii="Times New Roman" w:hAnsi="Times New Roman"/>
          <w:i/>
          <w:sz w:val="24"/>
          <w:szCs w:val="24"/>
          <w:lang w:val="en-US"/>
        </w:rPr>
        <w:t>I</w:t>
      </w:r>
      <w:r w:rsidRPr="00ED5B5E">
        <w:rPr>
          <w:rFonts w:ascii="Times New Roman" w:hAnsi="Times New Roman"/>
          <w:i/>
          <w:sz w:val="24"/>
          <w:szCs w:val="24"/>
        </w:rPr>
        <w:t xml:space="preserve"> </w:t>
      </w:r>
      <w:r w:rsidRPr="00ED5B5E">
        <w:rPr>
          <w:rFonts w:ascii="Times New Roman" w:hAnsi="Times New Roman"/>
          <w:i/>
          <w:sz w:val="24"/>
          <w:szCs w:val="24"/>
          <w:lang w:val="en-US"/>
        </w:rPr>
        <w:t>often</w:t>
      </w:r>
      <w:r w:rsidRPr="00ED5B5E">
        <w:rPr>
          <w:rFonts w:ascii="Times New Roman" w:hAnsi="Times New Roman"/>
          <w:i/>
          <w:sz w:val="24"/>
          <w:szCs w:val="24"/>
        </w:rPr>
        <w:t xml:space="preserve"> </w:t>
      </w:r>
      <w:r w:rsidRPr="00ED5B5E">
        <w:rPr>
          <w:rFonts w:ascii="Times New Roman" w:hAnsi="Times New Roman"/>
          <w:i/>
          <w:sz w:val="24"/>
          <w:szCs w:val="24"/>
          <w:lang w:val="en-US"/>
        </w:rPr>
        <w:t>help</w:t>
      </w:r>
      <w:r w:rsidRPr="00ED5B5E">
        <w:rPr>
          <w:rFonts w:ascii="Times New Roman" w:hAnsi="Times New Roman"/>
          <w:i/>
          <w:sz w:val="24"/>
          <w:szCs w:val="24"/>
        </w:rPr>
        <w:t xml:space="preserve"> </w:t>
      </w:r>
      <w:r w:rsidRPr="00ED5B5E">
        <w:rPr>
          <w:rFonts w:ascii="Times New Roman" w:hAnsi="Times New Roman"/>
          <w:i/>
          <w:sz w:val="24"/>
          <w:szCs w:val="24"/>
          <w:lang w:val="en-US"/>
        </w:rPr>
        <w:t>my</w:t>
      </w:r>
      <w:r w:rsidRPr="00ED5B5E">
        <w:rPr>
          <w:rFonts w:ascii="Times New Roman" w:hAnsi="Times New Roman"/>
          <w:i/>
          <w:sz w:val="24"/>
          <w:szCs w:val="24"/>
        </w:rPr>
        <w:t xml:space="preserve"> </w:t>
      </w:r>
      <w:proofErr w:type="gramStart"/>
      <w:r w:rsidRPr="00ED5B5E">
        <w:rPr>
          <w:rFonts w:ascii="Times New Roman" w:hAnsi="Times New Roman"/>
          <w:i/>
          <w:sz w:val="24"/>
          <w:szCs w:val="24"/>
          <w:lang w:val="en-US"/>
        </w:rPr>
        <w:t>mother</w:t>
      </w:r>
      <w:r w:rsidRPr="00ED5B5E">
        <w:rPr>
          <w:rFonts w:ascii="Times New Roman" w:hAnsi="Times New Roman"/>
          <w:i/>
          <w:sz w:val="24"/>
          <w:szCs w:val="24"/>
        </w:rPr>
        <w:t>.,</w:t>
      </w:r>
      <w:proofErr w:type="gramEnd"/>
      <w:r w:rsidRPr="00ED5B5E">
        <w:rPr>
          <w:rFonts w:ascii="Times New Roman" w:hAnsi="Times New Roman"/>
          <w:i/>
          <w:sz w:val="24"/>
          <w:szCs w:val="24"/>
        </w:rPr>
        <w:t xml:space="preserve"> </w:t>
      </w:r>
      <w:r w:rsidRPr="00ED5B5E">
        <w:rPr>
          <w:rFonts w:ascii="Times New Roman" w:hAnsi="Times New Roman"/>
          <w:i/>
          <w:sz w:val="24"/>
          <w:szCs w:val="24"/>
          <w:lang w:val="en-US"/>
        </w:rPr>
        <w:t>I</w:t>
      </w:r>
      <w:r w:rsidRPr="00ED5B5E">
        <w:rPr>
          <w:rFonts w:ascii="Times New Roman" w:hAnsi="Times New Roman"/>
          <w:i/>
          <w:sz w:val="24"/>
          <w:szCs w:val="24"/>
        </w:rPr>
        <w:t xml:space="preserve"> </w:t>
      </w:r>
      <w:r w:rsidRPr="00ED5B5E">
        <w:rPr>
          <w:rFonts w:ascii="Times New Roman" w:hAnsi="Times New Roman"/>
          <w:i/>
          <w:sz w:val="24"/>
          <w:szCs w:val="24"/>
          <w:lang w:val="en-US"/>
        </w:rPr>
        <w:t>sometimes</w:t>
      </w:r>
      <w:r w:rsidRPr="00ED5B5E">
        <w:rPr>
          <w:rFonts w:ascii="Times New Roman" w:hAnsi="Times New Roman"/>
          <w:i/>
          <w:sz w:val="24"/>
          <w:szCs w:val="24"/>
        </w:rPr>
        <w:t xml:space="preserve"> </w:t>
      </w:r>
      <w:r w:rsidRPr="00ED5B5E">
        <w:rPr>
          <w:rFonts w:ascii="Times New Roman" w:hAnsi="Times New Roman"/>
          <w:i/>
          <w:sz w:val="24"/>
          <w:szCs w:val="24"/>
          <w:lang w:val="en-US"/>
        </w:rPr>
        <w:t>tidy</w:t>
      </w:r>
      <w:r w:rsidRPr="00ED5B5E">
        <w:rPr>
          <w:rFonts w:ascii="Times New Roman" w:hAnsi="Times New Roman"/>
          <w:i/>
          <w:sz w:val="24"/>
          <w:szCs w:val="24"/>
        </w:rPr>
        <w:t xml:space="preserve"> </w:t>
      </w:r>
      <w:r w:rsidRPr="00ED5B5E">
        <w:rPr>
          <w:rFonts w:ascii="Times New Roman" w:hAnsi="Times New Roman"/>
          <w:i/>
          <w:sz w:val="24"/>
          <w:szCs w:val="24"/>
          <w:lang w:val="en-US"/>
        </w:rPr>
        <w:t>up</w:t>
      </w:r>
      <w:r w:rsidRPr="00ED5B5E">
        <w:rPr>
          <w:rFonts w:ascii="Times New Roman" w:hAnsi="Times New Roman"/>
          <w:i/>
          <w:sz w:val="24"/>
          <w:szCs w:val="24"/>
        </w:rPr>
        <w:t xml:space="preserve">., </w:t>
      </w:r>
      <w:r w:rsidRPr="00ED5B5E">
        <w:rPr>
          <w:rFonts w:ascii="Times New Roman" w:hAnsi="Times New Roman"/>
          <w:i/>
          <w:sz w:val="24"/>
          <w:szCs w:val="24"/>
          <w:lang w:val="en-US"/>
        </w:rPr>
        <w:t>I</w:t>
      </w:r>
      <w:r w:rsidRPr="00ED5B5E">
        <w:rPr>
          <w:rFonts w:ascii="Times New Roman" w:hAnsi="Times New Roman"/>
          <w:i/>
          <w:sz w:val="24"/>
          <w:szCs w:val="24"/>
        </w:rPr>
        <w:t xml:space="preserve"> </w:t>
      </w:r>
      <w:r w:rsidRPr="00ED5B5E">
        <w:rPr>
          <w:rFonts w:ascii="Times New Roman" w:hAnsi="Times New Roman"/>
          <w:i/>
          <w:sz w:val="24"/>
          <w:szCs w:val="24"/>
          <w:lang w:val="en-US"/>
        </w:rPr>
        <w:t>always</w:t>
      </w:r>
      <w:r w:rsidRPr="00ED5B5E">
        <w:rPr>
          <w:rFonts w:ascii="Times New Roman" w:hAnsi="Times New Roman"/>
          <w:i/>
          <w:sz w:val="24"/>
          <w:szCs w:val="24"/>
        </w:rPr>
        <w:t xml:space="preserve"> </w:t>
      </w:r>
      <w:r w:rsidRPr="00ED5B5E">
        <w:rPr>
          <w:rFonts w:ascii="Times New Roman" w:hAnsi="Times New Roman"/>
          <w:i/>
          <w:sz w:val="24"/>
          <w:szCs w:val="24"/>
          <w:lang w:val="en-US"/>
        </w:rPr>
        <w:t>make</w:t>
      </w:r>
      <w:r w:rsidRPr="00ED5B5E">
        <w:rPr>
          <w:rFonts w:ascii="Times New Roman" w:hAnsi="Times New Roman"/>
          <w:i/>
          <w:sz w:val="24"/>
          <w:szCs w:val="24"/>
        </w:rPr>
        <w:t xml:space="preserve"> </w:t>
      </w:r>
      <w:r w:rsidRPr="00ED5B5E">
        <w:rPr>
          <w:rFonts w:ascii="Times New Roman" w:hAnsi="Times New Roman"/>
          <w:i/>
          <w:sz w:val="24"/>
          <w:szCs w:val="24"/>
          <w:lang w:val="en-US"/>
        </w:rPr>
        <w:t>my</w:t>
      </w:r>
      <w:r w:rsidRPr="00ED5B5E">
        <w:rPr>
          <w:rFonts w:ascii="Times New Roman" w:hAnsi="Times New Roman"/>
          <w:i/>
          <w:sz w:val="24"/>
          <w:szCs w:val="24"/>
        </w:rPr>
        <w:t xml:space="preserve"> </w:t>
      </w:r>
      <w:r w:rsidRPr="00ED5B5E">
        <w:rPr>
          <w:rFonts w:ascii="Times New Roman" w:hAnsi="Times New Roman"/>
          <w:i/>
          <w:sz w:val="24"/>
          <w:szCs w:val="24"/>
          <w:lang w:val="en-US"/>
        </w:rPr>
        <w:t>bed</w:t>
      </w:r>
      <w:r w:rsidRPr="00ED5B5E">
        <w:rPr>
          <w:rFonts w:ascii="Times New Roman" w:hAnsi="Times New Roman"/>
          <w:sz w:val="24"/>
          <w:szCs w:val="24"/>
        </w:rPr>
        <w:t>;</w:t>
      </w:r>
    </w:p>
    <w:p w14:paraId="713D6218" w14:textId="77777777" w:rsidR="00ED5B5E" w:rsidRPr="00ED5B5E" w:rsidRDefault="00ED5B5E" w:rsidP="00ED5B5E">
      <w:pPr>
        <w:spacing w:after="0" w:line="360" w:lineRule="auto"/>
        <w:contextualSpacing/>
        <w:jc w:val="both"/>
        <w:rPr>
          <w:rFonts w:ascii="Times New Roman" w:hAnsi="Times New Roman"/>
          <w:i/>
          <w:iCs/>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средства  связи для обеспечения целостности текста (порядок и перечисление действий): </w:t>
      </w:r>
      <w:r w:rsidRPr="00ED5B5E">
        <w:rPr>
          <w:rFonts w:ascii="Times New Roman" w:hAnsi="Times New Roman"/>
          <w:i/>
          <w:iCs/>
          <w:color w:val="000000"/>
          <w:sz w:val="24"/>
          <w:szCs w:val="24"/>
          <w:lang w:val="en-US"/>
        </w:rPr>
        <w:t>firstly</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secondly</w:t>
      </w:r>
      <w:r w:rsidRPr="00ED5B5E">
        <w:rPr>
          <w:rFonts w:ascii="Times New Roman" w:hAnsi="Times New Roman"/>
          <w:i/>
          <w:iCs/>
          <w:color w:val="000000"/>
          <w:sz w:val="24"/>
          <w:szCs w:val="24"/>
        </w:rPr>
        <w:t>,</w:t>
      </w:r>
      <w:r w:rsidRPr="00ED5B5E">
        <w:rPr>
          <w:rFonts w:ascii="Times New Roman" w:hAnsi="Times New Roman"/>
          <w:i/>
          <w:iCs/>
          <w:color w:val="000000"/>
          <w:sz w:val="24"/>
          <w:szCs w:val="24"/>
          <w:lang w:val="en-US"/>
        </w:rPr>
        <w:t>then</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finally</w:t>
      </w:r>
      <w:r w:rsidRPr="00ED5B5E">
        <w:rPr>
          <w:rFonts w:ascii="Times New Roman" w:hAnsi="Times New Roman"/>
          <w:i/>
          <w:iCs/>
          <w:color w:val="000000"/>
          <w:sz w:val="24"/>
          <w:szCs w:val="24"/>
        </w:rPr>
        <w:t>;</w:t>
      </w:r>
    </w:p>
    <w:p w14:paraId="5AE92EA6" w14:textId="77777777" w:rsidR="00ED5B5E" w:rsidRPr="00ED5B5E" w:rsidRDefault="00ED5B5E" w:rsidP="00ED5B5E">
      <w:pPr>
        <w:spacing w:after="0" w:line="360" w:lineRule="auto"/>
        <w:contextualSpacing/>
        <w:jc w:val="both"/>
        <w:rPr>
          <w:rFonts w:ascii="Times New Roman" w:hAnsi="Times New Roman"/>
          <w:i/>
          <w:sz w:val="24"/>
          <w:szCs w:val="24"/>
          <w:lang w:val="en-US"/>
        </w:rPr>
      </w:pPr>
      <w:r w:rsidRPr="00ED5B5E">
        <w:rPr>
          <w:rFonts w:ascii="Times New Roman" w:hAnsi="Times New Roman"/>
          <w:sz w:val="24"/>
          <w:szCs w:val="24"/>
        </w:rPr>
        <w:t xml:space="preserve"> </w:t>
      </w: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предлоги</w:t>
      </w:r>
      <w:r w:rsidRPr="00ED5B5E">
        <w:rPr>
          <w:rFonts w:ascii="Times New Roman" w:hAnsi="Times New Roman"/>
          <w:sz w:val="24"/>
          <w:szCs w:val="24"/>
          <w:lang w:val="en-US"/>
        </w:rPr>
        <w:t xml:space="preserve"> </w:t>
      </w:r>
      <w:r w:rsidRPr="00ED5B5E">
        <w:rPr>
          <w:rFonts w:ascii="Times New Roman" w:hAnsi="Times New Roman"/>
          <w:sz w:val="24"/>
          <w:szCs w:val="24"/>
        </w:rPr>
        <w:t>времени</w:t>
      </w:r>
      <w:r w:rsidRPr="00ED5B5E">
        <w:rPr>
          <w:rFonts w:ascii="Times New Roman" w:hAnsi="Times New Roman"/>
          <w:sz w:val="24"/>
          <w:szCs w:val="24"/>
          <w:lang w:val="en-US"/>
        </w:rPr>
        <w:t xml:space="preserve">  </w:t>
      </w:r>
      <w:r w:rsidRPr="00ED5B5E">
        <w:rPr>
          <w:rFonts w:ascii="Times New Roman" w:hAnsi="Times New Roman"/>
          <w:i/>
          <w:sz w:val="24"/>
          <w:szCs w:val="24"/>
          <w:lang w:val="en-US"/>
        </w:rPr>
        <w:t>at, in, on</w:t>
      </w:r>
      <w:r w:rsidRPr="00ED5B5E">
        <w:rPr>
          <w:rFonts w:ascii="Times New Roman" w:hAnsi="Times New Roman"/>
          <w:sz w:val="24"/>
          <w:szCs w:val="24"/>
          <w:lang w:val="en-US"/>
        </w:rPr>
        <w:t xml:space="preserve">: </w:t>
      </w:r>
      <w:r w:rsidRPr="00ED5B5E">
        <w:rPr>
          <w:rFonts w:ascii="Times New Roman" w:hAnsi="Times New Roman"/>
          <w:i/>
          <w:sz w:val="24"/>
          <w:szCs w:val="24"/>
          <w:lang w:val="en-US"/>
        </w:rPr>
        <w:t xml:space="preserve">at 8 </w:t>
      </w:r>
      <w:proofErr w:type="spellStart"/>
      <w:r w:rsidRPr="00ED5B5E">
        <w:rPr>
          <w:rFonts w:ascii="Times New Roman" w:hAnsi="Times New Roman"/>
          <w:i/>
          <w:sz w:val="24"/>
          <w:szCs w:val="24"/>
          <w:lang w:val="en-US"/>
        </w:rPr>
        <w:t>a.m</w:t>
      </w:r>
      <w:proofErr w:type="spellEnd"/>
      <w:r w:rsidRPr="00ED5B5E">
        <w:rPr>
          <w:rFonts w:ascii="Times New Roman" w:hAnsi="Times New Roman"/>
          <w:i/>
          <w:sz w:val="24"/>
          <w:szCs w:val="24"/>
          <w:lang w:val="en-US"/>
        </w:rPr>
        <w:t>, in the morning, on Monday;</w:t>
      </w:r>
    </w:p>
    <w:p w14:paraId="3EAF80EE" w14:textId="77777777" w:rsidR="00ED5B5E" w:rsidRPr="00ED5B5E" w:rsidRDefault="00ED5B5E" w:rsidP="00ED5B5E">
      <w:pPr>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 xml:space="preserve">указательные местоимения </w:t>
      </w:r>
      <w:proofErr w:type="spellStart"/>
      <w:r w:rsidRPr="00ED5B5E">
        <w:rPr>
          <w:rFonts w:ascii="Times New Roman" w:hAnsi="Times New Roman"/>
          <w:i/>
          <w:iCs/>
          <w:sz w:val="24"/>
          <w:szCs w:val="24"/>
        </w:rPr>
        <w:t>this</w:t>
      </w:r>
      <w:proofErr w:type="spellEnd"/>
      <w:r w:rsidRPr="00ED5B5E">
        <w:rPr>
          <w:rFonts w:ascii="Times New Roman" w:hAnsi="Times New Roman"/>
          <w:i/>
          <w:iCs/>
          <w:sz w:val="24"/>
          <w:szCs w:val="24"/>
        </w:rPr>
        <w:t>/</w:t>
      </w:r>
      <w:r w:rsidRPr="00ED5B5E">
        <w:rPr>
          <w:rFonts w:ascii="Times New Roman" w:hAnsi="Times New Roman"/>
          <w:i/>
          <w:iCs/>
          <w:sz w:val="24"/>
          <w:szCs w:val="24"/>
          <w:lang w:val="en-US"/>
        </w:rPr>
        <w:t>these</w:t>
      </w:r>
      <w:r w:rsidRPr="00ED5B5E">
        <w:rPr>
          <w:rFonts w:ascii="Times New Roman" w:hAnsi="Times New Roman"/>
          <w:i/>
          <w:iCs/>
          <w:sz w:val="24"/>
          <w:szCs w:val="24"/>
        </w:rPr>
        <w:t>/</w:t>
      </w:r>
      <w:r w:rsidRPr="00ED5B5E">
        <w:rPr>
          <w:rFonts w:ascii="Times New Roman" w:hAnsi="Times New Roman"/>
          <w:i/>
          <w:iCs/>
          <w:sz w:val="24"/>
          <w:szCs w:val="24"/>
          <w:lang w:val="en-US"/>
        </w:rPr>
        <w:t>that</w:t>
      </w:r>
      <w:r w:rsidRPr="00ED5B5E">
        <w:rPr>
          <w:rFonts w:ascii="Times New Roman" w:hAnsi="Times New Roman"/>
          <w:i/>
          <w:iCs/>
          <w:sz w:val="24"/>
          <w:szCs w:val="24"/>
        </w:rPr>
        <w:t>/</w:t>
      </w:r>
      <w:r w:rsidRPr="00ED5B5E">
        <w:rPr>
          <w:rFonts w:ascii="Times New Roman" w:hAnsi="Times New Roman"/>
          <w:i/>
          <w:iCs/>
          <w:sz w:val="24"/>
          <w:szCs w:val="24"/>
          <w:lang w:val="en-US"/>
        </w:rPr>
        <w:t>those</w:t>
      </w:r>
      <w:r w:rsidRPr="00ED5B5E">
        <w:rPr>
          <w:rFonts w:ascii="Times New Roman" w:hAnsi="Times New Roman"/>
          <w:i/>
          <w:iCs/>
          <w:sz w:val="24"/>
          <w:szCs w:val="24"/>
        </w:rPr>
        <w:t xml:space="preserve"> </w:t>
      </w:r>
      <w:r w:rsidRPr="00ED5B5E">
        <w:rPr>
          <w:rFonts w:ascii="Times New Roman" w:hAnsi="Times New Roman"/>
          <w:sz w:val="24"/>
          <w:szCs w:val="24"/>
        </w:rPr>
        <w:t xml:space="preserve">для обозначения предметов, находящихся рядом и на расстоянии; </w:t>
      </w:r>
    </w:p>
    <w:p w14:paraId="6DF1F024" w14:textId="77777777" w:rsidR="00ED5B5E" w:rsidRPr="00ED5B5E" w:rsidRDefault="00ED5B5E" w:rsidP="00ED5B5E">
      <w:pPr>
        <w:tabs>
          <w:tab w:val="left" w:pos="0"/>
        </w:tabs>
        <w:suppressAutoHyphens/>
        <w:spacing w:after="0" w:line="360" w:lineRule="auto"/>
        <w:contextualSpacing/>
        <w:jc w:val="both"/>
        <w:rPr>
          <w:rFonts w:ascii="Times New Roman" w:hAnsi="Times New Roman"/>
          <w:i/>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i/>
          <w:sz w:val="24"/>
          <w:szCs w:val="24"/>
        </w:rPr>
        <w:t xml:space="preserve">глагол </w:t>
      </w:r>
      <w:r w:rsidRPr="00ED5B5E">
        <w:rPr>
          <w:rFonts w:ascii="Times New Roman" w:hAnsi="Times New Roman"/>
          <w:i/>
          <w:sz w:val="24"/>
          <w:szCs w:val="24"/>
          <w:lang w:val="en-US"/>
        </w:rPr>
        <w:t>like</w:t>
      </w:r>
      <w:r w:rsidRPr="00ED5B5E">
        <w:rPr>
          <w:rFonts w:ascii="Times New Roman" w:hAnsi="Times New Roman"/>
          <w:i/>
          <w:sz w:val="24"/>
          <w:szCs w:val="24"/>
        </w:rPr>
        <w:t xml:space="preserve"> + герундий для выражения увлечений (</w:t>
      </w:r>
      <w:r w:rsidRPr="00ED5B5E">
        <w:rPr>
          <w:rFonts w:ascii="Times New Roman" w:hAnsi="Times New Roman"/>
          <w:i/>
          <w:sz w:val="24"/>
          <w:szCs w:val="24"/>
          <w:lang w:val="en-US"/>
        </w:rPr>
        <w:t>I</w:t>
      </w:r>
      <w:r w:rsidRPr="00ED5B5E">
        <w:rPr>
          <w:rFonts w:ascii="Times New Roman" w:hAnsi="Times New Roman"/>
          <w:i/>
          <w:sz w:val="24"/>
          <w:szCs w:val="24"/>
        </w:rPr>
        <w:t xml:space="preserve"> </w:t>
      </w:r>
      <w:r w:rsidRPr="00ED5B5E">
        <w:rPr>
          <w:rFonts w:ascii="Times New Roman" w:hAnsi="Times New Roman"/>
          <w:i/>
          <w:sz w:val="24"/>
          <w:szCs w:val="24"/>
          <w:lang w:val="en-US"/>
        </w:rPr>
        <w:t>like</w:t>
      </w:r>
      <w:r w:rsidRPr="00ED5B5E">
        <w:rPr>
          <w:rFonts w:ascii="Times New Roman" w:hAnsi="Times New Roman"/>
          <w:i/>
          <w:sz w:val="24"/>
          <w:szCs w:val="24"/>
        </w:rPr>
        <w:t xml:space="preserve"> </w:t>
      </w:r>
      <w:r w:rsidRPr="00ED5B5E">
        <w:rPr>
          <w:rFonts w:ascii="Times New Roman" w:hAnsi="Times New Roman"/>
          <w:i/>
          <w:sz w:val="24"/>
          <w:szCs w:val="24"/>
          <w:lang w:val="en-US"/>
        </w:rPr>
        <w:t>reading</w:t>
      </w:r>
      <w:r w:rsidRPr="00ED5B5E">
        <w:rPr>
          <w:rFonts w:ascii="Times New Roman" w:hAnsi="Times New Roman"/>
          <w:i/>
          <w:sz w:val="24"/>
          <w:szCs w:val="24"/>
        </w:rPr>
        <w:t>);</w:t>
      </w:r>
    </w:p>
    <w:p w14:paraId="7596926E" w14:textId="77777777" w:rsidR="00ED5B5E" w:rsidRPr="00ED5B5E" w:rsidRDefault="00ED5B5E" w:rsidP="00ED5B5E">
      <w:pPr>
        <w:tabs>
          <w:tab w:val="left" w:pos="0"/>
        </w:tabs>
        <w:suppressAutoHyphens/>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 xml:space="preserve">модальный глагол </w:t>
      </w:r>
      <w:r w:rsidRPr="00ED5B5E">
        <w:rPr>
          <w:rFonts w:ascii="Times New Roman" w:hAnsi="Times New Roman"/>
          <w:i/>
          <w:sz w:val="24"/>
          <w:szCs w:val="24"/>
          <w:lang w:val="en-US"/>
        </w:rPr>
        <w:t>can</w:t>
      </w:r>
      <w:r w:rsidRPr="00ED5B5E">
        <w:rPr>
          <w:rFonts w:ascii="Times New Roman" w:hAnsi="Times New Roman"/>
          <w:i/>
          <w:sz w:val="24"/>
          <w:szCs w:val="24"/>
        </w:rPr>
        <w:t xml:space="preserve"> (</w:t>
      </w:r>
      <w:r w:rsidRPr="00ED5B5E">
        <w:rPr>
          <w:rFonts w:ascii="Times New Roman" w:hAnsi="Times New Roman"/>
          <w:i/>
          <w:sz w:val="24"/>
          <w:szCs w:val="24"/>
          <w:lang w:val="en-US"/>
        </w:rPr>
        <w:t>can</w:t>
      </w:r>
      <w:r w:rsidRPr="00ED5B5E">
        <w:rPr>
          <w:rFonts w:ascii="Times New Roman" w:hAnsi="Times New Roman"/>
          <w:i/>
          <w:sz w:val="24"/>
          <w:szCs w:val="24"/>
        </w:rPr>
        <w:t>’</w:t>
      </w:r>
      <w:r w:rsidRPr="00ED5B5E">
        <w:rPr>
          <w:rFonts w:ascii="Times New Roman" w:hAnsi="Times New Roman"/>
          <w:i/>
          <w:sz w:val="24"/>
          <w:szCs w:val="24"/>
          <w:lang w:val="en-US"/>
        </w:rPr>
        <w:t>t</w:t>
      </w:r>
      <w:r w:rsidRPr="00ED5B5E">
        <w:rPr>
          <w:rFonts w:ascii="Times New Roman" w:hAnsi="Times New Roman"/>
          <w:i/>
          <w:sz w:val="24"/>
          <w:szCs w:val="24"/>
        </w:rPr>
        <w:t xml:space="preserve">) </w:t>
      </w:r>
      <w:r w:rsidRPr="00ED5B5E">
        <w:rPr>
          <w:rFonts w:ascii="Times New Roman" w:hAnsi="Times New Roman"/>
          <w:sz w:val="24"/>
          <w:szCs w:val="24"/>
        </w:rPr>
        <w:t>для выражения умений и их отсутствия;</w:t>
      </w:r>
    </w:p>
    <w:p w14:paraId="2C7C81D2" w14:textId="77777777"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модальный глагол </w:t>
      </w:r>
      <w:r w:rsidRPr="00ED5B5E">
        <w:rPr>
          <w:rFonts w:ascii="Times New Roman" w:hAnsi="Times New Roman"/>
          <w:i/>
          <w:color w:val="000000"/>
          <w:sz w:val="24"/>
          <w:szCs w:val="24"/>
          <w:lang w:val="en-US"/>
        </w:rPr>
        <w:t>should</w:t>
      </w:r>
      <w:r w:rsidRPr="00ED5B5E">
        <w:rPr>
          <w:rFonts w:ascii="Times New Roman" w:hAnsi="Times New Roman"/>
          <w:color w:val="000000"/>
          <w:sz w:val="24"/>
          <w:szCs w:val="24"/>
        </w:rPr>
        <w:t xml:space="preserve"> для выражения необходимости совершения действий.</w:t>
      </w:r>
    </w:p>
    <w:p w14:paraId="3F8D1281" w14:textId="77777777"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p>
    <w:p w14:paraId="220BC811" w14:textId="77777777"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rPr>
      </w:pPr>
      <w:r w:rsidRPr="00ED5B5E">
        <w:rPr>
          <w:rFonts w:ascii="Times New Roman" w:hAnsi="Times New Roman"/>
          <w:color w:val="000000"/>
          <w:sz w:val="24"/>
          <w:szCs w:val="24"/>
        </w:rPr>
        <w:t>Л</w:t>
      </w:r>
      <w:r w:rsidRPr="00ED5B5E">
        <w:rPr>
          <w:rFonts w:ascii="Times New Roman" w:hAnsi="Times New Roman" w:cs="Arial"/>
          <w:color w:val="000000"/>
          <w:sz w:val="24"/>
          <w:szCs w:val="24"/>
        </w:rPr>
        <w:t>ексический  материал отбирается с учетом тематики общения Раздела 2:</w:t>
      </w:r>
    </w:p>
    <w:p w14:paraId="3906E88D" w14:textId="77777777"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названия учебных предметов</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Russian</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English</w:t>
      </w:r>
      <w:r w:rsidRPr="00ED5B5E">
        <w:rPr>
          <w:rFonts w:ascii="Times New Roman" w:hAnsi="Times New Roman"/>
          <w:i/>
          <w:color w:val="000000"/>
          <w:sz w:val="24"/>
          <w:szCs w:val="24"/>
        </w:rPr>
        <w:t xml:space="preserve">, </w:t>
      </w:r>
      <w:proofErr w:type="spellStart"/>
      <w:r w:rsidRPr="00ED5B5E">
        <w:rPr>
          <w:rFonts w:ascii="Times New Roman" w:hAnsi="Times New Roman"/>
          <w:i/>
          <w:color w:val="000000"/>
          <w:sz w:val="24"/>
          <w:szCs w:val="24"/>
          <w:lang w:val="en-US"/>
        </w:rPr>
        <w:t>Maths</w:t>
      </w:r>
      <w:proofErr w:type="spellEnd"/>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Geography</w:t>
      </w:r>
      <w:r w:rsidRPr="00ED5B5E">
        <w:rPr>
          <w:rFonts w:ascii="Times New Roman" w:hAnsi="Times New Roman"/>
          <w:i/>
          <w:color w:val="000000"/>
          <w:sz w:val="24"/>
          <w:szCs w:val="24"/>
        </w:rPr>
        <w:t>…;</w:t>
      </w:r>
    </w:p>
    <w:p w14:paraId="591441C9" w14:textId="77777777"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речевые клише для обозначения домашних обязанностей членов семьи: </w:t>
      </w:r>
      <w:r w:rsidRPr="00ED5B5E">
        <w:rPr>
          <w:rFonts w:ascii="Times New Roman" w:hAnsi="Times New Roman"/>
          <w:i/>
          <w:iCs/>
          <w:color w:val="000000"/>
          <w:sz w:val="24"/>
          <w:szCs w:val="24"/>
          <w:lang w:val="en-US"/>
        </w:rPr>
        <w:t>help</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about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the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house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wash</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up</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take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out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rubbish</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make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the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bed</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tidy</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up</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your</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room</w:t>
      </w:r>
      <w:r w:rsidRPr="00ED5B5E">
        <w:rPr>
          <w:rFonts w:ascii="Times New Roman" w:hAnsi="Times New Roman"/>
          <w:i/>
          <w:iCs/>
          <w:color w:val="000000"/>
          <w:sz w:val="24"/>
          <w:szCs w:val="24"/>
        </w:rPr>
        <w:t>…;</w:t>
      </w:r>
    </w:p>
    <w:p w14:paraId="792CB0AE" w14:textId="77777777" w:rsidR="00ED5B5E" w:rsidRPr="00ED5B5E" w:rsidRDefault="00ED5B5E" w:rsidP="00ED5B5E">
      <w:pPr>
        <w:tabs>
          <w:tab w:val="left" w:pos="0"/>
        </w:tabs>
        <w:suppressAutoHyphens/>
        <w:spacing w:after="0" w:line="360" w:lineRule="auto"/>
        <w:contextualSpacing/>
        <w:jc w:val="both"/>
        <w:rPr>
          <w:rFonts w:ascii="Times New Roman" w:hAnsi="Times New Roman"/>
          <w:i/>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 речевые клише для обозначения ежедневно совершаемых действий: </w:t>
      </w:r>
      <w:r w:rsidRPr="00ED5B5E">
        <w:rPr>
          <w:rFonts w:ascii="Times New Roman" w:hAnsi="Times New Roman"/>
          <w:i/>
          <w:color w:val="000000"/>
          <w:sz w:val="24"/>
          <w:szCs w:val="24"/>
          <w:lang w:val="en-US"/>
        </w:rPr>
        <w:t>get</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up</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have</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lunch</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have</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breakfast</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go</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to</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school</w:t>
      </w:r>
      <w:r w:rsidRPr="00ED5B5E">
        <w:rPr>
          <w:rFonts w:ascii="Times New Roman" w:hAnsi="Times New Roman"/>
          <w:i/>
          <w:color w:val="000000"/>
          <w:sz w:val="24"/>
          <w:szCs w:val="24"/>
        </w:rPr>
        <w:t>;</w:t>
      </w:r>
    </w:p>
    <w:p w14:paraId="4282FC4C" w14:textId="77777777" w:rsidR="00ED5B5E" w:rsidRPr="00ED5B5E" w:rsidRDefault="00ED5B5E" w:rsidP="00ED5B5E">
      <w:pPr>
        <w:tabs>
          <w:tab w:val="left" w:pos="0"/>
        </w:tabs>
        <w:suppressAutoHyphens/>
        <w:spacing w:after="0" w:line="360" w:lineRule="auto"/>
        <w:contextualSpacing/>
        <w:jc w:val="both"/>
        <w:rPr>
          <w:rFonts w:ascii="Times New Roman" w:hAnsi="Times New Roman"/>
          <w:i/>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речевое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What time do you usually…?;</w:t>
      </w:r>
    </w:p>
    <w:p w14:paraId="3615B777" w14:textId="77777777" w:rsidR="00ED5B5E" w:rsidRPr="00ED5B5E" w:rsidRDefault="00ED5B5E" w:rsidP="00ED5B5E">
      <w:pPr>
        <w:tabs>
          <w:tab w:val="left" w:pos="0"/>
        </w:tabs>
        <w:suppressAutoHyphens/>
        <w:spacing w:after="0" w:line="360" w:lineRule="auto"/>
        <w:contextualSpacing/>
        <w:jc w:val="both"/>
        <w:rPr>
          <w:rFonts w:ascii="Times New Roman" w:hAnsi="Times New Roman"/>
          <w:i/>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речевое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Do you have a pet? What is your pet</w:t>
      </w:r>
      <w:proofErr w:type="gramStart"/>
      <w:r w:rsidRPr="00ED5B5E">
        <w:rPr>
          <w:rFonts w:ascii="Times New Roman" w:hAnsi="Times New Roman"/>
          <w:i/>
          <w:color w:val="000000"/>
          <w:sz w:val="24"/>
          <w:szCs w:val="24"/>
          <w:lang w:val="en-US"/>
        </w:rPr>
        <w:t>?;</w:t>
      </w:r>
      <w:proofErr w:type="gramEnd"/>
    </w:p>
    <w:p w14:paraId="7A2C317C" w14:textId="77777777" w:rsidR="00ED5B5E" w:rsidRPr="00ED5B5E" w:rsidRDefault="00ED5B5E" w:rsidP="00ED5B5E">
      <w:pPr>
        <w:tabs>
          <w:tab w:val="left" w:pos="0"/>
        </w:tabs>
        <w:suppressAutoHyphens/>
        <w:spacing w:after="0" w:line="360" w:lineRule="auto"/>
        <w:contextualSpacing/>
        <w:jc w:val="both"/>
        <w:rPr>
          <w:rFonts w:ascii="Times New Roman" w:hAnsi="Times New Roman"/>
          <w:i/>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речевые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для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описания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действий</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свободное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время</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check email, chat with friends online, listen to music, listen to audio books;.</w:t>
      </w:r>
    </w:p>
    <w:p w14:paraId="0C735969" w14:textId="77777777" w:rsidR="00ED5B5E" w:rsidRPr="00ED5B5E" w:rsidRDefault="00ED5B5E" w:rsidP="00ED5B5E">
      <w:pPr>
        <w:spacing w:after="0" w:line="360" w:lineRule="auto"/>
        <w:contextualSpacing/>
        <w:jc w:val="both"/>
        <w:rPr>
          <w:rFonts w:ascii="Times New Roman" w:hAnsi="Times New Roman"/>
          <w:b/>
          <w:sz w:val="24"/>
          <w:szCs w:val="24"/>
          <w:lang w:val="en-US"/>
        </w:rPr>
      </w:pPr>
    </w:p>
    <w:p w14:paraId="4039D242" w14:textId="77777777"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b/>
          <w:sz w:val="24"/>
          <w:szCs w:val="24"/>
        </w:rPr>
        <w:t>Раздел 3. Мои увлечения.</w:t>
      </w:r>
      <w:r w:rsidRPr="00ED5B5E">
        <w:rPr>
          <w:rFonts w:ascii="Times New Roman" w:hAnsi="Times New Roman"/>
          <w:sz w:val="24"/>
          <w:szCs w:val="24"/>
        </w:rPr>
        <w:t xml:space="preserve">  </w:t>
      </w:r>
    </w:p>
    <w:p w14:paraId="054401E6" w14:textId="77777777"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sz w:val="24"/>
          <w:szCs w:val="24"/>
        </w:rPr>
        <w:t>Тема 1. Мои интересы.</w:t>
      </w:r>
    </w:p>
    <w:p w14:paraId="1D0998D1" w14:textId="77777777"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sz w:val="24"/>
          <w:szCs w:val="24"/>
        </w:rPr>
        <w:t>Тема 2.  Спорт, спортивные игры.</w:t>
      </w:r>
    </w:p>
    <w:p w14:paraId="14384F9D" w14:textId="77777777"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sz w:val="24"/>
          <w:szCs w:val="24"/>
        </w:rPr>
        <w:lastRenderedPageBreak/>
        <w:t>Тема 3. Общение с друзьями.</w:t>
      </w:r>
    </w:p>
    <w:p w14:paraId="4F52EAAA" w14:textId="77777777"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sz w:val="24"/>
          <w:szCs w:val="24"/>
        </w:rPr>
        <w:t>Тема 4. Посещение кружков. Время после школы.</w:t>
      </w:r>
    </w:p>
    <w:p w14:paraId="3B01512D"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14:paraId="3C9407E2"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 xml:space="preserve">Характеристика деятельности </w:t>
      </w:r>
      <w:proofErr w:type="gramStart"/>
      <w:r w:rsidRPr="00ED5B5E">
        <w:rPr>
          <w:rFonts w:ascii="Times New Roman" w:eastAsia="Times New Roman" w:hAnsi="Times New Roman"/>
          <w:b/>
          <w:i/>
          <w:color w:val="000000"/>
          <w:sz w:val="24"/>
          <w:szCs w:val="24"/>
          <w:lang w:eastAsia="ru-RU"/>
        </w:rPr>
        <w:t>обучающихся</w:t>
      </w:r>
      <w:proofErr w:type="gramEnd"/>
      <w:r w:rsidRPr="00ED5B5E">
        <w:rPr>
          <w:rFonts w:ascii="Times New Roman" w:eastAsia="Times New Roman" w:hAnsi="Times New Roman"/>
          <w:b/>
          <w:i/>
          <w:color w:val="000000"/>
          <w:sz w:val="24"/>
          <w:szCs w:val="24"/>
          <w:lang w:eastAsia="ru-RU"/>
        </w:rPr>
        <w:t xml:space="preserve"> по основным видам учебной деятельности.</w:t>
      </w:r>
    </w:p>
    <w:p w14:paraId="15FF4F75"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14:paraId="7E97F39F"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shd w:val="clear" w:color="auto" w:fill="FFFFFF"/>
          <w:lang w:eastAsia="ru-RU" w:bidi="he-IL"/>
        </w:rPr>
        <w:t>составлять краткий рассказ о своих увлечениях</w:t>
      </w:r>
      <w:r w:rsidRPr="00ED5B5E">
        <w:rPr>
          <w:rFonts w:ascii="Times New Roman" w:eastAsia="Times New Roman" w:hAnsi="Times New Roman"/>
          <w:sz w:val="24"/>
          <w:szCs w:val="24"/>
          <w:lang w:eastAsia="ru-RU"/>
        </w:rPr>
        <w:t>;</w:t>
      </w:r>
    </w:p>
    <w:p w14:paraId="266A1CD7" w14:textId="77777777" w:rsidR="00ED5B5E" w:rsidRPr="00ED5B5E" w:rsidRDefault="00ED5B5E" w:rsidP="00ED5B5E">
      <w:pPr>
        <w:spacing w:after="0" w:line="360" w:lineRule="auto"/>
        <w:contextualSpacing/>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составлять </w:t>
      </w:r>
      <w:proofErr w:type="gramStart"/>
      <w:r w:rsidRPr="00ED5B5E">
        <w:rPr>
          <w:rFonts w:ascii="Times New Roman" w:hAnsi="Times New Roman"/>
          <w:color w:val="000000"/>
          <w:sz w:val="24"/>
          <w:szCs w:val="24"/>
        </w:rPr>
        <w:t>коллективный</w:t>
      </w:r>
      <w:proofErr w:type="gramEnd"/>
      <w:r w:rsidRPr="00ED5B5E">
        <w:rPr>
          <w:rFonts w:ascii="Times New Roman" w:hAnsi="Times New Roman"/>
          <w:color w:val="000000"/>
          <w:sz w:val="24"/>
          <w:szCs w:val="24"/>
        </w:rPr>
        <w:t xml:space="preserve"> видео блог о любимых видах спорта;</w:t>
      </w:r>
    </w:p>
    <w:p w14:paraId="4FE1242B" w14:textId="77777777" w:rsidR="00ED5B5E" w:rsidRPr="00ED5B5E" w:rsidRDefault="00ED5B5E" w:rsidP="00ED5B5E">
      <w:pPr>
        <w:spacing w:after="0" w:line="360" w:lineRule="auto"/>
        <w:contextualSpacing/>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eastAsia="Times New Roman" w:hAnsi="Times New Roman"/>
          <w:color w:val="000000"/>
          <w:sz w:val="24"/>
          <w:szCs w:val="24"/>
          <w:shd w:val="clear" w:color="auto" w:fill="FFFFFF"/>
          <w:lang w:bidi="he-IL"/>
        </w:rPr>
        <w:t>составлять голосовое сообщение другу с информацией о любимом кружке;</w:t>
      </w:r>
    </w:p>
    <w:p w14:paraId="0B356B14" w14:textId="77777777" w:rsidR="00ED5B5E" w:rsidRPr="00ED5B5E" w:rsidRDefault="00ED5B5E" w:rsidP="00ED5B5E">
      <w:pPr>
        <w:spacing w:after="0" w:line="360" w:lineRule="auto"/>
        <w:contextualSpacing/>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краткий рассказ о своем досуге;</w:t>
      </w:r>
    </w:p>
    <w:p w14:paraId="1B598F7F" w14:textId="77777777"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14:paraId="55E2BB93"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заметку о  своих увлечениях и интересах для странички в социальных сетях;</w:t>
      </w:r>
    </w:p>
    <w:p w14:paraId="7642D855"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краткий репортаж о предстоящих спортивных событиях (возможно представление репортажа в виде презентации);</w:t>
      </w:r>
    </w:p>
    <w:p w14:paraId="7D721E3A"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bCs/>
          <w:color w:val="000000"/>
          <w:sz w:val="24"/>
          <w:szCs w:val="24"/>
          <w:highlight w:val="cyan"/>
          <w:lang w:eastAsia="ru-RU"/>
        </w:rPr>
      </w:pPr>
      <w:r w:rsidRPr="00ED5B5E">
        <w:rPr>
          <w:rFonts w:ascii="Wingdings" w:eastAsia="Times New Roman" w:hAnsi="Wingdings" w:cs="Calibri"/>
          <w:color w:val="000000"/>
          <w:szCs w:val="20"/>
          <w:lang w:eastAsia="ru-RU"/>
        </w:rPr>
        <w:t></w:t>
      </w:r>
      <w:r w:rsidRPr="00ED5B5E">
        <w:rPr>
          <w:rFonts w:ascii="Wingdings" w:eastAsia="Times New Roman" w:hAnsi="Wingdings" w:cs="Calibri"/>
          <w:color w:val="000000"/>
          <w:szCs w:val="20"/>
          <w:lang w:eastAsia="ru-RU"/>
        </w:rPr>
        <w:t></w:t>
      </w:r>
      <w:r w:rsidRPr="00ED5B5E">
        <w:rPr>
          <w:rFonts w:ascii="Times New Roman" w:eastAsia="Times New Roman" w:hAnsi="Times New Roman"/>
          <w:color w:val="000000"/>
          <w:sz w:val="24"/>
          <w:szCs w:val="24"/>
          <w:lang w:eastAsia="ru-RU"/>
        </w:rPr>
        <w:t>составлять записку другу с предложением сходить в кафе</w:t>
      </w:r>
      <w:r w:rsidRPr="00ED5B5E">
        <w:rPr>
          <w:rFonts w:ascii="Times New Roman" w:eastAsia="Times New Roman" w:hAnsi="Times New Roman"/>
          <w:color w:val="000000"/>
          <w:szCs w:val="20"/>
          <w:lang w:eastAsia="ru-RU"/>
        </w:rPr>
        <w:t>;</w:t>
      </w:r>
    </w:p>
    <w:p w14:paraId="1DFE7FE6"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color w:val="000000"/>
          <w:sz w:val="24"/>
          <w:szCs w:val="24"/>
          <w:lang w:eastAsia="ru-RU"/>
        </w:rPr>
      </w:pPr>
      <w:r w:rsidRPr="00ED5B5E">
        <w:rPr>
          <w:rFonts w:ascii="Wingdings" w:eastAsia="Times New Roman" w:hAnsi="Wingdings" w:cs="Calibri"/>
          <w:color w:val="000000"/>
          <w:szCs w:val="20"/>
          <w:lang w:eastAsia="ru-RU"/>
        </w:rPr>
        <w:t></w:t>
      </w:r>
      <w:r w:rsidRPr="00ED5B5E">
        <w:rPr>
          <w:rFonts w:ascii="Wingdings" w:eastAsia="Times New Roman" w:hAnsi="Wingdings" w:cs="Calibri"/>
          <w:color w:val="000000"/>
          <w:szCs w:val="20"/>
          <w:lang w:eastAsia="ru-RU"/>
        </w:rPr>
        <w:t></w:t>
      </w:r>
      <w:r w:rsidRPr="00ED5B5E">
        <w:rPr>
          <w:rFonts w:ascii="Times New Roman" w:eastAsia="Times New Roman" w:hAnsi="Times New Roman"/>
          <w:color w:val="000000"/>
          <w:sz w:val="24"/>
          <w:szCs w:val="24"/>
          <w:lang w:eastAsia="ru-RU"/>
        </w:rPr>
        <w:t>составлять краткое объявление о начале работы кружка/клуба</w:t>
      </w:r>
      <w:r w:rsidRPr="00ED5B5E">
        <w:rPr>
          <w:rFonts w:ascii="Times New Roman" w:eastAsia="Times New Roman" w:hAnsi="Times New Roman"/>
          <w:color w:val="000000"/>
          <w:szCs w:val="20"/>
          <w:lang w:eastAsia="ru-RU"/>
        </w:rPr>
        <w:t>.</w:t>
      </w:r>
    </w:p>
    <w:p w14:paraId="477D5287"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14:paraId="2DD3D2D2"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14:paraId="324B8A99"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1710CDED"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bCs/>
          <w:iCs/>
          <w:sz w:val="24"/>
          <w:szCs w:val="24"/>
          <w:lang w:eastAsia="ru-RU"/>
        </w:rPr>
        <w:t xml:space="preserve">форма единственного числа существительных </w:t>
      </w:r>
      <w:r w:rsidRPr="00ED5B5E">
        <w:rPr>
          <w:rFonts w:ascii="Times New Roman" w:eastAsia="Times New Roman" w:hAnsi="Times New Roman"/>
          <w:bCs/>
          <w:iCs/>
          <w:sz w:val="24"/>
          <w:szCs w:val="24"/>
          <w:lang w:val="en-US" w:eastAsia="ru-RU"/>
        </w:rPr>
        <w:t>c</w:t>
      </w:r>
      <w:r w:rsidRPr="00ED5B5E">
        <w:rPr>
          <w:rFonts w:ascii="Times New Roman" w:eastAsia="Times New Roman" w:hAnsi="Times New Roman"/>
          <w:bCs/>
          <w:iCs/>
          <w:sz w:val="24"/>
          <w:szCs w:val="24"/>
          <w:lang w:eastAsia="ru-RU"/>
        </w:rPr>
        <w:t xml:space="preserve">  неопределенным артиклем </w:t>
      </w:r>
      <w:r w:rsidRPr="00ED5B5E">
        <w:rPr>
          <w:rFonts w:ascii="Times New Roman" w:eastAsia="Times New Roman" w:hAnsi="Times New Roman"/>
          <w:bCs/>
          <w:iCs/>
          <w:sz w:val="24"/>
          <w:szCs w:val="24"/>
          <w:lang w:val="en-US" w:eastAsia="ru-RU"/>
        </w:rPr>
        <w:t>a</w:t>
      </w:r>
      <w:r w:rsidRPr="00ED5B5E">
        <w:rPr>
          <w:rFonts w:ascii="Times New Roman" w:eastAsia="Times New Roman" w:hAnsi="Times New Roman"/>
          <w:bCs/>
          <w:iCs/>
          <w:sz w:val="24"/>
          <w:szCs w:val="24"/>
          <w:lang w:eastAsia="ru-RU"/>
        </w:rPr>
        <w:t>/</w:t>
      </w:r>
      <w:r w:rsidRPr="00ED5B5E">
        <w:rPr>
          <w:rFonts w:ascii="Times New Roman" w:eastAsia="Times New Roman" w:hAnsi="Times New Roman"/>
          <w:bCs/>
          <w:iCs/>
          <w:sz w:val="24"/>
          <w:szCs w:val="24"/>
          <w:lang w:val="en-US" w:eastAsia="ru-RU"/>
        </w:rPr>
        <w:t>an</w:t>
      </w:r>
      <w:r w:rsidRPr="00ED5B5E">
        <w:rPr>
          <w:rFonts w:ascii="Times New Roman" w:eastAsia="Times New Roman" w:hAnsi="Times New Roman"/>
          <w:bCs/>
          <w:iCs/>
          <w:sz w:val="24"/>
          <w:szCs w:val="24"/>
          <w:lang w:eastAsia="ru-RU"/>
        </w:rPr>
        <w:t xml:space="preserve">; </w:t>
      </w:r>
    </w:p>
    <w:p w14:paraId="7AB8B55E"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bCs/>
          <w:iCs/>
          <w:sz w:val="24"/>
          <w:szCs w:val="24"/>
          <w:lang w:eastAsia="ru-RU"/>
        </w:rPr>
        <w:t>регулярные и нерегулярные формы множественного числа существительных с нулевым артиклем</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books</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children</w:t>
      </w:r>
      <w:r w:rsidRPr="00ED5B5E">
        <w:rPr>
          <w:rFonts w:ascii="Times New Roman" w:eastAsia="Times New Roman" w:hAnsi="Times New Roman"/>
          <w:i/>
          <w:sz w:val="24"/>
          <w:szCs w:val="24"/>
          <w:lang w:eastAsia="ru-RU"/>
        </w:rPr>
        <w:t>;</w:t>
      </w:r>
    </w:p>
    <w:p w14:paraId="1B12C0CD" w14:textId="77777777" w:rsidR="00ED5B5E" w:rsidRPr="00ED5B5E" w:rsidRDefault="00ED5B5E" w:rsidP="00ED5B5E">
      <w:pPr>
        <w:tabs>
          <w:tab w:val="left" w:pos="0"/>
        </w:tabs>
        <w:spacing w:after="0" w:line="360" w:lineRule="auto"/>
        <w:contextualSpacing/>
        <w:jc w:val="both"/>
        <w:rPr>
          <w:rFonts w:ascii="Times New Roman" w:hAnsi="Times New Roman" w:cs="Arial"/>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s="Arial"/>
          <w:sz w:val="24"/>
          <w:szCs w:val="24"/>
        </w:rPr>
        <w:t>личные местоимения в объектном падеже (</w:t>
      </w:r>
      <w:r w:rsidRPr="00ED5B5E">
        <w:rPr>
          <w:rFonts w:ascii="Times New Roman" w:hAnsi="Times New Roman" w:cs="Arial"/>
          <w:i/>
          <w:sz w:val="24"/>
          <w:szCs w:val="24"/>
          <w:lang w:val="en-US"/>
        </w:rPr>
        <w:t>with</w:t>
      </w:r>
      <w:r w:rsidRPr="00ED5B5E">
        <w:rPr>
          <w:rFonts w:ascii="Times New Roman" w:hAnsi="Times New Roman" w:cs="Arial"/>
          <w:i/>
          <w:sz w:val="24"/>
          <w:szCs w:val="24"/>
        </w:rPr>
        <w:t xml:space="preserve"> </w:t>
      </w:r>
      <w:r w:rsidRPr="00ED5B5E">
        <w:rPr>
          <w:rFonts w:ascii="Times New Roman" w:hAnsi="Times New Roman" w:cs="Arial"/>
          <w:i/>
          <w:sz w:val="24"/>
          <w:szCs w:val="24"/>
          <w:lang w:val="en-US"/>
        </w:rPr>
        <w:t>him</w:t>
      </w:r>
      <w:r w:rsidRPr="00ED5B5E">
        <w:rPr>
          <w:rFonts w:ascii="Times New Roman" w:hAnsi="Times New Roman" w:cs="Arial"/>
          <w:sz w:val="24"/>
          <w:szCs w:val="24"/>
        </w:rPr>
        <w:t>);</w:t>
      </w:r>
    </w:p>
    <w:p w14:paraId="397B3072" w14:textId="77777777" w:rsidR="00ED5B5E" w:rsidRPr="00ED5B5E" w:rsidRDefault="00ED5B5E" w:rsidP="00ED5B5E">
      <w:pPr>
        <w:tabs>
          <w:tab w:val="left" w:pos="0"/>
        </w:tabs>
        <w:suppressAutoHyphens/>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i/>
          <w:sz w:val="24"/>
          <w:szCs w:val="24"/>
          <w:lang w:val="en-US"/>
        </w:rPr>
        <w:t>let</w:t>
      </w:r>
      <w:r w:rsidRPr="00ED5B5E">
        <w:rPr>
          <w:rFonts w:ascii="Times New Roman" w:hAnsi="Times New Roman"/>
          <w:i/>
          <w:sz w:val="24"/>
          <w:szCs w:val="24"/>
        </w:rPr>
        <w:t>’</w:t>
      </w:r>
      <w:r w:rsidRPr="00ED5B5E">
        <w:rPr>
          <w:rFonts w:ascii="Times New Roman" w:hAnsi="Times New Roman"/>
          <w:i/>
          <w:sz w:val="24"/>
          <w:szCs w:val="24"/>
          <w:lang w:val="en-US"/>
        </w:rPr>
        <w:t>s</w:t>
      </w:r>
      <w:r w:rsidRPr="00ED5B5E">
        <w:rPr>
          <w:rFonts w:ascii="Times New Roman" w:hAnsi="Times New Roman"/>
          <w:i/>
          <w:sz w:val="24"/>
          <w:szCs w:val="24"/>
        </w:rPr>
        <w:t xml:space="preserve"> + инфинитив</w:t>
      </w:r>
      <w:r w:rsidRPr="00ED5B5E">
        <w:rPr>
          <w:rFonts w:ascii="Times New Roman" w:hAnsi="Times New Roman"/>
          <w:sz w:val="24"/>
          <w:szCs w:val="24"/>
        </w:rPr>
        <w:t xml:space="preserve"> для выражения предложения: </w:t>
      </w:r>
      <w:r w:rsidRPr="00ED5B5E">
        <w:rPr>
          <w:rFonts w:ascii="Times New Roman" w:hAnsi="Times New Roman"/>
          <w:i/>
          <w:iCs/>
          <w:sz w:val="24"/>
          <w:szCs w:val="24"/>
          <w:lang w:val="en-US"/>
        </w:rPr>
        <w:t>Let</w:t>
      </w:r>
      <w:r w:rsidRPr="00ED5B5E">
        <w:rPr>
          <w:rFonts w:ascii="Times New Roman" w:hAnsi="Times New Roman"/>
          <w:i/>
          <w:iCs/>
          <w:sz w:val="24"/>
          <w:szCs w:val="24"/>
        </w:rPr>
        <w:t>’</w:t>
      </w:r>
      <w:r w:rsidRPr="00ED5B5E">
        <w:rPr>
          <w:rFonts w:ascii="Times New Roman" w:hAnsi="Times New Roman"/>
          <w:i/>
          <w:iCs/>
          <w:sz w:val="24"/>
          <w:szCs w:val="24"/>
          <w:lang w:val="en-US"/>
        </w:rPr>
        <w:t>s</w:t>
      </w:r>
      <w:r w:rsidRPr="00ED5B5E">
        <w:rPr>
          <w:rFonts w:ascii="Times New Roman" w:hAnsi="Times New Roman"/>
          <w:i/>
          <w:iCs/>
          <w:sz w:val="24"/>
          <w:szCs w:val="24"/>
        </w:rPr>
        <w:t xml:space="preserve"> </w:t>
      </w:r>
      <w:r w:rsidRPr="00ED5B5E">
        <w:rPr>
          <w:rFonts w:ascii="Times New Roman" w:hAnsi="Times New Roman"/>
          <w:i/>
          <w:iCs/>
          <w:sz w:val="24"/>
          <w:szCs w:val="24"/>
          <w:lang w:val="en-US"/>
        </w:rPr>
        <w:t>go</w:t>
      </w:r>
      <w:r w:rsidRPr="00ED5B5E">
        <w:rPr>
          <w:rFonts w:ascii="Times New Roman" w:hAnsi="Times New Roman"/>
          <w:i/>
          <w:iCs/>
          <w:sz w:val="24"/>
          <w:szCs w:val="24"/>
        </w:rPr>
        <w:t xml:space="preserve"> </w:t>
      </w:r>
      <w:r w:rsidRPr="00ED5B5E">
        <w:rPr>
          <w:rFonts w:ascii="Times New Roman" w:hAnsi="Times New Roman"/>
          <w:i/>
          <w:iCs/>
          <w:sz w:val="24"/>
          <w:szCs w:val="24"/>
          <w:lang w:val="en-US"/>
        </w:rPr>
        <w:t>to</w:t>
      </w:r>
      <w:r w:rsidRPr="00ED5B5E">
        <w:rPr>
          <w:rFonts w:ascii="Times New Roman" w:hAnsi="Times New Roman"/>
          <w:i/>
          <w:iCs/>
          <w:sz w:val="24"/>
          <w:szCs w:val="24"/>
        </w:rPr>
        <w:t xml:space="preserve"> </w:t>
      </w:r>
      <w:r w:rsidRPr="00ED5B5E">
        <w:rPr>
          <w:rFonts w:ascii="Times New Roman" w:hAnsi="Times New Roman"/>
          <w:i/>
          <w:iCs/>
          <w:sz w:val="24"/>
          <w:szCs w:val="24"/>
          <w:lang w:val="en-US"/>
        </w:rPr>
        <w:t>the</w:t>
      </w:r>
      <w:r w:rsidRPr="00ED5B5E">
        <w:rPr>
          <w:rFonts w:ascii="Times New Roman" w:hAnsi="Times New Roman"/>
          <w:i/>
          <w:iCs/>
          <w:sz w:val="24"/>
          <w:szCs w:val="24"/>
        </w:rPr>
        <w:t xml:space="preserve"> </w:t>
      </w:r>
      <w:r w:rsidRPr="00ED5B5E">
        <w:rPr>
          <w:rFonts w:ascii="Times New Roman" w:hAnsi="Times New Roman"/>
          <w:i/>
          <w:iCs/>
          <w:sz w:val="24"/>
          <w:szCs w:val="24"/>
          <w:lang w:val="en-US"/>
        </w:rPr>
        <w:t>gym</w:t>
      </w:r>
      <w:proofErr w:type="gramStart"/>
      <w:r w:rsidRPr="00ED5B5E">
        <w:rPr>
          <w:rFonts w:ascii="Times New Roman" w:hAnsi="Times New Roman"/>
          <w:i/>
          <w:iCs/>
          <w:sz w:val="24"/>
          <w:szCs w:val="24"/>
        </w:rPr>
        <w:t>.;</w:t>
      </w:r>
      <w:proofErr w:type="gramEnd"/>
    </w:p>
    <w:p w14:paraId="45FE5331" w14:textId="77777777"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предложения с конструкцией  </w:t>
      </w:r>
      <w:r w:rsidRPr="00ED5B5E">
        <w:rPr>
          <w:rFonts w:ascii="Times New Roman" w:hAnsi="Times New Roman"/>
          <w:i/>
          <w:iCs/>
          <w:color w:val="000000"/>
          <w:sz w:val="24"/>
          <w:szCs w:val="24"/>
          <w:lang w:val="en-US"/>
        </w:rPr>
        <w:t>so</w:t>
      </w:r>
      <w:r w:rsidRPr="00ED5B5E">
        <w:rPr>
          <w:rFonts w:ascii="Times New Roman" w:hAnsi="Times New Roman"/>
          <w:i/>
          <w:iCs/>
          <w:color w:val="000000"/>
          <w:sz w:val="24"/>
          <w:szCs w:val="24"/>
        </w:rPr>
        <w:t xml:space="preserve"> + прилагательное:  </w:t>
      </w:r>
      <w:r w:rsidRPr="00ED5B5E">
        <w:rPr>
          <w:rFonts w:ascii="Times New Roman" w:hAnsi="Times New Roman"/>
          <w:i/>
          <w:iCs/>
          <w:color w:val="000000"/>
          <w:sz w:val="24"/>
          <w:szCs w:val="24"/>
          <w:lang w:val="en-US"/>
        </w:rPr>
        <w:t>The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movie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was</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so</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boring</w:t>
      </w:r>
      <w:r w:rsidRPr="00ED5B5E">
        <w:rPr>
          <w:rFonts w:ascii="Times New Roman" w:hAnsi="Times New Roman"/>
          <w:i/>
          <w:iCs/>
          <w:color w:val="000000"/>
          <w:sz w:val="24"/>
          <w:szCs w:val="24"/>
        </w:rPr>
        <w:t>…;</w:t>
      </w:r>
    </w:p>
    <w:p w14:paraId="48CA471B" w14:textId="77777777" w:rsidR="00ED5B5E" w:rsidRPr="00ED5B5E" w:rsidRDefault="00ED5B5E" w:rsidP="00ED5B5E">
      <w:pPr>
        <w:tabs>
          <w:tab w:val="left" w:pos="0"/>
        </w:tabs>
        <w:suppressAutoHyphens/>
        <w:spacing w:after="0" w:line="360" w:lineRule="auto"/>
        <w:contextualSpacing/>
        <w:jc w:val="both"/>
        <w:rPr>
          <w:rFonts w:ascii="Times New Roman" w:hAnsi="Times New Roman"/>
          <w:i/>
          <w:iCs/>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предложения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конструкцией</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such + </w:t>
      </w:r>
      <w:r w:rsidRPr="00ED5B5E">
        <w:rPr>
          <w:rFonts w:ascii="Times New Roman" w:hAnsi="Times New Roman"/>
          <w:i/>
          <w:iCs/>
          <w:color w:val="000000"/>
          <w:sz w:val="24"/>
          <w:szCs w:val="24"/>
        </w:rPr>
        <w:t>артикль</w:t>
      </w:r>
      <w:r w:rsidRPr="00ED5B5E">
        <w:rPr>
          <w:rFonts w:ascii="Times New Roman" w:hAnsi="Times New Roman"/>
          <w:i/>
          <w:iCs/>
          <w:color w:val="000000"/>
          <w:sz w:val="24"/>
          <w:szCs w:val="24"/>
          <w:lang w:val="en-US"/>
        </w:rPr>
        <w:t xml:space="preserve">  a/an/- +  </w:t>
      </w:r>
      <w:r w:rsidRPr="00ED5B5E">
        <w:rPr>
          <w:rFonts w:ascii="Times New Roman" w:hAnsi="Times New Roman"/>
          <w:i/>
          <w:iCs/>
          <w:color w:val="000000"/>
          <w:sz w:val="24"/>
          <w:szCs w:val="24"/>
        </w:rPr>
        <w:t>существительное</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This is such an interesting book.</w:t>
      </w:r>
    </w:p>
    <w:p w14:paraId="1316BB84" w14:textId="77777777"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lang w:val="en-US"/>
        </w:rPr>
      </w:pPr>
    </w:p>
    <w:p w14:paraId="6A246F39" w14:textId="77777777"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rPr>
      </w:pPr>
      <w:r w:rsidRPr="00ED5B5E">
        <w:rPr>
          <w:rFonts w:ascii="Times New Roman" w:hAnsi="Times New Roman"/>
          <w:color w:val="000000"/>
          <w:sz w:val="24"/>
          <w:szCs w:val="24"/>
        </w:rPr>
        <w:t>Л</w:t>
      </w:r>
      <w:r w:rsidRPr="00ED5B5E">
        <w:rPr>
          <w:rFonts w:ascii="Times New Roman" w:hAnsi="Times New Roman" w:cs="Arial"/>
          <w:color w:val="000000"/>
          <w:sz w:val="24"/>
          <w:szCs w:val="24"/>
        </w:rPr>
        <w:t>ексический  материал отбирается с учетом тематики общения Раздела 3:</w:t>
      </w:r>
    </w:p>
    <w:p w14:paraId="12CBC75C" w14:textId="77777777" w:rsidR="00ED5B5E" w:rsidRPr="00ED5B5E" w:rsidRDefault="00ED5B5E" w:rsidP="00ED5B5E">
      <w:pPr>
        <w:tabs>
          <w:tab w:val="left" w:pos="0"/>
        </w:tabs>
        <w:suppressAutoHyphens/>
        <w:spacing w:after="0" w:line="360" w:lineRule="auto"/>
        <w:contextualSpacing/>
        <w:jc w:val="both"/>
        <w:rPr>
          <w:rFonts w:ascii="Times New Roman" w:hAnsi="Times New Roman"/>
          <w:i/>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названия видов спорта и спортивных игр: </w:t>
      </w:r>
      <w:r w:rsidRPr="00ED5B5E">
        <w:rPr>
          <w:rFonts w:ascii="Times New Roman" w:hAnsi="Times New Roman"/>
          <w:i/>
          <w:color w:val="000000"/>
          <w:sz w:val="24"/>
          <w:szCs w:val="24"/>
          <w:lang w:val="en-US"/>
        </w:rPr>
        <w:t>golf</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tennis</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basketball</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swimming</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gymnastics</w:t>
      </w:r>
      <w:r w:rsidRPr="00ED5B5E">
        <w:rPr>
          <w:rFonts w:ascii="Times New Roman" w:hAnsi="Times New Roman"/>
          <w:i/>
          <w:color w:val="000000"/>
          <w:sz w:val="24"/>
          <w:szCs w:val="24"/>
        </w:rPr>
        <w:t>…;</w:t>
      </w:r>
    </w:p>
    <w:p w14:paraId="2EABCC3F"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 речевая модель </w:t>
      </w:r>
      <w:r w:rsidRPr="00ED5B5E">
        <w:rPr>
          <w:rFonts w:ascii="Times New Roman" w:eastAsia="Times New Roman" w:hAnsi="Times New Roman"/>
          <w:i/>
          <w:sz w:val="24"/>
          <w:szCs w:val="24"/>
          <w:lang w:val="en-US" w:eastAsia="ru-RU"/>
        </w:rPr>
        <w:t>play</w:t>
      </w:r>
      <w:r w:rsidRPr="00ED5B5E">
        <w:rPr>
          <w:rFonts w:ascii="Times New Roman" w:eastAsia="Times New Roman" w:hAnsi="Times New Roman"/>
          <w:i/>
          <w:sz w:val="24"/>
          <w:szCs w:val="24"/>
          <w:lang w:eastAsia="ru-RU"/>
        </w:rPr>
        <w:t>/</w:t>
      </w:r>
      <w:r w:rsidRPr="00ED5B5E">
        <w:rPr>
          <w:rFonts w:ascii="Times New Roman" w:eastAsia="Times New Roman" w:hAnsi="Times New Roman"/>
          <w:i/>
          <w:sz w:val="24"/>
          <w:szCs w:val="24"/>
          <w:lang w:val="en-US" w:eastAsia="ru-RU"/>
        </w:rPr>
        <w:t>do</w:t>
      </w:r>
      <w:r w:rsidRPr="00ED5B5E">
        <w:rPr>
          <w:rFonts w:ascii="Times New Roman" w:eastAsia="Times New Roman" w:hAnsi="Times New Roman"/>
          <w:i/>
          <w:sz w:val="24"/>
          <w:szCs w:val="24"/>
          <w:lang w:eastAsia="ru-RU"/>
        </w:rPr>
        <w:t>/</w:t>
      </w:r>
      <w:r w:rsidRPr="00ED5B5E">
        <w:rPr>
          <w:rFonts w:ascii="Times New Roman" w:eastAsia="Times New Roman" w:hAnsi="Times New Roman"/>
          <w:i/>
          <w:sz w:val="24"/>
          <w:szCs w:val="24"/>
          <w:lang w:val="en-US" w:eastAsia="ru-RU"/>
        </w:rPr>
        <w:t>go</w:t>
      </w:r>
      <w:r w:rsidRPr="00ED5B5E">
        <w:rPr>
          <w:rFonts w:ascii="Times New Roman" w:eastAsia="Times New Roman" w:hAnsi="Times New Roman"/>
          <w:i/>
          <w:sz w:val="24"/>
          <w:szCs w:val="24"/>
          <w:lang w:eastAsia="ru-RU"/>
        </w:rPr>
        <w:t xml:space="preserve"> + виды спорта;</w:t>
      </w:r>
    </w:p>
    <w:p w14:paraId="0FC74CBB" w14:textId="77777777"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лексико-грамматические единства, обозначающие хобби и увлечения</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play</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computer</w:t>
      </w:r>
      <w:r w:rsidRPr="00ED5B5E">
        <w:rPr>
          <w:rFonts w:ascii="Times New Roman" w:hAnsi="Times New Roman"/>
          <w:color w:val="000000"/>
          <w:sz w:val="24"/>
          <w:szCs w:val="24"/>
        </w:rPr>
        <w:t xml:space="preserve"> </w:t>
      </w:r>
      <w:r w:rsidRPr="00ED5B5E">
        <w:rPr>
          <w:rFonts w:ascii="Times New Roman" w:hAnsi="Times New Roman"/>
          <w:i/>
          <w:color w:val="000000"/>
          <w:sz w:val="24"/>
          <w:szCs w:val="24"/>
          <w:lang w:val="en-US"/>
        </w:rPr>
        <w:t>games</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read</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books</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listen</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to</w:t>
      </w:r>
      <w:r w:rsidRPr="00ED5B5E">
        <w:rPr>
          <w:rFonts w:ascii="Times New Roman" w:hAnsi="Times New Roman"/>
          <w:i/>
          <w:color w:val="000000"/>
          <w:sz w:val="24"/>
          <w:szCs w:val="24"/>
        </w:rPr>
        <w:t xml:space="preserve"> </w:t>
      </w:r>
      <w:r w:rsidRPr="00ED5B5E">
        <w:rPr>
          <w:rFonts w:ascii="Times New Roman" w:hAnsi="Times New Roman"/>
          <w:i/>
          <w:color w:val="000000"/>
          <w:sz w:val="24"/>
          <w:szCs w:val="24"/>
          <w:lang w:val="en-US"/>
        </w:rPr>
        <w:t>music</w:t>
      </w:r>
      <w:r w:rsidRPr="00ED5B5E">
        <w:rPr>
          <w:rFonts w:ascii="Times New Roman" w:hAnsi="Times New Roman"/>
          <w:color w:val="000000"/>
          <w:sz w:val="24"/>
          <w:szCs w:val="24"/>
        </w:rPr>
        <w:t>…;</w:t>
      </w:r>
    </w:p>
    <w:p w14:paraId="6BD74C1E" w14:textId="77777777" w:rsidR="00ED5B5E" w:rsidRPr="00ED5B5E" w:rsidRDefault="00ED5B5E" w:rsidP="00ED5B5E">
      <w:pPr>
        <w:tabs>
          <w:tab w:val="left" w:pos="0"/>
        </w:tabs>
        <w:suppressAutoHyphens/>
        <w:spacing w:after="0" w:line="360" w:lineRule="auto"/>
        <w:contextualSpacing/>
        <w:jc w:val="both"/>
        <w:rPr>
          <w:rFonts w:ascii="Times New Roman" w:hAnsi="Times New Roman"/>
          <w:i/>
          <w:color w:val="000000"/>
          <w:sz w:val="24"/>
          <w:szCs w:val="24"/>
          <w:lang w:val="en-US"/>
        </w:rPr>
      </w:pPr>
      <w:r w:rsidRPr="00ED5B5E">
        <w:rPr>
          <w:rFonts w:ascii="Wingdings" w:hAnsi="Wingdings" w:cs="Arial"/>
          <w:color w:val="000000"/>
          <w:sz w:val="24"/>
          <w:szCs w:val="24"/>
        </w:rPr>
        <w:lastRenderedPageBreak/>
        <w:t></w:t>
      </w:r>
      <w:r w:rsidRPr="00ED5B5E">
        <w:rPr>
          <w:rFonts w:ascii="Wingdings" w:hAnsi="Wingdings" w:cs="Arial"/>
          <w:color w:val="000000"/>
          <w:sz w:val="24"/>
          <w:szCs w:val="24"/>
        </w:rPr>
        <w:t></w:t>
      </w:r>
      <w:proofErr w:type="spellStart"/>
      <w:r w:rsidRPr="00ED5B5E">
        <w:rPr>
          <w:rFonts w:ascii="Times New Roman" w:hAnsi="Times New Roman"/>
          <w:color w:val="000000"/>
          <w:sz w:val="24"/>
          <w:szCs w:val="24"/>
        </w:rPr>
        <w:t>лексико</w:t>
      </w:r>
      <w:proofErr w:type="spellEnd"/>
      <w:r w:rsidRPr="00ED5B5E">
        <w:rPr>
          <w:rFonts w:ascii="Times New Roman" w:hAnsi="Times New Roman"/>
          <w:color w:val="000000"/>
          <w:sz w:val="24"/>
          <w:szCs w:val="24"/>
          <w:lang w:val="en-US"/>
        </w:rPr>
        <w:t>-</w:t>
      </w:r>
      <w:r w:rsidRPr="00ED5B5E">
        <w:rPr>
          <w:rFonts w:ascii="Times New Roman" w:hAnsi="Times New Roman"/>
          <w:color w:val="000000"/>
          <w:sz w:val="24"/>
          <w:szCs w:val="24"/>
        </w:rPr>
        <w:t>грамматические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единства</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глаголами</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 xml:space="preserve">play/do/go: go swimming, play tennis, do yoga , surf the </w:t>
      </w:r>
      <w:proofErr w:type="spellStart"/>
      <w:r w:rsidRPr="00ED5B5E">
        <w:rPr>
          <w:rFonts w:ascii="Times New Roman" w:hAnsi="Times New Roman"/>
          <w:i/>
          <w:color w:val="000000"/>
          <w:sz w:val="24"/>
          <w:szCs w:val="24"/>
          <w:lang w:val="en-US"/>
        </w:rPr>
        <w:t>n</w:t>
      </w:r>
      <w:proofErr w:type="gramStart"/>
      <w:r w:rsidRPr="00ED5B5E">
        <w:rPr>
          <w:rFonts w:ascii="Times New Roman" w:hAnsi="Times New Roman"/>
          <w:i/>
          <w:color w:val="000000"/>
          <w:sz w:val="24"/>
          <w:szCs w:val="24"/>
          <w:lang w:val="en-US"/>
        </w:rPr>
        <w:t>е</w:t>
      </w:r>
      <w:proofErr w:type="gramEnd"/>
      <w:r w:rsidRPr="00ED5B5E">
        <w:rPr>
          <w:rFonts w:ascii="Times New Roman" w:hAnsi="Times New Roman"/>
          <w:i/>
          <w:color w:val="000000"/>
          <w:sz w:val="24"/>
          <w:szCs w:val="24"/>
          <w:lang w:val="en-US"/>
        </w:rPr>
        <w:t>t</w:t>
      </w:r>
      <w:proofErr w:type="spellEnd"/>
      <w:r w:rsidRPr="00ED5B5E">
        <w:rPr>
          <w:rFonts w:ascii="Times New Roman" w:hAnsi="Times New Roman"/>
          <w:i/>
          <w:color w:val="000000"/>
          <w:sz w:val="24"/>
          <w:szCs w:val="24"/>
          <w:lang w:val="en-US"/>
        </w:rPr>
        <w:t>, check email, chat with friends online;</w:t>
      </w:r>
    </w:p>
    <w:p w14:paraId="3D8FFEDA" w14:textId="77777777" w:rsidR="00ED5B5E" w:rsidRPr="00ED5B5E" w:rsidRDefault="00ED5B5E" w:rsidP="00ED5B5E">
      <w:pPr>
        <w:tabs>
          <w:tab w:val="left" w:pos="0"/>
        </w:tabs>
        <w:suppressAutoHyphens/>
        <w:spacing w:after="0" w:line="360" w:lineRule="auto"/>
        <w:contextualSpacing/>
        <w:jc w:val="both"/>
        <w:rPr>
          <w:rFonts w:ascii="Times New Roman" w:hAnsi="Times New Roman"/>
          <w:i/>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речевые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What’s on at the cinema? Let’s go to the cinema</w:t>
      </w:r>
      <w:proofErr w:type="gramStart"/>
      <w:r w:rsidRPr="00ED5B5E">
        <w:rPr>
          <w:rFonts w:ascii="Times New Roman" w:hAnsi="Times New Roman"/>
          <w:i/>
          <w:color w:val="000000"/>
          <w:sz w:val="24"/>
          <w:szCs w:val="24"/>
          <w:lang w:val="en-US"/>
        </w:rPr>
        <w:t>.;</w:t>
      </w:r>
      <w:proofErr w:type="gramEnd"/>
    </w:p>
    <w:p w14:paraId="5830D706" w14:textId="77777777"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lang w:val="en-US"/>
        </w:rPr>
      </w:pPr>
      <w:r w:rsidRPr="00ED5B5E">
        <w:rPr>
          <w:rFonts w:ascii="Wingdings" w:hAnsi="Wingdings" w:cs="Arial"/>
          <w:color w:val="000000"/>
          <w:sz w:val="24"/>
          <w:szCs w:val="24"/>
        </w:rPr>
        <w:t></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глагол</w:t>
      </w:r>
      <w:r w:rsidRPr="00ED5B5E">
        <w:rPr>
          <w:rFonts w:ascii="Times New Roman" w:hAnsi="Times New Roman"/>
          <w:i/>
          <w:color w:val="000000"/>
          <w:sz w:val="24"/>
          <w:szCs w:val="24"/>
          <w:lang w:val="en-US"/>
        </w:rPr>
        <w:t xml:space="preserve"> take </w:t>
      </w:r>
      <w:r w:rsidRPr="00ED5B5E">
        <w:rPr>
          <w:rFonts w:ascii="Times New Roman" w:hAnsi="Times New Roman"/>
          <w:color w:val="000000"/>
          <w:sz w:val="24"/>
          <w:szCs w:val="24"/>
          <w:lang w:val="en-US"/>
        </w:rPr>
        <w:t xml:space="preserve">в </w:t>
      </w:r>
      <w:r w:rsidRPr="00ED5B5E">
        <w:rPr>
          <w:rFonts w:ascii="Times New Roman" w:hAnsi="Times New Roman"/>
          <w:color w:val="000000"/>
          <w:sz w:val="24"/>
          <w:szCs w:val="24"/>
        </w:rPr>
        <w:t>конструкциях</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типа</w:t>
      </w:r>
      <w:r w:rsidRPr="00ED5B5E">
        <w:rPr>
          <w:rFonts w:ascii="Times New Roman" w:hAnsi="Times New Roman"/>
          <w:i/>
          <w:color w:val="000000"/>
          <w:sz w:val="24"/>
          <w:szCs w:val="24"/>
          <w:lang w:val="en-US"/>
        </w:rPr>
        <w:t>: take music lessons, taking dance lessons</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для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разговора</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о</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внеурочных</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мероприятиях</w:t>
      </w:r>
      <w:r w:rsidRPr="00ED5B5E">
        <w:rPr>
          <w:rFonts w:ascii="Times New Roman" w:hAnsi="Times New Roman"/>
          <w:color w:val="000000"/>
          <w:sz w:val="24"/>
          <w:szCs w:val="24"/>
          <w:lang w:val="en-US"/>
        </w:rPr>
        <w:t>;</w:t>
      </w:r>
    </w:p>
    <w:p w14:paraId="64B5D53F" w14:textId="77777777"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речевое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go out with friends</w:t>
      </w:r>
      <w:r w:rsidRPr="00ED5B5E">
        <w:rPr>
          <w:rFonts w:ascii="Times New Roman" w:hAnsi="Times New Roman"/>
          <w:color w:val="000000"/>
          <w:sz w:val="24"/>
          <w:szCs w:val="24"/>
          <w:lang w:val="en-US"/>
        </w:rPr>
        <w:t>.</w:t>
      </w:r>
    </w:p>
    <w:p w14:paraId="2EC2CA73"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sz w:val="24"/>
          <w:szCs w:val="24"/>
          <w:lang w:val="en-US" w:eastAsia="ru-RU"/>
        </w:rPr>
      </w:pPr>
    </w:p>
    <w:p w14:paraId="01DD5B39"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r w:rsidRPr="00ED5B5E">
        <w:rPr>
          <w:rFonts w:ascii="Times New Roman" w:eastAsia="Times New Roman" w:hAnsi="Times New Roman"/>
          <w:b/>
          <w:sz w:val="24"/>
          <w:szCs w:val="24"/>
          <w:lang w:eastAsia="ru-RU"/>
        </w:rPr>
        <w:t xml:space="preserve">Раздел 4  Мой дом.  </w:t>
      </w:r>
    </w:p>
    <w:p w14:paraId="24014B16"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1.</w:t>
      </w:r>
      <w:r w:rsidRPr="00ED5B5E">
        <w:rPr>
          <w:rFonts w:ascii="Times New Roman" w:eastAsia="Times New Roman" w:hAnsi="Times New Roman"/>
          <w:b/>
          <w:sz w:val="24"/>
          <w:szCs w:val="24"/>
          <w:lang w:eastAsia="ru-RU"/>
        </w:rPr>
        <w:t xml:space="preserve"> </w:t>
      </w:r>
      <w:r w:rsidRPr="00ED5B5E">
        <w:rPr>
          <w:rFonts w:ascii="Times New Roman" w:eastAsia="Times New Roman" w:hAnsi="Times New Roman"/>
          <w:sz w:val="24"/>
          <w:szCs w:val="24"/>
          <w:lang w:eastAsia="ru-RU"/>
        </w:rPr>
        <w:t>Моя квартира.</w:t>
      </w:r>
    </w:p>
    <w:p w14:paraId="60AA595E"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 xml:space="preserve">Тема 2. Моя комната. </w:t>
      </w:r>
    </w:p>
    <w:p w14:paraId="02335BD8"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3.  Как я провожу время дома.</w:t>
      </w:r>
    </w:p>
    <w:p w14:paraId="07572824"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4. Как принимаю гостей.</w:t>
      </w:r>
    </w:p>
    <w:p w14:paraId="35ABA92D"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14:paraId="1585E162"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 xml:space="preserve">Характеристика деятельности </w:t>
      </w:r>
      <w:proofErr w:type="gramStart"/>
      <w:r w:rsidRPr="00ED5B5E">
        <w:rPr>
          <w:rFonts w:ascii="Times New Roman" w:eastAsia="Times New Roman" w:hAnsi="Times New Roman"/>
          <w:b/>
          <w:i/>
          <w:color w:val="000000"/>
          <w:sz w:val="24"/>
          <w:szCs w:val="24"/>
          <w:lang w:eastAsia="ru-RU"/>
        </w:rPr>
        <w:t>обучающихся</w:t>
      </w:r>
      <w:proofErr w:type="gramEnd"/>
      <w:r w:rsidRPr="00ED5B5E">
        <w:rPr>
          <w:rFonts w:ascii="Times New Roman" w:eastAsia="Times New Roman" w:hAnsi="Times New Roman"/>
          <w:b/>
          <w:i/>
          <w:color w:val="000000"/>
          <w:sz w:val="24"/>
          <w:szCs w:val="24"/>
          <w:lang w:eastAsia="ru-RU"/>
        </w:rPr>
        <w:t xml:space="preserve"> по основным видам учебной деятельности.</w:t>
      </w:r>
    </w:p>
    <w:p w14:paraId="4C242014"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14:paraId="20EF70F1"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shd w:val="clear" w:color="auto" w:fill="FFFFFF"/>
          <w:lang w:eastAsia="ru-RU" w:bidi="he-IL"/>
        </w:rPr>
        <w:t>составлять краткий рассказ о своей квартире</w:t>
      </w:r>
      <w:r w:rsidRPr="00ED5B5E">
        <w:rPr>
          <w:rFonts w:ascii="Times New Roman" w:eastAsia="Times New Roman" w:hAnsi="Times New Roman"/>
          <w:sz w:val="24"/>
          <w:szCs w:val="24"/>
          <w:lang w:eastAsia="ru-RU"/>
        </w:rPr>
        <w:t>;</w:t>
      </w:r>
    </w:p>
    <w:p w14:paraId="1CCC8094" w14:textId="77777777" w:rsidR="00ED5B5E" w:rsidRPr="00ED5B5E" w:rsidRDefault="00ED5B5E" w:rsidP="00ED5B5E">
      <w:pPr>
        <w:spacing w:after="0" w:line="360" w:lineRule="auto"/>
        <w:contextualSpacing/>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подкаст о своей комнате</w:t>
      </w:r>
      <w:r w:rsidRPr="00ED5B5E">
        <w:rPr>
          <w:rFonts w:ascii="Times New Roman" w:eastAsia="Times New Roman" w:hAnsi="Times New Roman"/>
          <w:color w:val="000000"/>
          <w:sz w:val="24"/>
          <w:szCs w:val="24"/>
          <w:shd w:val="clear" w:color="auto" w:fill="FFFFFF"/>
          <w:lang w:bidi="he-IL"/>
        </w:rPr>
        <w:t>;</w:t>
      </w:r>
    </w:p>
    <w:p w14:paraId="6C6D7BFD" w14:textId="77777777" w:rsidR="00ED5B5E" w:rsidRPr="00ED5B5E" w:rsidRDefault="00ED5B5E" w:rsidP="00ED5B5E">
      <w:pPr>
        <w:spacing w:after="0" w:line="360" w:lineRule="auto"/>
        <w:contextualSpacing/>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составлять </w:t>
      </w:r>
      <w:proofErr w:type="gramStart"/>
      <w:r w:rsidRPr="00ED5B5E">
        <w:rPr>
          <w:rFonts w:ascii="Times New Roman" w:hAnsi="Times New Roman"/>
          <w:color w:val="000000"/>
          <w:sz w:val="24"/>
          <w:szCs w:val="24"/>
        </w:rPr>
        <w:t>коллективный</w:t>
      </w:r>
      <w:proofErr w:type="gramEnd"/>
      <w:r w:rsidRPr="00ED5B5E">
        <w:rPr>
          <w:rFonts w:ascii="Times New Roman" w:hAnsi="Times New Roman"/>
          <w:color w:val="000000"/>
          <w:sz w:val="24"/>
          <w:szCs w:val="24"/>
        </w:rPr>
        <w:t xml:space="preserve"> видео блог о провождении времени дома;</w:t>
      </w:r>
    </w:p>
    <w:p w14:paraId="3F3A8B07" w14:textId="77777777" w:rsidR="00ED5B5E" w:rsidRPr="00ED5B5E" w:rsidRDefault="00ED5B5E" w:rsidP="00ED5B5E">
      <w:pPr>
        <w:spacing w:after="0" w:line="360" w:lineRule="auto"/>
        <w:contextualSpacing/>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голосовое сообщение о том, что нужно подготовить к приему у гостей;</w:t>
      </w:r>
    </w:p>
    <w:p w14:paraId="43F45798" w14:textId="77777777" w:rsidR="00ED5B5E" w:rsidRPr="00ED5B5E" w:rsidRDefault="00ED5B5E" w:rsidP="00ED5B5E">
      <w:pPr>
        <w:tabs>
          <w:tab w:val="left" w:pos="0"/>
        </w:tabs>
        <w:spacing w:after="0" w:line="360" w:lineRule="auto"/>
        <w:jc w:val="both"/>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14:paraId="0FD14A13"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краткий письменный рассказ  или презентацию о доме своей мечты;</w:t>
      </w:r>
    </w:p>
    <w:p w14:paraId="6B1364EF"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письменное описание своей комнаты;</w:t>
      </w:r>
    </w:p>
    <w:p w14:paraId="62142134"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bCs/>
          <w:color w:val="000000"/>
          <w:sz w:val="24"/>
          <w:szCs w:val="24"/>
          <w:highlight w:val="cyan"/>
          <w:lang w:eastAsia="ru-RU"/>
        </w:rPr>
      </w:pPr>
      <w:r w:rsidRPr="00ED5B5E">
        <w:rPr>
          <w:rFonts w:ascii="Wingdings" w:eastAsia="Times New Roman" w:hAnsi="Wingdings" w:cs="Calibri"/>
          <w:color w:val="000000"/>
          <w:szCs w:val="20"/>
          <w:lang w:eastAsia="ru-RU"/>
        </w:rPr>
        <w:t></w:t>
      </w:r>
      <w:r w:rsidRPr="00ED5B5E">
        <w:rPr>
          <w:rFonts w:ascii="Wingdings" w:eastAsia="Times New Roman" w:hAnsi="Wingdings" w:cs="Calibri"/>
          <w:color w:val="000000"/>
          <w:szCs w:val="20"/>
          <w:lang w:eastAsia="ru-RU"/>
        </w:rPr>
        <w:t></w:t>
      </w:r>
      <w:r w:rsidRPr="00ED5B5E">
        <w:rPr>
          <w:rFonts w:ascii="Times New Roman" w:eastAsia="Times New Roman" w:hAnsi="Times New Roman"/>
          <w:color w:val="000000"/>
          <w:sz w:val="24"/>
          <w:szCs w:val="24"/>
          <w:lang w:eastAsia="ru-RU"/>
        </w:rPr>
        <w:t>составлять заметку для странички в социальных сетях о своем свободном времени дома;</w:t>
      </w:r>
    </w:p>
    <w:p w14:paraId="394AB5D0"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color w:val="000000"/>
          <w:sz w:val="24"/>
          <w:szCs w:val="24"/>
          <w:lang w:eastAsia="ru-RU"/>
        </w:rPr>
      </w:pPr>
      <w:r w:rsidRPr="00ED5B5E">
        <w:rPr>
          <w:rFonts w:ascii="Wingdings" w:eastAsia="Times New Roman" w:hAnsi="Wingdings" w:cs="Calibri"/>
          <w:color w:val="000000"/>
          <w:szCs w:val="20"/>
          <w:lang w:eastAsia="ru-RU"/>
        </w:rPr>
        <w:t></w:t>
      </w:r>
      <w:r w:rsidRPr="00ED5B5E">
        <w:rPr>
          <w:rFonts w:ascii="Wingdings" w:eastAsia="Times New Roman" w:hAnsi="Wingdings" w:cs="Calibri"/>
          <w:color w:val="000000"/>
          <w:szCs w:val="20"/>
          <w:lang w:eastAsia="ru-RU"/>
        </w:rPr>
        <w:t></w:t>
      </w:r>
      <w:r w:rsidRPr="00ED5B5E">
        <w:rPr>
          <w:rFonts w:ascii="Times New Roman" w:eastAsia="Times New Roman" w:hAnsi="Times New Roman"/>
          <w:color w:val="000000"/>
          <w:sz w:val="24"/>
          <w:szCs w:val="24"/>
          <w:lang w:eastAsia="ru-RU"/>
        </w:rPr>
        <w:t>составлять записку с приглашением прийти в гости</w:t>
      </w:r>
      <w:r w:rsidRPr="00ED5B5E">
        <w:rPr>
          <w:rFonts w:ascii="Times New Roman" w:eastAsia="Times New Roman" w:hAnsi="Times New Roman"/>
          <w:color w:val="000000"/>
          <w:szCs w:val="20"/>
          <w:lang w:eastAsia="ru-RU"/>
        </w:rPr>
        <w:t>.</w:t>
      </w:r>
    </w:p>
    <w:p w14:paraId="022DB1F3"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color w:val="000000"/>
          <w:sz w:val="24"/>
          <w:szCs w:val="24"/>
          <w:lang w:eastAsia="ru-RU"/>
        </w:rPr>
      </w:pPr>
    </w:p>
    <w:p w14:paraId="2E107266"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14:paraId="48017299"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языковых средств и конструкций:</w:t>
      </w:r>
    </w:p>
    <w:p w14:paraId="7A962342" w14:textId="77777777" w:rsidR="00ED5B5E" w:rsidRPr="000A2619" w:rsidRDefault="00ED5B5E" w:rsidP="00ED5B5E">
      <w:pPr>
        <w:tabs>
          <w:tab w:val="left" w:pos="0"/>
        </w:tabs>
        <w:suppressAutoHyphens/>
        <w:spacing w:after="0" w:line="360" w:lineRule="auto"/>
        <w:contextualSpacing/>
        <w:jc w:val="both"/>
        <w:rPr>
          <w:rFonts w:ascii="Times New Roman" w:hAnsi="Times New Roman"/>
          <w:bCs/>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0A2619">
        <w:rPr>
          <w:rFonts w:ascii="Times New Roman" w:hAnsi="Times New Roman"/>
          <w:bCs/>
          <w:sz w:val="24"/>
          <w:szCs w:val="24"/>
        </w:rPr>
        <w:t xml:space="preserve"> </w:t>
      </w:r>
      <w:r w:rsidRPr="000A2619">
        <w:rPr>
          <w:rFonts w:ascii="Times New Roman" w:hAnsi="Times New Roman"/>
          <w:bCs/>
          <w:color w:val="000000"/>
          <w:sz w:val="24"/>
          <w:szCs w:val="24"/>
        </w:rPr>
        <w:t xml:space="preserve"> </w:t>
      </w:r>
      <w:r w:rsidRPr="00ED5B5E">
        <w:rPr>
          <w:rFonts w:ascii="Times New Roman" w:hAnsi="Times New Roman"/>
          <w:bCs/>
          <w:color w:val="000000"/>
          <w:sz w:val="24"/>
          <w:szCs w:val="24"/>
        </w:rPr>
        <w:t>конструкция</w:t>
      </w:r>
      <w:r w:rsidRPr="000A2619">
        <w:rPr>
          <w:rFonts w:ascii="Times New Roman" w:hAnsi="Times New Roman"/>
          <w:bCs/>
          <w:color w:val="000000"/>
          <w:sz w:val="24"/>
          <w:szCs w:val="24"/>
        </w:rPr>
        <w:t xml:space="preserve"> </w:t>
      </w:r>
      <w:r w:rsidRPr="00ED5B5E">
        <w:rPr>
          <w:rFonts w:ascii="Times New Roman" w:hAnsi="Times New Roman"/>
          <w:bCs/>
          <w:i/>
          <w:iCs/>
          <w:sz w:val="24"/>
          <w:szCs w:val="24"/>
          <w:lang w:val="en-US"/>
        </w:rPr>
        <w:t>there</w:t>
      </w:r>
      <w:r w:rsidRPr="000A2619">
        <w:rPr>
          <w:rFonts w:ascii="Times New Roman" w:hAnsi="Times New Roman"/>
          <w:bCs/>
          <w:i/>
          <w:iCs/>
          <w:sz w:val="24"/>
          <w:szCs w:val="24"/>
        </w:rPr>
        <w:t xml:space="preserve"> </w:t>
      </w:r>
      <w:r w:rsidRPr="00ED5B5E">
        <w:rPr>
          <w:rFonts w:ascii="Times New Roman" w:hAnsi="Times New Roman"/>
          <w:bCs/>
          <w:i/>
          <w:iCs/>
          <w:sz w:val="24"/>
          <w:szCs w:val="24"/>
          <w:lang w:val="en-US"/>
        </w:rPr>
        <w:t>is</w:t>
      </w:r>
      <w:r w:rsidRPr="000A2619">
        <w:rPr>
          <w:rFonts w:ascii="Times New Roman" w:hAnsi="Times New Roman"/>
          <w:bCs/>
          <w:i/>
          <w:iCs/>
          <w:sz w:val="24"/>
          <w:szCs w:val="24"/>
        </w:rPr>
        <w:t xml:space="preserve"> / </w:t>
      </w:r>
      <w:r w:rsidRPr="00ED5B5E">
        <w:rPr>
          <w:rFonts w:ascii="Times New Roman" w:hAnsi="Times New Roman"/>
          <w:bCs/>
          <w:i/>
          <w:iCs/>
          <w:sz w:val="24"/>
          <w:szCs w:val="24"/>
          <w:lang w:val="en-US"/>
        </w:rPr>
        <w:t>there</w:t>
      </w:r>
      <w:r w:rsidRPr="000A2619">
        <w:rPr>
          <w:rFonts w:ascii="Times New Roman" w:hAnsi="Times New Roman"/>
          <w:bCs/>
          <w:i/>
          <w:iCs/>
          <w:sz w:val="24"/>
          <w:szCs w:val="24"/>
        </w:rPr>
        <w:t xml:space="preserve"> </w:t>
      </w:r>
      <w:r w:rsidRPr="00ED5B5E">
        <w:rPr>
          <w:rFonts w:ascii="Times New Roman" w:hAnsi="Times New Roman"/>
          <w:bCs/>
          <w:i/>
          <w:iCs/>
          <w:sz w:val="24"/>
          <w:szCs w:val="24"/>
          <w:lang w:val="en-US"/>
        </w:rPr>
        <w:t>are</w:t>
      </w:r>
      <w:r w:rsidRPr="000A2619">
        <w:rPr>
          <w:rFonts w:ascii="Times New Roman" w:hAnsi="Times New Roman"/>
          <w:bCs/>
          <w:sz w:val="24"/>
          <w:szCs w:val="24"/>
        </w:rPr>
        <w:t>;</w:t>
      </w:r>
    </w:p>
    <w:p w14:paraId="6CD38659" w14:textId="77777777" w:rsidR="00ED5B5E" w:rsidRPr="00ED5B5E" w:rsidRDefault="00ED5B5E" w:rsidP="00ED5B5E">
      <w:pPr>
        <w:tabs>
          <w:tab w:val="left" w:pos="0"/>
        </w:tabs>
        <w:suppressAutoHyphens/>
        <w:spacing w:after="0" w:line="360" w:lineRule="auto"/>
        <w:contextualSpacing/>
        <w:jc w:val="both"/>
        <w:rPr>
          <w:rFonts w:ascii="Times New Roman" w:hAnsi="Times New Roman"/>
          <w:bCs/>
          <w:sz w:val="24"/>
          <w:szCs w:val="24"/>
        </w:rPr>
      </w:pPr>
      <w:r w:rsidRPr="00ED5B5E">
        <w:rPr>
          <w:rFonts w:ascii="Wingdings" w:hAnsi="Wingdings" w:cs="Arial"/>
          <w:color w:val="000000"/>
          <w:sz w:val="24"/>
          <w:szCs w:val="24"/>
        </w:rPr>
        <w:t></w:t>
      </w:r>
      <w:r w:rsidRPr="00ED5B5E">
        <w:rPr>
          <w:rFonts w:ascii="Times New Roman" w:hAnsi="Times New Roman"/>
          <w:bCs/>
          <w:sz w:val="24"/>
          <w:szCs w:val="24"/>
        </w:rPr>
        <w:t xml:space="preserve">  предлоги места</w:t>
      </w:r>
      <w:r w:rsidRPr="00ED5B5E">
        <w:rPr>
          <w:rFonts w:ascii="Times New Roman" w:hAnsi="Times New Roman"/>
          <w:sz w:val="24"/>
          <w:szCs w:val="24"/>
        </w:rPr>
        <w:t xml:space="preserve"> (</w:t>
      </w:r>
      <w:r w:rsidRPr="00ED5B5E">
        <w:rPr>
          <w:rFonts w:ascii="Times New Roman" w:hAnsi="Times New Roman"/>
          <w:i/>
          <w:sz w:val="24"/>
          <w:szCs w:val="24"/>
          <w:lang w:val="en-US"/>
        </w:rPr>
        <w:t>on</w:t>
      </w:r>
      <w:r w:rsidRPr="00ED5B5E">
        <w:rPr>
          <w:rFonts w:ascii="Times New Roman" w:hAnsi="Times New Roman"/>
          <w:i/>
          <w:sz w:val="24"/>
          <w:szCs w:val="24"/>
        </w:rPr>
        <w:t xml:space="preserve">, </w:t>
      </w:r>
      <w:r w:rsidRPr="00ED5B5E">
        <w:rPr>
          <w:rFonts w:ascii="Times New Roman" w:hAnsi="Times New Roman"/>
          <w:i/>
          <w:sz w:val="24"/>
          <w:szCs w:val="24"/>
          <w:lang w:val="en-US"/>
        </w:rPr>
        <w:t>in</w:t>
      </w:r>
      <w:r w:rsidRPr="00ED5B5E">
        <w:rPr>
          <w:rFonts w:ascii="Times New Roman" w:hAnsi="Times New Roman"/>
          <w:i/>
          <w:sz w:val="24"/>
          <w:szCs w:val="24"/>
        </w:rPr>
        <w:t xml:space="preserve">, </w:t>
      </w:r>
      <w:r w:rsidRPr="00ED5B5E">
        <w:rPr>
          <w:rFonts w:ascii="Times New Roman" w:hAnsi="Times New Roman"/>
          <w:i/>
          <w:sz w:val="24"/>
          <w:szCs w:val="24"/>
          <w:lang w:val="en-US"/>
        </w:rPr>
        <w:t>near</w:t>
      </w:r>
      <w:r w:rsidRPr="00ED5B5E">
        <w:rPr>
          <w:rFonts w:ascii="Times New Roman" w:hAnsi="Times New Roman"/>
          <w:i/>
          <w:sz w:val="24"/>
          <w:szCs w:val="24"/>
        </w:rPr>
        <w:t xml:space="preserve">, </w:t>
      </w:r>
      <w:r w:rsidRPr="00ED5B5E">
        <w:rPr>
          <w:rFonts w:ascii="Times New Roman" w:hAnsi="Times New Roman"/>
          <w:i/>
          <w:sz w:val="24"/>
          <w:szCs w:val="24"/>
          <w:lang w:val="en-US"/>
        </w:rPr>
        <w:t>under</w:t>
      </w:r>
      <w:r w:rsidRPr="00ED5B5E">
        <w:rPr>
          <w:rFonts w:ascii="Times New Roman" w:hAnsi="Times New Roman"/>
          <w:i/>
          <w:sz w:val="24"/>
          <w:szCs w:val="24"/>
        </w:rPr>
        <w:t>)</w:t>
      </w:r>
      <w:r w:rsidRPr="00ED5B5E">
        <w:rPr>
          <w:rFonts w:ascii="Times New Roman" w:hAnsi="Times New Roman"/>
          <w:bCs/>
          <w:sz w:val="24"/>
          <w:szCs w:val="24"/>
        </w:rPr>
        <w:t xml:space="preserve"> для  описания комнаты и квартиры;</w:t>
      </w:r>
    </w:p>
    <w:p w14:paraId="09D5E96A" w14:textId="77777777"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предложения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конструкциями</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as…as/ not so… as: This room is as light as that one.   My bedroom isn’t </w:t>
      </w:r>
      <w:proofErr w:type="gramStart"/>
      <w:r w:rsidRPr="00ED5B5E">
        <w:rPr>
          <w:rFonts w:ascii="Times New Roman" w:hAnsi="Times New Roman"/>
          <w:i/>
          <w:iCs/>
          <w:color w:val="000000"/>
          <w:sz w:val="24"/>
          <w:szCs w:val="24"/>
          <w:lang w:val="en-US"/>
        </w:rPr>
        <w:t>so</w:t>
      </w:r>
      <w:proofErr w:type="gramEnd"/>
      <w:r w:rsidRPr="00ED5B5E">
        <w:rPr>
          <w:rFonts w:ascii="Times New Roman" w:hAnsi="Times New Roman"/>
          <w:i/>
          <w:iCs/>
          <w:color w:val="000000"/>
          <w:sz w:val="24"/>
          <w:szCs w:val="24"/>
          <w:lang w:val="en-US"/>
        </w:rPr>
        <w:t xml:space="preserve"> big as my brother’s;</w:t>
      </w:r>
    </w:p>
    <w:p w14:paraId="6E683C54" w14:textId="77777777" w:rsidR="00ED5B5E" w:rsidRPr="00ED5B5E" w:rsidRDefault="00ED5B5E" w:rsidP="00ED5B5E">
      <w:pPr>
        <w:tabs>
          <w:tab w:val="left" w:pos="0"/>
        </w:tabs>
        <w:suppressAutoHyphens/>
        <w:spacing w:after="0" w:line="360" w:lineRule="auto"/>
        <w:contextualSpacing/>
        <w:jc w:val="both"/>
        <w:rPr>
          <w:rFonts w:ascii="Times New Roman" w:hAnsi="Times New Roman"/>
          <w:i/>
          <w:sz w:val="24"/>
          <w:szCs w:val="24"/>
          <w:lang w:val="en-US"/>
        </w:rPr>
      </w:pPr>
      <w:r w:rsidRPr="00ED5B5E">
        <w:rPr>
          <w:rFonts w:ascii="Wingdings" w:hAnsi="Wingdings" w:cs="Arial"/>
          <w:color w:val="000000"/>
          <w:sz w:val="24"/>
          <w:szCs w:val="24"/>
        </w:rPr>
        <w:lastRenderedPageBreak/>
        <w:t></w:t>
      </w:r>
      <w:r w:rsidRPr="00ED5B5E">
        <w:rPr>
          <w:rFonts w:ascii="Wingdings" w:hAnsi="Wingdings" w:cs="Arial"/>
          <w:color w:val="000000"/>
          <w:sz w:val="24"/>
          <w:szCs w:val="24"/>
        </w:rPr>
        <w:t></w:t>
      </w:r>
      <w:r w:rsidRPr="00ED5B5E">
        <w:rPr>
          <w:rFonts w:ascii="Times New Roman" w:hAnsi="Times New Roman"/>
          <w:sz w:val="24"/>
          <w:szCs w:val="24"/>
          <w:lang w:val="en-US"/>
        </w:rPr>
        <w:t xml:space="preserve"> </w:t>
      </w:r>
      <w:r w:rsidRPr="00ED5B5E">
        <w:rPr>
          <w:rFonts w:ascii="Times New Roman" w:hAnsi="Times New Roman"/>
          <w:bCs/>
          <w:iCs/>
          <w:sz w:val="24"/>
          <w:szCs w:val="24"/>
        </w:rPr>
        <w:t>повелительное</w:t>
      </w:r>
      <w:r w:rsidRPr="00ED5B5E">
        <w:rPr>
          <w:rFonts w:ascii="Times New Roman" w:hAnsi="Times New Roman"/>
          <w:bCs/>
          <w:iCs/>
          <w:sz w:val="24"/>
          <w:szCs w:val="24"/>
          <w:lang w:val="en-US"/>
        </w:rPr>
        <w:t xml:space="preserve"> </w:t>
      </w:r>
      <w:r w:rsidRPr="00ED5B5E">
        <w:rPr>
          <w:rFonts w:ascii="Times New Roman" w:hAnsi="Times New Roman"/>
          <w:bCs/>
          <w:iCs/>
          <w:sz w:val="24"/>
          <w:szCs w:val="24"/>
        </w:rPr>
        <w:t>наклонение</w:t>
      </w:r>
      <w:r w:rsidRPr="00ED5B5E">
        <w:rPr>
          <w:rFonts w:ascii="Times New Roman" w:hAnsi="Times New Roman"/>
          <w:bCs/>
          <w:iCs/>
          <w:sz w:val="24"/>
          <w:szCs w:val="24"/>
          <w:lang w:val="en-US"/>
        </w:rPr>
        <w:t xml:space="preserve"> </w:t>
      </w:r>
      <w:r w:rsidRPr="00ED5B5E">
        <w:rPr>
          <w:rFonts w:ascii="Times New Roman" w:hAnsi="Times New Roman"/>
          <w:bCs/>
          <w:iCs/>
          <w:sz w:val="24"/>
          <w:szCs w:val="24"/>
        </w:rPr>
        <w:t>для</w:t>
      </w:r>
      <w:r w:rsidRPr="00ED5B5E">
        <w:rPr>
          <w:rFonts w:ascii="Times New Roman" w:hAnsi="Times New Roman"/>
          <w:bCs/>
          <w:iCs/>
          <w:sz w:val="24"/>
          <w:szCs w:val="24"/>
          <w:lang w:val="en-US"/>
        </w:rPr>
        <w:t xml:space="preserve"> </w:t>
      </w:r>
      <w:r w:rsidRPr="00ED5B5E">
        <w:rPr>
          <w:rFonts w:ascii="Times New Roman" w:hAnsi="Times New Roman"/>
          <w:bCs/>
          <w:iCs/>
          <w:sz w:val="24"/>
          <w:szCs w:val="24"/>
        </w:rPr>
        <w:t>выражения</w:t>
      </w:r>
      <w:r w:rsidRPr="00ED5B5E">
        <w:rPr>
          <w:rFonts w:ascii="Times New Roman" w:hAnsi="Times New Roman"/>
          <w:bCs/>
          <w:iCs/>
          <w:sz w:val="24"/>
          <w:szCs w:val="24"/>
          <w:lang w:val="en-US"/>
        </w:rPr>
        <w:t xml:space="preserve"> </w:t>
      </w:r>
      <w:r w:rsidRPr="00ED5B5E">
        <w:rPr>
          <w:rFonts w:ascii="Times New Roman" w:hAnsi="Times New Roman"/>
          <w:bCs/>
          <w:iCs/>
          <w:sz w:val="24"/>
          <w:szCs w:val="24"/>
        </w:rPr>
        <w:t>просьбы</w:t>
      </w:r>
      <w:r w:rsidRPr="00ED5B5E">
        <w:rPr>
          <w:rFonts w:ascii="Times New Roman" w:hAnsi="Times New Roman"/>
          <w:bCs/>
          <w:iCs/>
          <w:sz w:val="24"/>
          <w:szCs w:val="24"/>
          <w:lang w:val="en-US"/>
        </w:rPr>
        <w:t xml:space="preserve"> </w:t>
      </w:r>
      <w:r w:rsidRPr="00ED5B5E">
        <w:rPr>
          <w:rFonts w:ascii="Times New Roman" w:hAnsi="Times New Roman"/>
          <w:bCs/>
          <w:iCs/>
          <w:sz w:val="24"/>
          <w:szCs w:val="24"/>
        </w:rPr>
        <w:t>помочь</w:t>
      </w:r>
      <w:r w:rsidRPr="00ED5B5E">
        <w:rPr>
          <w:rFonts w:ascii="Times New Roman" w:hAnsi="Times New Roman"/>
          <w:bCs/>
          <w:iCs/>
          <w:sz w:val="24"/>
          <w:szCs w:val="24"/>
          <w:lang w:val="en-US"/>
        </w:rPr>
        <w:t xml:space="preserve"> </w:t>
      </w:r>
      <w:r w:rsidRPr="00ED5B5E">
        <w:rPr>
          <w:rFonts w:ascii="Times New Roman" w:hAnsi="Times New Roman"/>
          <w:bCs/>
          <w:iCs/>
          <w:sz w:val="24"/>
          <w:szCs w:val="24"/>
        </w:rPr>
        <w:t>по</w:t>
      </w:r>
      <w:r w:rsidRPr="00ED5B5E">
        <w:rPr>
          <w:rFonts w:ascii="Times New Roman" w:hAnsi="Times New Roman"/>
          <w:bCs/>
          <w:iCs/>
          <w:sz w:val="24"/>
          <w:szCs w:val="24"/>
          <w:lang w:val="en-US"/>
        </w:rPr>
        <w:t xml:space="preserve"> </w:t>
      </w:r>
      <w:r w:rsidRPr="00ED5B5E">
        <w:rPr>
          <w:rFonts w:ascii="Times New Roman" w:hAnsi="Times New Roman"/>
          <w:bCs/>
          <w:iCs/>
          <w:sz w:val="24"/>
          <w:szCs w:val="24"/>
        </w:rPr>
        <w:t>дому</w:t>
      </w:r>
      <w:r w:rsidRPr="00ED5B5E">
        <w:rPr>
          <w:rFonts w:ascii="Times New Roman" w:hAnsi="Times New Roman"/>
          <w:bCs/>
          <w:iCs/>
          <w:sz w:val="24"/>
          <w:szCs w:val="24"/>
          <w:lang w:val="en-US"/>
        </w:rPr>
        <w:t xml:space="preserve">: </w:t>
      </w:r>
      <w:r w:rsidRPr="00ED5B5E">
        <w:rPr>
          <w:rFonts w:ascii="Times New Roman" w:hAnsi="Times New Roman"/>
          <w:bCs/>
          <w:i/>
          <w:sz w:val="24"/>
          <w:szCs w:val="24"/>
          <w:lang w:val="en-US"/>
        </w:rPr>
        <w:t>lay the table, bring the plates</w:t>
      </w:r>
      <w:r w:rsidRPr="00ED5B5E">
        <w:rPr>
          <w:rFonts w:ascii="Times New Roman" w:hAnsi="Times New Roman"/>
          <w:i/>
          <w:sz w:val="24"/>
          <w:szCs w:val="24"/>
          <w:lang w:val="en-US"/>
        </w:rPr>
        <w:t>;</w:t>
      </w:r>
    </w:p>
    <w:p w14:paraId="2FDF64E4" w14:textId="77777777" w:rsidR="00ED5B5E" w:rsidRPr="00ED5B5E" w:rsidRDefault="00ED5B5E" w:rsidP="00ED5B5E">
      <w:pPr>
        <w:tabs>
          <w:tab w:val="left" w:pos="0"/>
        </w:tabs>
        <w:suppressAutoHyphens/>
        <w:spacing w:after="0" w:line="360" w:lineRule="auto"/>
        <w:contextualSpacing/>
        <w:jc w:val="both"/>
        <w:rPr>
          <w:rFonts w:ascii="Times New Roman" w:hAnsi="Times New Roman"/>
          <w:i/>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 xml:space="preserve">настоящее продолженное время для описания действий, происходящих в момент речи: </w:t>
      </w:r>
      <w:r w:rsidRPr="00ED5B5E">
        <w:rPr>
          <w:rFonts w:ascii="Times New Roman" w:hAnsi="Times New Roman"/>
          <w:i/>
          <w:sz w:val="24"/>
          <w:szCs w:val="24"/>
          <w:lang w:val="en-US"/>
        </w:rPr>
        <w:t>I</w:t>
      </w:r>
      <w:r w:rsidRPr="00ED5B5E">
        <w:rPr>
          <w:rFonts w:ascii="Times New Roman" w:hAnsi="Times New Roman"/>
          <w:i/>
          <w:sz w:val="24"/>
          <w:szCs w:val="24"/>
        </w:rPr>
        <w:t>’</w:t>
      </w:r>
      <w:r w:rsidRPr="00ED5B5E">
        <w:rPr>
          <w:rFonts w:ascii="Times New Roman" w:hAnsi="Times New Roman"/>
          <w:i/>
          <w:sz w:val="24"/>
          <w:szCs w:val="24"/>
          <w:lang w:val="en-US"/>
        </w:rPr>
        <w:t>m</w:t>
      </w:r>
      <w:r w:rsidRPr="00ED5B5E">
        <w:rPr>
          <w:rFonts w:ascii="Times New Roman" w:hAnsi="Times New Roman"/>
          <w:i/>
          <w:sz w:val="24"/>
          <w:szCs w:val="24"/>
        </w:rPr>
        <w:t xml:space="preserve"> </w:t>
      </w:r>
      <w:r w:rsidRPr="00ED5B5E">
        <w:rPr>
          <w:rFonts w:ascii="Times New Roman" w:hAnsi="Times New Roman"/>
          <w:i/>
          <w:sz w:val="24"/>
          <w:szCs w:val="24"/>
          <w:lang w:val="en-US"/>
        </w:rPr>
        <w:t>cleaning</w:t>
      </w:r>
      <w:r w:rsidRPr="00ED5B5E">
        <w:rPr>
          <w:rFonts w:ascii="Times New Roman" w:hAnsi="Times New Roman"/>
          <w:i/>
          <w:sz w:val="24"/>
          <w:szCs w:val="24"/>
        </w:rPr>
        <w:t xml:space="preserve"> </w:t>
      </w:r>
      <w:r w:rsidRPr="00ED5B5E">
        <w:rPr>
          <w:rFonts w:ascii="Times New Roman" w:hAnsi="Times New Roman"/>
          <w:i/>
          <w:sz w:val="24"/>
          <w:szCs w:val="24"/>
          <w:lang w:val="en-US"/>
        </w:rPr>
        <w:t>my</w:t>
      </w:r>
      <w:r w:rsidRPr="00ED5B5E">
        <w:rPr>
          <w:rFonts w:ascii="Times New Roman" w:hAnsi="Times New Roman"/>
          <w:i/>
          <w:sz w:val="24"/>
          <w:szCs w:val="24"/>
        </w:rPr>
        <w:t xml:space="preserve"> </w:t>
      </w:r>
      <w:r w:rsidRPr="00ED5B5E">
        <w:rPr>
          <w:rFonts w:ascii="Times New Roman" w:hAnsi="Times New Roman"/>
          <w:i/>
          <w:sz w:val="24"/>
          <w:szCs w:val="24"/>
          <w:lang w:val="en-US"/>
        </w:rPr>
        <w:t>room</w:t>
      </w:r>
      <w:r w:rsidRPr="00ED5B5E">
        <w:rPr>
          <w:rFonts w:ascii="Times New Roman" w:hAnsi="Times New Roman"/>
          <w:i/>
          <w:sz w:val="24"/>
          <w:szCs w:val="24"/>
        </w:rPr>
        <w:t>.</w:t>
      </w:r>
    </w:p>
    <w:p w14:paraId="282E5AC4" w14:textId="77777777"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p>
    <w:p w14:paraId="155CE62D" w14:textId="77777777"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rPr>
      </w:pPr>
      <w:r w:rsidRPr="00ED5B5E">
        <w:rPr>
          <w:rFonts w:ascii="Times New Roman" w:hAnsi="Times New Roman"/>
          <w:color w:val="000000"/>
          <w:sz w:val="24"/>
          <w:szCs w:val="24"/>
        </w:rPr>
        <w:t>Л</w:t>
      </w:r>
      <w:r w:rsidRPr="00ED5B5E">
        <w:rPr>
          <w:rFonts w:ascii="Times New Roman" w:hAnsi="Times New Roman" w:cs="Arial"/>
          <w:color w:val="000000"/>
          <w:sz w:val="24"/>
          <w:szCs w:val="24"/>
        </w:rPr>
        <w:t>ексический  материал отбирается с учетом тематики общения Раздела 4:</w:t>
      </w:r>
    </w:p>
    <w:p w14:paraId="27F6FF13" w14:textId="77777777"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названия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комнат</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kitchen, bedroom, living-room, bathroom…;</w:t>
      </w:r>
    </w:p>
    <w:p w14:paraId="49A4549E" w14:textId="77777777" w:rsidR="00ED5B5E" w:rsidRPr="00ED5B5E" w:rsidRDefault="00ED5B5E" w:rsidP="00ED5B5E">
      <w:pPr>
        <w:tabs>
          <w:tab w:val="left" w:pos="0"/>
        </w:tabs>
        <w:suppressAutoHyphens/>
        <w:spacing w:after="0" w:line="360" w:lineRule="auto"/>
        <w:contextualSpacing/>
        <w:jc w:val="both"/>
        <w:rPr>
          <w:rFonts w:ascii="Times New Roman" w:hAnsi="Times New Roman"/>
          <w:i/>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название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предметов</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мебели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интерьера</w:t>
      </w:r>
      <w:r w:rsidRPr="00ED5B5E">
        <w:rPr>
          <w:rFonts w:ascii="Times New Roman" w:hAnsi="Times New Roman"/>
          <w:color w:val="000000"/>
          <w:sz w:val="24"/>
          <w:szCs w:val="24"/>
          <w:lang w:val="en-US"/>
        </w:rPr>
        <w:t xml:space="preserve">: </w:t>
      </w:r>
      <w:r w:rsidRPr="00ED5B5E">
        <w:rPr>
          <w:rFonts w:ascii="Times New Roman" w:hAnsi="Times New Roman"/>
          <w:i/>
          <w:color w:val="000000"/>
          <w:sz w:val="24"/>
          <w:szCs w:val="24"/>
          <w:lang w:val="en-US"/>
        </w:rPr>
        <w:t>lamp, chair, picture,  TV set, chest of drawers…;</w:t>
      </w:r>
    </w:p>
    <w:p w14:paraId="404F0DA3" w14:textId="77777777"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  прилагательные для описания комнаты и ее интерьера:  </w:t>
      </w:r>
      <w:r w:rsidRPr="00ED5B5E">
        <w:rPr>
          <w:rFonts w:ascii="Times New Roman" w:hAnsi="Times New Roman"/>
          <w:i/>
          <w:iCs/>
          <w:color w:val="000000"/>
          <w:sz w:val="24"/>
          <w:szCs w:val="24"/>
          <w:lang w:val="en-US"/>
        </w:rPr>
        <w:t>comfortable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beautiful</w:t>
      </w:r>
      <w:r w:rsidRPr="00ED5B5E">
        <w:rPr>
          <w:rFonts w:ascii="Times New Roman" w:hAnsi="Times New Roman"/>
          <w:color w:val="000000"/>
          <w:sz w:val="24"/>
          <w:szCs w:val="24"/>
        </w:rPr>
        <w:t xml:space="preserve">, </w:t>
      </w:r>
      <w:r w:rsidRPr="00ED5B5E">
        <w:rPr>
          <w:rFonts w:ascii="Times New Roman" w:hAnsi="Times New Roman"/>
          <w:i/>
          <w:iCs/>
          <w:color w:val="000000"/>
          <w:sz w:val="24"/>
          <w:szCs w:val="24"/>
          <w:lang w:val="en-US"/>
        </w:rPr>
        <w:t>wonderful</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lovely</w:t>
      </w:r>
      <w:r w:rsidRPr="00ED5B5E">
        <w:rPr>
          <w:rFonts w:ascii="Times New Roman" w:hAnsi="Times New Roman"/>
          <w:i/>
          <w:iCs/>
          <w:color w:val="000000"/>
          <w:sz w:val="24"/>
          <w:szCs w:val="24"/>
        </w:rPr>
        <w:t xml:space="preserve">, </w:t>
      </w:r>
      <w:proofErr w:type="spellStart"/>
      <w:r w:rsidRPr="00ED5B5E">
        <w:rPr>
          <w:rFonts w:ascii="Times New Roman" w:hAnsi="Times New Roman"/>
          <w:i/>
          <w:iCs/>
          <w:color w:val="000000"/>
          <w:sz w:val="24"/>
          <w:szCs w:val="24"/>
          <w:lang w:val="en-US"/>
        </w:rPr>
        <w:t>cosy</w:t>
      </w:r>
      <w:proofErr w:type="spellEnd"/>
      <w:r w:rsidRPr="00ED5B5E">
        <w:rPr>
          <w:rFonts w:ascii="Times New Roman" w:hAnsi="Times New Roman"/>
          <w:i/>
          <w:iCs/>
          <w:color w:val="000000"/>
          <w:sz w:val="24"/>
          <w:szCs w:val="24"/>
        </w:rPr>
        <w:t>…;</w:t>
      </w:r>
    </w:p>
    <w:p w14:paraId="33CAF0B2" w14:textId="77777777" w:rsidR="00ED5B5E" w:rsidRPr="00ED5B5E" w:rsidRDefault="00ED5B5E" w:rsidP="00ED5B5E">
      <w:pPr>
        <w:tabs>
          <w:tab w:val="left" w:pos="0"/>
        </w:tabs>
        <w:suppressAutoHyphens/>
        <w:spacing w:after="0" w:line="360" w:lineRule="auto"/>
        <w:contextualSpacing/>
        <w:jc w:val="both"/>
        <w:rPr>
          <w:rFonts w:ascii="Times New Roman" w:hAnsi="Times New Roman"/>
          <w:i/>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proofErr w:type="spellStart"/>
      <w:r w:rsidRPr="00ED5B5E">
        <w:rPr>
          <w:rFonts w:ascii="Times New Roman" w:hAnsi="Times New Roman"/>
          <w:color w:val="000000"/>
          <w:sz w:val="24"/>
          <w:szCs w:val="24"/>
        </w:rPr>
        <w:t>лексико</w:t>
      </w:r>
      <w:proofErr w:type="spellEnd"/>
      <w:r w:rsidRPr="00ED5B5E">
        <w:rPr>
          <w:rFonts w:ascii="Times New Roman" w:hAnsi="Times New Roman"/>
          <w:color w:val="000000"/>
          <w:sz w:val="24"/>
          <w:szCs w:val="24"/>
          <w:lang w:val="en-US"/>
        </w:rPr>
        <w:t>-</w:t>
      </w:r>
      <w:r w:rsidRPr="00ED5B5E">
        <w:rPr>
          <w:rFonts w:ascii="Times New Roman" w:hAnsi="Times New Roman"/>
          <w:color w:val="000000"/>
          <w:sz w:val="24"/>
          <w:szCs w:val="24"/>
        </w:rPr>
        <w:t>грамматические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единства</w:t>
      </w:r>
      <w:r w:rsidRPr="00ED5B5E">
        <w:rPr>
          <w:rFonts w:ascii="Times New Roman" w:hAnsi="Times New Roman"/>
          <w:i/>
          <w:color w:val="000000"/>
          <w:sz w:val="24"/>
          <w:szCs w:val="24"/>
          <w:lang w:val="en-US"/>
        </w:rPr>
        <w:t>: to bake a cake, to lay the table, to mop the  floor, to welcome the guests, to decorate the flat, to clean up after party….</w:t>
      </w:r>
    </w:p>
    <w:p w14:paraId="0B80A546" w14:textId="77777777" w:rsidR="00ED5B5E" w:rsidRPr="00ED5B5E" w:rsidRDefault="00ED5B5E" w:rsidP="00ED5B5E">
      <w:pPr>
        <w:widowControl w:val="0"/>
        <w:tabs>
          <w:tab w:val="left" w:pos="993"/>
        </w:tabs>
        <w:autoSpaceDE w:val="0"/>
        <w:autoSpaceDN w:val="0"/>
        <w:spacing w:after="0" w:line="360" w:lineRule="auto"/>
        <w:jc w:val="center"/>
        <w:rPr>
          <w:rFonts w:ascii="Times New Roman" w:eastAsia="Times New Roman" w:hAnsi="Times New Roman"/>
          <w:b/>
          <w:sz w:val="24"/>
          <w:szCs w:val="24"/>
          <w:lang w:eastAsia="ru-RU"/>
        </w:rPr>
      </w:pPr>
      <w:r w:rsidRPr="00ED5B5E">
        <w:rPr>
          <w:rFonts w:ascii="Times New Roman" w:eastAsia="Times New Roman" w:hAnsi="Times New Roman"/>
          <w:b/>
          <w:sz w:val="24"/>
          <w:szCs w:val="24"/>
          <w:lang w:eastAsia="ru-RU"/>
        </w:rPr>
        <w:t>6 класс</w:t>
      </w:r>
    </w:p>
    <w:p w14:paraId="61512247"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r w:rsidRPr="00ED5B5E">
        <w:rPr>
          <w:rFonts w:ascii="Times New Roman" w:eastAsia="Times New Roman" w:hAnsi="Times New Roman"/>
          <w:b/>
          <w:sz w:val="24"/>
          <w:szCs w:val="24"/>
          <w:lang w:eastAsia="ru-RU"/>
        </w:rPr>
        <w:t>Раздел  1.  Мой город.</w:t>
      </w:r>
    </w:p>
    <w:p w14:paraId="009CF250"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1.   В городе.</w:t>
      </w:r>
    </w:p>
    <w:p w14:paraId="2008857C"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2.   Транспорт.</w:t>
      </w:r>
    </w:p>
    <w:p w14:paraId="01F5B627"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3.   Посещение кафе.</w:t>
      </w:r>
    </w:p>
    <w:p w14:paraId="4A599573"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4.  Посещение магазинов.</w:t>
      </w:r>
    </w:p>
    <w:p w14:paraId="69C74377"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14:paraId="1C742DDC"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 xml:space="preserve">Характеристика деятельности </w:t>
      </w:r>
      <w:proofErr w:type="gramStart"/>
      <w:r w:rsidRPr="00ED5B5E">
        <w:rPr>
          <w:rFonts w:ascii="Times New Roman" w:eastAsia="Times New Roman" w:hAnsi="Times New Roman"/>
          <w:b/>
          <w:i/>
          <w:color w:val="000000"/>
          <w:sz w:val="24"/>
          <w:szCs w:val="24"/>
          <w:lang w:eastAsia="ru-RU"/>
        </w:rPr>
        <w:t>обучающихся</w:t>
      </w:r>
      <w:proofErr w:type="gramEnd"/>
      <w:r w:rsidRPr="00ED5B5E">
        <w:rPr>
          <w:rFonts w:ascii="Times New Roman" w:eastAsia="Times New Roman" w:hAnsi="Times New Roman"/>
          <w:b/>
          <w:i/>
          <w:color w:val="000000"/>
          <w:sz w:val="24"/>
          <w:szCs w:val="24"/>
          <w:lang w:eastAsia="ru-RU"/>
        </w:rPr>
        <w:t xml:space="preserve"> по основным видам учебной деятельности.</w:t>
      </w:r>
    </w:p>
    <w:p w14:paraId="30100D8A"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14:paraId="72E43EF2"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bidi="he-IL"/>
        </w:rPr>
        <w:t xml:space="preserve"> составлять краткий  рассказ о своем городе, его достопримечательностях;</w:t>
      </w:r>
    </w:p>
    <w:p w14:paraId="394FC59F"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bidi="he-IL"/>
        </w:rPr>
        <w:t>описывать  маршрут от школы до дома;</w:t>
      </w:r>
    </w:p>
    <w:p w14:paraId="445D3A68" w14:textId="77777777" w:rsidR="00ED5B5E" w:rsidRPr="00ED5B5E" w:rsidRDefault="00ED5B5E" w:rsidP="00ED5B5E">
      <w:pPr>
        <w:tabs>
          <w:tab w:val="left" w:pos="0"/>
        </w:tabs>
        <w:spacing w:after="0" w:line="360" w:lineRule="auto"/>
        <w:jc w:val="both"/>
        <w:rPr>
          <w:rFonts w:ascii="Times New Roman" w:eastAsia="Times New Roman" w:hAnsi="Times New Roman"/>
          <w:sz w:val="24"/>
          <w:szCs w:val="24"/>
          <w:lang w:eastAsia="ru-RU" w:bidi="he-IL"/>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голосовое  сообщение друзьям с просьбой о том, что заказать в кафе;</w:t>
      </w:r>
    </w:p>
    <w:p w14:paraId="479672DC" w14:textId="77777777" w:rsidR="00ED5B5E" w:rsidRPr="00ED5B5E" w:rsidRDefault="00ED5B5E" w:rsidP="00ED5B5E">
      <w:pPr>
        <w:spacing w:after="0" w:line="360" w:lineRule="auto"/>
        <w:contextualSpacing/>
        <w:rPr>
          <w:rFonts w:ascii="Times New Roman" w:hAnsi="Times New Roman"/>
          <w:b/>
          <w:sz w:val="24"/>
          <w:szCs w:val="24"/>
        </w:rPr>
      </w:pPr>
      <w:r w:rsidRPr="00ED5B5E">
        <w:rPr>
          <w:rFonts w:ascii="Wingdings" w:hAnsi="Wingdings" w:cs="Arial"/>
          <w:color w:val="000000"/>
        </w:rPr>
        <w:t></w:t>
      </w:r>
      <w:r w:rsidRPr="00ED5B5E">
        <w:rPr>
          <w:rFonts w:ascii="Wingdings" w:hAnsi="Wingdings" w:cs="Arial"/>
          <w:color w:val="000000"/>
        </w:rPr>
        <w:t></w:t>
      </w:r>
      <w:r w:rsidRPr="00ED5B5E">
        <w:rPr>
          <w:rFonts w:ascii="Times New Roman" w:hAnsi="Times New Roman"/>
          <w:color w:val="000000"/>
          <w:sz w:val="24"/>
          <w:szCs w:val="24"/>
        </w:rPr>
        <w:t>составлять голосовое сообщение с просьбой пойти в магазин и сделать определенные покупки;</w:t>
      </w:r>
    </w:p>
    <w:p w14:paraId="71C13BE8" w14:textId="77777777" w:rsidR="00ED5B5E" w:rsidRPr="00ED5B5E" w:rsidRDefault="00ED5B5E" w:rsidP="00ED5B5E">
      <w:pPr>
        <w:spacing w:after="0" w:line="360" w:lineRule="auto"/>
        <w:contextualSpacing/>
        <w:rPr>
          <w:rFonts w:ascii="Times New Roman" w:hAnsi="Times New Roman" w:cs="Arial"/>
          <w:b/>
          <w:sz w:val="24"/>
          <w:szCs w:val="24"/>
        </w:rPr>
      </w:pPr>
      <w:r w:rsidRPr="00ED5B5E">
        <w:rPr>
          <w:rFonts w:ascii="Times New Roman" w:hAnsi="Times New Roman" w:cs="Arial"/>
          <w:b/>
          <w:sz w:val="24"/>
          <w:szCs w:val="24"/>
        </w:rPr>
        <w:t>в области письма:</w:t>
      </w:r>
    </w:p>
    <w:p w14:paraId="1D243941"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составлять маршрут, например, от школы до дома;</w:t>
      </w:r>
    </w:p>
    <w:p w14:paraId="11B543C4"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составлять краткий письменный  рассказ или презентацию о своем городе;</w:t>
      </w:r>
    </w:p>
    <w:p w14:paraId="71F55ED0"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составлять меню в кафе;</w:t>
      </w:r>
    </w:p>
    <w:p w14:paraId="6D433CA2" w14:textId="77777777" w:rsidR="00ED5B5E" w:rsidRPr="00ED5B5E" w:rsidRDefault="00ED5B5E" w:rsidP="00ED5B5E">
      <w:pPr>
        <w:tabs>
          <w:tab w:val="left" w:pos="0"/>
        </w:tabs>
        <w:suppressAutoHyphens/>
        <w:spacing w:after="0" w:line="360" w:lineRule="auto"/>
        <w:jc w:val="both"/>
        <w:rPr>
          <w:rFonts w:ascii="Cambria" w:eastAsia="Times New Roman" w:hAnsi="Cambria"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краткую заметку о любимом магазине для размещения на своей страничке в социальных сетях.</w:t>
      </w:r>
    </w:p>
    <w:p w14:paraId="477A026B"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14:paraId="2EBBAE8B"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материал&amp;</w:t>
      </w:r>
    </w:p>
    <w:p w14:paraId="7123E502"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lastRenderedPageBreak/>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091567C1" w14:textId="77777777" w:rsidR="00ED5B5E" w:rsidRPr="00ED5B5E" w:rsidRDefault="00ED5B5E" w:rsidP="00ED5B5E">
      <w:pPr>
        <w:spacing w:after="0" w:line="360" w:lineRule="auto"/>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 прошедшее простое время с глаголом </w:t>
      </w:r>
      <w:r w:rsidRPr="00ED5B5E">
        <w:rPr>
          <w:rFonts w:ascii="Times New Roman" w:eastAsia="Times New Roman" w:hAnsi="Times New Roman"/>
          <w:i/>
          <w:sz w:val="24"/>
          <w:szCs w:val="24"/>
          <w:lang w:val="en-US" w:eastAsia="ru-RU"/>
        </w:rPr>
        <w:t>to</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be</w:t>
      </w:r>
      <w:r w:rsidRPr="00ED5B5E">
        <w:rPr>
          <w:rFonts w:ascii="Times New Roman" w:eastAsia="Times New Roman" w:hAnsi="Times New Roman"/>
          <w:i/>
          <w:sz w:val="24"/>
          <w:szCs w:val="24"/>
          <w:lang w:eastAsia="ru-RU"/>
        </w:rPr>
        <w:t xml:space="preserve">  в </w:t>
      </w:r>
      <w:r w:rsidRPr="00ED5B5E">
        <w:rPr>
          <w:rFonts w:ascii="Times New Roman" w:eastAsia="Times New Roman" w:hAnsi="Times New Roman"/>
          <w:sz w:val="24"/>
          <w:szCs w:val="24"/>
          <w:lang w:eastAsia="ru-RU"/>
        </w:rPr>
        <w:t xml:space="preserve">утвердительных, отрицательных, вопросительных предложениях: </w:t>
      </w:r>
      <w:r w:rsidRPr="00ED5B5E">
        <w:rPr>
          <w:rFonts w:ascii="Times New Roman" w:eastAsia="Times New Roman" w:hAnsi="Times New Roman"/>
          <w:i/>
          <w:iCs/>
          <w:sz w:val="24"/>
          <w:szCs w:val="24"/>
          <w:lang w:val="en-US" w:eastAsia="ru-RU"/>
        </w:rPr>
        <w:t>Where</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were</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you</w:t>
      </w:r>
      <w:r w:rsidRPr="00ED5B5E">
        <w:rPr>
          <w:rFonts w:ascii="Times New Roman" w:eastAsia="Times New Roman" w:hAnsi="Times New Roman"/>
          <w:i/>
          <w:iCs/>
          <w:sz w:val="24"/>
          <w:szCs w:val="24"/>
          <w:lang w:eastAsia="ru-RU"/>
        </w:rPr>
        <w:t xml:space="preserve">? – </w:t>
      </w:r>
      <w:r w:rsidRPr="00ED5B5E">
        <w:rPr>
          <w:rFonts w:ascii="Times New Roman" w:eastAsia="Times New Roman" w:hAnsi="Times New Roman"/>
          <w:i/>
          <w:iCs/>
          <w:sz w:val="24"/>
          <w:szCs w:val="24"/>
          <w:lang w:val="en-US" w:eastAsia="ru-RU"/>
        </w:rPr>
        <w:t>I</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was</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in</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the</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park</w:t>
      </w:r>
      <w:r w:rsidRPr="00ED5B5E">
        <w:rPr>
          <w:rFonts w:ascii="Times New Roman" w:eastAsia="Times New Roman" w:hAnsi="Times New Roman"/>
          <w:i/>
          <w:iCs/>
          <w:sz w:val="24"/>
          <w:szCs w:val="24"/>
          <w:lang w:eastAsia="ru-RU"/>
        </w:rPr>
        <w:t>.;</w:t>
      </w:r>
    </w:p>
    <w:p w14:paraId="153A0B7E" w14:textId="77777777"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 предлоги места </w:t>
      </w:r>
      <w:r w:rsidRPr="00ED5B5E">
        <w:rPr>
          <w:rFonts w:ascii="Times New Roman" w:eastAsia="Times New Roman" w:hAnsi="Times New Roman"/>
          <w:i/>
          <w:iCs/>
          <w:sz w:val="24"/>
          <w:szCs w:val="24"/>
          <w:lang w:val="en-US" w:eastAsia="ru-RU"/>
        </w:rPr>
        <w:t>next</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to</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between</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opposite</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behind</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in</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front</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of</w:t>
      </w:r>
      <w:r w:rsidRPr="00ED5B5E">
        <w:rPr>
          <w:rFonts w:ascii="Times New Roman" w:eastAsia="Times New Roman" w:hAnsi="Times New Roman"/>
          <w:sz w:val="24"/>
          <w:szCs w:val="24"/>
          <w:lang w:eastAsia="ru-RU"/>
        </w:rPr>
        <w:t xml:space="preserve"> для описания расположения объектов города; </w:t>
      </w:r>
    </w:p>
    <w:p w14:paraId="6ED792F9" w14:textId="77777777"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конструкция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it takes me… to do something</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It takes me 15 minutes to get to school</w:t>
      </w:r>
      <w:proofErr w:type="gramStart"/>
      <w:r w:rsidRPr="00ED5B5E">
        <w:rPr>
          <w:rFonts w:ascii="Times New Roman" w:eastAsia="Times New Roman" w:hAnsi="Times New Roman"/>
          <w:i/>
          <w:iCs/>
          <w:color w:val="000000"/>
          <w:sz w:val="24"/>
          <w:szCs w:val="24"/>
          <w:lang w:val="en-US" w:eastAsia="ru-RU"/>
        </w:rPr>
        <w:t>.;</w:t>
      </w:r>
      <w:proofErr w:type="gramEnd"/>
    </w:p>
    <w:p w14:paraId="5F2E4F1E" w14:textId="77777777" w:rsidR="00ED5B5E" w:rsidRPr="00ED5B5E" w:rsidRDefault="00ED5B5E" w:rsidP="00ED5B5E">
      <w:pPr>
        <w:spacing w:after="0" w:line="360" w:lineRule="auto"/>
        <w:jc w:val="both"/>
        <w:rPr>
          <w:rFonts w:ascii="Times New Roman" w:eastAsia="Times New Roman" w:hAnsi="Times New Roman"/>
          <w:i/>
          <w:iCs/>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неопределенные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местоимения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something anything, nothing, somebody, nobody,  anybody, somewhere: You can ask somebody to help you to find the way.</w:t>
      </w:r>
    </w:p>
    <w:p w14:paraId="0E9E2B10" w14:textId="77777777" w:rsidR="00ED5B5E" w:rsidRPr="00ED5B5E" w:rsidRDefault="00ED5B5E" w:rsidP="00ED5B5E">
      <w:pPr>
        <w:spacing w:after="0" w:line="360" w:lineRule="auto"/>
        <w:contextualSpacing/>
        <w:jc w:val="both"/>
        <w:rPr>
          <w:rFonts w:ascii="Times New Roman" w:hAnsi="Times New Roman"/>
          <w:sz w:val="24"/>
          <w:szCs w:val="24"/>
          <w:lang w:val="en-US"/>
        </w:rPr>
      </w:pPr>
    </w:p>
    <w:p w14:paraId="64E6AD46"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olor w:val="000000"/>
          <w:sz w:val="24"/>
          <w:szCs w:val="24"/>
          <w:lang w:eastAsia="ru-RU"/>
        </w:rPr>
        <w:t>Л</w:t>
      </w:r>
      <w:r w:rsidRPr="00ED5B5E">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1:</w:t>
      </w:r>
    </w:p>
    <w:p w14:paraId="00923392"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eastAsia="ru-RU"/>
        </w:rPr>
        <w:t xml:space="preserve">названия городских объектов: </w:t>
      </w:r>
      <w:r w:rsidRPr="00ED5B5E">
        <w:rPr>
          <w:rFonts w:ascii="Times New Roman" w:eastAsia="Times New Roman" w:hAnsi="Times New Roman" w:cs="Calibri"/>
          <w:i/>
          <w:color w:val="000000"/>
          <w:sz w:val="24"/>
          <w:szCs w:val="24"/>
          <w:lang w:val="en-US" w:eastAsia="ru-RU"/>
        </w:rPr>
        <w:t>cinema</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zoo</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shopping</w:t>
      </w:r>
      <w:r w:rsidRPr="00ED5B5E">
        <w:rPr>
          <w:rFonts w:ascii="Times New Roman" w:eastAsia="Times New Roman" w:hAnsi="Times New Roman" w:cs="Calibri"/>
          <w:i/>
          <w:color w:val="000000"/>
          <w:sz w:val="24"/>
          <w:szCs w:val="24"/>
          <w:lang w:eastAsia="ru-RU"/>
        </w:rPr>
        <w:t xml:space="preserve"> </w:t>
      </w:r>
      <w:proofErr w:type="spellStart"/>
      <w:r w:rsidRPr="00ED5B5E">
        <w:rPr>
          <w:rFonts w:ascii="Times New Roman" w:eastAsia="Times New Roman" w:hAnsi="Times New Roman" w:cs="Calibri"/>
          <w:i/>
          <w:color w:val="000000"/>
          <w:sz w:val="24"/>
          <w:szCs w:val="24"/>
          <w:lang w:val="en-US" w:eastAsia="ru-RU"/>
        </w:rPr>
        <w:t>centre</w:t>
      </w:r>
      <w:proofErr w:type="spellEnd"/>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park</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museum</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color w:val="000000"/>
          <w:sz w:val="24"/>
          <w:szCs w:val="24"/>
          <w:lang w:eastAsia="ru-RU"/>
        </w:rPr>
        <w:t xml:space="preserve"> и др.;</w:t>
      </w:r>
      <w:r w:rsidRPr="00ED5B5E">
        <w:rPr>
          <w:rFonts w:ascii="Times New Roman" w:eastAsia="Times New Roman" w:hAnsi="Times New Roman"/>
          <w:color w:val="FF0000"/>
          <w:sz w:val="24"/>
          <w:szCs w:val="24"/>
          <w:lang w:eastAsia="ru-RU"/>
        </w:rPr>
        <w:t xml:space="preserve"> </w:t>
      </w:r>
    </w:p>
    <w:p w14:paraId="03D1130D"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color w:val="000000"/>
          <w:sz w:val="24"/>
          <w:szCs w:val="24"/>
          <w:lang w:val="en-US" w:eastAsia="ru-RU"/>
        </w:rPr>
        <w:t xml:space="preserve"> cross the street,  go to the zoo, visit   museum, turn left, turn right;</w:t>
      </w:r>
    </w:p>
    <w:p w14:paraId="06D4973E"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названия  видов транспорта: </w:t>
      </w:r>
      <w:r w:rsidRPr="00ED5B5E">
        <w:rPr>
          <w:rFonts w:ascii="Times New Roman" w:eastAsia="Times New Roman" w:hAnsi="Times New Roman"/>
          <w:i/>
          <w:color w:val="000000"/>
          <w:sz w:val="24"/>
          <w:szCs w:val="24"/>
          <w:lang w:val="en-US" w:eastAsia="ru-RU"/>
        </w:rPr>
        <w:t>bus</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train</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taxi</w:t>
      </w:r>
      <w:r w:rsidRPr="00ED5B5E">
        <w:rPr>
          <w:rFonts w:ascii="Times New Roman" w:eastAsia="Times New Roman" w:hAnsi="Times New Roman"/>
          <w:i/>
          <w:color w:val="000000"/>
          <w:sz w:val="24"/>
          <w:szCs w:val="24"/>
          <w:lang w:eastAsia="ru-RU"/>
        </w:rPr>
        <w:t>…</w:t>
      </w:r>
    </w:p>
    <w:p w14:paraId="24BAE95E"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color w:val="000000"/>
          <w:sz w:val="24"/>
          <w:szCs w:val="24"/>
          <w:lang w:val="en-US" w:eastAsia="ru-RU"/>
        </w:rPr>
        <w:t>go by bus, go by train….</w:t>
      </w:r>
    </w:p>
    <w:p w14:paraId="31978C6E"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названия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блюд</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кафе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color w:val="000000"/>
          <w:sz w:val="24"/>
          <w:szCs w:val="24"/>
          <w:lang w:val="en-US" w:eastAsia="ru-RU"/>
        </w:rPr>
        <w:t>ice cream, cup of coffee, hot chocolate, pizza</w:t>
      </w:r>
      <w:r w:rsidRPr="00ED5B5E">
        <w:rPr>
          <w:rFonts w:ascii="Times New Roman" w:eastAsia="Times New Roman" w:hAnsi="Times New Roman"/>
          <w:color w:val="000000"/>
          <w:sz w:val="24"/>
          <w:szCs w:val="24"/>
          <w:lang w:val="en-US" w:eastAsia="ru-RU"/>
        </w:rPr>
        <w:t>…;</w:t>
      </w:r>
    </w:p>
    <w:p w14:paraId="1DF31661"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формула  общения в кафе:  </w:t>
      </w:r>
      <w:r w:rsidRPr="00ED5B5E">
        <w:rPr>
          <w:rFonts w:ascii="Times New Roman" w:eastAsia="Times New Roman" w:hAnsi="Times New Roman"/>
          <w:i/>
          <w:color w:val="000000"/>
          <w:sz w:val="24"/>
          <w:szCs w:val="24"/>
          <w:lang w:val="en-US" w:eastAsia="ru-RU"/>
        </w:rPr>
        <w:t>Would</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you</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like</w:t>
      </w:r>
      <w:r w:rsidRPr="00ED5B5E">
        <w:rPr>
          <w:rFonts w:ascii="Times New Roman" w:eastAsia="Times New Roman" w:hAnsi="Times New Roman"/>
          <w:i/>
          <w:color w:val="000000"/>
          <w:sz w:val="24"/>
          <w:szCs w:val="24"/>
          <w:lang w:eastAsia="ru-RU"/>
        </w:rPr>
        <w:t>?</w:t>
      </w:r>
    </w:p>
    <w:p w14:paraId="11AE467B"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формула  общения в кафе: </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Can</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I</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have</w:t>
      </w:r>
      <w:r w:rsidRPr="00ED5B5E">
        <w:rPr>
          <w:rFonts w:ascii="Times New Roman" w:eastAsia="Times New Roman" w:hAnsi="Times New Roman"/>
          <w:i/>
          <w:color w:val="000000"/>
          <w:sz w:val="24"/>
          <w:szCs w:val="24"/>
          <w:lang w:eastAsia="ru-RU"/>
        </w:rPr>
        <w:t>…?;</w:t>
      </w:r>
    </w:p>
    <w:p w14:paraId="65D29BD9"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bCs/>
          <w:sz w:val="24"/>
          <w:szCs w:val="24"/>
          <w:lang w:eastAsia="ru-RU"/>
        </w:rPr>
        <w:t>речевые</w:t>
      </w:r>
      <w:r w:rsidRPr="00ED5B5E">
        <w:rPr>
          <w:rFonts w:ascii="Times New Roman" w:eastAsia="Times New Roman" w:hAnsi="Times New Roman" w:cs="Calibri"/>
          <w:bCs/>
          <w:sz w:val="24"/>
          <w:szCs w:val="24"/>
          <w:lang w:val="en-US" w:eastAsia="ru-RU"/>
        </w:rPr>
        <w:t xml:space="preserve"> </w:t>
      </w:r>
      <w:r w:rsidRPr="00ED5B5E">
        <w:rPr>
          <w:rFonts w:ascii="Times New Roman" w:eastAsia="Times New Roman" w:hAnsi="Times New Roman" w:cs="Calibri"/>
          <w:bCs/>
          <w:sz w:val="24"/>
          <w:szCs w:val="24"/>
          <w:lang w:eastAsia="ru-RU"/>
        </w:rPr>
        <w:t>модели</w:t>
      </w:r>
      <w:r w:rsidRPr="00ED5B5E">
        <w:rPr>
          <w:rFonts w:ascii="Times New Roman" w:eastAsia="Times New Roman" w:hAnsi="Times New Roman" w:cs="Calibri"/>
          <w:bCs/>
          <w:sz w:val="24"/>
          <w:szCs w:val="24"/>
          <w:lang w:val="en-US" w:eastAsia="ru-RU"/>
        </w:rPr>
        <w:t xml:space="preserve"> </w:t>
      </w:r>
      <w:r w:rsidRPr="00ED5B5E">
        <w:rPr>
          <w:rFonts w:ascii="Times New Roman" w:eastAsia="Times New Roman" w:hAnsi="Times New Roman" w:cs="Calibri"/>
          <w:bCs/>
          <w:i/>
          <w:sz w:val="24"/>
          <w:szCs w:val="24"/>
          <w:lang w:val="en-US" w:eastAsia="ru-RU"/>
        </w:rPr>
        <w:t>How about…?/What about…?.</w:t>
      </w:r>
    </w:p>
    <w:p w14:paraId="5BB1B264" w14:textId="77777777" w:rsidR="00ED5B5E" w:rsidRPr="00ED5B5E" w:rsidRDefault="00ED5B5E" w:rsidP="00ED5B5E">
      <w:pPr>
        <w:spacing w:after="0" w:line="360" w:lineRule="auto"/>
        <w:jc w:val="both"/>
        <w:rPr>
          <w:rFonts w:ascii="Times New Roman" w:eastAsia="Times New Roman" w:hAnsi="Times New Roman"/>
          <w:sz w:val="24"/>
          <w:szCs w:val="24"/>
          <w:lang w:val="en-US" w:eastAsia="ru-RU"/>
        </w:rPr>
      </w:pPr>
    </w:p>
    <w:p w14:paraId="4B158902"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b/>
          <w:sz w:val="24"/>
          <w:szCs w:val="24"/>
          <w:lang w:eastAsia="ru-RU"/>
        </w:rPr>
        <w:t xml:space="preserve">Раздел  2.   Моя любимая еда.  </w:t>
      </w:r>
    </w:p>
    <w:p w14:paraId="1435F409"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1. Пикник.</w:t>
      </w:r>
    </w:p>
    <w:p w14:paraId="74DFBCBB"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2. Покупка продуктов.</w:t>
      </w:r>
    </w:p>
    <w:p w14:paraId="46584C5E"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3. Правильное питание.</w:t>
      </w:r>
    </w:p>
    <w:p w14:paraId="4476847F"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4.   Приготовление еды.</w:t>
      </w:r>
    </w:p>
    <w:p w14:paraId="11C5C785"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14:paraId="6B83E273"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 xml:space="preserve">Характеристика деятельности </w:t>
      </w:r>
      <w:proofErr w:type="gramStart"/>
      <w:r w:rsidRPr="00ED5B5E">
        <w:rPr>
          <w:rFonts w:ascii="Times New Roman" w:eastAsia="Times New Roman" w:hAnsi="Times New Roman"/>
          <w:b/>
          <w:i/>
          <w:color w:val="000000"/>
          <w:sz w:val="24"/>
          <w:szCs w:val="24"/>
          <w:lang w:eastAsia="ru-RU"/>
        </w:rPr>
        <w:t>обучающихся</w:t>
      </w:r>
      <w:proofErr w:type="gramEnd"/>
      <w:r w:rsidRPr="00ED5B5E">
        <w:rPr>
          <w:rFonts w:ascii="Times New Roman" w:eastAsia="Times New Roman" w:hAnsi="Times New Roman"/>
          <w:b/>
          <w:i/>
          <w:color w:val="000000"/>
          <w:sz w:val="24"/>
          <w:szCs w:val="24"/>
          <w:lang w:eastAsia="ru-RU"/>
        </w:rPr>
        <w:t xml:space="preserve"> по основным видам учебной деятельности.</w:t>
      </w:r>
    </w:p>
    <w:p w14:paraId="3D934B44"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14:paraId="56BB4259" w14:textId="77777777" w:rsidR="00ED5B5E" w:rsidRPr="00ED5B5E" w:rsidRDefault="00ED5B5E" w:rsidP="00ED5B5E">
      <w:pPr>
        <w:tabs>
          <w:tab w:val="left" w:pos="0"/>
        </w:tabs>
        <w:spacing w:after="0" w:line="360" w:lineRule="auto"/>
        <w:jc w:val="both"/>
        <w:rPr>
          <w:rFonts w:ascii="Times New Roman" w:eastAsia="Times New Roman" w:hAnsi="Times New Roman"/>
          <w:color w:val="000000"/>
          <w:sz w:val="24"/>
          <w:szCs w:val="24"/>
          <w:shd w:val="clear" w:color="auto" w:fill="FFFFFF"/>
          <w:lang w:eastAsia="ru-RU" w:bidi="he-IL"/>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bidi="he-IL"/>
        </w:rPr>
        <w:t xml:space="preserve"> составлять голосовое сообщение с предложениями, что взять с собой на пикник</w:t>
      </w:r>
      <w:r w:rsidRPr="00ED5B5E">
        <w:rPr>
          <w:rFonts w:ascii="Times New Roman" w:eastAsia="Times New Roman" w:hAnsi="Times New Roman"/>
          <w:color w:val="000000"/>
          <w:sz w:val="24"/>
          <w:szCs w:val="24"/>
          <w:shd w:val="clear" w:color="auto" w:fill="FFFFFF"/>
          <w:lang w:eastAsia="ru-RU" w:bidi="he-IL"/>
        </w:rPr>
        <w:t>;</w:t>
      </w:r>
    </w:p>
    <w:p w14:paraId="68ED3795" w14:textId="77777777" w:rsidR="00ED5B5E" w:rsidRPr="00ED5B5E" w:rsidRDefault="00ED5B5E" w:rsidP="00ED5B5E">
      <w:pPr>
        <w:spacing w:after="0" w:line="360" w:lineRule="auto"/>
        <w:contextualSpacing/>
        <w:jc w:val="both"/>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составлять рассказ о покупках в продуктовых магазинах; </w:t>
      </w:r>
    </w:p>
    <w:p w14:paraId="6F7A3481" w14:textId="77777777" w:rsidR="00ED5B5E" w:rsidRPr="00ED5B5E" w:rsidRDefault="00ED5B5E" w:rsidP="00ED5B5E">
      <w:pPr>
        <w:spacing w:after="0" w:line="360" w:lineRule="auto"/>
        <w:contextualSpacing/>
        <w:rPr>
          <w:rFonts w:ascii="Times New Roman" w:eastAsia="Times New Roman" w:hAnsi="Times New Roman"/>
          <w:color w:val="000000"/>
          <w:sz w:val="24"/>
          <w:szCs w:val="24"/>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записывать </w:t>
      </w:r>
      <w:proofErr w:type="gramStart"/>
      <w:r w:rsidRPr="00ED5B5E">
        <w:rPr>
          <w:rFonts w:ascii="Times New Roman" w:hAnsi="Times New Roman"/>
          <w:color w:val="000000"/>
          <w:sz w:val="24"/>
          <w:szCs w:val="24"/>
        </w:rPr>
        <w:t>коллективный</w:t>
      </w:r>
      <w:proofErr w:type="gramEnd"/>
      <w:r w:rsidRPr="00ED5B5E">
        <w:rPr>
          <w:rFonts w:ascii="Times New Roman" w:hAnsi="Times New Roman"/>
          <w:color w:val="000000"/>
          <w:sz w:val="24"/>
          <w:szCs w:val="24"/>
        </w:rPr>
        <w:t xml:space="preserve"> видео блог с рецептами любимых блюд</w:t>
      </w:r>
      <w:r w:rsidRPr="00ED5B5E">
        <w:rPr>
          <w:rFonts w:ascii="Times New Roman" w:eastAsia="Times New Roman" w:hAnsi="Times New Roman"/>
          <w:color w:val="000000"/>
          <w:sz w:val="24"/>
          <w:szCs w:val="24"/>
          <w:shd w:val="clear" w:color="auto" w:fill="FFFFFF"/>
          <w:lang w:bidi="he-IL"/>
        </w:rPr>
        <w:t>;</w:t>
      </w:r>
    </w:p>
    <w:p w14:paraId="3E3D2FDA" w14:textId="77777777" w:rsidR="00ED5B5E" w:rsidRPr="00ED5B5E" w:rsidRDefault="00ED5B5E" w:rsidP="00ED5B5E">
      <w:pPr>
        <w:spacing w:after="0" w:line="360" w:lineRule="auto"/>
        <w:contextualSpacing/>
        <w:jc w:val="both"/>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eastAsia="Times New Roman" w:hAnsi="Times New Roman"/>
          <w:color w:val="000000"/>
          <w:sz w:val="24"/>
          <w:szCs w:val="24"/>
          <w:shd w:val="clear" w:color="auto" w:fill="FFFFFF"/>
          <w:lang w:bidi="he-IL"/>
        </w:rPr>
        <w:t>составлять подкаст о правильном питании;</w:t>
      </w:r>
    </w:p>
    <w:p w14:paraId="4C6182C1" w14:textId="77777777" w:rsidR="00ED5B5E" w:rsidRPr="00ED5B5E" w:rsidRDefault="00ED5B5E" w:rsidP="00ED5B5E">
      <w:pPr>
        <w:spacing w:after="0" w:line="360" w:lineRule="auto"/>
        <w:contextualSpacing/>
        <w:rPr>
          <w:rFonts w:ascii="Times New Roman" w:hAnsi="Times New Roman" w:cs="Arial"/>
          <w:b/>
          <w:sz w:val="24"/>
          <w:szCs w:val="24"/>
        </w:rPr>
      </w:pPr>
      <w:r w:rsidRPr="00ED5B5E">
        <w:rPr>
          <w:rFonts w:ascii="Times New Roman" w:hAnsi="Times New Roman" w:cs="Arial"/>
          <w:b/>
          <w:sz w:val="24"/>
          <w:szCs w:val="24"/>
        </w:rPr>
        <w:t>в области письма:</w:t>
      </w:r>
    </w:p>
    <w:p w14:paraId="53E207AB"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lastRenderedPageBreak/>
        <w:t></w:t>
      </w:r>
      <w:r w:rsidRPr="00ED5B5E">
        <w:rPr>
          <w:rFonts w:ascii="Times New Roman" w:eastAsia="Times New Roman" w:hAnsi="Times New Roman" w:cs="Arial"/>
          <w:sz w:val="24"/>
          <w:szCs w:val="24"/>
          <w:lang w:eastAsia="ru-RU"/>
        </w:rPr>
        <w:t xml:space="preserve">   составлять рецепт любимого блюда;</w:t>
      </w:r>
    </w:p>
    <w:p w14:paraId="214D17FE"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составлять список продуктов для пикника;</w:t>
      </w:r>
    </w:p>
    <w:p w14:paraId="259E4231"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заметку для странички в социальных сетях о правильном питании;</w:t>
      </w:r>
    </w:p>
    <w:p w14:paraId="435E2040"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записку с приглашением на пикник.</w:t>
      </w:r>
    </w:p>
    <w:p w14:paraId="0D0817E9"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14:paraId="0A8A0543"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14:paraId="6BF896FB"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3AC50B80" w14:textId="77777777" w:rsidR="00ED5B5E" w:rsidRPr="000A2619" w:rsidRDefault="00ED5B5E" w:rsidP="00ED5B5E">
      <w:pPr>
        <w:spacing w:after="0" w:line="360" w:lineRule="auto"/>
        <w:jc w:val="both"/>
        <w:rPr>
          <w:rFonts w:ascii="Times New Roman" w:eastAsia="Times New Roman" w:hAnsi="Times New Roman"/>
          <w:i/>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bCs/>
          <w:sz w:val="24"/>
          <w:szCs w:val="24"/>
          <w:lang w:eastAsia="ru-RU"/>
        </w:rPr>
        <w:t>неисчисляемые</w:t>
      </w:r>
      <w:r w:rsidRPr="000A2619">
        <w:rPr>
          <w:rFonts w:ascii="Times New Roman" w:eastAsia="Times New Roman" w:hAnsi="Times New Roman" w:cs="Arial"/>
          <w:bCs/>
          <w:sz w:val="24"/>
          <w:szCs w:val="24"/>
          <w:lang w:eastAsia="ru-RU"/>
        </w:rPr>
        <w:t xml:space="preserve"> </w:t>
      </w:r>
      <w:r w:rsidRPr="00ED5B5E">
        <w:rPr>
          <w:rFonts w:ascii="Times New Roman" w:eastAsia="Times New Roman" w:hAnsi="Times New Roman" w:cs="Arial"/>
          <w:bCs/>
          <w:sz w:val="24"/>
          <w:szCs w:val="24"/>
          <w:lang w:eastAsia="ru-RU"/>
        </w:rPr>
        <w:t>существительные</w:t>
      </w:r>
      <w:r w:rsidRPr="000A2619">
        <w:rPr>
          <w:rFonts w:ascii="Times New Roman" w:eastAsia="Times New Roman" w:hAnsi="Times New Roman" w:cs="Arial"/>
          <w:bCs/>
          <w:sz w:val="24"/>
          <w:szCs w:val="24"/>
          <w:lang w:eastAsia="ru-RU"/>
        </w:rPr>
        <w:t xml:space="preserve"> </w:t>
      </w:r>
      <w:r w:rsidRPr="00ED5B5E">
        <w:rPr>
          <w:rFonts w:ascii="Times New Roman" w:eastAsia="Times New Roman" w:hAnsi="Times New Roman" w:cs="Arial"/>
          <w:bCs/>
          <w:sz w:val="24"/>
          <w:szCs w:val="24"/>
          <w:lang w:eastAsia="ru-RU"/>
        </w:rPr>
        <w:t>с</w:t>
      </w:r>
      <w:r w:rsidRPr="000A2619">
        <w:rPr>
          <w:rFonts w:ascii="Times New Roman" w:eastAsia="Times New Roman" w:hAnsi="Times New Roman" w:cs="Arial"/>
          <w:bCs/>
          <w:sz w:val="24"/>
          <w:szCs w:val="24"/>
          <w:lang w:eastAsia="ru-RU"/>
        </w:rPr>
        <w:t xml:space="preserve"> </w:t>
      </w:r>
      <w:r w:rsidRPr="00ED5B5E">
        <w:rPr>
          <w:rFonts w:ascii="Times New Roman" w:eastAsia="Times New Roman" w:hAnsi="Times New Roman" w:cs="Arial"/>
          <w:bCs/>
          <w:sz w:val="24"/>
          <w:szCs w:val="24"/>
          <w:lang w:eastAsia="ru-RU"/>
        </w:rPr>
        <w:t>количественными</w:t>
      </w:r>
      <w:r w:rsidRPr="000A2619">
        <w:rPr>
          <w:rFonts w:ascii="Times New Roman" w:eastAsia="Times New Roman" w:hAnsi="Times New Roman" w:cs="Arial"/>
          <w:bCs/>
          <w:sz w:val="24"/>
          <w:szCs w:val="24"/>
          <w:lang w:eastAsia="ru-RU"/>
        </w:rPr>
        <w:t xml:space="preserve">  </w:t>
      </w:r>
      <w:r w:rsidRPr="00ED5B5E">
        <w:rPr>
          <w:rFonts w:ascii="Times New Roman" w:eastAsia="Times New Roman" w:hAnsi="Times New Roman" w:cs="Arial"/>
          <w:bCs/>
          <w:sz w:val="24"/>
          <w:szCs w:val="24"/>
          <w:lang w:eastAsia="ru-RU"/>
        </w:rPr>
        <w:t>местоимениями</w:t>
      </w:r>
      <w:r w:rsidRPr="000A2619">
        <w:rPr>
          <w:rFonts w:ascii="Times New Roman" w:eastAsia="Times New Roman" w:hAnsi="Times New Roman" w:cs="Arial"/>
          <w:b/>
          <w:bCs/>
          <w:sz w:val="24"/>
          <w:szCs w:val="24"/>
          <w:lang w:eastAsia="ru-RU"/>
        </w:rPr>
        <w:t xml:space="preserve"> </w:t>
      </w:r>
      <w:r w:rsidRPr="00ED5B5E">
        <w:rPr>
          <w:rFonts w:ascii="Times New Roman" w:eastAsia="Times New Roman" w:hAnsi="Times New Roman" w:cs="Arial"/>
          <w:bCs/>
          <w:i/>
          <w:sz w:val="24"/>
          <w:szCs w:val="24"/>
          <w:lang w:val="en-US" w:eastAsia="ru-RU"/>
        </w:rPr>
        <w:t>some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a</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lot</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of</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much</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little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a</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little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some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juice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some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pie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a</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lot</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of</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sugar</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much</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cheese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a</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little</w:t>
      </w:r>
      <w:r w:rsidRPr="000A2619">
        <w:rPr>
          <w:rFonts w:ascii="Times New Roman" w:eastAsia="Times New Roman" w:hAnsi="Times New Roman" w:cs="Arial"/>
          <w:bCs/>
          <w:i/>
          <w:sz w:val="24"/>
          <w:szCs w:val="24"/>
          <w:lang w:eastAsia="ru-RU"/>
        </w:rPr>
        <w:t xml:space="preserve"> </w:t>
      </w:r>
      <w:r w:rsidRPr="00ED5B5E">
        <w:rPr>
          <w:rFonts w:ascii="Times New Roman" w:eastAsia="Times New Roman" w:hAnsi="Times New Roman" w:cs="Arial"/>
          <w:bCs/>
          <w:i/>
          <w:sz w:val="24"/>
          <w:szCs w:val="24"/>
          <w:lang w:val="en-US" w:eastAsia="ru-RU"/>
        </w:rPr>
        <w:t>bread</w:t>
      </w:r>
      <w:r w:rsidRPr="000A2619">
        <w:rPr>
          <w:rFonts w:ascii="Times New Roman" w:eastAsia="Times New Roman" w:hAnsi="Times New Roman" w:cs="Arial"/>
          <w:bCs/>
          <w:i/>
          <w:sz w:val="24"/>
          <w:szCs w:val="24"/>
          <w:lang w:eastAsia="ru-RU"/>
        </w:rPr>
        <w:t>;</w:t>
      </w:r>
    </w:p>
    <w:p w14:paraId="34571221"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исчисляемые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существительные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количественными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местоимениями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 xml:space="preserve">some, a lot of, many, few/a few: </w:t>
      </w:r>
      <w:r w:rsidRPr="00ED5B5E">
        <w:rPr>
          <w:rFonts w:ascii="Times New Roman" w:eastAsia="Times New Roman" w:hAnsi="Times New Roman"/>
          <w:i/>
          <w:color w:val="000000"/>
          <w:sz w:val="24"/>
          <w:szCs w:val="24"/>
          <w:lang w:val="en-US" w:eastAsia="ru-RU"/>
        </w:rPr>
        <w:t>a lot of  bananas, few</w:t>
      </w:r>
      <w:r w:rsidRPr="00ED5B5E">
        <w:rPr>
          <w:rFonts w:ascii="Times New Roman" w:eastAsia="Times New Roman" w:hAnsi="Times New Roman"/>
          <w:color w:val="000000"/>
          <w:sz w:val="24"/>
          <w:szCs w:val="24"/>
          <w:lang w:val="en-US" w:eastAsia="ru-RU"/>
        </w:rPr>
        <w:t xml:space="preserve"> apples,  </w:t>
      </w:r>
      <w:r w:rsidRPr="00ED5B5E">
        <w:rPr>
          <w:rFonts w:ascii="Times New Roman" w:eastAsia="Times New Roman" w:hAnsi="Times New Roman"/>
          <w:i/>
          <w:color w:val="000000"/>
          <w:sz w:val="24"/>
          <w:szCs w:val="24"/>
          <w:lang w:val="en-US" w:eastAsia="ru-RU"/>
        </w:rPr>
        <w:t>few sweets;</w:t>
      </w:r>
    </w:p>
    <w:p w14:paraId="0B5F53A8"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конструкция </w:t>
      </w:r>
      <w:r w:rsidRPr="00ED5B5E">
        <w:rPr>
          <w:rFonts w:ascii="Times New Roman" w:eastAsia="Times New Roman" w:hAnsi="Times New Roman" w:cs="Arial"/>
          <w:i/>
          <w:iCs/>
          <w:sz w:val="24"/>
          <w:szCs w:val="24"/>
          <w:lang w:val="en-US" w:eastAsia="ru-RU"/>
        </w:rPr>
        <w:t>Would</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you</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like</w:t>
      </w:r>
      <w:r w:rsidRPr="00ED5B5E">
        <w:rPr>
          <w:rFonts w:ascii="Times New Roman" w:eastAsia="Times New Roman" w:hAnsi="Times New Roman" w:cs="Arial"/>
          <w:sz w:val="24"/>
          <w:szCs w:val="24"/>
          <w:lang w:eastAsia="ru-RU"/>
        </w:rPr>
        <w:t xml:space="preserve"> …? для  использования ситуации общения на пикнике;</w:t>
      </w:r>
    </w:p>
    <w:p w14:paraId="63191B70" w14:textId="77777777" w:rsidR="00ED5B5E" w:rsidRPr="00ED5B5E" w:rsidRDefault="00ED5B5E" w:rsidP="00ED5B5E">
      <w:pPr>
        <w:tabs>
          <w:tab w:val="left" w:pos="0"/>
        </w:tabs>
        <w:suppressAutoHyphens/>
        <w:spacing w:after="0" w:line="360" w:lineRule="auto"/>
        <w:contextualSpacing/>
        <w:jc w:val="both"/>
        <w:rPr>
          <w:rFonts w:ascii="Times New Roman" w:hAnsi="Times New Roman" w:cs="Arial"/>
          <w:bCs/>
          <w:i/>
          <w:iCs/>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s="Arial"/>
          <w:bCs/>
          <w:iCs/>
          <w:sz w:val="24"/>
          <w:szCs w:val="24"/>
        </w:rPr>
        <w:t xml:space="preserve">конструкция  </w:t>
      </w:r>
      <w:r w:rsidRPr="00ED5B5E">
        <w:rPr>
          <w:rFonts w:ascii="Times New Roman" w:hAnsi="Times New Roman" w:cs="Arial"/>
          <w:bCs/>
          <w:i/>
          <w:iCs/>
          <w:sz w:val="24"/>
          <w:szCs w:val="24"/>
          <w:lang w:val="en-US"/>
        </w:rPr>
        <w:t>let</w:t>
      </w:r>
      <w:r w:rsidRPr="00ED5B5E">
        <w:rPr>
          <w:rFonts w:ascii="Times New Roman" w:hAnsi="Times New Roman" w:cs="Arial"/>
          <w:bCs/>
          <w:i/>
          <w:iCs/>
          <w:sz w:val="24"/>
          <w:szCs w:val="24"/>
        </w:rPr>
        <w:t>’</w:t>
      </w:r>
      <w:r w:rsidRPr="00ED5B5E">
        <w:rPr>
          <w:rFonts w:ascii="Times New Roman" w:hAnsi="Times New Roman" w:cs="Arial"/>
          <w:bCs/>
          <w:i/>
          <w:iCs/>
          <w:sz w:val="24"/>
          <w:szCs w:val="24"/>
          <w:lang w:val="en-US"/>
        </w:rPr>
        <w:t>s</w:t>
      </w:r>
      <w:r w:rsidRPr="00ED5B5E">
        <w:rPr>
          <w:rFonts w:ascii="Times New Roman" w:hAnsi="Times New Roman" w:cs="Arial"/>
          <w:bCs/>
          <w:i/>
          <w:iCs/>
          <w:sz w:val="24"/>
          <w:szCs w:val="24"/>
        </w:rPr>
        <w:t xml:space="preserve">  </w:t>
      </w:r>
      <w:r w:rsidRPr="00ED5B5E">
        <w:rPr>
          <w:rFonts w:ascii="Times New Roman" w:hAnsi="Times New Roman" w:cs="Arial"/>
          <w:bCs/>
          <w:iCs/>
          <w:sz w:val="24"/>
          <w:szCs w:val="24"/>
        </w:rPr>
        <w:t xml:space="preserve">для выражения предложений типа: </w:t>
      </w:r>
      <w:r w:rsidRPr="00ED5B5E">
        <w:rPr>
          <w:rFonts w:ascii="Times New Roman" w:hAnsi="Times New Roman" w:cs="Arial"/>
          <w:bCs/>
          <w:i/>
          <w:iCs/>
          <w:sz w:val="24"/>
          <w:szCs w:val="24"/>
          <w:lang w:val="en-US"/>
        </w:rPr>
        <w:t>let</w:t>
      </w:r>
      <w:r w:rsidRPr="00ED5B5E">
        <w:rPr>
          <w:rFonts w:ascii="Times New Roman" w:hAnsi="Times New Roman" w:cs="Arial"/>
          <w:bCs/>
          <w:i/>
          <w:iCs/>
          <w:sz w:val="24"/>
          <w:szCs w:val="24"/>
        </w:rPr>
        <w:t>’</w:t>
      </w:r>
      <w:r w:rsidRPr="00ED5B5E">
        <w:rPr>
          <w:rFonts w:ascii="Times New Roman" w:hAnsi="Times New Roman" w:cs="Arial"/>
          <w:bCs/>
          <w:i/>
          <w:iCs/>
          <w:sz w:val="24"/>
          <w:szCs w:val="24"/>
          <w:lang w:val="en-US"/>
        </w:rPr>
        <w:t>s</w:t>
      </w:r>
      <w:r w:rsidRPr="00ED5B5E">
        <w:rPr>
          <w:rFonts w:ascii="Times New Roman" w:hAnsi="Times New Roman" w:cs="Arial"/>
          <w:bCs/>
          <w:i/>
          <w:iCs/>
          <w:sz w:val="24"/>
          <w:szCs w:val="24"/>
        </w:rPr>
        <w:t xml:space="preserve">  </w:t>
      </w:r>
      <w:r w:rsidRPr="00ED5B5E">
        <w:rPr>
          <w:rFonts w:ascii="Times New Roman" w:hAnsi="Times New Roman" w:cs="Arial"/>
          <w:bCs/>
          <w:i/>
          <w:iCs/>
          <w:sz w:val="24"/>
          <w:szCs w:val="24"/>
          <w:lang w:val="en-US"/>
        </w:rPr>
        <w:t>have</w:t>
      </w:r>
      <w:r w:rsidRPr="00ED5B5E">
        <w:rPr>
          <w:rFonts w:ascii="Times New Roman" w:hAnsi="Times New Roman" w:cs="Arial"/>
          <w:bCs/>
          <w:i/>
          <w:iCs/>
          <w:sz w:val="24"/>
          <w:szCs w:val="24"/>
        </w:rPr>
        <w:t xml:space="preserve"> </w:t>
      </w:r>
      <w:r w:rsidRPr="00ED5B5E">
        <w:rPr>
          <w:rFonts w:ascii="Times New Roman" w:hAnsi="Times New Roman" w:cs="Arial"/>
          <w:bCs/>
          <w:i/>
          <w:iCs/>
          <w:sz w:val="24"/>
          <w:szCs w:val="24"/>
          <w:lang w:val="en-US"/>
        </w:rPr>
        <w:t>a</w:t>
      </w:r>
      <w:r w:rsidRPr="00ED5B5E">
        <w:rPr>
          <w:rFonts w:ascii="Times New Roman" w:hAnsi="Times New Roman" w:cs="Arial"/>
          <w:bCs/>
          <w:i/>
          <w:iCs/>
          <w:sz w:val="24"/>
          <w:szCs w:val="24"/>
        </w:rPr>
        <w:t xml:space="preserve"> </w:t>
      </w:r>
      <w:r w:rsidRPr="00ED5B5E">
        <w:rPr>
          <w:rFonts w:ascii="Times New Roman" w:hAnsi="Times New Roman" w:cs="Arial"/>
          <w:bCs/>
          <w:i/>
          <w:iCs/>
          <w:sz w:val="24"/>
          <w:szCs w:val="24"/>
          <w:lang w:val="en-US"/>
        </w:rPr>
        <w:t>picnic</w:t>
      </w:r>
      <w:r w:rsidRPr="00ED5B5E">
        <w:rPr>
          <w:rFonts w:ascii="Times New Roman" w:hAnsi="Times New Roman" w:cs="Arial"/>
          <w:bCs/>
          <w:i/>
          <w:iCs/>
          <w:sz w:val="24"/>
          <w:szCs w:val="24"/>
        </w:rPr>
        <w:t xml:space="preserve">, </w:t>
      </w:r>
      <w:r w:rsidRPr="00ED5B5E">
        <w:rPr>
          <w:rFonts w:ascii="Times New Roman" w:hAnsi="Times New Roman" w:cs="Arial"/>
          <w:bCs/>
          <w:i/>
          <w:iCs/>
          <w:sz w:val="24"/>
          <w:szCs w:val="24"/>
          <w:lang w:val="en-US"/>
        </w:rPr>
        <w:t>lets</w:t>
      </w:r>
      <w:r w:rsidRPr="00ED5B5E">
        <w:rPr>
          <w:rFonts w:ascii="Times New Roman" w:hAnsi="Times New Roman" w:cs="Arial"/>
          <w:bCs/>
          <w:i/>
          <w:iCs/>
          <w:sz w:val="24"/>
          <w:szCs w:val="24"/>
        </w:rPr>
        <w:t xml:space="preserve">’ </w:t>
      </w:r>
      <w:r w:rsidRPr="00ED5B5E">
        <w:rPr>
          <w:rFonts w:ascii="Times New Roman" w:hAnsi="Times New Roman" w:cs="Arial"/>
          <w:bCs/>
          <w:i/>
          <w:iCs/>
          <w:sz w:val="24"/>
          <w:szCs w:val="24"/>
          <w:lang w:val="en-US"/>
        </w:rPr>
        <w:t>take</w:t>
      </w:r>
      <w:r w:rsidRPr="00ED5B5E">
        <w:rPr>
          <w:rFonts w:ascii="Times New Roman" w:hAnsi="Times New Roman" w:cs="Arial"/>
          <w:bCs/>
          <w:i/>
          <w:iCs/>
          <w:sz w:val="24"/>
          <w:szCs w:val="24"/>
        </w:rPr>
        <w:t xml:space="preserve"> </w:t>
      </w:r>
      <w:r w:rsidRPr="00ED5B5E">
        <w:rPr>
          <w:rFonts w:ascii="Times New Roman" w:hAnsi="Times New Roman" w:cs="Arial"/>
          <w:bCs/>
          <w:i/>
          <w:iCs/>
          <w:sz w:val="24"/>
          <w:szCs w:val="24"/>
          <w:lang w:val="en-US"/>
        </w:rPr>
        <w:t>some</w:t>
      </w:r>
      <w:r w:rsidRPr="00ED5B5E">
        <w:rPr>
          <w:rFonts w:ascii="Times New Roman" w:hAnsi="Times New Roman" w:cs="Arial"/>
          <w:bCs/>
          <w:i/>
          <w:iCs/>
          <w:sz w:val="24"/>
          <w:szCs w:val="24"/>
        </w:rPr>
        <w:t xml:space="preserve"> </w:t>
      </w:r>
      <w:r w:rsidRPr="00ED5B5E">
        <w:rPr>
          <w:rFonts w:ascii="Times New Roman" w:hAnsi="Times New Roman" w:cs="Arial"/>
          <w:bCs/>
          <w:i/>
          <w:iCs/>
          <w:sz w:val="24"/>
          <w:szCs w:val="24"/>
          <w:lang w:val="en-US"/>
        </w:rPr>
        <w:t>lemonade</w:t>
      </w:r>
      <w:r w:rsidRPr="00ED5B5E">
        <w:rPr>
          <w:rFonts w:ascii="Times New Roman" w:hAnsi="Times New Roman" w:cs="Arial"/>
          <w:bCs/>
          <w:i/>
          <w:iCs/>
          <w:sz w:val="24"/>
          <w:szCs w:val="24"/>
        </w:rPr>
        <w:t xml:space="preserve"> </w:t>
      </w:r>
      <w:proofErr w:type="gramStart"/>
      <w:r w:rsidRPr="00ED5B5E">
        <w:rPr>
          <w:rFonts w:ascii="Times New Roman" w:hAnsi="Times New Roman" w:cs="Arial"/>
          <w:bCs/>
          <w:sz w:val="24"/>
          <w:szCs w:val="24"/>
        </w:rPr>
        <w:t xml:space="preserve">( </w:t>
      </w:r>
      <w:proofErr w:type="gramEnd"/>
      <w:r w:rsidRPr="00ED5B5E">
        <w:rPr>
          <w:rFonts w:ascii="Times New Roman" w:hAnsi="Times New Roman" w:cs="Arial"/>
          <w:bCs/>
          <w:sz w:val="24"/>
          <w:szCs w:val="24"/>
        </w:rPr>
        <w:t>повторение);</w:t>
      </w:r>
    </w:p>
    <w:p w14:paraId="553E757F"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причастия настоящего и прошедшего времени: </w:t>
      </w:r>
      <w:r w:rsidRPr="00ED5B5E">
        <w:rPr>
          <w:rFonts w:ascii="Times New Roman" w:eastAsia="Times New Roman" w:hAnsi="Times New Roman"/>
          <w:i/>
          <w:iCs/>
          <w:color w:val="000000"/>
          <w:sz w:val="24"/>
          <w:szCs w:val="24"/>
          <w:lang w:val="en-US" w:eastAsia="ru-RU"/>
        </w:rPr>
        <w:t>boiling</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water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boiled</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eggs</w:t>
      </w:r>
      <w:r w:rsidRPr="00ED5B5E">
        <w:rPr>
          <w:rFonts w:ascii="Times New Roman" w:eastAsia="Times New Roman" w:hAnsi="Times New Roman"/>
          <w:color w:val="000000"/>
          <w:sz w:val="24"/>
          <w:szCs w:val="24"/>
          <w:lang w:eastAsia="ru-RU"/>
        </w:rPr>
        <w:t>… .</w:t>
      </w:r>
    </w:p>
    <w:p w14:paraId="582E72DC"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sz w:val="24"/>
          <w:szCs w:val="24"/>
          <w:lang w:eastAsia="ru-RU"/>
        </w:rPr>
      </w:pPr>
    </w:p>
    <w:p w14:paraId="08F94714"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olor w:val="000000"/>
          <w:sz w:val="24"/>
          <w:szCs w:val="24"/>
          <w:lang w:eastAsia="ru-RU"/>
        </w:rPr>
        <w:t>Л</w:t>
      </w:r>
      <w:r w:rsidRPr="00ED5B5E">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3:</w:t>
      </w:r>
    </w:p>
    <w:p w14:paraId="5E2885FB"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eastAsia="ru-RU"/>
        </w:rPr>
        <w:t xml:space="preserve">названия продуктов питания: </w:t>
      </w:r>
      <w:r w:rsidRPr="00ED5B5E">
        <w:rPr>
          <w:rFonts w:ascii="Times New Roman" w:eastAsia="Times New Roman" w:hAnsi="Times New Roman" w:cs="Calibri"/>
          <w:i/>
          <w:color w:val="000000"/>
          <w:sz w:val="24"/>
          <w:szCs w:val="24"/>
          <w:lang w:val="en-US" w:eastAsia="ru-RU"/>
        </w:rPr>
        <w:t>milk</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sausage</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bread</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cheese</w:t>
      </w:r>
      <w:r w:rsidRPr="00ED5B5E">
        <w:rPr>
          <w:rFonts w:ascii="Times New Roman" w:eastAsia="Times New Roman" w:hAnsi="Times New Roman" w:cs="Calibri"/>
          <w:color w:val="000000"/>
          <w:sz w:val="24"/>
          <w:szCs w:val="24"/>
          <w:lang w:eastAsia="ru-RU"/>
        </w:rPr>
        <w:t xml:space="preserve"> и др.</w:t>
      </w:r>
    </w:p>
    <w:p w14:paraId="53A8E578"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t xml:space="preserve"> </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eastAsia="ru-RU"/>
        </w:rPr>
        <w:t xml:space="preserve">   названия магазинов: </w:t>
      </w:r>
      <w:r w:rsidRPr="00ED5B5E">
        <w:rPr>
          <w:rFonts w:ascii="Times New Roman" w:eastAsia="Times New Roman" w:hAnsi="Times New Roman" w:cs="Calibri"/>
          <w:i/>
          <w:color w:val="000000"/>
          <w:sz w:val="24"/>
          <w:szCs w:val="24"/>
          <w:lang w:val="en-US" w:eastAsia="ru-RU"/>
        </w:rPr>
        <w:t>baker</w:t>
      </w:r>
      <w:r w:rsidRPr="00ED5B5E">
        <w:rPr>
          <w:rFonts w:ascii="Times New Roman" w:eastAsia="Times New Roman" w:hAnsi="Times New Roman" w:cs="Calibri"/>
          <w:i/>
          <w:color w:val="000000"/>
          <w:sz w:val="24"/>
          <w:szCs w:val="24"/>
          <w:lang w:eastAsia="ru-RU"/>
        </w:rPr>
        <w:t>’</w:t>
      </w:r>
      <w:r w:rsidRPr="00ED5B5E">
        <w:rPr>
          <w:rFonts w:ascii="Times New Roman" w:eastAsia="Times New Roman" w:hAnsi="Times New Roman" w:cs="Calibri"/>
          <w:i/>
          <w:color w:val="000000"/>
          <w:sz w:val="24"/>
          <w:szCs w:val="24"/>
          <w:lang w:val="en-US" w:eastAsia="ru-RU"/>
        </w:rPr>
        <w:t>s</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butcher</w:t>
      </w:r>
      <w:r w:rsidRPr="00ED5B5E">
        <w:rPr>
          <w:rFonts w:ascii="Times New Roman" w:eastAsia="Times New Roman" w:hAnsi="Times New Roman" w:cs="Calibri"/>
          <w:i/>
          <w:color w:val="000000"/>
          <w:sz w:val="24"/>
          <w:szCs w:val="24"/>
          <w:lang w:eastAsia="ru-RU"/>
        </w:rPr>
        <w:t>’</w:t>
      </w:r>
      <w:r w:rsidRPr="00ED5B5E">
        <w:rPr>
          <w:rFonts w:ascii="Times New Roman" w:eastAsia="Times New Roman" w:hAnsi="Times New Roman" w:cs="Calibri"/>
          <w:i/>
          <w:color w:val="000000"/>
          <w:sz w:val="24"/>
          <w:szCs w:val="24"/>
          <w:lang w:val="en-US" w:eastAsia="ru-RU"/>
        </w:rPr>
        <w:t>s</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sweetshop</w:t>
      </w:r>
      <w:r w:rsidRPr="00ED5B5E">
        <w:rPr>
          <w:rFonts w:ascii="Times New Roman" w:eastAsia="Times New Roman" w:hAnsi="Times New Roman" w:cs="Calibri"/>
          <w:i/>
          <w:color w:val="000000"/>
          <w:sz w:val="24"/>
          <w:szCs w:val="24"/>
          <w:lang w:eastAsia="ru-RU"/>
        </w:rPr>
        <w:t>….</w:t>
      </w:r>
    </w:p>
    <w:p w14:paraId="11780D08"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названия  отделов в магазине: </w:t>
      </w:r>
      <w:r w:rsidRPr="00ED5B5E">
        <w:rPr>
          <w:rFonts w:ascii="Times New Roman" w:eastAsia="Times New Roman" w:hAnsi="Times New Roman"/>
          <w:i/>
          <w:color w:val="000000"/>
          <w:sz w:val="24"/>
          <w:szCs w:val="24"/>
          <w:lang w:val="en-US" w:eastAsia="ru-RU"/>
        </w:rPr>
        <w:t>dairy</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products</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fruit</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vegetables</w:t>
      </w:r>
      <w:r w:rsidRPr="00ED5B5E">
        <w:rPr>
          <w:rFonts w:ascii="Times New Roman" w:eastAsia="Times New Roman" w:hAnsi="Times New Roman"/>
          <w:color w:val="000000"/>
          <w:sz w:val="24"/>
          <w:szCs w:val="24"/>
          <w:lang w:eastAsia="ru-RU"/>
        </w:rPr>
        <w:t>…;</w:t>
      </w:r>
    </w:p>
    <w:p w14:paraId="4598969E"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названия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блюд</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color w:val="000000"/>
          <w:sz w:val="24"/>
          <w:szCs w:val="24"/>
          <w:lang w:val="en-US" w:eastAsia="ru-RU"/>
        </w:rPr>
        <w:t>sandwich, pie, milkshake, fruit salad</w:t>
      </w:r>
      <w:r w:rsidRPr="00ED5B5E">
        <w:rPr>
          <w:rFonts w:ascii="Times New Roman" w:eastAsia="Times New Roman" w:hAnsi="Times New Roman"/>
          <w:color w:val="000000"/>
          <w:sz w:val="24"/>
          <w:szCs w:val="24"/>
          <w:lang w:val="en-US" w:eastAsia="ru-RU"/>
        </w:rPr>
        <w:t>…</w:t>
      </w:r>
      <w:proofErr w:type="gramStart"/>
      <w:r w:rsidRPr="00ED5B5E">
        <w:rPr>
          <w:rFonts w:ascii="Times New Roman" w:eastAsia="Times New Roman" w:hAnsi="Times New Roman"/>
          <w:color w:val="000000"/>
          <w:sz w:val="24"/>
          <w:szCs w:val="24"/>
          <w:lang w:val="en-US" w:eastAsia="ru-RU"/>
        </w:rPr>
        <w:t xml:space="preserve"> ;</w:t>
      </w:r>
      <w:proofErr w:type="gramEnd"/>
    </w:p>
    <w:p w14:paraId="09D6F368"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речевое клише </w:t>
      </w:r>
      <w:r w:rsidRPr="00ED5B5E">
        <w:rPr>
          <w:rFonts w:ascii="Times New Roman" w:eastAsia="Times New Roman" w:hAnsi="Times New Roman"/>
          <w:color w:val="000000"/>
          <w:sz w:val="24"/>
          <w:szCs w:val="24"/>
          <w:lang w:val="en-US" w:eastAsia="ru-RU"/>
        </w:rPr>
        <w:t>I</w:t>
      </w:r>
      <w:r w:rsidRPr="00ED5B5E">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val="en-US" w:eastAsia="ru-RU"/>
        </w:rPr>
        <w:t>need</w:t>
      </w:r>
      <w:r w:rsidRPr="00ED5B5E">
        <w:rPr>
          <w:rFonts w:ascii="Times New Roman" w:eastAsia="Times New Roman" w:hAnsi="Times New Roman"/>
          <w:color w:val="000000"/>
          <w:sz w:val="24"/>
          <w:szCs w:val="24"/>
          <w:lang w:eastAsia="ru-RU"/>
        </w:rPr>
        <w:t xml:space="preserve"> для составления списка продуктов;</w:t>
      </w:r>
    </w:p>
    <w:p w14:paraId="1644A59D"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bCs/>
          <w:i/>
          <w:sz w:val="24"/>
          <w:szCs w:val="24"/>
          <w:lang w:eastAsia="ru-RU"/>
        </w:rPr>
        <w:t xml:space="preserve"> </w:t>
      </w:r>
      <w:r w:rsidRPr="00ED5B5E">
        <w:rPr>
          <w:rFonts w:ascii="Times New Roman" w:eastAsia="Times New Roman" w:hAnsi="Times New Roman"/>
          <w:sz w:val="24"/>
          <w:szCs w:val="24"/>
          <w:lang w:eastAsia="ru-RU"/>
        </w:rPr>
        <w:t xml:space="preserve">речевые клише для составления и инструкций к рецепту блюд: </w:t>
      </w:r>
      <w:r w:rsidRPr="00ED5B5E">
        <w:rPr>
          <w:rFonts w:ascii="Times New Roman" w:eastAsia="Times New Roman" w:hAnsi="Times New Roman"/>
          <w:i/>
          <w:sz w:val="24"/>
          <w:szCs w:val="24"/>
          <w:lang w:val="en-US" w:eastAsia="ru-RU"/>
        </w:rPr>
        <w:t>take</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some</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bread</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add</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sugar</w:t>
      </w:r>
      <w:r w:rsidRPr="00ED5B5E">
        <w:rPr>
          <w:rFonts w:ascii="Times New Roman" w:eastAsia="Times New Roman" w:hAnsi="Times New Roman"/>
          <w:i/>
          <w:sz w:val="24"/>
          <w:szCs w:val="24"/>
          <w:lang w:eastAsia="ru-RU"/>
        </w:rPr>
        <w:t>;</w:t>
      </w:r>
    </w:p>
    <w:p w14:paraId="629240CA"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речевые клише для описания правильного пищевого поведения: </w:t>
      </w:r>
      <w:r w:rsidRPr="00ED5B5E">
        <w:rPr>
          <w:rFonts w:ascii="Times New Roman" w:eastAsia="Times New Roman" w:hAnsi="Times New Roman"/>
          <w:i/>
          <w:color w:val="000000"/>
          <w:sz w:val="24"/>
          <w:szCs w:val="24"/>
          <w:lang w:val="en-US" w:eastAsia="ru-RU"/>
        </w:rPr>
        <w:t>eat</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healthy</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food</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eat</w:t>
      </w:r>
      <w:r w:rsidRPr="00ED5B5E">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color w:val="000000"/>
          <w:sz w:val="24"/>
          <w:szCs w:val="24"/>
          <w:lang w:val="en-US" w:eastAsia="ru-RU"/>
        </w:rPr>
        <w:t>less</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sugar</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eat</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more</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vegetables</w:t>
      </w:r>
      <w:r w:rsidRPr="00ED5B5E">
        <w:rPr>
          <w:rFonts w:ascii="Times New Roman" w:eastAsia="Times New Roman" w:hAnsi="Times New Roman"/>
          <w:color w:val="000000"/>
          <w:sz w:val="24"/>
          <w:szCs w:val="24"/>
          <w:lang w:eastAsia="ru-RU"/>
        </w:rPr>
        <w:t>…</w:t>
      </w:r>
    </w:p>
    <w:p w14:paraId="1FCC6D89"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p>
    <w:p w14:paraId="0092E6AF"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b/>
          <w:sz w:val="24"/>
          <w:szCs w:val="24"/>
          <w:lang w:eastAsia="ru-RU"/>
        </w:rPr>
        <w:t>Раздел 3.</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cs="Calibri"/>
          <w:b/>
          <w:sz w:val="24"/>
          <w:szCs w:val="24"/>
          <w:lang w:eastAsia="ru-RU"/>
        </w:rPr>
        <w:t>Природа.</w:t>
      </w:r>
    </w:p>
    <w:p w14:paraId="1EA866BF"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1. Погода.</w:t>
      </w:r>
    </w:p>
    <w:p w14:paraId="3D7A7672"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2. Явления природы.</w:t>
      </w:r>
    </w:p>
    <w:p w14:paraId="1E1EB637"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3. Мир животных и растений.</w:t>
      </w:r>
    </w:p>
    <w:p w14:paraId="1B412005"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4.   Охрана окружающей среды.</w:t>
      </w:r>
    </w:p>
    <w:p w14:paraId="2C761099"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p>
    <w:p w14:paraId="48677A93"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lastRenderedPageBreak/>
        <w:t xml:space="preserve">Характеристика деятельности </w:t>
      </w:r>
      <w:proofErr w:type="gramStart"/>
      <w:r w:rsidRPr="00ED5B5E">
        <w:rPr>
          <w:rFonts w:ascii="Times New Roman" w:eastAsia="Times New Roman" w:hAnsi="Times New Roman"/>
          <w:b/>
          <w:i/>
          <w:color w:val="000000"/>
          <w:sz w:val="24"/>
          <w:szCs w:val="24"/>
          <w:lang w:eastAsia="ru-RU"/>
        </w:rPr>
        <w:t>обучающихся</w:t>
      </w:r>
      <w:proofErr w:type="gramEnd"/>
      <w:r w:rsidRPr="00ED5B5E">
        <w:rPr>
          <w:rFonts w:ascii="Times New Roman" w:eastAsia="Times New Roman" w:hAnsi="Times New Roman"/>
          <w:b/>
          <w:i/>
          <w:color w:val="000000"/>
          <w:sz w:val="24"/>
          <w:szCs w:val="24"/>
          <w:lang w:eastAsia="ru-RU"/>
        </w:rPr>
        <w:t xml:space="preserve"> по основным видам учебной деятельности.</w:t>
      </w:r>
    </w:p>
    <w:p w14:paraId="44D62DB2"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14:paraId="67A3ECC3"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рассказывать о погоде;</w:t>
      </w:r>
    </w:p>
    <w:p w14:paraId="16BEF2A6"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уметь описывать явления природы;</w:t>
      </w:r>
    </w:p>
    <w:p w14:paraId="366F7CCF"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рассказывать о растениях и животных родного края;</w:t>
      </w:r>
    </w:p>
    <w:p w14:paraId="6E13D502"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 xml:space="preserve"> составлять подкаст о том, как можно охранять природу;</w:t>
      </w:r>
    </w:p>
    <w:p w14:paraId="09DF9655" w14:textId="77777777"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Times New Roman" w:eastAsia="Times New Roman" w:hAnsi="Times New Roman" w:cs="Arial"/>
          <w:b/>
          <w:sz w:val="24"/>
          <w:szCs w:val="24"/>
          <w:lang w:eastAsia="ru-RU"/>
        </w:rPr>
        <w:t>в области письма:</w:t>
      </w:r>
    </w:p>
    <w:p w14:paraId="6196DDDE" w14:textId="77777777"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Cs/>
          <w:sz w:val="24"/>
          <w:szCs w:val="24"/>
          <w:lang w:eastAsia="ru-RU"/>
        </w:rPr>
        <w:t>составлять прогноз погоды;</w:t>
      </w:r>
    </w:p>
    <w:p w14:paraId="73CA872E" w14:textId="77777777"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Cs/>
          <w:sz w:val="24"/>
          <w:szCs w:val="24"/>
          <w:lang w:eastAsia="ru-RU"/>
        </w:rPr>
        <w:t>составлять записку с рекомендациями, что надеть в соответствии с прогнозом погоды;</w:t>
      </w:r>
    </w:p>
    <w:p w14:paraId="3BB0E161" w14:textId="77777777"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Cs/>
          <w:sz w:val="24"/>
          <w:szCs w:val="24"/>
          <w:lang w:eastAsia="ru-RU"/>
        </w:rPr>
        <w:t xml:space="preserve"> составлять письменный рассказ   или презентацию о животном или растении;</w:t>
      </w:r>
    </w:p>
    <w:p w14:paraId="0BC30ED9" w14:textId="77777777"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Cs/>
          <w:sz w:val="24"/>
          <w:szCs w:val="24"/>
          <w:lang w:eastAsia="ru-RU"/>
        </w:rPr>
        <w:t>составлять рекомендации по охране окружающей среды.</w:t>
      </w:r>
    </w:p>
    <w:p w14:paraId="551D4EAE"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14:paraId="60605DB9"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14:paraId="6BF86D5A"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34880C28"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bCs/>
          <w:sz w:val="24"/>
          <w:szCs w:val="24"/>
          <w:lang w:eastAsia="ru-RU"/>
        </w:rPr>
        <w:t xml:space="preserve"> сравнительную степень  имен прилагательных: </w:t>
      </w:r>
      <w:r w:rsidRPr="00ED5B5E">
        <w:rPr>
          <w:rFonts w:ascii="Times New Roman" w:eastAsia="Times New Roman" w:hAnsi="Times New Roman"/>
          <w:bCs/>
          <w:i/>
          <w:sz w:val="24"/>
          <w:szCs w:val="24"/>
          <w:lang w:val="en-US" w:eastAsia="ru-RU"/>
        </w:rPr>
        <w:t>warmer</w:t>
      </w:r>
      <w:r w:rsidRPr="00ED5B5E">
        <w:rPr>
          <w:rFonts w:ascii="Times New Roman" w:eastAsia="Times New Roman" w:hAnsi="Times New Roman"/>
          <w:bCs/>
          <w:i/>
          <w:sz w:val="24"/>
          <w:szCs w:val="24"/>
          <w:lang w:eastAsia="ru-RU"/>
        </w:rPr>
        <w:t>,</w:t>
      </w:r>
      <w:proofErr w:type="spellStart"/>
      <w:r w:rsidRPr="00ED5B5E">
        <w:rPr>
          <w:rFonts w:ascii="Times New Roman" w:eastAsia="Times New Roman" w:hAnsi="Times New Roman"/>
          <w:bCs/>
          <w:i/>
          <w:sz w:val="24"/>
          <w:szCs w:val="24"/>
          <w:lang w:eastAsia="ru-RU"/>
        </w:rPr>
        <w:t>colde</w:t>
      </w:r>
      <w:proofErr w:type="spellEnd"/>
      <w:r w:rsidRPr="00ED5B5E">
        <w:rPr>
          <w:rFonts w:ascii="Times New Roman" w:eastAsia="Times New Roman" w:hAnsi="Times New Roman"/>
          <w:bCs/>
          <w:i/>
          <w:sz w:val="24"/>
          <w:szCs w:val="24"/>
          <w:lang w:val="en-US" w:eastAsia="ru-RU"/>
        </w:rPr>
        <w:t>r</w:t>
      </w:r>
      <w:r w:rsidRPr="00ED5B5E">
        <w:rPr>
          <w:rFonts w:ascii="Times New Roman" w:eastAsia="Times New Roman" w:hAnsi="Times New Roman"/>
          <w:bCs/>
          <w:i/>
          <w:sz w:val="24"/>
          <w:szCs w:val="24"/>
          <w:lang w:eastAsia="ru-RU"/>
        </w:rPr>
        <w:t>;</w:t>
      </w:r>
    </w:p>
    <w:p w14:paraId="62473B1D"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bCs/>
          <w:sz w:val="24"/>
          <w:szCs w:val="24"/>
          <w:lang w:eastAsia="ru-RU"/>
        </w:rPr>
        <w:t xml:space="preserve">простое настоящее время для описания регулярных действий: </w:t>
      </w:r>
      <w:r w:rsidRPr="00ED5B5E">
        <w:rPr>
          <w:rFonts w:ascii="Times New Roman" w:eastAsia="Times New Roman" w:hAnsi="Times New Roman"/>
          <w:bCs/>
          <w:i/>
          <w:iCs/>
          <w:sz w:val="24"/>
          <w:szCs w:val="24"/>
          <w:lang w:val="en-US" w:eastAsia="ru-RU"/>
        </w:rPr>
        <w:t>It</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snows</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in</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winter</w:t>
      </w:r>
      <w:r w:rsidRPr="00ED5B5E">
        <w:rPr>
          <w:rFonts w:ascii="Times New Roman" w:eastAsia="Times New Roman" w:hAnsi="Times New Roman"/>
          <w:bCs/>
          <w:sz w:val="24"/>
          <w:szCs w:val="24"/>
          <w:lang w:eastAsia="ru-RU"/>
        </w:rPr>
        <w:t>… (повторение);</w:t>
      </w:r>
    </w:p>
    <w:p w14:paraId="61B3A68B"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bCs/>
          <w:color w:val="FF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bCs/>
          <w:sz w:val="24"/>
          <w:szCs w:val="24"/>
          <w:lang w:eastAsia="ru-RU"/>
        </w:rPr>
        <w:t xml:space="preserve"> настоящее продолженное время для выражения действий, происходящих в момент речи: </w:t>
      </w:r>
      <w:r w:rsidRPr="00ED5B5E">
        <w:rPr>
          <w:rFonts w:ascii="Times New Roman" w:eastAsia="Times New Roman" w:hAnsi="Times New Roman"/>
          <w:bCs/>
          <w:i/>
          <w:iCs/>
          <w:sz w:val="24"/>
          <w:szCs w:val="24"/>
          <w:lang w:val="en-US" w:eastAsia="ru-RU"/>
        </w:rPr>
        <w:t>It</w:t>
      </w:r>
      <w:r w:rsidRPr="00ED5B5E">
        <w:rPr>
          <w:rFonts w:ascii="Times New Roman" w:eastAsia="Times New Roman" w:hAnsi="Times New Roman"/>
          <w:bCs/>
          <w:i/>
          <w:iCs/>
          <w:sz w:val="24"/>
          <w:szCs w:val="24"/>
          <w:lang w:eastAsia="ru-RU"/>
        </w:rPr>
        <w:t>’</w:t>
      </w:r>
      <w:r w:rsidRPr="00ED5B5E">
        <w:rPr>
          <w:rFonts w:ascii="Times New Roman" w:eastAsia="Times New Roman" w:hAnsi="Times New Roman"/>
          <w:bCs/>
          <w:i/>
          <w:iCs/>
          <w:sz w:val="24"/>
          <w:szCs w:val="24"/>
          <w:lang w:val="en-US" w:eastAsia="ru-RU"/>
        </w:rPr>
        <w:t>s</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raining</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outside</w:t>
      </w:r>
      <w:r w:rsidRPr="00ED5B5E">
        <w:rPr>
          <w:rFonts w:ascii="Times New Roman" w:eastAsia="Times New Roman" w:hAnsi="Times New Roman"/>
          <w:bCs/>
          <w:i/>
          <w:iCs/>
          <w:sz w:val="24"/>
          <w:szCs w:val="24"/>
          <w:lang w:eastAsia="ru-RU"/>
        </w:rPr>
        <w:t>.</w:t>
      </w:r>
      <w:r w:rsidRPr="00ED5B5E">
        <w:rPr>
          <w:rFonts w:ascii="Times New Roman" w:eastAsia="Times New Roman" w:hAnsi="Times New Roman"/>
          <w:bCs/>
          <w:sz w:val="24"/>
          <w:szCs w:val="24"/>
          <w:lang w:eastAsia="ru-RU"/>
        </w:rPr>
        <w:t xml:space="preserve"> ( повторение);</w:t>
      </w:r>
    </w:p>
    <w:p w14:paraId="440908A0" w14:textId="77777777" w:rsidR="00ED5B5E" w:rsidRPr="00ED5B5E" w:rsidRDefault="00ED5B5E" w:rsidP="00ED5B5E">
      <w:pPr>
        <w:tabs>
          <w:tab w:val="left" w:pos="0"/>
        </w:tabs>
        <w:suppressAutoHyphens/>
        <w:spacing w:after="0" w:line="360" w:lineRule="auto"/>
        <w:rPr>
          <w:rFonts w:ascii="Times New Roman" w:eastAsia="Times New Roman" w:hAnsi="Times New Roman"/>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bCs/>
          <w:sz w:val="24"/>
          <w:szCs w:val="24"/>
          <w:lang w:eastAsia="ru-RU"/>
        </w:rPr>
        <w:t xml:space="preserve">конструкции модального глагола </w:t>
      </w:r>
      <w:proofErr w:type="spellStart"/>
      <w:r w:rsidRPr="00ED5B5E">
        <w:rPr>
          <w:rFonts w:ascii="Times New Roman" w:eastAsia="Times New Roman" w:hAnsi="Times New Roman"/>
          <w:bCs/>
          <w:i/>
          <w:sz w:val="24"/>
          <w:szCs w:val="24"/>
          <w:lang w:val="en-US" w:eastAsia="ru-RU"/>
        </w:rPr>
        <w:t>mustn</w:t>
      </w:r>
      <w:proofErr w:type="spellEnd"/>
      <w:r w:rsidRPr="00ED5B5E">
        <w:rPr>
          <w:rFonts w:ascii="Times New Roman" w:eastAsia="Times New Roman" w:hAnsi="Times New Roman"/>
          <w:bCs/>
          <w:i/>
          <w:sz w:val="24"/>
          <w:szCs w:val="24"/>
          <w:lang w:eastAsia="ru-RU"/>
        </w:rPr>
        <w:t>’</w:t>
      </w:r>
      <w:r w:rsidRPr="00ED5B5E">
        <w:rPr>
          <w:rFonts w:ascii="Times New Roman" w:eastAsia="Times New Roman" w:hAnsi="Times New Roman"/>
          <w:bCs/>
          <w:i/>
          <w:sz w:val="24"/>
          <w:szCs w:val="24"/>
          <w:lang w:val="en-US" w:eastAsia="ru-RU"/>
        </w:rPr>
        <w:t>t</w:t>
      </w:r>
      <w:r w:rsidRPr="00ED5B5E">
        <w:rPr>
          <w:rFonts w:ascii="Times New Roman" w:eastAsia="Times New Roman" w:hAnsi="Times New Roman"/>
          <w:bCs/>
          <w:i/>
          <w:sz w:val="24"/>
          <w:szCs w:val="24"/>
          <w:lang w:eastAsia="ru-RU"/>
        </w:rPr>
        <w:t xml:space="preserve">+инфинитив </w:t>
      </w:r>
      <w:r w:rsidRPr="00ED5B5E">
        <w:rPr>
          <w:rFonts w:ascii="Times New Roman" w:eastAsia="Times New Roman" w:hAnsi="Times New Roman"/>
          <w:bCs/>
          <w:sz w:val="24"/>
          <w:szCs w:val="24"/>
          <w:lang w:eastAsia="ru-RU"/>
        </w:rPr>
        <w:t xml:space="preserve"> для выражения запрета в контексте охраны окружающей среды: </w:t>
      </w:r>
      <w:r w:rsidRPr="00ED5B5E">
        <w:rPr>
          <w:rFonts w:ascii="Times New Roman" w:eastAsia="Times New Roman" w:hAnsi="Times New Roman"/>
          <w:bCs/>
          <w:i/>
          <w:iCs/>
          <w:sz w:val="24"/>
          <w:szCs w:val="24"/>
          <w:lang w:val="en-US" w:eastAsia="ru-RU"/>
        </w:rPr>
        <w:t>You</w:t>
      </w:r>
      <w:r w:rsidRPr="00ED5B5E">
        <w:rPr>
          <w:rFonts w:ascii="Times New Roman" w:eastAsia="Times New Roman" w:hAnsi="Times New Roman"/>
          <w:bCs/>
          <w:i/>
          <w:iCs/>
          <w:sz w:val="24"/>
          <w:szCs w:val="24"/>
          <w:lang w:eastAsia="ru-RU"/>
        </w:rPr>
        <w:t xml:space="preserve"> </w:t>
      </w:r>
      <w:proofErr w:type="spellStart"/>
      <w:r w:rsidRPr="00ED5B5E">
        <w:rPr>
          <w:rFonts w:ascii="Times New Roman" w:eastAsia="Times New Roman" w:hAnsi="Times New Roman"/>
          <w:bCs/>
          <w:i/>
          <w:iCs/>
          <w:sz w:val="24"/>
          <w:szCs w:val="24"/>
          <w:lang w:val="en-US" w:eastAsia="ru-RU"/>
        </w:rPr>
        <w:t>mustn</w:t>
      </w:r>
      <w:proofErr w:type="spellEnd"/>
      <w:r w:rsidRPr="00ED5B5E">
        <w:rPr>
          <w:rFonts w:ascii="Times New Roman" w:eastAsia="Times New Roman" w:hAnsi="Times New Roman"/>
          <w:bCs/>
          <w:i/>
          <w:iCs/>
          <w:sz w:val="24"/>
          <w:szCs w:val="24"/>
          <w:lang w:eastAsia="ru-RU"/>
        </w:rPr>
        <w:t>’</w:t>
      </w:r>
      <w:r w:rsidRPr="00ED5B5E">
        <w:rPr>
          <w:rFonts w:ascii="Times New Roman" w:eastAsia="Times New Roman" w:hAnsi="Times New Roman"/>
          <w:bCs/>
          <w:i/>
          <w:iCs/>
          <w:sz w:val="24"/>
          <w:szCs w:val="24"/>
          <w:lang w:val="en-US" w:eastAsia="ru-RU"/>
        </w:rPr>
        <w:t>t</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leave</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running</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water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You</w:t>
      </w:r>
      <w:r w:rsidRPr="00ED5B5E">
        <w:rPr>
          <w:rFonts w:ascii="Times New Roman" w:eastAsia="Times New Roman" w:hAnsi="Times New Roman"/>
          <w:bCs/>
          <w:i/>
          <w:iCs/>
          <w:sz w:val="24"/>
          <w:szCs w:val="24"/>
          <w:lang w:eastAsia="ru-RU"/>
        </w:rPr>
        <w:t xml:space="preserve"> </w:t>
      </w:r>
      <w:proofErr w:type="spellStart"/>
      <w:r w:rsidRPr="00ED5B5E">
        <w:rPr>
          <w:rFonts w:ascii="Times New Roman" w:eastAsia="Times New Roman" w:hAnsi="Times New Roman"/>
          <w:bCs/>
          <w:i/>
          <w:iCs/>
          <w:sz w:val="24"/>
          <w:szCs w:val="24"/>
          <w:lang w:val="en-US" w:eastAsia="ru-RU"/>
        </w:rPr>
        <w:t>mustn</w:t>
      </w:r>
      <w:proofErr w:type="spellEnd"/>
      <w:r w:rsidRPr="00ED5B5E">
        <w:rPr>
          <w:rFonts w:ascii="Times New Roman" w:eastAsia="Times New Roman" w:hAnsi="Times New Roman"/>
          <w:bCs/>
          <w:i/>
          <w:iCs/>
          <w:sz w:val="24"/>
          <w:szCs w:val="24"/>
          <w:lang w:eastAsia="ru-RU"/>
        </w:rPr>
        <w:t>’</w:t>
      </w:r>
      <w:r w:rsidRPr="00ED5B5E">
        <w:rPr>
          <w:rFonts w:ascii="Times New Roman" w:eastAsia="Times New Roman" w:hAnsi="Times New Roman"/>
          <w:bCs/>
          <w:i/>
          <w:iCs/>
          <w:sz w:val="24"/>
          <w:szCs w:val="24"/>
          <w:lang w:val="en-US" w:eastAsia="ru-RU"/>
        </w:rPr>
        <w:t>t</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throw</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litter</w:t>
      </w:r>
      <w:proofErr w:type="gramStart"/>
      <w:r w:rsidRPr="00ED5B5E">
        <w:rPr>
          <w:rFonts w:ascii="Times New Roman" w:eastAsia="Times New Roman" w:hAnsi="Times New Roman"/>
          <w:bCs/>
          <w:i/>
          <w:iCs/>
          <w:sz w:val="24"/>
          <w:szCs w:val="24"/>
          <w:lang w:eastAsia="ru-RU"/>
        </w:rPr>
        <w:t>.</w:t>
      </w:r>
      <w:r w:rsidRPr="00ED5B5E">
        <w:rPr>
          <w:rFonts w:ascii="Times New Roman" w:eastAsia="Times New Roman" w:hAnsi="Times New Roman"/>
          <w:bCs/>
          <w:sz w:val="24"/>
          <w:szCs w:val="24"/>
          <w:lang w:eastAsia="ru-RU"/>
        </w:rPr>
        <w:t>;</w:t>
      </w:r>
      <w:proofErr w:type="gramEnd"/>
    </w:p>
    <w:p w14:paraId="299CABB5" w14:textId="77777777" w:rsidR="00ED5B5E" w:rsidRPr="00ED5B5E" w:rsidRDefault="00ED5B5E" w:rsidP="00ED5B5E">
      <w:pPr>
        <w:tabs>
          <w:tab w:val="left" w:pos="0"/>
        </w:tabs>
        <w:suppressAutoHyphens/>
        <w:spacing w:after="0" w:line="360" w:lineRule="auto"/>
        <w:jc w:val="both"/>
        <w:rPr>
          <w:rFonts w:ascii="Cambria" w:eastAsia="Times New Roman" w:hAnsi="Cambria"/>
          <w:bCs/>
          <w:i/>
          <w:sz w:val="24"/>
          <w:szCs w:val="24"/>
          <w:lang w:eastAsia="ru-RU"/>
        </w:rPr>
      </w:pPr>
    </w:p>
    <w:p w14:paraId="7A740076"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olor w:val="000000"/>
          <w:sz w:val="24"/>
          <w:szCs w:val="24"/>
          <w:lang w:eastAsia="ru-RU"/>
        </w:rPr>
        <w:t>Л</w:t>
      </w:r>
      <w:r w:rsidRPr="00ED5B5E">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3:</w:t>
      </w:r>
    </w:p>
    <w:p w14:paraId="4F42BA88"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eastAsia="ru-RU"/>
        </w:rPr>
        <w:t xml:space="preserve">речевые клише, связанные с погодой: </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it</w:t>
      </w:r>
      <w:r w:rsidRPr="00ED5B5E">
        <w:rPr>
          <w:rFonts w:ascii="Times New Roman" w:eastAsia="Times New Roman" w:hAnsi="Times New Roman" w:cs="Calibri"/>
          <w:i/>
          <w:color w:val="000000"/>
          <w:sz w:val="24"/>
          <w:szCs w:val="24"/>
          <w:lang w:eastAsia="ru-RU"/>
        </w:rPr>
        <w:t>’</w:t>
      </w:r>
      <w:r w:rsidRPr="00ED5B5E">
        <w:rPr>
          <w:rFonts w:ascii="Times New Roman" w:eastAsia="Times New Roman" w:hAnsi="Times New Roman" w:cs="Calibri"/>
          <w:i/>
          <w:color w:val="000000"/>
          <w:sz w:val="24"/>
          <w:szCs w:val="24"/>
          <w:lang w:val="en-US" w:eastAsia="ru-RU"/>
        </w:rPr>
        <w:t>s</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sunny</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it</w:t>
      </w:r>
      <w:r w:rsidRPr="00ED5B5E">
        <w:rPr>
          <w:rFonts w:ascii="Times New Roman" w:eastAsia="Times New Roman" w:hAnsi="Times New Roman" w:cs="Calibri"/>
          <w:i/>
          <w:color w:val="000000"/>
          <w:sz w:val="24"/>
          <w:szCs w:val="24"/>
          <w:lang w:eastAsia="ru-RU"/>
        </w:rPr>
        <w:t>’</w:t>
      </w:r>
      <w:r w:rsidRPr="00ED5B5E">
        <w:rPr>
          <w:rFonts w:ascii="Times New Roman" w:eastAsia="Times New Roman" w:hAnsi="Times New Roman" w:cs="Calibri"/>
          <w:i/>
          <w:color w:val="000000"/>
          <w:sz w:val="24"/>
          <w:szCs w:val="24"/>
          <w:lang w:val="en-US" w:eastAsia="ru-RU"/>
        </w:rPr>
        <w:t>s</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cloudy</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it</w:t>
      </w:r>
      <w:r w:rsidRPr="00ED5B5E">
        <w:rPr>
          <w:rFonts w:ascii="Times New Roman" w:eastAsia="Times New Roman" w:hAnsi="Times New Roman" w:cs="Calibri"/>
          <w:i/>
          <w:color w:val="000000"/>
          <w:sz w:val="24"/>
          <w:szCs w:val="24"/>
          <w:lang w:eastAsia="ru-RU"/>
        </w:rPr>
        <w:t>’</w:t>
      </w:r>
      <w:r w:rsidRPr="00ED5B5E">
        <w:rPr>
          <w:rFonts w:ascii="Times New Roman" w:eastAsia="Times New Roman" w:hAnsi="Times New Roman" w:cs="Calibri"/>
          <w:i/>
          <w:color w:val="000000"/>
          <w:sz w:val="24"/>
          <w:szCs w:val="24"/>
          <w:lang w:val="en-US" w:eastAsia="ru-RU"/>
        </w:rPr>
        <w:t>s</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windy</w:t>
      </w:r>
      <w:r w:rsidRPr="00ED5B5E">
        <w:rPr>
          <w:rFonts w:ascii="Times New Roman" w:eastAsia="Times New Roman" w:hAnsi="Times New Roman" w:cs="Calibri"/>
          <w:color w:val="000000"/>
          <w:sz w:val="24"/>
          <w:szCs w:val="24"/>
          <w:lang w:eastAsia="ru-RU"/>
        </w:rPr>
        <w:t xml:space="preserve"> и др.</w:t>
      </w:r>
    </w:p>
    <w:p w14:paraId="4DFAE36C"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eastAsia="ru-RU"/>
        </w:rPr>
        <w:t xml:space="preserve">   </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названия среды обитания животных: </w:t>
      </w:r>
      <w:r w:rsidRPr="00ED5B5E">
        <w:rPr>
          <w:rFonts w:ascii="Times New Roman" w:eastAsia="Times New Roman" w:hAnsi="Times New Roman"/>
          <w:i/>
          <w:iCs/>
          <w:color w:val="000000"/>
          <w:sz w:val="24"/>
          <w:szCs w:val="24"/>
          <w:lang w:val="en-US" w:eastAsia="ru-RU"/>
        </w:rPr>
        <w:t>forest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field</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desert</w:t>
      </w:r>
      <w:r w:rsidRPr="00ED5B5E">
        <w:rPr>
          <w:rFonts w:ascii="Times New Roman" w:eastAsia="Times New Roman" w:hAnsi="Times New Roman"/>
          <w:color w:val="000000"/>
          <w:sz w:val="24"/>
          <w:szCs w:val="24"/>
          <w:lang w:eastAsia="ru-RU"/>
        </w:rPr>
        <w:t xml:space="preserve">… </w:t>
      </w:r>
    </w:p>
    <w:p w14:paraId="2CF39548"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 xml:space="preserve">названия диких животных и растений: </w:t>
      </w:r>
      <w:r w:rsidRPr="00ED5B5E">
        <w:rPr>
          <w:rFonts w:ascii="Times New Roman" w:eastAsia="Times New Roman" w:hAnsi="Times New Roman"/>
          <w:bCs/>
          <w:i/>
          <w:iCs/>
          <w:sz w:val="24"/>
          <w:szCs w:val="24"/>
          <w:lang w:val="en-US" w:eastAsia="ru-RU"/>
        </w:rPr>
        <w:t>wolf</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fox</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tiger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squirrel</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bear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flower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tree</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oak</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rose</w:t>
      </w:r>
      <w:r w:rsidRPr="00ED5B5E">
        <w:rPr>
          <w:rFonts w:ascii="Times New Roman" w:eastAsia="Times New Roman" w:hAnsi="Times New Roman"/>
          <w:bCs/>
          <w:i/>
          <w:iCs/>
          <w:sz w:val="24"/>
          <w:szCs w:val="24"/>
          <w:lang w:eastAsia="ru-RU"/>
        </w:rPr>
        <w:t>…</w:t>
      </w:r>
      <w:r w:rsidRPr="00ED5B5E">
        <w:rPr>
          <w:rFonts w:ascii="Times New Roman" w:eastAsia="Times New Roman" w:hAnsi="Times New Roman"/>
          <w:bCs/>
          <w:sz w:val="24"/>
          <w:szCs w:val="24"/>
          <w:lang w:eastAsia="ru-RU"/>
        </w:rPr>
        <w:t>;</w:t>
      </w:r>
    </w:p>
    <w:p w14:paraId="17B2A5FA"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 xml:space="preserve">прилагательные для описания дикой природы: </w:t>
      </w:r>
      <w:r w:rsidRPr="00ED5B5E">
        <w:rPr>
          <w:rFonts w:ascii="Times New Roman" w:eastAsia="Times New Roman" w:hAnsi="Times New Roman"/>
          <w:bCs/>
          <w:i/>
          <w:iCs/>
          <w:sz w:val="24"/>
          <w:szCs w:val="24"/>
          <w:lang w:val="en-US" w:eastAsia="ru-RU"/>
        </w:rPr>
        <w:t>dangerous</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strong</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large</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stripy</w:t>
      </w:r>
      <w:r w:rsidRPr="00ED5B5E">
        <w:rPr>
          <w:rFonts w:ascii="Times New Roman" w:eastAsia="Times New Roman" w:hAnsi="Times New Roman"/>
          <w:bCs/>
          <w:sz w:val="24"/>
          <w:szCs w:val="24"/>
          <w:lang w:eastAsia="ru-RU"/>
        </w:rPr>
        <w:t>…;</w:t>
      </w:r>
    </w:p>
    <w:p w14:paraId="3B9631DA"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 xml:space="preserve">лексико-грамматические единства для описания действий по охране окружающей среды: </w:t>
      </w:r>
      <w:r w:rsidRPr="00ED5B5E">
        <w:rPr>
          <w:rFonts w:ascii="Times New Roman" w:eastAsia="Times New Roman" w:hAnsi="Times New Roman"/>
          <w:bCs/>
          <w:i/>
          <w:iCs/>
          <w:sz w:val="24"/>
          <w:szCs w:val="24"/>
          <w:lang w:val="en-US" w:eastAsia="ru-RU"/>
        </w:rPr>
        <w:t>recycle</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paper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not</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use</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plastic</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bags</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not</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throw</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litter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use</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water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carefully</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protect</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nature</w:t>
      </w:r>
      <w:r w:rsidRPr="00ED5B5E">
        <w:rPr>
          <w:rFonts w:ascii="Times New Roman" w:eastAsia="Times New Roman" w:hAnsi="Times New Roman"/>
          <w:bCs/>
          <w:i/>
          <w:iCs/>
          <w:sz w:val="24"/>
          <w:szCs w:val="24"/>
          <w:lang w:eastAsia="ru-RU"/>
        </w:rPr>
        <w:t>…</w:t>
      </w:r>
      <w:r w:rsidRPr="00ED5B5E">
        <w:rPr>
          <w:rFonts w:ascii="Times New Roman" w:eastAsia="Times New Roman" w:hAnsi="Times New Roman"/>
          <w:bCs/>
          <w:sz w:val="24"/>
          <w:szCs w:val="24"/>
          <w:lang w:eastAsia="ru-RU"/>
        </w:rPr>
        <w:t xml:space="preserve"> .</w:t>
      </w:r>
    </w:p>
    <w:p w14:paraId="0C033D5C"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p>
    <w:p w14:paraId="735598A2"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b/>
          <w:sz w:val="24"/>
          <w:szCs w:val="24"/>
          <w:lang w:eastAsia="ru-RU"/>
        </w:rPr>
        <w:lastRenderedPageBreak/>
        <w:t xml:space="preserve">Раздел 4.  </w:t>
      </w:r>
      <w:r w:rsidRPr="00ED5B5E">
        <w:rPr>
          <w:rFonts w:ascii="Times New Roman" w:eastAsia="Times New Roman" w:hAnsi="Times New Roman" w:cs="Calibri"/>
          <w:b/>
          <w:sz w:val="24"/>
          <w:szCs w:val="24"/>
          <w:lang w:eastAsia="ru-RU"/>
        </w:rPr>
        <w:t>Одежда и мода.</w:t>
      </w:r>
      <w:r w:rsidRPr="00ED5B5E">
        <w:rPr>
          <w:rFonts w:ascii="Times New Roman" w:eastAsia="Times New Roman" w:hAnsi="Times New Roman"/>
          <w:sz w:val="24"/>
          <w:szCs w:val="24"/>
          <w:lang w:eastAsia="ru-RU"/>
        </w:rPr>
        <w:t xml:space="preserve"> </w:t>
      </w:r>
    </w:p>
    <w:p w14:paraId="35CD711E"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1.</w:t>
      </w:r>
      <w:r w:rsidRPr="00ED5B5E">
        <w:rPr>
          <w:rFonts w:ascii="Times New Roman" w:eastAsia="Times New Roman" w:hAnsi="Times New Roman"/>
          <w:b/>
          <w:sz w:val="24"/>
          <w:szCs w:val="24"/>
          <w:lang w:eastAsia="ru-RU"/>
        </w:rPr>
        <w:t xml:space="preserve">  </w:t>
      </w:r>
      <w:r w:rsidRPr="00ED5B5E">
        <w:rPr>
          <w:rFonts w:ascii="Times New Roman" w:eastAsia="Times New Roman" w:hAnsi="Times New Roman"/>
          <w:sz w:val="24"/>
          <w:szCs w:val="24"/>
          <w:lang w:eastAsia="ru-RU"/>
        </w:rPr>
        <w:t>Летняя и зимняя одежда.</w:t>
      </w:r>
    </w:p>
    <w:p w14:paraId="257965E4"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2.  Школьная форма.</w:t>
      </w:r>
    </w:p>
    <w:p w14:paraId="3D469513"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3.  Мой выбор одежды.</w:t>
      </w:r>
    </w:p>
    <w:p w14:paraId="57D1CB0C"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4.  Внешний вид.</w:t>
      </w:r>
    </w:p>
    <w:p w14:paraId="266780B3"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14:paraId="6BC117BC"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 xml:space="preserve">Характеристика деятельности </w:t>
      </w:r>
      <w:proofErr w:type="gramStart"/>
      <w:r w:rsidRPr="00ED5B5E">
        <w:rPr>
          <w:rFonts w:ascii="Times New Roman" w:eastAsia="Times New Roman" w:hAnsi="Times New Roman"/>
          <w:b/>
          <w:i/>
          <w:color w:val="000000"/>
          <w:sz w:val="24"/>
          <w:szCs w:val="24"/>
          <w:lang w:eastAsia="ru-RU"/>
        </w:rPr>
        <w:t>обучающихся</w:t>
      </w:r>
      <w:proofErr w:type="gramEnd"/>
      <w:r w:rsidRPr="00ED5B5E">
        <w:rPr>
          <w:rFonts w:ascii="Times New Roman" w:eastAsia="Times New Roman" w:hAnsi="Times New Roman"/>
          <w:b/>
          <w:i/>
          <w:color w:val="000000"/>
          <w:sz w:val="24"/>
          <w:szCs w:val="24"/>
          <w:lang w:eastAsia="ru-RU"/>
        </w:rPr>
        <w:t xml:space="preserve"> по основным видам учебной деятельности.</w:t>
      </w:r>
    </w:p>
    <w:p w14:paraId="69B876CA"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14:paraId="64B20802"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bidi="he-IL"/>
        </w:rPr>
        <w:t>рассказывать о своих предпочтениях в одежде;</w:t>
      </w:r>
    </w:p>
    <w:p w14:paraId="1CEA32C2"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bidi="he-IL"/>
        </w:rPr>
        <w:t xml:space="preserve"> рассказывать о школьной форме своей мечты;</w:t>
      </w:r>
    </w:p>
    <w:p w14:paraId="5FAA03E2" w14:textId="77777777"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записывать материал для видео блога с представлением любимой одежды;</w:t>
      </w:r>
    </w:p>
    <w:p w14:paraId="1863D2EA" w14:textId="77777777" w:rsidR="00ED5B5E" w:rsidRPr="00ED5B5E" w:rsidRDefault="00ED5B5E" w:rsidP="00ED5B5E">
      <w:pPr>
        <w:spacing w:after="0" w:line="360" w:lineRule="auto"/>
        <w:contextualSpacing/>
        <w:jc w:val="both"/>
        <w:rPr>
          <w:rFonts w:ascii="Times New Roman" w:eastAsia="Times New Roman" w:hAnsi="Times New Roman"/>
          <w:color w:val="000000"/>
          <w:sz w:val="24"/>
          <w:szCs w:val="24"/>
          <w:shd w:val="clear" w:color="auto" w:fill="FFFFFF"/>
          <w:lang w:bidi="he-IL"/>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краткий рассказ о выборе одежды для конкретного случая (поход на праздник, прогулка в парке…);</w:t>
      </w:r>
    </w:p>
    <w:p w14:paraId="489F1E5E" w14:textId="77777777" w:rsidR="00ED5B5E" w:rsidRPr="00ED5B5E" w:rsidRDefault="00ED5B5E" w:rsidP="00ED5B5E">
      <w:pPr>
        <w:spacing w:after="0" w:line="360" w:lineRule="auto"/>
        <w:contextualSpacing/>
        <w:rPr>
          <w:rFonts w:ascii="Times New Roman" w:hAnsi="Times New Roman" w:cs="Arial"/>
          <w:b/>
          <w:sz w:val="24"/>
          <w:szCs w:val="24"/>
        </w:rPr>
      </w:pPr>
      <w:r w:rsidRPr="00ED5B5E">
        <w:rPr>
          <w:rFonts w:ascii="Times New Roman" w:hAnsi="Times New Roman" w:cs="Arial"/>
          <w:b/>
          <w:sz w:val="24"/>
          <w:szCs w:val="24"/>
        </w:rPr>
        <w:t>в области письма:</w:t>
      </w:r>
    </w:p>
    <w:p w14:paraId="1B5CE14E"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написать письмо другу с советом, какую одежду взять с собой на каникулы;</w:t>
      </w:r>
    </w:p>
    <w:p w14:paraId="553C290E"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составить описание новой школьной формы для странички в социальных сетях;</w:t>
      </w:r>
    </w:p>
    <w:p w14:paraId="7FFFCF01"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отправлять </w:t>
      </w:r>
      <w:r w:rsidRPr="00ED5B5E">
        <w:rPr>
          <w:rFonts w:ascii="Times New Roman" w:eastAsia="Times New Roman" w:hAnsi="Times New Roman" w:cs="Arial"/>
          <w:sz w:val="24"/>
          <w:szCs w:val="24"/>
          <w:lang w:val="en-US" w:eastAsia="ru-RU"/>
        </w:rPr>
        <w:t>SMS</w:t>
      </w:r>
      <w:r w:rsidRPr="00ED5B5E">
        <w:rPr>
          <w:rFonts w:ascii="Times New Roman" w:eastAsia="Times New Roman" w:hAnsi="Times New Roman" w:cs="Arial"/>
          <w:sz w:val="24"/>
          <w:szCs w:val="24"/>
          <w:lang w:eastAsia="ru-RU"/>
        </w:rPr>
        <w:t xml:space="preserve"> - сообщение с советом, что надеть;</w:t>
      </w:r>
    </w:p>
    <w:p w14:paraId="13B5602A"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описание (презентацию) дизайна своего костюма для участия в модном шоу.</w:t>
      </w:r>
    </w:p>
    <w:p w14:paraId="3036D60B"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14:paraId="42BE32F8"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14:paraId="15B63F2B"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s="Calibri"/>
          <w:color w:val="000000"/>
          <w:sz w:val="24"/>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0BA21DC1"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Cs w:val="20"/>
          <w:lang w:eastAsia="ru-RU"/>
        </w:rPr>
        <w:t></w:t>
      </w:r>
      <w:r w:rsidRPr="00ED5B5E">
        <w:rPr>
          <w:rFonts w:ascii="Wingdings" w:eastAsia="Times New Roman" w:hAnsi="Wingdings" w:cs="Calibri"/>
          <w:color w:val="000000"/>
          <w:szCs w:val="20"/>
          <w:lang w:eastAsia="ru-RU"/>
        </w:rPr>
        <w:t></w:t>
      </w:r>
      <w:r w:rsidRPr="00ED5B5E">
        <w:rPr>
          <w:rFonts w:ascii="Cambria" w:eastAsia="Times New Roman" w:hAnsi="Cambria" w:cs="Calibri"/>
          <w:color w:val="000000"/>
          <w:szCs w:val="20"/>
          <w:lang w:eastAsia="ru-RU"/>
        </w:rPr>
        <w:t xml:space="preserve"> </w:t>
      </w:r>
      <w:r w:rsidRPr="00ED5B5E">
        <w:rPr>
          <w:rFonts w:ascii="Times New Roman" w:eastAsia="Times New Roman" w:hAnsi="Times New Roman"/>
          <w:color w:val="000000"/>
          <w:sz w:val="24"/>
          <w:szCs w:val="24"/>
          <w:lang w:eastAsia="ru-RU"/>
        </w:rPr>
        <w:t xml:space="preserve">сравнительные степени  многосложных прилагательных с  </w:t>
      </w:r>
      <w:r w:rsidRPr="00ED5B5E">
        <w:rPr>
          <w:rFonts w:ascii="Times New Roman" w:eastAsia="Times New Roman" w:hAnsi="Times New Roman"/>
          <w:i/>
          <w:iCs/>
          <w:color w:val="000000"/>
          <w:sz w:val="24"/>
          <w:szCs w:val="24"/>
          <w:lang w:val="en-US" w:eastAsia="ru-RU"/>
        </w:rPr>
        <w:t>more</w:t>
      </w:r>
      <w:r w:rsidRPr="00ED5B5E">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more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beautiful</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more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comfortable</w:t>
      </w:r>
      <w:r w:rsidRPr="00ED5B5E">
        <w:rPr>
          <w:rFonts w:ascii="Times New Roman" w:eastAsia="Times New Roman" w:hAnsi="Times New Roman"/>
          <w:i/>
          <w:iCs/>
          <w:color w:val="000000"/>
          <w:sz w:val="24"/>
          <w:szCs w:val="24"/>
          <w:lang w:eastAsia="ru-RU"/>
        </w:rPr>
        <w:t>;</w:t>
      </w:r>
    </w:p>
    <w:p w14:paraId="655C3360"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s="Arial"/>
          <w:bCs/>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bCs/>
          <w:i/>
          <w:sz w:val="24"/>
          <w:szCs w:val="24"/>
          <w:lang w:val="en-US" w:eastAsia="ru-RU"/>
        </w:rPr>
        <w:t xml:space="preserve"> </w:t>
      </w:r>
      <w:r w:rsidRPr="00ED5B5E">
        <w:rPr>
          <w:rFonts w:ascii="Times New Roman" w:eastAsia="Times New Roman" w:hAnsi="Times New Roman" w:cs="Arial"/>
          <w:bCs/>
          <w:sz w:val="24"/>
          <w:szCs w:val="24"/>
          <w:lang w:eastAsia="ru-RU"/>
        </w:rPr>
        <w:t>конструкция</w:t>
      </w:r>
      <w:r w:rsidRPr="00ED5B5E">
        <w:rPr>
          <w:rFonts w:ascii="Times New Roman" w:eastAsia="Times New Roman" w:hAnsi="Times New Roman" w:cs="Arial"/>
          <w:bCs/>
          <w:sz w:val="24"/>
          <w:szCs w:val="24"/>
          <w:lang w:val="en-US" w:eastAsia="ru-RU"/>
        </w:rPr>
        <w:t xml:space="preserve">  look, feel, be + </w:t>
      </w:r>
      <w:r w:rsidRPr="00ED5B5E">
        <w:rPr>
          <w:rFonts w:ascii="Times New Roman" w:eastAsia="Times New Roman" w:hAnsi="Times New Roman" w:cs="Arial"/>
          <w:bCs/>
          <w:sz w:val="24"/>
          <w:szCs w:val="24"/>
          <w:lang w:eastAsia="ru-RU"/>
        </w:rPr>
        <w:t>прилагательное</w:t>
      </w:r>
      <w:r w:rsidRPr="00ED5B5E">
        <w:rPr>
          <w:rFonts w:ascii="Times New Roman" w:eastAsia="Times New Roman" w:hAnsi="Times New Roman" w:cs="Arial"/>
          <w:bCs/>
          <w:sz w:val="24"/>
          <w:szCs w:val="24"/>
          <w:lang w:val="en-US" w:eastAsia="ru-RU"/>
        </w:rPr>
        <w:t xml:space="preserve">: </w:t>
      </w:r>
      <w:r w:rsidRPr="00ED5B5E">
        <w:rPr>
          <w:rFonts w:ascii="Times New Roman" w:eastAsia="Times New Roman" w:hAnsi="Times New Roman" w:cs="Arial"/>
          <w:bCs/>
          <w:i/>
          <w:sz w:val="24"/>
          <w:szCs w:val="24"/>
          <w:lang w:val="en-US" w:eastAsia="ru-RU"/>
        </w:rPr>
        <w:t xml:space="preserve">It looks </w:t>
      </w:r>
      <w:proofErr w:type="gramStart"/>
      <w:r w:rsidRPr="00ED5B5E">
        <w:rPr>
          <w:rFonts w:ascii="Times New Roman" w:eastAsia="Times New Roman" w:hAnsi="Times New Roman" w:cs="Arial"/>
          <w:bCs/>
          <w:i/>
          <w:sz w:val="24"/>
          <w:szCs w:val="24"/>
          <w:lang w:val="en-US" w:eastAsia="ru-RU"/>
        </w:rPr>
        <w:t>nice.,</w:t>
      </w:r>
      <w:proofErr w:type="gramEnd"/>
      <w:r w:rsidRPr="00ED5B5E">
        <w:rPr>
          <w:rFonts w:ascii="Times New Roman" w:eastAsia="Times New Roman" w:hAnsi="Times New Roman" w:cs="Arial"/>
          <w:bCs/>
          <w:i/>
          <w:sz w:val="24"/>
          <w:szCs w:val="24"/>
          <w:lang w:val="en-US" w:eastAsia="ru-RU"/>
        </w:rPr>
        <w:t xml:space="preserve"> It feels soft., It is beautiful;</w:t>
      </w:r>
    </w:p>
    <w:p w14:paraId="1D2BE7E8"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bCs/>
          <w:sz w:val="24"/>
          <w:szCs w:val="24"/>
          <w:lang w:eastAsia="ru-RU"/>
        </w:rPr>
        <w:t xml:space="preserve">  конструкция </w:t>
      </w:r>
      <w:r w:rsidRPr="00ED5B5E">
        <w:rPr>
          <w:rFonts w:ascii="Times New Roman" w:eastAsia="Times New Roman" w:hAnsi="Times New Roman"/>
          <w:bCs/>
          <w:i/>
          <w:sz w:val="24"/>
          <w:szCs w:val="24"/>
          <w:lang w:eastAsia="ru-RU"/>
        </w:rPr>
        <w:t xml:space="preserve"> </w:t>
      </w:r>
      <w:r w:rsidRPr="00ED5B5E">
        <w:rPr>
          <w:rFonts w:ascii="Times New Roman" w:eastAsia="Times New Roman" w:hAnsi="Times New Roman"/>
          <w:bCs/>
          <w:i/>
          <w:sz w:val="24"/>
          <w:szCs w:val="24"/>
          <w:lang w:val="en-US" w:eastAsia="ru-RU"/>
        </w:rPr>
        <w:t>I</w:t>
      </w:r>
      <w:r w:rsidRPr="00ED5B5E">
        <w:rPr>
          <w:rFonts w:ascii="Times New Roman" w:eastAsia="Times New Roman" w:hAnsi="Times New Roman"/>
          <w:bCs/>
          <w:i/>
          <w:sz w:val="24"/>
          <w:szCs w:val="24"/>
          <w:lang w:eastAsia="ru-RU"/>
        </w:rPr>
        <w:t xml:space="preserve"> </w:t>
      </w:r>
      <w:r w:rsidRPr="00ED5B5E">
        <w:rPr>
          <w:rFonts w:ascii="Times New Roman" w:eastAsia="Times New Roman" w:hAnsi="Times New Roman"/>
          <w:bCs/>
          <w:i/>
          <w:sz w:val="24"/>
          <w:szCs w:val="24"/>
          <w:lang w:val="en-US" w:eastAsia="ru-RU"/>
        </w:rPr>
        <w:t>usually</w:t>
      </w:r>
      <w:r w:rsidRPr="00ED5B5E">
        <w:rPr>
          <w:rFonts w:ascii="Times New Roman" w:eastAsia="Times New Roman" w:hAnsi="Times New Roman"/>
          <w:bCs/>
          <w:i/>
          <w:sz w:val="24"/>
          <w:szCs w:val="24"/>
          <w:lang w:eastAsia="ru-RU"/>
        </w:rPr>
        <w:t xml:space="preserve"> </w:t>
      </w:r>
      <w:r w:rsidRPr="00ED5B5E">
        <w:rPr>
          <w:rFonts w:ascii="Times New Roman" w:eastAsia="Times New Roman" w:hAnsi="Times New Roman"/>
          <w:bCs/>
          <w:i/>
          <w:sz w:val="24"/>
          <w:szCs w:val="24"/>
          <w:lang w:val="en-US" w:eastAsia="ru-RU"/>
        </w:rPr>
        <w:t>wear</w:t>
      </w:r>
      <w:r w:rsidRPr="00ED5B5E">
        <w:rPr>
          <w:rFonts w:ascii="Times New Roman" w:eastAsia="Times New Roman" w:hAnsi="Times New Roman"/>
          <w:bCs/>
          <w:i/>
          <w:sz w:val="24"/>
          <w:szCs w:val="24"/>
          <w:lang w:eastAsia="ru-RU"/>
        </w:rPr>
        <w:t xml:space="preserve"> и </w:t>
      </w:r>
      <w:r w:rsidRPr="00ED5B5E">
        <w:rPr>
          <w:rFonts w:ascii="Times New Roman" w:eastAsia="Times New Roman" w:hAnsi="Times New Roman"/>
          <w:bCs/>
          <w:i/>
          <w:sz w:val="24"/>
          <w:szCs w:val="24"/>
          <w:lang w:val="en-US" w:eastAsia="ru-RU"/>
        </w:rPr>
        <w:t>I</w:t>
      </w:r>
      <w:r w:rsidRPr="00ED5B5E">
        <w:rPr>
          <w:rFonts w:ascii="Times New Roman" w:eastAsia="Times New Roman" w:hAnsi="Times New Roman"/>
          <w:bCs/>
          <w:i/>
          <w:sz w:val="24"/>
          <w:szCs w:val="24"/>
          <w:lang w:eastAsia="ru-RU"/>
        </w:rPr>
        <w:t>’</w:t>
      </w:r>
      <w:r w:rsidRPr="00ED5B5E">
        <w:rPr>
          <w:rFonts w:ascii="Times New Roman" w:eastAsia="Times New Roman" w:hAnsi="Times New Roman"/>
          <w:bCs/>
          <w:i/>
          <w:sz w:val="24"/>
          <w:szCs w:val="24"/>
          <w:lang w:val="en-US" w:eastAsia="ru-RU"/>
        </w:rPr>
        <w:t>m</w:t>
      </w:r>
      <w:r w:rsidRPr="00ED5B5E">
        <w:rPr>
          <w:rFonts w:ascii="Times New Roman" w:eastAsia="Times New Roman" w:hAnsi="Times New Roman"/>
          <w:bCs/>
          <w:i/>
          <w:sz w:val="24"/>
          <w:szCs w:val="24"/>
          <w:lang w:eastAsia="ru-RU"/>
        </w:rPr>
        <w:t xml:space="preserve"> </w:t>
      </w:r>
      <w:r w:rsidRPr="00ED5B5E">
        <w:rPr>
          <w:rFonts w:ascii="Times New Roman" w:eastAsia="Times New Roman" w:hAnsi="Times New Roman"/>
          <w:bCs/>
          <w:i/>
          <w:sz w:val="24"/>
          <w:szCs w:val="24"/>
          <w:lang w:val="en-US" w:eastAsia="ru-RU"/>
        </w:rPr>
        <w:t>wearing</w:t>
      </w:r>
      <w:r w:rsidRPr="00ED5B5E">
        <w:rPr>
          <w:rFonts w:ascii="Times New Roman" w:eastAsia="Times New Roman" w:hAnsi="Times New Roman"/>
          <w:bCs/>
          <w:i/>
          <w:sz w:val="24"/>
          <w:szCs w:val="24"/>
          <w:lang w:eastAsia="ru-RU"/>
        </w:rPr>
        <w:t xml:space="preserve">  </w:t>
      </w:r>
      <w:r w:rsidRPr="00ED5B5E">
        <w:rPr>
          <w:rFonts w:ascii="Times New Roman" w:eastAsia="Times New Roman" w:hAnsi="Times New Roman"/>
          <w:bCs/>
          <w:sz w:val="24"/>
          <w:szCs w:val="24"/>
          <w:lang w:eastAsia="ru-RU"/>
        </w:rPr>
        <w:t>для сравнения настоящего простого времени (</w:t>
      </w:r>
      <w:r w:rsidRPr="00ED5B5E">
        <w:rPr>
          <w:rFonts w:ascii="Times New Roman" w:eastAsia="Times New Roman" w:hAnsi="Times New Roman"/>
          <w:bCs/>
          <w:sz w:val="24"/>
          <w:szCs w:val="24"/>
          <w:lang w:val="en-US" w:eastAsia="ru-RU"/>
        </w:rPr>
        <w:t>Present</w:t>
      </w:r>
      <w:r w:rsidRPr="00ED5B5E">
        <w:rPr>
          <w:rFonts w:ascii="Times New Roman" w:eastAsia="Times New Roman" w:hAnsi="Times New Roman"/>
          <w:bCs/>
          <w:sz w:val="24"/>
          <w:szCs w:val="24"/>
          <w:lang w:eastAsia="ru-RU"/>
        </w:rPr>
        <w:t xml:space="preserve"> </w:t>
      </w:r>
      <w:r w:rsidRPr="00ED5B5E">
        <w:rPr>
          <w:rFonts w:ascii="Times New Roman" w:eastAsia="Times New Roman" w:hAnsi="Times New Roman"/>
          <w:bCs/>
          <w:sz w:val="24"/>
          <w:szCs w:val="24"/>
          <w:lang w:val="en-US" w:eastAsia="ru-RU"/>
        </w:rPr>
        <w:t>Simple</w:t>
      </w:r>
      <w:r w:rsidRPr="00ED5B5E">
        <w:rPr>
          <w:rFonts w:ascii="Times New Roman" w:eastAsia="Times New Roman" w:hAnsi="Times New Roman"/>
          <w:bCs/>
          <w:sz w:val="24"/>
          <w:szCs w:val="24"/>
          <w:lang w:eastAsia="ru-RU"/>
        </w:rPr>
        <w:t xml:space="preserve">)  </w:t>
      </w:r>
      <w:r w:rsidRPr="00ED5B5E">
        <w:rPr>
          <w:rFonts w:ascii="Times New Roman" w:eastAsia="Times New Roman" w:hAnsi="Times New Roman" w:cs="Arial"/>
          <w:bCs/>
          <w:sz w:val="24"/>
          <w:szCs w:val="24"/>
          <w:lang w:eastAsia="ru-RU"/>
        </w:rPr>
        <w:t>и настоящего продолженного времени (</w:t>
      </w:r>
      <w:r w:rsidRPr="00ED5B5E">
        <w:rPr>
          <w:rFonts w:ascii="Times New Roman" w:eastAsia="Times New Roman" w:hAnsi="Times New Roman" w:cs="Arial"/>
          <w:bCs/>
          <w:sz w:val="24"/>
          <w:szCs w:val="24"/>
          <w:lang w:val="en-US" w:eastAsia="ru-RU"/>
        </w:rPr>
        <w:t>Present</w:t>
      </w:r>
      <w:r w:rsidRPr="00ED5B5E">
        <w:rPr>
          <w:rFonts w:ascii="Times New Roman" w:eastAsia="Times New Roman" w:hAnsi="Times New Roman" w:cs="Arial"/>
          <w:bCs/>
          <w:sz w:val="24"/>
          <w:szCs w:val="24"/>
          <w:lang w:eastAsia="ru-RU"/>
        </w:rPr>
        <w:t xml:space="preserve"> </w:t>
      </w:r>
      <w:r w:rsidRPr="00ED5B5E">
        <w:rPr>
          <w:rFonts w:ascii="Times New Roman" w:eastAsia="Times New Roman" w:hAnsi="Times New Roman" w:cs="Arial"/>
          <w:bCs/>
          <w:sz w:val="24"/>
          <w:szCs w:val="24"/>
          <w:lang w:val="en-US" w:eastAsia="ru-RU"/>
        </w:rPr>
        <w:t>Continuous</w:t>
      </w:r>
      <w:r w:rsidRPr="00ED5B5E">
        <w:rPr>
          <w:rFonts w:ascii="Times New Roman" w:eastAsia="Times New Roman" w:hAnsi="Times New Roman" w:cs="Arial"/>
          <w:bCs/>
          <w:sz w:val="24"/>
          <w:szCs w:val="24"/>
          <w:lang w:eastAsia="ru-RU"/>
        </w:rPr>
        <w:t>)</w:t>
      </w:r>
      <w:r w:rsidRPr="00ED5B5E">
        <w:rPr>
          <w:rFonts w:ascii="Times New Roman" w:eastAsia="Times New Roman" w:hAnsi="Times New Roman"/>
          <w:bCs/>
          <w:sz w:val="24"/>
          <w:szCs w:val="24"/>
          <w:lang w:eastAsia="ru-RU"/>
        </w:rPr>
        <w:t>;</w:t>
      </w:r>
    </w:p>
    <w:p w14:paraId="386C76B0"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bCs/>
          <w:i/>
          <w:i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будущее простое время для выражения спонтанного решения: </w:t>
      </w:r>
      <w:proofErr w:type="gramStart"/>
      <w:r w:rsidRPr="00ED5B5E">
        <w:rPr>
          <w:rFonts w:ascii="Times New Roman" w:eastAsia="Times New Roman" w:hAnsi="Times New Roman" w:cs="Arial"/>
          <w:i/>
          <w:iCs/>
          <w:sz w:val="24"/>
          <w:szCs w:val="24"/>
          <w:lang w:val="en-US" w:eastAsia="ru-RU"/>
        </w:rPr>
        <w:t>I</w:t>
      </w:r>
      <w:r w:rsidRPr="00ED5B5E">
        <w:rPr>
          <w:rFonts w:ascii="Times New Roman" w:eastAsia="Times New Roman" w:hAnsi="Times New Roman" w:cs="Arial"/>
          <w:i/>
          <w:iCs/>
          <w:sz w:val="24"/>
          <w:szCs w:val="24"/>
          <w:lang w:eastAsia="ru-RU"/>
        </w:rPr>
        <w:t>’</w:t>
      </w:r>
      <w:proofErr w:type="spellStart"/>
      <w:r w:rsidRPr="00ED5B5E">
        <w:rPr>
          <w:rFonts w:ascii="Times New Roman" w:eastAsia="Times New Roman" w:hAnsi="Times New Roman" w:cs="Arial"/>
          <w:i/>
          <w:iCs/>
          <w:sz w:val="24"/>
          <w:szCs w:val="24"/>
          <w:lang w:val="en-US" w:eastAsia="ru-RU"/>
        </w:rPr>
        <w:t>ll</w:t>
      </w:r>
      <w:proofErr w:type="spellEnd"/>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put</w:t>
      </w:r>
      <w:proofErr w:type="gramEnd"/>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on</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my</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blue</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jumper</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today</w:t>
      </w:r>
      <w:r w:rsidRPr="00ED5B5E">
        <w:rPr>
          <w:rFonts w:ascii="Times New Roman" w:eastAsia="Times New Roman" w:hAnsi="Times New Roman" w:cs="Arial"/>
          <w:i/>
          <w:iCs/>
          <w:sz w:val="24"/>
          <w:szCs w:val="24"/>
          <w:lang w:eastAsia="ru-RU"/>
        </w:rPr>
        <w:t>.;</w:t>
      </w:r>
    </w:p>
    <w:p w14:paraId="34121BC0"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предложения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конструкциями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either … or/ neither … nor: You can put on either a green dress or a red dress. I</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have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neither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gloves</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nor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mittens</w:t>
      </w:r>
      <w:r w:rsidRPr="00ED5B5E">
        <w:rPr>
          <w:rFonts w:ascii="Times New Roman" w:eastAsia="Times New Roman" w:hAnsi="Times New Roman"/>
          <w:i/>
          <w:iCs/>
          <w:color w:val="000000"/>
          <w:sz w:val="24"/>
          <w:szCs w:val="24"/>
          <w:lang w:eastAsia="ru-RU"/>
        </w:rPr>
        <w:t>.</w:t>
      </w:r>
    </w:p>
    <w:p w14:paraId="35BF581D"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p>
    <w:p w14:paraId="08A40F54"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Times New Roman" w:eastAsia="Times New Roman" w:hAnsi="Times New Roman"/>
          <w:color w:val="000000"/>
          <w:sz w:val="24"/>
          <w:szCs w:val="24"/>
          <w:lang w:eastAsia="ru-RU"/>
        </w:rPr>
        <w:t>Л</w:t>
      </w:r>
      <w:r w:rsidRPr="00ED5B5E">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4:</w:t>
      </w:r>
    </w:p>
    <w:p w14:paraId="18ECC53C"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Wingdings" w:eastAsia="Times New Roman" w:hAnsi="Wingdings" w:cs="Calibri"/>
          <w:color w:val="000000"/>
          <w:sz w:val="24"/>
          <w:szCs w:val="24"/>
          <w:lang w:eastAsia="ru-RU"/>
        </w:rPr>
        <w:lastRenderedPageBreak/>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eastAsia="ru-RU"/>
        </w:rPr>
        <w:t xml:space="preserve">названия предметов  повседневной одежды: </w:t>
      </w:r>
      <w:r w:rsidRPr="00ED5B5E">
        <w:rPr>
          <w:rFonts w:ascii="Times New Roman" w:eastAsia="Times New Roman" w:hAnsi="Times New Roman" w:cs="Calibri"/>
          <w:i/>
          <w:color w:val="000000"/>
          <w:sz w:val="24"/>
          <w:szCs w:val="24"/>
          <w:lang w:val="en-US" w:eastAsia="ru-RU"/>
        </w:rPr>
        <w:t>skirt</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T</w:t>
      </w:r>
      <w:r w:rsidRPr="00ED5B5E">
        <w:rPr>
          <w:rFonts w:ascii="Times New Roman" w:eastAsia="Times New Roman" w:hAnsi="Times New Roman" w:cs="Calibri"/>
          <w:i/>
          <w:color w:val="000000"/>
          <w:sz w:val="24"/>
          <w:szCs w:val="24"/>
          <w:lang w:eastAsia="ru-RU"/>
        </w:rPr>
        <w:t>-</w:t>
      </w:r>
      <w:r w:rsidRPr="00ED5B5E">
        <w:rPr>
          <w:rFonts w:ascii="Times New Roman" w:eastAsia="Times New Roman" w:hAnsi="Times New Roman" w:cs="Calibri"/>
          <w:i/>
          <w:color w:val="000000"/>
          <w:sz w:val="24"/>
          <w:szCs w:val="24"/>
          <w:lang w:val="en-US" w:eastAsia="ru-RU"/>
        </w:rPr>
        <w:t>shirt</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jeans</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coat</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hat</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color w:val="000000"/>
          <w:sz w:val="24"/>
          <w:szCs w:val="24"/>
          <w:lang w:eastAsia="ru-RU"/>
        </w:rPr>
        <w:t>и др.;</w:t>
      </w:r>
    </w:p>
    <w:p w14:paraId="4E575FB8"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eastAsia="ru-RU"/>
        </w:rPr>
        <w:t xml:space="preserve">названия предметов одежды для школы: </w:t>
      </w:r>
      <w:r w:rsidRPr="00ED5B5E">
        <w:rPr>
          <w:rFonts w:ascii="Times New Roman" w:eastAsia="Times New Roman" w:hAnsi="Times New Roman" w:cs="Calibri"/>
          <w:i/>
          <w:color w:val="000000"/>
          <w:sz w:val="24"/>
          <w:szCs w:val="24"/>
          <w:lang w:val="en-US" w:eastAsia="ru-RU"/>
        </w:rPr>
        <w:t>jacket</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shirt</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i/>
          <w:color w:val="000000"/>
          <w:sz w:val="24"/>
          <w:szCs w:val="24"/>
          <w:lang w:val="en-US" w:eastAsia="ru-RU"/>
        </w:rPr>
        <w:t>trousers</w:t>
      </w:r>
      <w:r w:rsidRPr="00ED5B5E">
        <w:rPr>
          <w:rFonts w:ascii="Times New Roman" w:eastAsia="Times New Roman" w:hAnsi="Times New Roman" w:cs="Calibri"/>
          <w:i/>
          <w:color w:val="000000"/>
          <w:sz w:val="24"/>
          <w:szCs w:val="24"/>
          <w:lang w:eastAsia="ru-RU"/>
        </w:rPr>
        <w:t xml:space="preserve"> </w:t>
      </w:r>
      <w:r w:rsidRPr="00ED5B5E">
        <w:rPr>
          <w:rFonts w:ascii="Times New Roman" w:eastAsia="Times New Roman" w:hAnsi="Times New Roman" w:cs="Calibri"/>
          <w:color w:val="000000"/>
          <w:sz w:val="24"/>
          <w:szCs w:val="24"/>
          <w:lang w:eastAsia="ru-RU"/>
        </w:rPr>
        <w:t xml:space="preserve"> и др.;</w:t>
      </w:r>
    </w:p>
    <w:p w14:paraId="08FFF648"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eastAsia="ru-RU"/>
        </w:rPr>
        <w:t>обувь</w:t>
      </w:r>
      <w:r w:rsidRPr="00ED5B5E">
        <w:rPr>
          <w:rFonts w:ascii="Times New Roman" w:eastAsia="Times New Roman" w:hAnsi="Times New Roman" w:cs="Calibri"/>
          <w:color w:val="000000"/>
          <w:sz w:val="24"/>
          <w:szCs w:val="24"/>
          <w:lang w:val="en-US" w:eastAsia="ru-RU"/>
        </w:rPr>
        <w:t xml:space="preserve">: </w:t>
      </w:r>
      <w:r w:rsidRPr="00ED5B5E">
        <w:rPr>
          <w:rFonts w:ascii="Times New Roman" w:eastAsia="Times New Roman" w:hAnsi="Times New Roman" w:cs="Calibri"/>
          <w:i/>
          <w:iCs/>
          <w:color w:val="000000"/>
          <w:sz w:val="24"/>
          <w:szCs w:val="24"/>
          <w:lang w:val="en-US" w:eastAsia="ru-RU"/>
        </w:rPr>
        <w:t>shoe, boots;</w:t>
      </w:r>
    </w:p>
    <w:p w14:paraId="5E97D2DD"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i/>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s="Calibri"/>
          <w:color w:val="000000"/>
          <w:sz w:val="24"/>
          <w:szCs w:val="24"/>
          <w:lang w:val="en-US" w:eastAsia="ru-RU"/>
        </w:rPr>
        <w:t xml:space="preserve">   </w:t>
      </w:r>
      <w:r w:rsidRPr="00ED5B5E">
        <w:rPr>
          <w:rFonts w:ascii="Times New Roman" w:eastAsia="Times New Roman" w:hAnsi="Times New Roman" w:cs="Calibri"/>
          <w:color w:val="000000"/>
          <w:sz w:val="24"/>
          <w:szCs w:val="24"/>
          <w:lang w:eastAsia="ru-RU"/>
        </w:rPr>
        <w:t>фразовые</w:t>
      </w:r>
      <w:r w:rsidRPr="00ED5B5E">
        <w:rPr>
          <w:rFonts w:ascii="Times New Roman" w:eastAsia="Times New Roman" w:hAnsi="Times New Roman" w:cs="Calibri"/>
          <w:color w:val="000000"/>
          <w:sz w:val="24"/>
          <w:szCs w:val="24"/>
          <w:lang w:val="en-US" w:eastAsia="ru-RU"/>
        </w:rPr>
        <w:t xml:space="preserve"> </w:t>
      </w:r>
      <w:r w:rsidRPr="00ED5B5E">
        <w:rPr>
          <w:rFonts w:ascii="Times New Roman" w:eastAsia="Times New Roman" w:hAnsi="Times New Roman" w:cs="Calibri"/>
          <w:color w:val="000000"/>
          <w:sz w:val="24"/>
          <w:szCs w:val="24"/>
          <w:lang w:eastAsia="ru-RU"/>
        </w:rPr>
        <w:t>глаголы</w:t>
      </w:r>
      <w:r w:rsidRPr="00ED5B5E">
        <w:rPr>
          <w:rFonts w:ascii="Times New Roman" w:eastAsia="Times New Roman" w:hAnsi="Times New Roman" w:cs="Calibri"/>
          <w:color w:val="000000"/>
          <w:sz w:val="24"/>
          <w:szCs w:val="24"/>
          <w:lang w:val="en-US" w:eastAsia="ru-RU"/>
        </w:rPr>
        <w:t xml:space="preserve"> </w:t>
      </w:r>
      <w:r w:rsidRPr="00ED5B5E">
        <w:rPr>
          <w:rFonts w:ascii="Times New Roman" w:eastAsia="Times New Roman" w:hAnsi="Times New Roman" w:cs="Calibri"/>
          <w:i/>
          <w:color w:val="000000"/>
          <w:sz w:val="24"/>
          <w:szCs w:val="24"/>
          <w:lang w:val="en-US" w:eastAsia="ru-RU"/>
        </w:rPr>
        <w:t>put on, take off;</w:t>
      </w:r>
    </w:p>
    <w:p w14:paraId="018156A9"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 xml:space="preserve">прилагательные для описания одежды: </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nice</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long</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short</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warm</w:t>
      </w:r>
      <w:r w:rsidRPr="00ED5B5E">
        <w:rPr>
          <w:rFonts w:ascii="Times New Roman" w:eastAsia="Times New Roman" w:hAnsi="Times New Roman"/>
          <w:i/>
          <w:color w:val="000000"/>
          <w:sz w:val="24"/>
          <w:szCs w:val="24"/>
          <w:lang w:eastAsia="ru-RU"/>
        </w:rPr>
        <w:t xml:space="preserve">, </w:t>
      </w:r>
      <w:r w:rsidRPr="00ED5B5E">
        <w:rPr>
          <w:rFonts w:ascii="Times New Roman" w:eastAsia="Times New Roman" w:hAnsi="Times New Roman"/>
          <w:i/>
          <w:color w:val="000000"/>
          <w:sz w:val="24"/>
          <w:szCs w:val="24"/>
          <w:lang w:val="en-US" w:eastAsia="ru-RU"/>
        </w:rPr>
        <w:t>beautiful</w:t>
      </w:r>
      <w:r w:rsidRPr="00ED5B5E">
        <w:rPr>
          <w:rFonts w:ascii="Times New Roman" w:eastAsia="Times New Roman" w:hAnsi="Times New Roman"/>
          <w:color w:val="000000"/>
          <w:sz w:val="24"/>
          <w:szCs w:val="24"/>
          <w:lang w:eastAsia="ru-RU"/>
        </w:rPr>
        <w:t>…;</w:t>
      </w:r>
    </w:p>
    <w:p w14:paraId="59E633DC"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sz w:val="24"/>
          <w:szCs w:val="24"/>
          <w:lang w:eastAsia="ru-RU"/>
        </w:rPr>
      </w:pPr>
      <w:r w:rsidRPr="00ED5B5E">
        <w:rPr>
          <w:rFonts w:ascii="Wingdings" w:eastAsia="Times New Roman" w:hAnsi="Wingdings" w:cs="Arial"/>
          <w:color w:val="000000"/>
          <w:sz w:val="24"/>
          <w:szCs w:val="24"/>
          <w:lang w:eastAsia="ru-RU"/>
        </w:rPr>
        <w:t></w:t>
      </w:r>
      <w:r w:rsidRPr="00ED5B5E">
        <w:rPr>
          <w:rFonts w:ascii="Cambria" w:eastAsia="Times New Roman" w:hAnsi="Cambria" w:cs="Arial"/>
          <w:color w:val="000000"/>
          <w:sz w:val="24"/>
          <w:szCs w:val="24"/>
          <w:lang w:eastAsia="ru-RU"/>
        </w:rPr>
        <w:t xml:space="preserve">    </w:t>
      </w:r>
      <w:r w:rsidRPr="00ED5B5E">
        <w:rPr>
          <w:rFonts w:ascii="Times New Roman" w:eastAsia="Times New Roman" w:hAnsi="Times New Roman"/>
          <w:sz w:val="24"/>
          <w:szCs w:val="24"/>
          <w:lang w:eastAsia="ru-RU"/>
        </w:rPr>
        <w:t xml:space="preserve">речевые клише для выражения рекомендации, как одеться по погоде: </w:t>
      </w:r>
      <w:r w:rsidRPr="00ED5B5E">
        <w:rPr>
          <w:rFonts w:ascii="Times New Roman" w:eastAsia="Times New Roman" w:hAnsi="Times New Roman"/>
          <w:i/>
          <w:sz w:val="24"/>
          <w:szCs w:val="24"/>
          <w:lang w:val="en-US" w:eastAsia="ru-RU"/>
        </w:rPr>
        <w:t>put</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on</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a</w:t>
      </w:r>
      <w:r w:rsidRPr="00ED5B5E">
        <w:rPr>
          <w:rFonts w:ascii="Times New Roman" w:eastAsia="Times New Roman" w:hAnsi="Times New Roman"/>
          <w:i/>
          <w:sz w:val="24"/>
          <w:szCs w:val="24"/>
          <w:lang w:eastAsia="ru-RU"/>
        </w:rPr>
        <w:t xml:space="preserve"> </w:t>
      </w:r>
      <w:r w:rsidRPr="00ED5B5E">
        <w:rPr>
          <w:rFonts w:ascii="Times New Roman" w:eastAsia="Times New Roman" w:hAnsi="Times New Roman"/>
          <w:i/>
          <w:sz w:val="24"/>
          <w:szCs w:val="24"/>
          <w:lang w:val="en-US" w:eastAsia="ru-RU"/>
        </w:rPr>
        <w:t>coat</w:t>
      </w:r>
      <w:r w:rsidRPr="00ED5B5E">
        <w:rPr>
          <w:rFonts w:ascii="Times New Roman" w:eastAsia="Times New Roman" w:hAnsi="Times New Roman"/>
          <w:i/>
          <w:sz w:val="24"/>
          <w:szCs w:val="24"/>
          <w:lang w:eastAsia="ru-RU"/>
        </w:rPr>
        <w:t>;</w:t>
      </w:r>
    </w:p>
    <w:p w14:paraId="6F606E0A"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отрицательные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префиксы</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 xml:space="preserve">un-, </w:t>
      </w:r>
      <w:proofErr w:type="spellStart"/>
      <w:r w:rsidRPr="00ED5B5E">
        <w:rPr>
          <w:rFonts w:ascii="Times New Roman" w:eastAsia="Times New Roman" w:hAnsi="Times New Roman"/>
          <w:i/>
          <w:iCs/>
          <w:color w:val="000000"/>
          <w:sz w:val="24"/>
          <w:szCs w:val="24"/>
          <w:lang w:val="en-US" w:eastAsia="ru-RU"/>
        </w:rPr>
        <w:t>im</w:t>
      </w:r>
      <w:proofErr w:type="spellEnd"/>
      <w:r w:rsidRPr="00ED5B5E">
        <w:rPr>
          <w:rFonts w:ascii="Times New Roman" w:eastAsia="Times New Roman" w:hAnsi="Times New Roman"/>
          <w:i/>
          <w:iCs/>
          <w:color w:val="000000"/>
          <w:sz w:val="24"/>
          <w:szCs w:val="24"/>
          <w:lang w:val="en-US" w:eastAsia="ru-RU"/>
        </w:rPr>
        <w:t>-/in-</w:t>
      </w:r>
      <w:proofErr w:type="gramStart"/>
      <w:r w:rsidRPr="00ED5B5E">
        <w:rPr>
          <w:rFonts w:ascii="Times New Roman" w:eastAsia="Times New Roman" w:hAnsi="Times New Roman"/>
          <w:i/>
          <w:iCs/>
          <w:color w:val="000000"/>
          <w:sz w:val="24"/>
          <w:szCs w:val="24"/>
          <w:lang w:val="en-US" w:eastAsia="ru-RU"/>
        </w:rPr>
        <w:t xml:space="preserve"> :</w:t>
      </w:r>
      <w:proofErr w:type="gramEnd"/>
      <w:r w:rsidRPr="00ED5B5E">
        <w:rPr>
          <w:rFonts w:ascii="Times New Roman" w:eastAsia="Times New Roman" w:hAnsi="Times New Roman"/>
          <w:i/>
          <w:iCs/>
          <w:color w:val="000000"/>
          <w:sz w:val="24"/>
          <w:szCs w:val="24"/>
          <w:lang w:val="en-US" w:eastAsia="ru-RU"/>
        </w:rPr>
        <w:t>unusual, unsuitable, impossible, informal… .</w:t>
      </w:r>
    </w:p>
    <w:p w14:paraId="616A693F" w14:textId="77777777" w:rsidR="00ED5B5E" w:rsidRPr="00ED5B5E" w:rsidRDefault="00ED5B5E" w:rsidP="00ED5B5E">
      <w:pPr>
        <w:spacing w:after="0" w:line="360" w:lineRule="auto"/>
        <w:jc w:val="center"/>
        <w:rPr>
          <w:rFonts w:ascii="Times New Roman" w:eastAsia="Times New Roman" w:hAnsi="Times New Roman"/>
          <w:b/>
          <w:bCs/>
          <w:sz w:val="24"/>
          <w:szCs w:val="24"/>
          <w:lang w:val="en-US" w:eastAsia="ru-RU"/>
        </w:rPr>
      </w:pPr>
    </w:p>
    <w:p w14:paraId="4A547A37" w14:textId="77777777" w:rsidR="00ED5B5E" w:rsidRPr="00ED5B5E" w:rsidRDefault="00ED5B5E" w:rsidP="00ED5B5E">
      <w:pPr>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7 класс</w:t>
      </w:r>
    </w:p>
    <w:p w14:paraId="25E17223" w14:textId="77777777" w:rsidR="00ED5B5E" w:rsidRPr="00ED5B5E" w:rsidRDefault="00ED5B5E" w:rsidP="00ED5B5E">
      <w:pPr>
        <w:spacing w:after="0" w:line="360" w:lineRule="auto"/>
        <w:jc w:val="both"/>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Раздел 1. Путешествия.</w:t>
      </w:r>
    </w:p>
    <w:p w14:paraId="54E4809B"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Тема.1 Транспорт.</w:t>
      </w:r>
    </w:p>
    <w:p w14:paraId="5D26969E"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2. Поездки на отдых.</w:t>
      </w:r>
    </w:p>
    <w:p w14:paraId="2C6D2336"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3. В аэропорту.</w:t>
      </w:r>
    </w:p>
    <w:p w14:paraId="71EC9319" w14:textId="77777777"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bCs/>
          <w:sz w:val="24"/>
          <w:szCs w:val="24"/>
        </w:rPr>
        <w:t>Тема 4. Развлечения на отдыхе.</w:t>
      </w:r>
    </w:p>
    <w:p w14:paraId="1BD42709"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14:paraId="34EA4EF9"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 xml:space="preserve">Характеристика деятельности </w:t>
      </w:r>
      <w:proofErr w:type="gramStart"/>
      <w:r w:rsidRPr="00ED5B5E">
        <w:rPr>
          <w:rFonts w:ascii="Times New Roman" w:eastAsia="Times New Roman" w:hAnsi="Times New Roman"/>
          <w:b/>
          <w:i/>
          <w:color w:val="000000"/>
          <w:sz w:val="24"/>
          <w:szCs w:val="24"/>
          <w:lang w:eastAsia="ru-RU"/>
        </w:rPr>
        <w:t>обучающихся</w:t>
      </w:r>
      <w:proofErr w:type="gramEnd"/>
      <w:r w:rsidRPr="00ED5B5E">
        <w:rPr>
          <w:rFonts w:ascii="Times New Roman" w:eastAsia="Times New Roman" w:hAnsi="Times New Roman"/>
          <w:b/>
          <w:i/>
          <w:color w:val="000000"/>
          <w:sz w:val="24"/>
          <w:szCs w:val="24"/>
          <w:lang w:eastAsia="ru-RU"/>
        </w:rPr>
        <w:t xml:space="preserve"> по основным видам учебной деятельности.</w:t>
      </w:r>
    </w:p>
    <w:p w14:paraId="1BE483F8"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14:paraId="28A78EF2"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 xml:space="preserve"> </w:t>
      </w: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рассказывать о городском транспорте;</w:t>
      </w:r>
    </w:p>
    <w:p w14:paraId="3F23A930"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рассказывать о поездках на каникулы с семьей;</w:t>
      </w:r>
    </w:p>
    <w:p w14:paraId="561E7705"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составлять голосовое сообщение о сообщение  задержке рейса в аэропорту;</w:t>
      </w:r>
    </w:p>
    <w:p w14:paraId="69C8D9D3"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Times New Roman" w:eastAsia="Times New Roman" w:hAnsi="Times New Roman"/>
          <w:sz w:val="24"/>
          <w:szCs w:val="24"/>
          <w:lang w:eastAsia="ru-RU"/>
        </w:rPr>
        <w:t xml:space="preserve"> </w:t>
      </w:r>
      <w:r w:rsidRPr="00ED5B5E">
        <w:rPr>
          <w:rFonts w:ascii="Times New Roman" w:eastAsia="Times New Roman" w:hAnsi="Times New Roman"/>
          <w:bCs/>
          <w:sz w:val="24"/>
          <w:szCs w:val="24"/>
          <w:lang w:eastAsia="ru-RU"/>
        </w:rPr>
        <w:t>рассказывать  о занятиях на отдыхе;</w:t>
      </w:r>
    </w:p>
    <w:p w14:paraId="595959C7" w14:textId="77777777" w:rsidR="00ED5B5E" w:rsidRPr="00ED5B5E" w:rsidRDefault="00ED5B5E" w:rsidP="00ED5B5E">
      <w:pPr>
        <w:spacing w:after="0" w:line="360" w:lineRule="auto"/>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14:paraId="53D6173C" w14:textId="77777777"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Cs/>
          <w:sz w:val="24"/>
          <w:szCs w:val="24"/>
          <w:lang w:eastAsia="ru-RU"/>
        </w:rPr>
        <w:t>составлять маршрут, как доехать на городском транспорте до места встречи;</w:t>
      </w:r>
    </w:p>
    <w:p w14:paraId="574640DF" w14:textId="77777777"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Cs/>
          <w:sz w:val="24"/>
          <w:szCs w:val="24"/>
          <w:lang w:eastAsia="ru-RU"/>
        </w:rPr>
        <w:t>составлять короткое электронное письмо или открытку о событиях на отдыхе;</w:t>
      </w:r>
    </w:p>
    <w:p w14:paraId="3D339051" w14:textId="77777777"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Cs/>
          <w:sz w:val="24"/>
          <w:szCs w:val="24"/>
          <w:lang w:eastAsia="ru-RU"/>
        </w:rPr>
        <w:t>составлять алгоритм действий в аэропорту;</w:t>
      </w:r>
    </w:p>
    <w:p w14:paraId="7E343D14" w14:textId="77777777" w:rsidR="00ED5B5E" w:rsidRPr="00ED5B5E" w:rsidRDefault="00ED5B5E" w:rsidP="00ED5B5E">
      <w:pPr>
        <w:spacing w:after="0" w:line="360" w:lineRule="auto"/>
        <w:jc w:val="both"/>
        <w:rPr>
          <w:rFonts w:ascii="Times New Roman" w:eastAsia="Times New Roman" w:hAnsi="Times New Roman"/>
          <w:b/>
          <w:bCs/>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Cs/>
          <w:sz w:val="24"/>
          <w:szCs w:val="24"/>
          <w:lang w:eastAsia="ru-RU"/>
        </w:rPr>
        <w:t>составлять текст  заметки  о своем отдыхе для размещения в социальных сетях.</w:t>
      </w:r>
    </w:p>
    <w:p w14:paraId="3518174F"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14:paraId="78431307"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14:paraId="403DF1DF" w14:textId="77777777"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Times New Roman" w:eastAsia="Times New Roman" w:hAnsi="Times New Roman" w:cs="Arial"/>
          <w:color w:val="000000"/>
          <w:sz w:val="24"/>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2374DB72" w14:textId="77777777" w:rsidR="00ED5B5E" w:rsidRPr="00ED5B5E" w:rsidRDefault="00ED5B5E" w:rsidP="00ED5B5E">
      <w:pPr>
        <w:tabs>
          <w:tab w:val="left" w:pos="426"/>
        </w:tabs>
        <w:spacing w:after="0" w:line="360" w:lineRule="auto"/>
        <w:contextualSpacing/>
        <w:jc w:val="both"/>
        <w:rPr>
          <w:rFonts w:ascii="Times New Roman" w:hAnsi="Times New Roman" w:cs="Arial"/>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s="Arial"/>
          <w:sz w:val="24"/>
          <w:szCs w:val="24"/>
        </w:rPr>
        <w:t xml:space="preserve">речевую модель с </w:t>
      </w:r>
      <w:r w:rsidRPr="00ED5B5E">
        <w:rPr>
          <w:rFonts w:ascii="Times New Roman" w:hAnsi="Times New Roman" w:cs="Arial"/>
          <w:sz w:val="24"/>
          <w:szCs w:val="24"/>
          <w:lang w:val="en-US"/>
        </w:rPr>
        <w:t>how</w:t>
      </w:r>
      <w:r w:rsidRPr="00ED5B5E">
        <w:rPr>
          <w:rFonts w:ascii="Times New Roman" w:hAnsi="Times New Roman" w:cs="Arial"/>
          <w:sz w:val="24"/>
          <w:szCs w:val="24"/>
        </w:rPr>
        <w:t xml:space="preserve"> </w:t>
      </w:r>
      <w:r w:rsidRPr="00ED5B5E">
        <w:rPr>
          <w:rFonts w:ascii="Times New Roman" w:hAnsi="Times New Roman" w:cs="Arial"/>
          <w:sz w:val="24"/>
          <w:szCs w:val="24"/>
          <w:lang w:val="en-US"/>
        </w:rPr>
        <w:t>much</w:t>
      </w:r>
      <w:r w:rsidRPr="00ED5B5E">
        <w:rPr>
          <w:rFonts w:ascii="Times New Roman" w:hAnsi="Times New Roman" w:cs="Arial"/>
          <w:sz w:val="24"/>
          <w:szCs w:val="24"/>
        </w:rPr>
        <w:t xml:space="preserve"> </w:t>
      </w:r>
      <w:r w:rsidRPr="00ED5B5E">
        <w:rPr>
          <w:rFonts w:ascii="Times New Roman" w:hAnsi="Times New Roman" w:cs="Arial"/>
          <w:sz w:val="24"/>
          <w:szCs w:val="24"/>
          <w:lang w:val="en-US"/>
        </w:rPr>
        <w:t>is</w:t>
      </w:r>
      <w:r w:rsidRPr="00ED5B5E">
        <w:rPr>
          <w:rFonts w:ascii="Times New Roman" w:hAnsi="Times New Roman" w:cs="Arial"/>
          <w:sz w:val="24"/>
          <w:szCs w:val="24"/>
        </w:rPr>
        <w:t xml:space="preserve"> </w:t>
      </w:r>
      <w:r w:rsidRPr="00ED5B5E">
        <w:rPr>
          <w:rFonts w:ascii="Times New Roman" w:hAnsi="Times New Roman" w:cs="Arial"/>
          <w:sz w:val="24"/>
          <w:szCs w:val="24"/>
          <w:lang w:val="en-US"/>
        </w:rPr>
        <w:t>this</w:t>
      </w:r>
      <w:r w:rsidRPr="00ED5B5E">
        <w:rPr>
          <w:rFonts w:ascii="Times New Roman" w:hAnsi="Times New Roman" w:cs="Arial"/>
          <w:sz w:val="24"/>
          <w:szCs w:val="24"/>
        </w:rPr>
        <w:t xml:space="preserve">/ </w:t>
      </w:r>
      <w:r w:rsidRPr="00ED5B5E">
        <w:rPr>
          <w:rFonts w:ascii="Times New Roman" w:hAnsi="Times New Roman" w:cs="Arial"/>
          <w:sz w:val="24"/>
          <w:szCs w:val="24"/>
          <w:lang w:val="en-US"/>
        </w:rPr>
        <w:t>how</w:t>
      </w:r>
      <w:r w:rsidRPr="00ED5B5E">
        <w:rPr>
          <w:rFonts w:ascii="Times New Roman" w:hAnsi="Times New Roman" w:cs="Arial"/>
          <w:sz w:val="24"/>
          <w:szCs w:val="24"/>
        </w:rPr>
        <w:t xml:space="preserve"> </w:t>
      </w:r>
      <w:r w:rsidRPr="00ED5B5E">
        <w:rPr>
          <w:rFonts w:ascii="Times New Roman" w:hAnsi="Times New Roman" w:cs="Arial"/>
          <w:sz w:val="24"/>
          <w:szCs w:val="24"/>
          <w:lang w:val="en-US"/>
        </w:rPr>
        <w:t>much</w:t>
      </w:r>
      <w:r w:rsidRPr="00ED5B5E">
        <w:rPr>
          <w:rFonts w:ascii="Times New Roman" w:hAnsi="Times New Roman" w:cs="Arial"/>
          <w:sz w:val="24"/>
          <w:szCs w:val="24"/>
        </w:rPr>
        <w:t xml:space="preserve"> </w:t>
      </w:r>
      <w:r w:rsidRPr="00ED5B5E">
        <w:rPr>
          <w:rFonts w:ascii="Times New Roman" w:hAnsi="Times New Roman" w:cs="Arial"/>
          <w:sz w:val="24"/>
          <w:szCs w:val="24"/>
          <w:lang w:val="en-US"/>
        </w:rPr>
        <w:t>are</w:t>
      </w:r>
      <w:r w:rsidRPr="00ED5B5E">
        <w:rPr>
          <w:rFonts w:ascii="Times New Roman" w:hAnsi="Times New Roman" w:cs="Arial"/>
          <w:sz w:val="24"/>
          <w:szCs w:val="24"/>
        </w:rPr>
        <w:t xml:space="preserve"> </w:t>
      </w:r>
      <w:r w:rsidRPr="00ED5B5E">
        <w:rPr>
          <w:rFonts w:ascii="Times New Roman" w:hAnsi="Times New Roman" w:cs="Arial"/>
          <w:sz w:val="24"/>
          <w:szCs w:val="24"/>
          <w:lang w:val="en-US"/>
        </w:rPr>
        <w:t>they</w:t>
      </w:r>
      <w:r w:rsidRPr="00ED5B5E">
        <w:rPr>
          <w:rFonts w:ascii="Times New Roman" w:hAnsi="Times New Roman" w:cs="Arial"/>
          <w:sz w:val="24"/>
          <w:szCs w:val="24"/>
        </w:rPr>
        <w:t>? для уточнения стоимости;</w:t>
      </w:r>
    </w:p>
    <w:p w14:paraId="55135950" w14:textId="77777777" w:rsidR="00ED5B5E" w:rsidRPr="00ED5B5E" w:rsidRDefault="00ED5B5E" w:rsidP="00ED5B5E">
      <w:pPr>
        <w:tabs>
          <w:tab w:val="left" w:pos="0"/>
        </w:tabs>
        <w:spacing w:after="0" w:line="360" w:lineRule="auto"/>
        <w:contextualSpacing/>
        <w:jc w:val="both"/>
        <w:rPr>
          <w:rFonts w:ascii="Times New Roman" w:hAnsi="Times New Roman" w:cs="Arial"/>
          <w:sz w:val="24"/>
          <w:szCs w:val="24"/>
        </w:rPr>
      </w:pPr>
      <w:r w:rsidRPr="00ED5B5E">
        <w:rPr>
          <w:rFonts w:ascii="Wingdings" w:hAnsi="Wingdings" w:cs="Arial"/>
          <w:color w:val="000000"/>
          <w:sz w:val="24"/>
          <w:szCs w:val="24"/>
        </w:rPr>
        <w:lastRenderedPageBreak/>
        <w:t></w:t>
      </w:r>
      <w:r w:rsidRPr="00ED5B5E">
        <w:rPr>
          <w:rFonts w:ascii="Wingdings" w:hAnsi="Wingdings" w:cs="Arial"/>
          <w:color w:val="000000"/>
          <w:sz w:val="24"/>
          <w:szCs w:val="24"/>
        </w:rPr>
        <w:t></w:t>
      </w:r>
      <w:r w:rsidRPr="00ED5B5E">
        <w:rPr>
          <w:rFonts w:ascii="Times New Roman" w:hAnsi="Times New Roman" w:cs="Arial"/>
          <w:sz w:val="24"/>
          <w:szCs w:val="24"/>
        </w:rPr>
        <w:t xml:space="preserve">прошедшее простое время </w:t>
      </w:r>
      <w:r w:rsidRPr="00ED5B5E">
        <w:rPr>
          <w:rFonts w:ascii="Times New Roman" w:hAnsi="Times New Roman" w:cs="Arial"/>
          <w:sz w:val="24"/>
          <w:szCs w:val="24"/>
          <w:lang w:val="en-US"/>
        </w:rPr>
        <w:t>c</w:t>
      </w:r>
      <w:r w:rsidRPr="00ED5B5E">
        <w:rPr>
          <w:rFonts w:ascii="Times New Roman" w:hAnsi="Times New Roman" w:cs="Arial"/>
          <w:sz w:val="24"/>
          <w:szCs w:val="24"/>
        </w:rPr>
        <w:t xml:space="preserve"> правильными и неправильными глаголами в утвердительных, отрицательных и вопросительных формах: </w:t>
      </w:r>
      <w:r w:rsidRPr="00ED5B5E">
        <w:rPr>
          <w:rFonts w:ascii="Times New Roman" w:hAnsi="Times New Roman" w:cs="Arial"/>
          <w:i/>
          <w:iCs/>
          <w:sz w:val="24"/>
          <w:szCs w:val="24"/>
          <w:lang w:val="en-US"/>
        </w:rPr>
        <w:t>When</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did</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you</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go</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there</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I</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went</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there</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last</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summer</w:t>
      </w:r>
      <w:proofErr w:type="gramStart"/>
      <w:r w:rsidRPr="00ED5B5E">
        <w:rPr>
          <w:rFonts w:ascii="Times New Roman" w:hAnsi="Times New Roman" w:cs="Arial"/>
          <w:i/>
          <w:iCs/>
          <w:sz w:val="24"/>
          <w:szCs w:val="24"/>
        </w:rPr>
        <w:t>?</w:t>
      </w:r>
      <w:r w:rsidRPr="00ED5B5E">
        <w:rPr>
          <w:rFonts w:ascii="Times New Roman" w:hAnsi="Times New Roman" w:cs="Arial"/>
          <w:sz w:val="24"/>
          <w:szCs w:val="24"/>
        </w:rPr>
        <w:t>;</w:t>
      </w:r>
      <w:proofErr w:type="gramEnd"/>
    </w:p>
    <w:p w14:paraId="6256350A"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настоящее простое время для выражения действия, которое произойдет в будущем по расписанию: </w:t>
      </w:r>
      <w:r w:rsidRPr="00ED5B5E">
        <w:rPr>
          <w:rFonts w:ascii="Times New Roman" w:eastAsia="Times New Roman" w:hAnsi="Times New Roman" w:cs="Arial"/>
          <w:i/>
          <w:iCs/>
          <w:sz w:val="24"/>
          <w:szCs w:val="24"/>
          <w:lang w:val="en-US" w:eastAsia="ru-RU"/>
        </w:rPr>
        <w:t>Our</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plane</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takes</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off</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at</w:t>
      </w:r>
      <w:r w:rsidRPr="00ED5B5E">
        <w:rPr>
          <w:rFonts w:ascii="Times New Roman" w:eastAsia="Times New Roman" w:hAnsi="Times New Roman" w:cs="Arial"/>
          <w:i/>
          <w:iCs/>
          <w:sz w:val="24"/>
          <w:szCs w:val="24"/>
          <w:lang w:eastAsia="ru-RU"/>
        </w:rPr>
        <w:t xml:space="preserve"> 5 </w:t>
      </w:r>
      <w:r w:rsidRPr="00ED5B5E">
        <w:rPr>
          <w:rFonts w:ascii="Times New Roman" w:eastAsia="Times New Roman" w:hAnsi="Times New Roman" w:cs="Arial"/>
          <w:i/>
          <w:iCs/>
          <w:sz w:val="24"/>
          <w:szCs w:val="24"/>
          <w:lang w:val="en-US" w:eastAsia="ru-RU"/>
        </w:rPr>
        <w:t>o</w:t>
      </w:r>
      <w:r w:rsidRPr="00ED5B5E">
        <w:rPr>
          <w:rFonts w:ascii="Times New Roman" w:eastAsia="Times New Roman" w:hAnsi="Times New Roman" w:cs="Arial"/>
          <w:i/>
          <w:iCs/>
          <w:sz w:val="24"/>
          <w:szCs w:val="24"/>
          <w:lang w:eastAsia="ru-RU"/>
        </w:rPr>
        <w:t>’</w:t>
      </w:r>
      <w:r w:rsidRPr="00ED5B5E">
        <w:rPr>
          <w:rFonts w:ascii="Times New Roman" w:eastAsia="Times New Roman" w:hAnsi="Times New Roman" w:cs="Arial"/>
          <w:i/>
          <w:iCs/>
          <w:sz w:val="24"/>
          <w:szCs w:val="24"/>
          <w:lang w:val="en-US" w:eastAsia="ru-RU"/>
        </w:rPr>
        <w:t>clock</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tomorrow</w:t>
      </w:r>
      <w:proofErr w:type="gramStart"/>
      <w:r w:rsidRPr="00ED5B5E">
        <w:rPr>
          <w:rFonts w:ascii="Times New Roman" w:eastAsia="Times New Roman" w:hAnsi="Times New Roman" w:cs="Arial"/>
          <w:sz w:val="24"/>
          <w:szCs w:val="24"/>
          <w:lang w:eastAsia="ru-RU"/>
        </w:rPr>
        <w:t>.;</w:t>
      </w:r>
      <w:proofErr w:type="gramEnd"/>
    </w:p>
    <w:p w14:paraId="203DBED0" w14:textId="77777777" w:rsidR="00ED5B5E" w:rsidRPr="00ED5B5E" w:rsidRDefault="00ED5B5E" w:rsidP="00ED5B5E">
      <w:pPr>
        <w:tabs>
          <w:tab w:val="left" w:pos="0"/>
        </w:tabs>
        <w:spacing w:after="0" w:line="360" w:lineRule="auto"/>
        <w:contextualSpacing/>
        <w:jc w:val="both"/>
        <w:rPr>
          <w:rFonts w:ascii="Times New Roman" w:hAnsi="Times New Roman"/>
          <w:i/>
          <w:iCs/>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наречия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сравнительной</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превосходной</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степени</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You can get there faster by </w:t>
      </w:r>
      <w:proofErr w:type="gramStart"/>
      <w:r w:rsidRPr="00ED5B5E">
        <w:rPr>
          <w:rFonts w:ascii="Times New Roman" w:hAnsi="Times New Roman"/>
          <w:i/>
          <w:iCs/>
          <w:color w:val="000000"/>
          <w:sz w:val="24"/>
          <w:szCs w:val="24"/>
          <w:lang w:val="en-US"/>
        </w:rPr>
        <w:t>plane.,</w:t>
      </w:r>
      <w:proofErr w:type="gramEnd"/>
      <w:r w:rsidRPr="00ED5B5E">
        <w:rPr>
          <w:rFonts w:ascii="Times New Roman" w:hAnsi="Times New Roman"/>
          <w:i/>
          <w:iCs/>
          <w:color w:val="000000"/>
          <w:sz w:val="24"/>
          <w:szCs w:val="24"/>
          <w:lang w:val="en-US"/>
        </w:rPr>
        <w:t xml:space="preserve"> Come to the airport earlier., You should drive most carefully…</w:t>
      </w:r>
    </w:p>
    <w:p w14:paraId="7BCE06E7" w14:textId="77777777"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lang w:val="en-US"/>
        </w:rPr>
      </w:pPr>
    </w:p>
    <w:p w14:paraId="29EBC7DA" w14:textId="77777777"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rPr>
      </w:pPr>
      <w:r w:rsidRPr="00ED5B5E">
        <w:rPr>
          <w:rFonts w:ascii="Times New Roman" w:hAnsi="Times New Roman"/>
          <w:color w:val="000000"/>
          <w:sz w:val="24"/>
          <w:szCs w:val="24"/>
        </w:rPr>
        <w:t>Л</w:t>
      </w:r>
      <w:r w:rsidRPr="00ED5B5E">
        <w:rPr>
          <w:rFonts w:ascii="Times New Roman" w:hAnsi="Times New Roman" w:cs="Arial"/>
          <w:color w:val="000000"/>
          <w:sz w:val="24"/>
          <w:szCs w:val="24"/>
        </w:rPr>
        <w:t>ексический  материал отбирается с учетом тематики общения Раздела 1:</w:t>
      </w:r>
    </w:p>
    <w:p w14:paraId="555EBA74" w14:textId="77777777"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s="Arial"/>
          <w:color w:val="000000"/>
          <w:sz w:val="24"/>
          <w:szCs w:val="24"/>
        </w:rPr>
        <w:t xml:space="preserve">виды городского транспорта: </w:t>
      </w:r>
      <w:r w:rsidRPr="00ED5B5E">
        <w:rPr>
          <w:rFonts w:ascii="Times New Roman" w:hAnsi="Times New Roman" w:cs="Arial"/>
          <w:i/>
          <w:iCs/>
          <w:color w:val="000000"/>
          <w:sz w:val="24"/>
          <w:szCs w:val="24"/>
          <w:lang w:val="en-US"/>
        </w:rPr>
        <w:t>bus</w:t>
      </w:r>
      <w:r w:rsidRPr="00ED5B5E">
        <w:rPr>
          <w:rFonts w:ascii="Times New Roman" w:hAnsi="Times New Roman" w:cs="Arial"/>
          <w:i/>
          <w:iCs/>
          <w:color w:val="000000"/>
          <w:sz w:val="24"/>
          <w:szCs w:val="24"/>
        </w:rPr>
        <w:t xml:space="preserve">,  </w:t>
      </w:r>
      <w:r w:rsidRPr="00ED5B5E">
        <w:rPr>
          <w:rFonts w:ascii="Times New Roman" w:hAnsi="Times New Roman" w:cs="Arial"/>
          <w:i/>
          <w:iCs/>
          <w:color w:val="000000"/>
          <w:sz w:val="24"/>
          <w:szCs w:val="24"/>
          <w:lang w:val="en-US"/>
        </w:rPr>
        <w:t>tram</w:t>
      </w:r>
      <w:r w:rsidRPr="00ED5B5E">
        <w:rPr>
          <w:rFonts w:ascii="Times New Roman" w:hAnsi="Times New Roman" w:cs="Arial"/>
          <w:i/>
          <w:iCs/>
          <w:color w:val="000000"/>
          <w:sz w:val="24"/>
          <w:szCs w:val="24"/>
        </w:rPr>
        <w:t xml:space="preserve">, </w:t>
      </w:r>
      <w:r w:rsidRPr="00ED5B5E">
        <w:rPr>
          <w:rFonts w:ascii="Times New Roman" w:hAnsi="Times New Roman" w:cs="Arial"/>
          <w:i/>
          <w:iCs/>
          <w:color w:val="000000"/>
          <w:sz w:val="24"/>
          <w:szCs w:val="24"/>
          <w:lang w:val="en-US"/>
        </w:rPr>
        <w:t>metro</w:t>
      </w:r>
      <w:r w:rsidRPr="00ED5B5E">
        <w:rPr>
          <w:rFonts w:ascii="Times New Roman" w:hAnsi="Times New Roman" w:cs="Arial"/>
          <w:i/>
          <w:iCs/>
          <w:color w:val="000000"/>
          <w:sz w:val="24"/>
          <w:szCs w:val="24"/>
        </w:rPr>
        <w:t xml:space="preserve">, </w:t>
      </w:r>
      <w:r w:rsidRPr="00ED5B5E">
        <w:rPr>
          <w:rFonts w:ascii="Times New Roman" w:hAnsi="Times New Roman" w:cs="Arial"/>
          <w:i/>
          <w:iCs/>
          <w:color w:val="000000"/>
          <w:sz w:val="24"/>
          <w:szCs w:val="24"/>
          <w:lang w:val="en-US"/>
        </w:rPr>
        <w:t>tube</w:t>
      </w:r>
      <w:r w:rsidRPr="00ED5B5E">
        <w:rPr>
          <w:rFonts w:ascii="Times New Roman" w:hAnsi="Times New Roman" w:cs="Arial"/>
          <w:i/>
          <w:iCs/>
          <w:color w:val="000000"/>
          <w:sz w:val="24"/>
          <w:szCs w:val="24"/>
        </w:rPr>
        <w:t xml:space="preserve">, </w:t>
      </w:r>
      <w:r w:rsidRPr="00ED5B5E">
        <w:rPr>
          <w:rFonts w:ascii="Times New Roman" w:hAnsi="Times New Roman" w:cs="Arial"/>
          <w:i/>
          <w:iCs/>
          <w:color w:val="000000"/>
          <w:sz w:val="24"/>
          <w:szCs w:val="24"/>
          <w:lang w:val="en-US"/>
        </w:rPr>
        <w:t>taxi</w:t>
      </w:r>
      <w:r w:rsidRPr="00ED5B5E">
        <w:rPr>
          <w:rFonts w:ascii="Times New Roman" w:hAnsi="Times New Roman" w:cs="Arial"/>
          <w:i/>
          <w:iCs/>
          <w:color w:val="000000"/>
          <w:sz w:val="24"/>
          <w:szCs w:val="24"/>
        </w:rPr>
        <w:t>;</w:t>
      </w:r>
    </w:p>
    <w:p w14:paraId="2E23E030" w14:textId="77777777"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речевые</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клише</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для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описания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ситуаций</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в</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аэропорту</w:t>
      </w:r>
      <w:r w:rsidRPr="00ED5B5E">
        <w:rPr>
          <w:rFonts w:ascii="Times New Roman" w:hAnsi="Times New Roman" w:cs="Arial"/>
          <w:color w:val="000000"/>
          <w:sz w:val="24"/>
          <w:szCs w:val="24"/>
          <w:lang w:val="en-US"/>
        </w:rPr>
        <w:t xml:space="preserve">: </w:t>
      </w:r>
      <w:r w:rsidRPr="00ED5B5E">
        <w:rPr>
          <w:rFonts w:ascii="Times New Roman" w:hAnsi="Times New Roman" w:cs="Arial"/>
          <w:i/>
          <w:iCs/>
          <w:color w:val="000000"/>
          <w:sz w:val="24"/>
          <w:szCs w:val="24"/>
          <w:lang w:val="en-US"/>
        </w:rPr>
        <w:t>check in, go through passport control, go to the gates, go to the departures,  flight delay</w:t>
      </w:r>
      <w:r w:rsidRPr="00ED5B5E">
        <w:rPr>
          <w:rFonts w:ascii="Times New Roman" w:hAnsi="Times New Roman" w:cs="Arial"/>
          <w:color w:val="000000"/>
          <w:sz w:val="24"/>
          <w:szCs w:val="24"/>
          <w:lang w:val="en-US"/>
        </w:rPr>
        <w:t>;</w:t>
      </w:r>
    </w:p>
    <w:p w14:paraId="315C686E" w14:textId="77777777" w:rsidR="00ED5B5E" w:rsidRPr="00ED5B5E" w:rsidRDefault="00ED5B5E" w:rsidP="00ED5B5E">
      <w:pPr>
        <w:tabs>
          <w:tab w:val="left" w:pos="0"/>
        </w:tabs>
        <w:suppressAutoHyphens/>
        <w:spacing w:after="0" w:line="360" w:lineRule="auto"/>
        <w:contextualSpacing/>
        <w:jc w:val="both"/>
        <w:rPr>
          <w:rFonts w:ascii="Times New Roman" w:hAnsi="Times New Roman" w:cs="Arial"/>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s="Arial"/>
          <w:color w:val="000000"/>
          <w:sz w:val="24"/>
          <w:szCs w:val="24"/>
        </w:rPr>
        <w:t>названия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предметов</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которые</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понадобятся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в</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поездке</w:t>
      </w:r>
      <w:r w:rsidRPr="00ED5B5E">
        <w:rPr>
          <w:rFonts w:ascii="Times New Roman" w:hAnsi="Times New Roman" w:cs="Arial"/>
          <w:color w:val="000000"/>
          <w:sz w:val="24"/>
          <w:szCs w:val="24"/>
          <w:lang w:val="en-US"/>
        </w:rPr>
        <w:t xml:space="preserve">: </w:t>
      </w:r>
      <w:r w:rsidRPr="00ED5B5E">
        <w:rPr>
          <w:rFonts w:ascii="Times New Roman" w:hAnsi="Times New Roman" w:cs="Arial"/>
          <w:i/>
          <w:iCs/>
          <w:color w:val="000000"/>
          <w:sz w:val="24"/>
          <w:szCs w:val="24"/>
          <w:lang w:val="en-US"/>
        </w:rPr>
        <w:t>passport</w:t>
      </w:r>
      <w:r w:rsidRPr="00ED5B5E">
        <w:rPr>
          <w:rFonts w:ascii="Times New Roman" w:hAnsi="Times New Roman" w:cs="Arial"/>
          <w:color w:val="000000"/>
          <w:sz w:val="24"/>
          <w:szCs w:val="24"/>
          <w:lang w:val="en-US"/>
        </w:rPr>
        <w:t xml:space="preserve">, </w:t>
      </w:r>
      <w:r w:rsidRPr="00ED5B5E">
        <w:rPr>
          <w:rFonts w:ascii="Times New Roman" w:hAnsi="Times New Roman" w:cs="Arial"/>
          <w:i/>
          <w:iCs/>
          <w:color w:val="000000"/>
          <w:sz w:val="24"/>
          <w:szCs w:val="24"/>
          <w:lang w:val="en-US"/>
        </w:rPr>
        <w:t>suitcase, towel, sunscreen, sunglasses, swimsuit…;</w:t>
      </w:r>
    </w:p>
    <w:p w14:paraId="411F1961" w14:textId="77777777"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s="Arial"/>
          <w:i/>
          <w:iCs/>
          <w:color w:val="000000"/>
          <w:sz w:val="24"/>
          <w:szCs w:val="24"/>
          <w:lang w:val="en-US"/>
        </w:rPr>
        <w:t xml:space="preserve"> </w:t>
      </w:r>
      <w:r w:rsidRPr="00ED5B5E">
        <w:rPr>
          <w:rFonts w:ascii="Times New Roman" w:hAnsi="Times New Roman" w:cs="Arial"/>
          <w:color w:val="000000"/>
          <w:sz w:val="24"/>
          <w:szCs w:val="24"/>
        </w:rPr>
        <w:t>речевые</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клише</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для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описания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занятий</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во</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время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отдыха</w:t>
      </w:r>
      <w:r w:rsidRPr="00ED5B5E">
        <w:rPr>
          <w:rFonts w:ascii="Times New Roman" w:hAnsi="Times New Roman" w:cs="Arial"/>
          <w:color w:val="000000"/>
          <w:sz w:val="24"/>
          <w:szCs w:val="24"/>
          <w:lang w:val="en-US"/>
        </w:rPr>
        <w:t xml:space="preserve">: </w:t>
      </w:r>
      <w:r w:rsidRPr="00ED5B5E">
        <w:rPr>
          <w:rFonts w:ascii="Times New Roman" w:hAnsi="Times New Roman" w:cs="Arial"/>
          <w:i/>
          <w:iCs/>
          <w:color w:val="000000"/>
          <w:sz w:val="24"/>
          <w:szCs w:val="24"/>
          <w:lang w:val="en-US"/>
        </w:rPr>
        <w:t>go to water park, go to the beach, go surfing, go downhill skiing, go to the theme park</w:t>
      </w:r>
      <w:r w:rsidRPr="00ED5B5E">
        <w:rPr>
          <w:rFonts w:ascii="Times New Roman" w:hAnsi="Times New Roman" w:cs="Arial"/>
          <w:color w:val="000000"/>
          <w:sz w:val="24"/>
          <w:szCs w:val="24"/>
          <w:lang w:val="en-US"/>
        </w:rPr>
        <w:t>;</w:t>
      </w:r>
    </w:p>
    <w:p w14:paraId="611D7AC6" w14:textId="77777777"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суффикс</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наречий</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w:t>
      </w:r>
      <w:proofErr w:type="spellStart"/>
      <w:r w:rsidRPr="00ED5B5E">
        <w:rPr>
          <w:rFonts w:ascii="Times New Roman" w:hAnsi="Times New Roman"/>
          <w:i/>
          <w:iCs/>
          <w:color w:val="000000"/>
          <w:sz w:val="24"/>
          <w:szCs w:val="24"/>
          <w:lang w:val="en-US"/>
        </w:rPr>
        <w:t>ly</w:t>
      </w:r>
      <w:proofErr w:type="spellEnd"/>
      <w:r w:rsidRPr="00ED5B5E">
        <w:rPr>
          <w:rFonts w:ascii="Times New Roman" w:hAnsi="Times New Roman"/>
          <w:i/>
          <w:iCs/>
          <w:color w:val="000000"/>
          <w:sz w:val="24"/>
          <w:szCs w:val="24"/>
          <w:lang w:val="en-US"/>
        </w:rPr>
        <w:t>:</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badly, carefully, slowly,  quickly, loudly, happily;</w:t>
      </w:r>
    </w:p>
    <w:p w14:paraId="42FBE448" w14:textId="77777777"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lang w:val="en-US"/>
        </w:rPr>
      </w:pPr>
      <w:r w:rsidRPr="00ED5B5E">
        <w:rPr>
          <w:rFonts w:ascii="Wingdings" w:hAnsi="Wingdings" w:cs="Arial"/>
          <w:color w:val="000000"/>
          <w:sz w:val="24"/>
          <w:szCs w:val="24"/>
        </w:rPr>
        <w:t></w:t>
      </w:r>
      <w:r w:rsidRPr="00ED5B5E">
        <w:rPr>
          <w:rFonts w:ascii="Wingdings" w:hAnsi="Wingdings" w:cs="Arial"/>
          <w:i/>
          <w:iCs/>
          <w:color w:val="000000"/>
          <w:sz w:val="24"/>
          <w:szCs w:val="24"/>
          <w:lang w:val="en-US"/>
        </w:rPr>
        <w:t></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суффикс</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прилагательных</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 </w:t>
      </w:r>
      <w:proofErr w:type="spellStart"/>
      <w:r w:rsidRPr="00ED5B5E">
        <w:rPr>
          <w:rFonts w:ascii="Times New Roman" w:hAnsi="Times New Roman"/>
          <w:i/>
          <w:iCs/>
          <w:color w:val="000000"/>
          <w:sz w:val="24"/>
          <w:szCs w:val="24"/>
          <w:lang w:val="en-US"/>
        </w:rPr>
        <w:t>ing</w:t>
      </w:r>
      <w:proofErr w:type="spellEnd"/>
      <w:r w:rsidRPr="00ED5B5E">
        <w:rPr>
          <w:rFonts w:ascii="Times New Roman" w:hAnsi="Times New Roman"/>
          <w:i/>
          <w:iCs/>
          <w:color w:val="000000"/>
          <w:sz w:val="24"/>
          <w:szCs w:val="24"/>
          <w:lang w:val="en-US"/>
        </w:rPr>
        <w:t>: interesting, boring, exciting.</w:t>
      </w:r>
    </w:p>
    <w:p w14:paraId="54717CA4" w14:textId="77777777" w:rsidR="00ED5B5E" w:rsidRPr="00ED5B5E" w:rsidRDefault="00ED5B5E" w:rsidP="00ED5B5E">
      <w:pPr>
        <w:spacing w:after="0" w:line="360" w:lineRule="auto"/>
        <w:jc w:val="both"/>
        <w:rPr>
          <w:rFonts w:ascii="Times New Roman" w:eastAsia="Times New Roman" w:hAnsi="Times New Roman"/>
          <w:b/>
          <w:bCs/>
          <w:sz w:val="24"/>
          <w:szCs w:val="24"/>
          <w:lang w:val="en-US" w:eastAsia="ru-RU"/>
        </w:rPr>
      </w:pPr>
    </w:p>
    <w:p w14:paraId="20C77B4B" w14:textId="77777777" w:rsidR="00ED5B5E" w:rsidRPr="00ED5B5E" w:rsidRDefault="00ED5B5E" w:rsidP="00ED5B5E">
      <w:pPr>
        <w:spacing w:after="0" w:line="360" w:lineRule="auto"/>
        <w:jc w:val="both"/>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Раздел 2. Правила безопасности.</w:t>
      </w:r>
    </w:p>
    <w:p w14:paraId="1FD1AC50" w14:textId="77777777"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sz w:val="24"/>
          <w:szCs w:val="24"/>
        </w:rPr>
        <w:t>1. Правила безопасности дома.</w:t>
      </w:r>
    </w:p>
    <w:p w14:paraId="49CC3827" w14:textId="77777777"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sz w:val="24"/>
          <w:szCs w:val="24"/>
        </w:rPr>
        <w:t>2. Правила безопасности на улице,</w:t>
      </w:r>
    </w:p>
    <w:p w14:paraId="3A9307C3" w14:textId="77777777"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sz w:val="24"/>
          <w:szCs w:val="24"/>
        </w:rPr>
        <w:t>3. Правила безопасности в школе.</w:t>
      </w:r>
    </w:p>
    <w:p w14:paraId="359D8447" w14:textId="77777777" w:rsidR="00ED5B5E" w:rsidRPr="00ED5B5E" w:rsidRDefault="00ED5B5E" w:rsidP="00ED5B5E">
      <w:pPr>
        <w:spacing w:after="0" w:line="360" w:lineRule="auto"/>
        <w:contextualSpacing/>
        <w:jc w:val="both"/>
        <w:rPr>
          <w:rFonts w:ascii="Times New Roman" w:hAnsi="Times New Roman"/>
          <w:sz w:val="24"/>
          <w:szCs w:val="24"/>
        </w:rPr>
      </w:pPr>
      <w:r w:rsidRPr="00ED5B5E">
        <w:rPr>
          <w:rFonts w:ascii="Times New Roman" w:hAnsi="Times New Roman"/>
          <w:sz w:val="24"/>
          <w:szCs w:val="24"/>
        </w:rPr>
        <w:t>4. Экстренные службы помощи.</w:t>
      </w:r>
    </w:p>
    <w:p w14:paraId="76E879B9"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14:paraId="4F92978E"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 xml:space="preserve">Характеристика деятельности </w:t>
      </w:r>
      <w:proofErr w:type="gramStart"/>
      <w:r w:rsidRPr="00ED5B5E">
        <w:rPr>
          <w:rFonts w:ascii="Times New Roman" w:eastAsia="Times New Roman" w:hAnsi="Times New Roman"/>
          <w:b/>
          <w:i/>
          <w:color w:val="000000"/>
          <w:sz w:val="24"/>
          <w:szCs w:val="24"/>
          <w:lang w:eastAsia="ru-RU"/>
        </w:rPr>
        <w:t>обучающихся</w:t>
      </w:r>
      <w:proofErr w:type="gramEnd"/>
      <w:r w:rsidRPr="00ED5B5E">
        <w:rPr>
          <w:rFonts w:ascii="Times New Roman" w:eastAsia="Times New Roman" w:hAnsi="Times New Roman"/>
          <w:b/>
          <w:i/>
          <w:color w:val="000000"/>
          <w:sz w:val="24"/>
          <w:szCs w:val="24"/>
          <w:lang w:eastAsia="ru-RU"/>
        </w:rPr>
        <w:t xml:space="preserve"> по основным видам учебной деятельности.</w:t>
      </w:r>
    </w:p>
    <w:p w14:paraId="45CD0B69"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14:paraId="663B9967"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bCs/>
          <w:sz w:val="24"/>
          <w:szCs w:val="24"/>
          <w:lang w:eastAsia="ru-RU"/>
        </w:rPr>
        <w:t xml:space="preserve"> </w:t>
      </w: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color w:val="000000"/>
          <w:sz w:val="24"/>
          <w:szCs w:val="24"/>
          <w:lang w:eastAsia="ru-RU"/>
        </w:rPr>
        <w:t xml:space="preserve"> составлять подкаст о правилах безопасности дома;</w:t>
      </w:r>
    </w:p>
    <w:p w14:paraId="1778F197"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color w:val="000000"/>
          <w:sz w:val="24"/>
          <w:szCs w:val="24"/>
          <w:lang w:eastAsia="ru-RU"/>
        </w:rPr>
        <w:t xml:space="preserve"> составлять голосовое сообщение о том, как безопасно переходить дорогу;</w:t>
      </w:r>
    </w:p>
    <w:p w14:paraId="15D8FA49"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 xml:space="preserve"> </w:t>
      </w: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color w:val="000000"/>
          <w:sz w:val="24"/>
          <w:szCs w:val="24"/>
          <w:lang w:eastAsia="ru-RU"/>
        </w:rPr>
        <w:t xml:space="preserve"> составлять голосовое объявление для школы о правилах поведения во время учебной тревоги;</w:t>
      </w:r>
    </w:p>
    <w:p w14:paraId="4006807C"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color w:val="000000"/>
          <w:sz w:val="24"/>
          <w:szCs w:val="24"/>
          <w:lang w:eastAsia="ru-RU"/>
        </w:rPr>
        <w:t xml:space="preserve"> составлять голосовое сообщение в экстренные службы о случившемся происшествии; </w:t>
      </w:r>
    </w:p>
    <w:p w14:paraId="547BF734" w14:textId="77777777" w:rsidR="00ED5B5E" w:rsidRPr="00ED5B5E" w:rsidRDefault="00ED5B5E" w:rsidP="00ED5B5E">
      <w:pPr>
        <w:spacing w:after="0" w:line="360" w:lineRule="auto"/>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14:paraId="32C75DC8"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составлять инструкцию  </w:t>
      </w:r>
      <w:proofErr w:type="gramStart"/>
      <w:r w:rsidRPr="00ED5B5E">
        <w:rPr>
          <w:rFonts w:ascii="Times New Roman" w:eastAsia="Times New Roman" w:hAnsi="Times New Roman"/>
          <w:color w:val="000000"/>
          <w:sz w:val="24"/>
          <w:szCs w:val="24"/>
          <w:lang w:eastAsia="ru-RU"/>
        </w:rPr>
        <w:t xml:space="preserve">( </w:t>
      </w:r>
      <w:proofErr w:type="gramEnd"/>
      <w:r w:rsidRPr="00ED5B5E">
        <w:rPr>
          <w:rFonts w:ascii="Times New Roman" w:eastAsia="Times New Roman" w:hAnsi="Times New Roman"/>
          <w:color w:val="000000"/>
          <w:sz w:val="24"/>
          <w:szCs w:val="24"/>
          <w:lang w:eastAsia="ru-RU"/>
        </w:rPr>
        <w:t>презентацию) об эксплуатации домашних электроприборов;</w:t>
      </w:r>
    </w:p>
    <w:p w14:paraId="25659DF8"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lastRenderedPageBreak/>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правила поведения в экстренной ситуации;</w:t>
      </w:r>
    </w:p>
    <w:p w14:paraId="466A048A"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алгоритм действий, как вести себя с незнакомыми людьми на улице;</w:t>
      </w:r>
    </w:p>
    <w:p w14:paraId="6C3D0CFA" w14:textId="77777777" w:rsidR="00ED5B5E" w:rsidRPr="00ED5B5E" w:rsidRDefault="00ED5B5E" w:rsidP="00ED5B5E">
      <w:pPr>
        <w:spacing w:after="0" w:line="360" w:lineRule="auto"/>
        <w:jc w:val="both"/>
        <w:rPr>
          <w:rFonts w:ascii="Times New Roman" w:eastAsia="Times New Roman" w:hAnsi="Times New Roman"/>
          <w:b/>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записку с сообщением об экстренной ситуации;</w:t>
      </w:r>
    </w:p>
    <w:p w14:paraId="7D27D3C5" w14:textId="77777777" w:rsidR="00ED5B5E" w:rsidRPr="00ED5B5E" w:rsidRDefault="00ED5B5E" w:rsidP="00ED5B5E">
      <w:pPr>
        <w:spacing w:after="0" w:line="360" w:lineRule="auto"/>
        <w:jc w:val="both"/>
        <w:rPr>
          <w:rFonts w:ascii="Times New Roman" w:eastAsia="Times New Roman" w:hAnsi="Times New Roman"/>
          <w:b/>
          <w:bCs/>
          <w:sz w:val="24"/>
          <w:szCs w:val="24"/>
          <w:lang w:eastAsia="ru-RU"/>
        </w:rPr>
      </w:pPr>
    </w:p>
    <w:p w14:paraId="7BF41DA1"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14:paraId="5F21AD6F" w14:textId="77777777" w:rsidR="00ED5B5E" w:rsidRPr="00ED5B5E" w:rsidRDefault="00ED5B5E" w:rsidP="00ED5B5E">
      <w:pPr>
        <w:spacing w:after="0" w:line="360" w:lineRule="auto"/>
        <w:jc w:val="both"/>
        <w:rPr>
          <w:rFonts w:ascii="Times New Roman" w:eastAsia="Times New Roman" w:hAnsi="Times New Roman"/>
          <w:b/>
          <w:bCs/>
          <w:sz w:val="24"/>
          <w:szCs w:val="24"/>
          <w:lang w:eastAsia="ru-RU"/>
        </w:rPr>
      </w:pPr>
    </w:p>
    <w:p w14:paraId="2A077695" w14:textId="77777777"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Times New Roman" w:eastAsia="Times New Roman" w:hAnsi="Times New Roman" w:cs="Arial"/>
          <w:color w:val="000000"/>
          <w:sz w:val="24"/>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B5D043F" w14:textId="77777777" w:rsidR="00ED5B5E" w:rsidRPr="00ED5B5E" w:rsidRDefault="00ED5B5E" w:rsidP="00ED5B5E">
      <w:pPr>
        <w:spacing w:after="0" w:line="360" w:lineRule="auto"/>
        <w:jc w:val="both"/>
        <w:rPr>
          <w:rFonts w:ascii="Times New Roman" w:eastAsia="Times New Roman" w:hAnsi="Times New Roman"/>
          <w:b/>
          <w:bCs/>
          <w:sz w:val="24"/>
          <w:szCs w:val="24"/>
          <w:lang w:eastAsia="ru-RU"/>
        </w:rPr>
      </w:pPr>
    </w:p>
    <w:p w14:paraId="3A78E816" w14:textId="77777777" w:rsidR="00ED5B5E" w:rsidRPr="00ED5B5E" w:rsidRDefault="00ED5B5E" w:rsidP="00ED5B5E">
      <w:pPr>
        <w:tabs>
          <w:tab w:val="left" w:pos="0"/>
        </w:tabs>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 xml:space="preserve">модальный глагол </w:t>
      </w:r>
      <w:r w:rsidRPr="00ED5B5E">
        <w:rPr>
          <w:rFonts w:ascii="Times New Roman" w:hAnsi="Times New Roman"/>
          <w:i/>
          <w:sz w:val="24"/>
          <w:szCs w:val="24"/>
          <w:lang w:val="en-US"/>
        </w:rPr>
        <w:t>can</w:t>
      </w:r>
      <w:r w:rsidRPr="00ED5B5E">
        <w:rPr>
          <w:rFonts w:ascii="Times New Roman" w:hAnsi="Times New Roman"/>
          <w:i/>
          <w:sz w:val="24"/>
          <w:szCs w:val="24"/>
        </w:rPr>
        <w:t>/</w:t>
      </w:r>
      <w:r w:rsidRPr="00ED5B5E">
        <w:rPr>
          <w:rFonts w:ascii="Times New Roman" w:hAnsi="Times New Roman"/>
          <w:i/>
          <w:sz w:val="24"/>
          <w:szCs w:val="24"/>
          <w:lang w:val="en-US"/>
        </w:rPr>
        <w:t>can</w:t>
      </w:r>
      <w:r w:rsidRPr="00ED5B5E">
        <w:rPr>
          <w:rFonts w:ascii="Times New Roman" w:hAnsi="Times New Roman"/>
          <w:i/>
          <w:sz w:val="24"/>
          <w:szCs w:val="24"/>
        </w:rPr>
        <w:t>’</w:t>
      </w:r>
      <w:r w:rsidRPr="00ED5B5E">
        <w:rPr>
          <w:rFonts w:ascii="Times New Roman" w:hAnsi="Times New Roman"/>
          <w:i/>
          <w:sz w:val="24"/>
          <w:szCs w:val="24"/>
          <w:lang w:val="en-US"/>
        </w:rPr>
        <w:t>t</w:t>
      </w:r>
      <w:r w:rsidRPr="00ED5B5E">
        <w:rPr>
          <w:rFonts w:ascii="Times New Roman" w:hAnsi="Times New Roman"/>
          <w:sz w:val="24"/>
          <w:szCs w:val="24"/>
        </w:rPr>
        <w:t xml:space="preserve">  в значении разрешения и запрета;</w:t>
      </w:r>
    </w:p>
    <w:p w14:paraId="4B6C6FEE" w14:textId="77777777" w:rsidR="00ED5B5E" w:rsidRPr="00ED5B5E" w:rsidRDefault="00ED5B5E" w:rsidP="00ED5B5E">
      <w:pPr>
        <w:tabs>
          <w:tab w:val="left" w:pos="0"/>
        </w:tabs>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 xml:space="preserve">придаточные описательные предложения с местоимениями </w:t>
      </w:r>
      <w:r w:rsidRPr="00ED5B5E">
        <w:rPr>
          <w:rFonts w:ascii="Times New Roman" w:hAnsi="Times New Roman"/>
          <w:i/>
          <w:sz w:val="24"/>
          <w:szCs w:val="24"/>
          <w:lang w:val="en-US"/>
        </w:rPr>
        <w:t>who</w:t>
      </w:r>
      <w:r w:rsidRPr="00ED5B5E">
        <w:rPr>
          <w:rFonts w:ascii="Times New Roman" w:hAnsi="Times New Roman"/>
          <w:i/>
          <w:sz w:val="24"/>
          <w:szCs w:val="24"/>
        </w:rPr>
        <w:t>/</w:t>
      </w:r>
      <w:r w:rsidRPr="00ED5B5E">
        <w:rPr>
          <w:rFonts w:ascii="Times New Roman" w:hAnsi="Times New Roman"/>
          <w:i/>
          <w:sz w:val="24"/>
          <w:szCs w:val="24"/>
          <w:lang w:val="en-US"/>
        </w:rPr>
        <w:t>which</w:t>
      </w:r>
      <w:r w:rsidRPr="00ED5B5E">
        <w:rPr>
          <w:rFonts w:ascii="Times New Roman" w:hAnsi="Times New Roman"/>
          <w:i/>
          <w:sz w:val="24"/>
          <w:szCs w:val="24"/>
        </w:rPr>
        <w:t>/</w:t>
      </w:r>
      <w:r w:rsidRPr="00ED5B5E">
        <w:rPr>
          <w:rFonts w:ascii="Times New Roman" w:hAnsi="Times New Roman"/>
          <w:i/>
          <w:sz w:val="24"/>
          <w:szCs w:val="24"/>
          <w:lang w:val="en-US"/>
        </w:rPr>
        <w:t>that</w:t>
      </w:r>
      <w:r w:rsidRPr="00ED5B5E">
        <w:rPr>
          <w:rFonts w:ascii="Times New Roman" w:hAnsi="Times New Roman"/>
          <w:i/>
          <w:sz w:val="24"/>
          <w:szCs w:val="24"/>
        </w:rPr>
        <w:t>/</w:t>
      </w:r>
      <w:r w:rsidRPr="00ED5B5E">
        <w:rPr>
          <w:rFonts w:ascii="Times New Roman" w:hAnsi="Times New Roman"/>
          <w:i/>
          <w:sz w:val="24"/>
          <w:szCs w:val="24"/>
          <w:lang w:val="en-US"/>
        </w:rPr>
        <w:t>where</w:t>
      </w:r>
      <w:r w:rsidRPr="00ED5B5E">
        <w:rPr>
          <w:rFonts w:ascii="Times New Roman" w:hAnsi="Times New Roman"/>
          <w:i/>
          <w:sz w:val="24"/>
          <w:szCs w:val="24"/>
        </w:rPr>
        <w:t>;</w:t>
      </w:r>
    </w:p>
    <w:p w14:paraId="1A0ED26F" w14:textId="77777777" w:rsidR="00ED5B5E" w:rsidRPr="00ED5B5E" w:rsidRDefault="00ED5B5E" w:rsidP="00ED5B5E">
      <w:pPr>
        <w:tabs>
          <w:tab w:val="left" w:pos="0"/>
        </w:tabs>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 xml:space="preserve"> прошедшее продолженное время для выражения действий, которые происходили в прошлом в указанный момент времени: </w:t>
      </w:r>
      <w:r w:rsidRPr="00ED5B5E">
        <w:rPr>
          <w:rFonts w:ascii="Times New Roman" w:hAnsi="Times New Roman"/>
          <w:i/>
          <w:iCs/>
          <w:sz w:val="24"/>
          <w:szCs w:val="24"/>
          <w:lang w:val="en-US"/>
        </w:rPr>
        <w:t>I</w:t>
      </w:r>
      <w:r w:rsidRPr="00ED5B5E">
        <w:rPr>
          <w:rFonts w:ascii="Times New Roman" w:hAnsi="Times New Roman"/>
          <w:i/>
          <w:iCs/>
          <w:sz w:val="24"/>
          <w:szCs w:val="24"/>
        </w:rPr>
        <w:t xml:space="preserve"> </w:t>
      </w:r>
      <w:r w:rsidRPr="00ED5B5E">
        <w:rPr>
          <w:rFonts w:ascii="Times New Roman" w:hAnsi="Times New Roman"/>
          <w:i/>
          <w:iCs/>
          <w:sz w:val="24"/>
          <w:szCs w:val="24"/>
          <w:lang w:val="en-US"/>
        </w:rPr>
        <w:t>was</w:t>
      </w:r>
      <w:r w:rsidRPr="00ED5B5E">
        <w:rPr>
          <w:rFonts w:ascii="Times New Roman" w:hAnsi="Times New Roman"/>
          <w:i/>
          <w:iCs/>
          <w:sz w:val="24"/>
          <w:szCs w:val="24"/>
        </w:rPr>
        <w:t xml:space="preserve"> </w:t>
      </w:r>
      <w:r w:rsidRPr="00ED5B5E">
        <w:rPr>
          <w:rFonts w:ascii="Times New Roman" w:hAnsi="Times New Roman"/>
          <w:i/>
          <w:iCs/>
          <w:sz w:val="24"/>
          <w:szCs w:val="24"/>
          <w:lang w:val="en-US"/>
        </w:rPr>
        <w:t>reading</w:t>
      </w:r>
      <w:r w:rsidRPr="00ED5B5E">
        <w:rPr>
          <w:rFonts w:ascii="Times New Roman" w:hAnsi="Times New Roman"/>
          <w:i/>
          <w:iCs/>
          <w:sz w:val="24"/>
          <w:szCs w:val="24"/>
        </w:rPr>
        <w:t xml:space="preserve"> </w:t>
      </w:r>
      <w:r w:rsidRPr="00ED5B5E">
        <w:rPr>
          <w:rFonts w:ascii="Times New Roman" w:hAnsi="Times New Roman"/>
          <w:i/>
          <w:iCs/>
          <w:sz w:val="24"/>
          <w:szCs w:val="24"/>
          <w:lang w:val="en-US"/>
        </w:rPr>
        <w:t>a</w:t>
      </w:r>
      <w:r w:rsidRPr="00ED5B5E">
        <w:rPr>
          <w:rFonts w:ascii="Times New Roman" w:hAnsi="Times New Roman"/>
          <w:i/>
          <w:iCs/>
          <w:sz w:val="24"/>
          <w:szCs w:val="24"/>
        </w:rPr>
        <w:t xml:space="preserve"> </w:t>
      </w:r>
      <w:r w:rsidRPr="00ED5B5E">
        <w:rPr>
          <w:rFonts w:ascii="Times New Roman" w:hAnsi="Times New Roman"/>
          <w:i/>
          <w:iCs/>
          <w:sz w:val="24"/>
          <w:szCs w:val="24"/>
          <w:lang w:val="en-US"/>
        </w:rPr>
        <w:t>book</w:t>
      </w:r>
      <w:r w:rsidRPr="00ED5B5E">
        <w:rPr>
          <w:rFonts w:ascii="Times New Roman" w:hAnsi="Times New Roman"/>
          <w:i/>
          <w:iCs/>
          <w:sz w:val="24"/>
          <w:szCs w:val="24"/>
        </w:rPr>
        <w:t xml:space="preserve"> </w:t>
      </w:r>
      <w:r w:rsidRPr="00ED5B5E">
        <w:rPr>
          <w:rFonts w:ascii="Times New Roman" w:hAnsi="Times New Roman"/>
          <w:i/>
          <w:iCs/>
          <w:sz w:val="24"/>
          <w:szCs w:val="24"/>
          <w:lang w:val="en-US"/>
        </w:rPr>
        <w:t>at</w:t>
      </w:r>
      <w:r w:rsidRPr="00ED5B5E">
        <w:rPr>
          <w:rFonts w:ascii="Times New Roman" w:hAnsi="Times New Roman"/>
          <w:i/>
          <w:iCs/>
          <w:sz w:val="24"/>
          <w:szCs w:val="24"/>
        </w:rPr>
        <w:t xml:space="preserve"> </w:t>
      </w:r>
      <w:r w:rsidRPr="00ED5B5E">
        <w:rPr>
          <w:rFonts w:ascii="Times New Roman" w:hAnsi="Times New Roman"/>
          <w:i/>
          <w:iCs/>
          <w:sz w:val="24"/>
          <w:szCs w:val="24"/>
          <w:lang w:val="en-US"/>
        </w:rPr>
        <w:t>that</w:t>
      </w:r>
      <w:r w:rsidRPr="00ED5B5E">
        <w:rPr>
          <w:rFonts w:ascii="Times New Roman" w:hAnsi="Times New Roman"/>
          <w:i/>
          <w:iCs/>
          <w:sz w:val="24"/>
          <w:szCs w:val="24"/>
        </w:rPr>
        <w:t xml:space="preserve"> </w:t>
      </w:r>
      <w:r w:rsidRPr="00ED5B5E">
        <w:rPr>
          <w:rFonts w:ascii="Times New Roman" w:hAnsi="Times New Roman"/>
          <w:i/>
          <w:iCs/>
          <w:sz w:val="24"/>
          <w:szCs w:val="24"/>
          <w:lang w:val="en-US"/>
        </w:rPr>
        <w:t>moment</w:t>
      </w:r>
      <w:r w:rsidRPr="00ED5B5E">
        <w:rPr>
          <w:rFonts w:ascii="Times New Roman" w:hAnsi="Times New Roman"/>
          <w:sz w:val="24"/>
          <w:szCs w:val="24"/>
        </w:rPr>
        <w:t>;</w:t>
      </w:r>
    </w:p>
    <w:p w14:paraId="45AB9F0D" w14:textId="77777777" w:rsidR="00ED5B5E" w:rsidRPr="00ED5B5E" w:rsidRDefault="00ED5B5E" w:rsidP="00ED5B5E">
      <w:pPr>
        <w:tabs>
          <w:tab w:val="left" w:pos="0"/>
        </w:tabs>
        <w:spacing w:after="0" w:line="360" w:lineRule="auto"/>
        <w:contextualSpacing/>
        <w:jc w:val="both"/>
        <w:rPr>
          <w:rFonts w:ascii="Times New Roman" w:hAnsi="Times New Roman"/>
          <w:i/>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конструкцию</w:t>
      </w:r>
      <w:r w:rsidRPr="00ED5B5E">
        <w:rPr>
          <w:rFonts w:ascii="Times New Roman" w:hAnsi="Times New Roman"/>
          <w:sz w:val="24"/>
          <w:szCs w:val="24"/>
          <w:lang w:val="en-US"/>
        </w:rPr>
        <w:t xml:space="preserve"> </w:t>
      </w:r>
      <w:r w:rsidRPr="00ED5B5E">
        <w:rPr>
          <w:rFonts w:ascii="Times New Roman" w:hAnsi="Times New Roman"/>
          <w:sz w:val="24"/>
          <w:szCs w:val="24"/>
        </w:rPr>
        <w:t>с</w:t>
      </w:r>
      <w:r w:rsidRPr="00ED5B5E">
        <w:rPr>
          <w:rFonts w:ascii="Times New Roman" w:hAnsi="Times New Roman"/>
          <w:sz w:val="24"/>
          <w:szCs w:val="24"/>
          <w:lang w:val="en-US"/>
        </w:rPr>
        <w:t xml:space="preserve"> </w:t>
      </w:r>
      <w:r w:rsidRPr="00ED5B5E">
        <w:rPr>
          <w:rFonts w:ascii="Times New Roman" w:hAnsi="Times New Roman"/>
          <w:sz w:val="24"/>
          <w:szCs w:val="24"/>
        </w:rPr>
        <w:t>инфинитивом</w:t>
      </w:r>
      <w:r w:rsidRPr="00ED5B5E">
        <w:rPr>
          <w:rFonts w:ascii="Times New Roman" w:hAnsi="Times New Roman"/>
          <w:sz w:val="24"/>
          <w:szCs w:val="24"/>
          <w:lang w:val="en-US"/>
        </w:rPr>
        <w:t xml:space="preserve"> </w:t>
      </w:r>
      <w:r w:rsidRPr="00ED5B5E">
        <w:rPr>
          <w:rFonts w:ascii="Times New Roman" w:hAnsi="Times New Roman"/>
          <w:sz w:val="24"/>
          <w:szCs w:val="24"/>
        </w:rPr>
        <w:t>для</w:t>
      </w:r>
      <w:r w:rsidRPr="00ED5B5E">
        <w:rPr>
          <w:rFonts w:ascii="Times New Roman" w:hAnsi="Times New Roman"/>
          <w:sz w:val="24"/>
          <w:szCs w:val="24"/>
          <w:lang w:val="en-US"/>
        </w:rPr>
        <w:t xml:space="preserve"> </w:t>
      </w:r>
      <w:r w:rsidRPr="00ED5B5E">
        <w:rPr>
          <w:rFonts w:ascii="Times New Roman" w:hAnsi="Times New Roman"/>
          <w:sz w:val="24"/>
          <w:szCs w:val="24"/>
        </w:rPr>
        <w:t>выражения</w:t>
      </w:r>
      <w:r w:rsidRPr="00ED5B5E">
        <w:rPr>
          <w:rFonts w:ascii="Times New Roman" w:hAnsi="Times New Roman"/>
          <w:sz w:val="24"/>
          <w:szCs w:val="24"/>
          <w:lang w:val="en-US"/>
        </w:rPr>
        <w:t xml:space="preserve"> </w:t>
      </w:r>
      <w:r w:rsidRPr="00ED5B5E">
        <w:rPr>
          <w:rFonts w:ascii="Times New Roman" w:hAnsi="Times New Roman"/>
          <w:sz w:val="24"/>
          <w:szCs w:val="24"/>
        </w:rPr>
        <w:t>цели</w:t>
      </w:r>
      <w:r w:rsidRPr="00ED5B5E">
        <w:rPr>
          <w:rFonts w:ascii="Times New Roman" w:hAnsi="Times New Roman"/>
          <w:sz w:val="24"/>
          <w:szCs w:val="24"/>
          <w:lang w:val="en-US"/>
        </w:rPr>
        <w:t xml:space="preserve">: </w:t>
      </w:r>
      <w:r w:rsidRPr="00ED5B5E">
        <w:rPr>
          <w:rFonts w:ascii="Times New Roman" w:hAnsi="Times New Roman"/>
          <w:i/>
          <w:sz w:val="24"/>
          <w:szCs w:val="24"/>
          <w:lang w:val="en-US"/>
        </w:rPr>
        <w:t>I’m calling you to tell you about the accident;</w:t>
      </w:r>
    </w:p>
    <w:p w14:paraId="64018E70" w14:textId="77777777" w:rsidR="00ED5B5E" w:rsidRPr="00ED5B5E" w:rsidRDefault="00ED5B5E" w:rsidP="00ED5B5E">
      <w:pPr>
        <w:tabs>
          <w:tab w:val="left" w:pos="0"/>
        </w:tabs>
        <w:spacing w:after="0" w:line="360" w:lineRule="auto"/>
        <w:contextualSpacing/>
        <w:jc w:val="both"/>
        <w:rPr>
          <w:rFonts w:ascii="Times New Roman" w:hAnsi="Times New Roman"/>
          <w:i/>
          <w:iCs/>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косвенная речь в утвердительных и вопросительных предложениях в настоящем времени: </w:t>
      </w:r>
      <w:r w:rsidRPr="00ED5B5E">
        <w:rPr>
          <w:rFonts w:ascii="Times New Roman" w:hAnsi="Times New Roman"/>
          <w:i/>
          <w:iCs/>
          <w:color w:val="000000"/>
          <w:sz w:val="24"/>
          <w:szCs w:val="24"/>
          <w:lang w:val="en-US"/>
        </w:rPr>
        <w:t>He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says</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that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he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feels</w:t>
      </w:r>
      <w:r w:rsidRPr="00ED5B5E">
        <w:rPr>
          <w:rFonts w:ascii="Times New Roman" w:hAnsi="Times New Roman"/>
          <w:i/>
          <w:iCs/>
          <w:color w:val="000000"/>
          <w:sz w:val="24"/>
          <w:szCs w:val="24"/>
        </w:rPr>
        <w:t xml:space="preserve"> </w:t>
      </w:r>
      <w:proofErr w:type="gramStart"/>
      <w:r w:rsidRPr="00ED5B5E">
        <w:rPr>
          <w:rFonts w:ascii="Times New Roman" w:hAnsi="Times New Roman"/>
          <w:i/>
          <w:iCs/>
          <w:color w:val="000000"/>
          <w:sz w:val="24"/>
          <w:szCs w:val="24"/>
          <w:lang w:val="en-US"/>
        </w:rPr>
        <w:t>sick</w:t>
      </w:r>
      <w:r w:rsidRPr="00ED5B5E">
        <w:rPr>
          <w:rFonts w:ascii="Times New Roman" w:hAnsi="Times New Roman"/>
          <w:i/>
          <w:iCs/>
          <w:color w:val="000000"/>
          <w:sz w:val="24"/>
          <w:szCs w:val="24"/>
        </w:rPr>
        <w:t>.,</w:t>
      </w:r>
      <w:proofErr w:type="gramEnd"/>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They</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ask</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where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it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hurts</w:t>
      </w:r>
      <w:r w:rsidRPr="00ED5B5E">
        <w:rPr>
          <w:rFonts w:ascii="Times New Roman" w:hAnsi="Times New Roman"/>
          <w:i/>
          <w:iCs/>
          <w:color w:val="000000"/>
          <w:sz w:val="24"/>
          <w:szCs w:val="24"/>
        </w:rPr>
        <w:t>.</w:t>
      </w:r>
    </w:p>
    <w:p w14:paraId="2AC23AED" w14:textId="77777777" w:rsidR="00ED5B5E" w:rsidRPr="00ED5B5E" w:rsidRDefault="00ED5B5E" w:rsidP="00ED5B5E">
      <w:pPr>
        <w:tabs>
          <w:tab w:val="left" w:pos="0"/>
        </w:tabs>
        <w:spacing w:after="0" w:line="360" w:lineRule="auto"/>
        <w:contextualSpacing/>
        <w:jc w:val="both"/>
        <w:rPr>
          <w:rFonts w:ascii="Times New Roman" w:hAnsi="Times New Roman"/>
          <w:i/>
          <w:iCs/>
          <w:color w:val="000000"/>
          <w:sz w:val="24"/>
          <w:szCs w:val="24"/>
        </w:rPr>
      </w:pPr>
    </w:p>
    <w:p w14:paraId="785B6093" w14:textId="77777777"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rPr>
      </w:pPr>
      <w:r w:rsidRPr="00ED5B5E">
        <w:rPr>
          <w:rFonts w:ascii="Times New Roman" w:hAnsi="Times New Roman"/>
          <w:color w:val="000000"/>
          <w:sz w:val="24"/>
          <w:szCs w:val="24"/>
        </w:rPr>
        <w:t>Л</w:t>
      </w:r>
      <w:r w:rsidRPr="00ED5B5E">
        <w:rPr>
          <w:rFonts w:ascii="Times New Roman" w:hAnsi="Times New Roman" w:cs="Arial"/>
          <w:color w:val="000000"/>
          <w:sz w:val="24"/>
          <w:szCs w:val="24"/>
        </w:rPr>
        <w:t>ексический  материал отбирается с учетом тематики общения Раздела 2:</w:t>
      </w:r>
    </w:p>
    <w:p w14:paraId="6494D65F" w14:textId="77777777" w:rsidR="00ED5B5E" w:rsidRPr="00ED5B5E" w:rsidRDefault="00ED5B5E" w:rsidP="00ED5B5E">
      <w:pPr>
        <w:tabs>
          <w:tab w:val="left" w:pos="0"/>
        </w:tab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названия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чрезвычайных</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ситуаций</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accident, fire, car crash,  bulling….;</w:t>
      </w:r>
    </w:p>
    <w:p w14:paraId="3CF0D4CD" w14:textId="77777777" w:rsidR="00ED5B5E" w:rsidRPr="00ED5B5E" w:rsidRDefault="00ED5B5E" w:rsidP="00ED5B5E">
      <w:pPr>
        <w:tabs>
          <w:tab w:val="left" w:pos="0"/>
        </w:tab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названия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служб</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помощи</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emergency, ambulance, police, fire brigade, fire service …;</w:t>
      </w:r>
    </w:p>
    <w:p w14:paraId="7E209196" w14:textId="77777777" w:rsidR="00ED5B5E" w:rsidRPr="00ED5B5E" w:rsidRDefault="00ED5B5E" w:rsidP="00ED5B5E">
      <w:pPr>
        <w:tabs>
          <w:tab w:val="left" w:pos="0"/>
        </w:tabs>
        <w:spacing w:after="0" w:line="360" w:lineRule="auto"/>
        <w:contextualSpacing/>
        <w:jc w:val="both"/>
        <w:rPr>
          <w:rFonts w:ascii="Times New Roman" w:hAnsi="Times New Roman"/>
          <w:i/>
          <w:iCs/>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речевые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для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описания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состояний</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It hurts., I’ve  cut myself., I can smell smoke., I can hear someone screaming., He is bleeding…;</w:t>
      </w:r>
    </w:p>
    <w:p w14:paraId="427E34E2" w14:textId="77777777" w:rsidR="00ED5B5E" w:rsidRPr="00ED5B5E" w:rsidRDefault="00ED5B5E" w:rsidP="00ED5B5E">
      <w:pPr>
        <w:tabs>
          <w:tab w:val="left" w:pos="0"/>
        </w:tabs>
        <w:spacing w:after="0" w:line="360" w:lineRule="auto"/>
        <w:contextualSpacing/>
        <w:jc w:val="both"/>
        <w:rPr>
          <w:rFonts w:ascii="Times New Roman" w:hAnsi="Times New Roman"/>
          <w:i/>
          <w:iCs/>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суффиксы</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прилагательных</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-less, -</w:t>
      </w:r>
      <w:proofErr w:type="spellStart"/>
      <w:r w:rsidRPr="00ED5B5E">
        <w:rPr>
          <w:rFonts w:ascii="Times New Roman" w:hAnsi="Times New Roman"/>
          <w:i/>
          <w:iCs/>
          <w:color w:val="000000"/>
          <w:sz w:val="24"/>
          <w:szCs w:val="24"/>
          <w:lang w:val="en-US"/>
        </w:rPr>
        <w:t>ive</w:t>
      </w:r>
      <w:proofErr w:type="spellEnd"/>
      <w:r w:rsidRPr="00ED5B5E">
        <w:rPr>
          <w:rFonts w:ascii="Times New Roman" w:hAnsi="Times New Roman"/>
          <w:i/>
          <w:iCs/>
          <w:color w:val="000000"/>
          <w:sz w:val="24"/>
          <w:szCs w:val="24"/>
          <w:lang w:val="en-US"/>
        </w:rPr>
        <w:t>: careless, attentive, effective….</w:t>
      </w:r>
    </w:p>
    <w:p w14:paraId="7EBF92A5" w14:textId="77777777" w:rsidR="00ED5B5E" w:rsidRPr="00ED5B5E" w:rsidRDefault="00ED5B5E" w:rsidP="00ED5B5E">
      <w:pPr>
        <w:tabs>
          <w:tab w:val="left" w:pos="0"/>
        </w:tabs>
        <w:spacing w:after="0" w:line="360" w:lineRule="auto"/>
        <w:contextualSpacing/>
        <w:jc w:val="both"/>
        <w:rPr>
          <w:rFonts w:ascii="Wingdings" w:hAnsi="Wingdings" w:cs="Arial"/>
          <w:color w:val="000000"/>
          <w:sz w:val="24"/>
          <w:szCs w:val="24"/>
          <w:lang w:val="en-US"/>
        </w:rPr>
      </w:pPr>
    </w:p>
    <w:p w14:paraId="1669CE43" w14:textId="77777777" w:rsidR="00ED5B5E" w:rsidRPr="00ED5B5E" w:rsidRDefault="00ED5B5E" w:rsidP="00ED5B5E">
      <w:pPr>
        <w:spacing w:after="0" w:line="360" w:lineRule="auto"/>
        <w:jc w:val="both"/>
        <w:rPr>
          <w:rFonts w:ascii="Times New Roman" w:eastAsia="Times New Roman" w:hAnsi="Times New Roman"/>
          <w:b/>
          <w:sz w:val="24"/>
          <w:szCs w:val="24"/>
          <w:lang w:eastAsia="ru-RU"/>
        </w:rPr>
      </w:pPr>
      <w:r w:rsidRPr="00ED5B5E">
        <w:rPr>
          <w:rFonts w:ascii="Times New Roman" w:eastAsia="Times New Roman" w:hAnsi="Times New Roman"/>
          <w:b/>
          <w:sz w:val="24"/>
          <w:szCs w:val="24"/>
          <w:lang w:eastAsia="ru-RU"/>
        </w:rPr>
        <w:t>Раздел 3. Профессии и работа</w:t>
      </w:r>
    </w:p>
    <w:p w14:paraId="741A9FCD"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1. Мир профессий.</w:t>
      </w:r>
    </w:p>
    <w:p w14:paraId="3C7175E8"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2. Профессии в семье.</w:t>
      </w:r>
    </w:p>
    <w:p w14:paraId="67C517A0"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3. Выбор профессии.</w:t>
      </w:r>
    </w:p>
    <w:p w14:paraId="0F2846DF"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4. День на работе.</w:t>
      </w:r>
    </w:p>
    <w:p w14:paraId="17338226"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p>
    <w:p w14:paraId="2E14BAEE"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 xml:space="preserve">Характеристика деятельности </w:t>
      </w:r>
      <w:proofErr w:type="gramStart"/>
      <w:r w:rsidRPr="00ED5B5E">
        <w:rPr>
          <w:rFonts w:ascii="Times New Roman" w:eastAsia="Times New Roman" w:hAnsi="Times New Roman"/>
          <w:b/>
          <w:i/>
          <w:color w:val="000000"/>
          <w:sz w:val="24"/>
          <w:szCs w:val="24"/>
          <w:lang w:eastAsia="ru-RU"/>
        </w:rPr>
        <w:t>обучающихся</w:t>
      </w:r>
      <w:proofErr w:type="gramEnd"/>
      <w:r w:rsidRPr="00ED5B5E">
        <w:rPr>
          <w:rFonts w:ascii="Times New Roman" w:eastAsia="Times New Roman" w:hAnsi="Times New Roman"/>
          <w:b/>
          <w:i/>
          <w:color w:val="000000"/>
          <w:sz w:val="24"/>
          <w:szCs w:val="24"/>
          <w:lang w:eastAsia="ru-RU"/>
        </w:rPr>
        <w:t xml:space="preserve"> по основным видам учебной деятельности.</w:t>
      </w:r>
    </w:p>
    <w:p w14:paraId="6C540F1B"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14:paraId="6FD4660F"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lastRenderedPageBreak/>
        <w:t></w:t>
      </w:r>
      <w:r w:rsidRPr="00ED5B5E">
        <w:rPr>
          <w:rFonts w:ascii="Wingdings" w:eastAsia="Times New Roman" w:hAnsi="Wingdings"/>
          <w:color w:val="000000"/>
          <w:sz w:val="24"/>
          <w:szCs w:val="24"/>
          <w:lang w:eastAsia="ru-RU"/>
        </w:rPr>
        <w:t></w:t>
      </w:r>
      <w:r w:rsidRPr="00ED5B5E">
        <w:rPr>
          <w:rFonts w:ascii="Times New Roman" w:eastAsia="Times New Roman" w:hAnsi="Times New Roman"/>
          <w:bCs/>
          <w:sz w:val="24"/>
          <w:szCs w:val="24"/>
          <w:lang w:eastAsia="ru-RU"/>
        </w:rPr>
        <w:t>рассказывать о любимой профессии;</w:t>
      </w:r>
    </w:p>
    <w:p w14:paraId="425C32FA"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bCs/>
          <w:sz w:val="24"/>
          <w:szCs w:val="24"/>
          <w:lang w:eastAsia="ru-RU"/>
        </w:rPr>
        <w:t>описывать профессиональные обязанности членов семьи;</w:t>
      </w:r>
    </w:p>
    <w:p w14:paraId="661C7F74"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bCs/>
          <w:sz w:val="24"/>
          <w:szCs w:val="24"/>
          <w:lang w:eastAsia="ru-RU"/>
        </w:rPr>
        <w:t>описывать рабочее место для представителей разных профессий;</w:t>
      </w:r>
    </w:p>
    <w:p w14:paraId="6E526EC9"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color w:val="000000"/>
          <w:sz w:val="24"/>
          <w:szCs w:val="24"/>
          <w:lang w:eastAsia="ru-RU"/>
        </w:rPr>
        <w:t xml:space="preserve">составлять </w:t>
      </w:r>
      <w:proofErr w:type="gramStart"/>
      <w:r w:rsidRPr="00ED5B5E">
        <w:rPr>
          <w:rFonts w:ascii="Times New Roman" w:eastAsia="Times New Roman" w:hAnsi="Times New Roman"/>
          <w:color w:val="000000"/>
          <w:sz w:val="24"/>
          <w:szCs w:val="24"/>
          <w:lang w:eastAsia="ru-RU"/>
        </w:rPr>
        <w:t>коллективный</w:t>
      </w:r>
      <w:proofErr w:type="gramEnd"/>
      <w:r w:rsidRPr="00ED5B5E">
        <w:rPr>
          <w:rFonts w:ascii="Times New Roman" w:eastAsia="Times New Roman" w:hAnsi="Times New Roman"/>
          <w:color w:val="000000"/>
          <w:sz w:val="24"/>
          <w:szCs w:val="24"/>
          <w:lang w:eastAsia="ru-RU"/>
        </w:rPr>
        <w:t xml:space="preserve"> видео блог о рабочем дне людей разных профессий;</w:t>
      </w:r>
    </w:p>
    <w:p w14:paraId="6B711991" w14:textId="77777777" w:rsidR="00ED5B5E" w:rsidRPr="00ED5B5E" w:rsidRDefault="00ED5B5E" w:rsidP="00ED5B5E">
      <w:pPr>
        <w:spacing w:after="0" w:line="360" w:lineRule="auto"/>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14:paraId="6CEEB5F3"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bCs/>
          <w:sz w:val="24"/>
          <w:szCs w:val="24"/>
          <w:lang w:eastAsia="ru-RU"/>
        </w:rPr>
        <w:t>составить письменный рассказ о профессии;</w:t>
      </w:r>
    </w:p>
    <w:p w14:paraId="1CC7293C"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bCs/>
          <w:sz w:val="24"/>
          <w:szCs w:val="24"/>
          <w:lang w:eastAsia="ru-RU"/>
        </w:rPr>
        <w:t>составлять презентацию о профессиях будущего;</w:t>
      </w:r>
    </w:p>
    <w:p w14:paraId="1F85A350"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bCs/>
          <w:sz w:val="24"/>
          <w:szCs w:val="24"/>
          <w:lang w:eastAsia="ru-RU"/>
        </w:rPr>
        <w:t>заполнять анкету о своих интересах для определения подходящей профессии;</w:t>
      </w:r>
    </w:p>
    <w:p w14:paraId="64D6F699"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olor w:val="000000"/>
          <w:sz w:val="24"/>
          <w:szCs w:val="24"/>
          <w:lang w:eastAsia="ru-RU"/>
        </w:rPr>
        <w:t></w:t>
      </w:r>
      <w:r w:rsidRPr="00ED5B5E">
        <w:rPr>
          <w:rFonts w:ascii="Wingdings" w:eastAsia="Times New Roman" w:hAnsi="Wingdings"/>
          <w:color w:val="000000"/>
          <w:sz w:val="24"/>
          <w:szCs w:val="24"/>
          <w:lang w:eastAsia="ru-RU"/>
        </w:rPr>
        <w:t></w:t>
      </w:r>
      <w:r w:rsidRPr="00ED5B5E">
        <w:rPr>
          <w:rFonts w:ascii="Times New Roman" w:eastAsia="Times New Roman" w:hAnsi="Times New Roman"/>
          <w:color w:val="000000"/>
          <w:sz w:val="24"/>
          <w:szCs w:val="24"/>
          <w:lang w:eastAsia="ru-RU"/>
        </w:rPr>
        <w:t>составлять пост для блога с предложением по совершенствованию рабочего места для представителей конкретных профессий (учителя, доктора, пекаря и др.).</w:t>
      </w:r>
    </w:p>
    <w:p w14:paraId="25BF30D0"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p>
    <w:p w14:paraId="32C05E40"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14:paraId="18EC8A0E" w14:textId="77777777" w:rsidR="00ED5B5E" w:rsidRPr="00ED5B5E" w:rsidRDefault="00ED5B5E" w:rsidP="00ED5B5E">
      <w:pPr>
        <w:spacing w:after="0" w:line="360" w:lineRule="auto"/>
        <w:contextualSpacing/>
        <w:jc w:val="both"/>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4578F588"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модальный глагол </w:t>
      </w:r>
      <w:r w:rsidRPr="00ED5B5E">
        <w:rPr>
          <w:rFonts w:ascii="Times New Roman" w:eastAsia="Times New Roman" w:hAnsi="Times New Roman" w:cs="Arial"/>
          <w:i/>
          <w:iCs/>
          <w:sz w:val="24"/>
          <w:szCs w:val="24"/>
          <w:lang w:val="en-US" w:eastAsia="ru-RU"/>
        </w:rPr>
        <w:t>have</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to</w:t>
      </w:r>
      <w:r w:rsidRPr="00ED5B5E">
        <w:rPr>
          <w:rFonts w:ascii="Times New Roman" w:eastAsia="Times New Roman" w:hAnsi="Times New Roman" w:cs="Arial"/>
          <w:i/>
          <w:iCs/>
          <w:sz w:val="24"/>
          <w:szCs w:val="24"/>
          <w:lang w:eastAsia="ru-RU"/>
        </w:rPr>
        <w:t xml:space="preserve"> + инфинитив</w:t>
      </w:r>
      <w:r w:rsidRPr="00ED5B5E">
        <w:rPr>
          <w:rFonts w:ascii="Times New Roman" w:eastAsia="Times New Roman" w:hAnsi="Times New Roman" w:cs="Arial"/>
          <w:sz w:val="24"/>
          <w:szCs w:val="24"/>
          <w:lang w:eastAsia="ru-RU"/>
        </w:rPr>
        <w:t xml:space="preserve"> для описания обязанностей;</w:t>
      </w:r>
    </w:p>
    <w:p w14:paraId="4C702FF5"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оборот </w:t>
      </w:r>
      <w:r w:rsidRPr="00ED5B5E">
        <w:rPr>
          <w:rFonts w:ascii="Times New Roman" w:eastAsia="Times New Roman" w:hAnsi="Times New Roman" w:cs="Arial"/>
          <w:i/>
          <w:iCs/>
          <w:sz w:val="24"/>
          <w:szCs w:val="24"/>
          <w:lang w:val="en-US" w:eastAsia="ru-RU"/>
        </w:rPr>
        <w:t>to</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be</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going</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to</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i/>
          <w:iCs/>
          <w:sz w:val="24"/>
          <w:szCs w:val="24"/>
          <w:lang w:eastAsia="ru-RU"/>
        </w:rPr>
        <w:t>+ инфинитив</w:t>
      </w:r>
      <w:r w:rsidRPr="00ED5B5E">
        <w:rPr>
          <w:rFonts w:ascii="Times New Roman" w:eastAsia="Times New Roman" w:hAnsi="Times New Roman" w:cs="Arial"/>
          <w:sz w:val="24"/>
          <w:szCs w:val="24"/>
          <w:lang w:eastAsia="ru-RU"/>
        </w:rPr>
        <w:t xml:space="preserve"> для сообщения о планах на будущее;</w:t>
      </w:r>
    </w:p>
    <w:p w14:paraId="06ECA3C6" w14:textId="77777777" w:rsidR="00ED5B5E" w:rsidRPr="00ED5B5E" w:rsidRDefault="00ED5B5E" w:rsidP="00ED5B5E">
      <w:pPr>
        <w:tabs>
          <w:tab w:val="left" w:pos="0"/>
        </w:tabs>
        <w:suppressAutoHyphens/>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 xml:space="preserve">местоимение </w:t>
      </w:r>
      <w:r w:rsidRPr="00ED5B5E">
        <w:rPr>
          <w:rFonts w:ascii="Times New Roman" w:hAnsi="Times New Roman"/>
          <w:i/>
          <w:sz w:val="24"/>
          <w:szCs w:val="24"/>
          <w:lang w:val="en-US"/>
        </w:rPr>
        <w:t>one</w:t>
      </w:r>
      <w:r w:rsidRPr="00ED5B5E">
        <w:rPr>
          <w:rFonts w:ascii="Times New Roman" w:hAnsi="Times New Roman"/>
          <w:i/>
          <w:sz w:val="24"/>
          <w:szCs w:val="24"/>
        </w:rPr>
        <w:t>/</w:t>
      </w:r>
      <w:r w:rsidRPr="00ED5B5E">
        <w:rPr>
          <w:rFonts w:ascii="Times New Roman" w:hAnsi="Times New Roman"/>
          <w:i/>
          <w:sz w:val="24"/>
          <w:szCs w:val="24"/>
          <w:lang w:val="en-US"/>
        </w:rPr>
        <w:t>ones</w:t>
      </w:r>
      <w:r w:rsidRPr="00ED5B5E">
        <w:rPr>
          <w:rFonts w:ascii="Times New Roman" w:hAnsi="Times New Roman"/>
          <w:i/>
          <w:sz w:val="24"/>
          <w:szCs w:val="24"/>
        </w:rPr>
        <w:t xml:space="preserve">  </w:t>
      </w:r>
      <w:r w:rsidRPr="00ED5B5E">
        <w:rPr>
          <w:rFonts w:ascii="Times New Roman" w:hAnsi="Times New Roman"/>
          <w:sz w:val="24"/>
          <w:szCs w:val="24"/>
        </w:rPr>
        <w:t xml:space="preserve">для  </w:t>
      </w:r>
      <w:proofErr w:type="spellStart"/>
      <w:r w:rsidRPr="00ED5B5E">
        <w:rPr>
          <w:rFonts w:ascii="Times New Roman" w:hAnsi="Times New Roman"/>
          <w:sz w:val="24"/>
          <w:szCs w:val="24"/>
        </w:rPr>
        <w:t>избежания</w:t>
      </w:r>
      <w:proofErr w:type="spellEnd"/>
      <w:r w:rsidRPr="00ED5B5E">
        <w:rPr>
          <w:rFonts w:ascii="Times New Roman" w:hAnsi="Times New Roman"/>
          <w:sz w:val="24"/>
          <w:szCs w:val="24"/>
        </w:rPr>
        <w:t xml:space="preserve">  повторов;</w:t>
      </w:r>
    </w:p>
    <w:p w14:paraId="3F538745" w14:textId="77777777" w:rsidR="00ED5B5E" w:rsidRPr="00ED5B5E" w:rsidRDefault="00ED5B5E" w:rsidP="00ED5B5E">
      <w:pPr>
        <w:tabs>
          <w:tab w:val="left" w:pos="0"/>
        </w:tabs>
        <w:suppressAutoHyphens/>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притяжательные местоимения в абсолютной форме (</w:t>
      </w:r>
      <w:r w:rsidRPr="00ED5B5E">
        <w:rPr>
          <w:rFonts w:ascii="Times New Roman" w:hAnsi="Times New Roman"/>
          <w:i/>
          <w:sz w:val="24"/>
          <w:szCs w:val="24"/>
          <w:lang w:val="en-US"/>
        </w:rPr>
        <w:t>mine</w:t>
      </w:r>
      <w:r w:rsidRPr="00ED5B5E">
        <w:rPr>
          <w:rFonts w:ascii="Times New Roman" w:hAnsi="Times New Roman"/>
          <w:i/>
          <w:sz w:val="24"/>
          <w:szCs w:val="24"/>
        </w:rPr>
        <w:t xml:space="preserve">, </w:t>
      </w:r>
      <w:r w:rsidRPr="00ED5B5E">
        <w:rPr>
          <w:rFonts w:ascii="Times New Roman" w:hAnsi="Times New Roman"/>
          <w:i/>
          <w:sz w:val="24"/>
          <w:szCs w:val="24"/>
          <w:lang w:val="en-US"/>
        </w:rPr>
        <w:t>yours</w:t>
      </w:r>
      <w:r w:rsidRPr="00ED5B5E">
        <w:rPr>
          <w:rFonts w:ascii="Times New Roman" w:hAnsi="Times New Roman"/>
          <w:i/>
          <w:sz w:val="24"/>
          <w:szCs w:val="24"/>
        </w:rPr>
        <w:t xml:space="preserve">, </w:t>
      </w:r>
      <w:r w:rsidRPr="00ED5B5E">
        <w:rPr>
          <w:rFonts w:ascii="Times New Roman" w:hAnsi="Times New Roman"/>
          <w:i/>
          <w:sz w:val="24"/>
          <w:szCs w:val="24"/>
          <w:lang w:val="en-US"/>
        </w:rPr>
        <w:t>his</w:t>
      </w:r>
      <w:r w:rsidRPr="00ED5B5E">
        <w:rPr>
          <w:rFonts w:ascii="Times New Roman" w:hAnsi="Times New Roman"/>
          <w:i/>
          <w:sz w:val="24"/>
          <w:szCs w:val="24"/>
        </w:rPr>
        <w:t xml:space="preserve">, </w:t>
      </w:r>
      <w:r w:rsidRPr="00ED5B5E">
        <w:rPr>
          <w:rFonts w:ascii="Times New Roman" w:hAnsi="Times New Roman"/>
          <w:i/>
          <w:sz w:val="24"/>
          <w:szCs w:val="24"/>
          <w:lang w:val="en-US"/>
        </w:rPr>
        <w:t>hers</w:t>
      </w:r>
      <w:r w:rsidRPr="00ED5B5E">
        <w:rPr>
          <w:rFonts w:ascii="Times New Roman" w:hAnsi="Times New Roman"/>
          <w:i/>
          <w:sz w:val="24"/>
          <w:szCs w:val="24"/>
        </w:rPr>
        <w:t>);</w:t>
      </w:r>
    </w:p>
    <w:p w14:paraId="02793F95" w14:textId="77777777"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p>
    <w:p w14:paraId="0088DE9F" w14:textId="77777777"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rPr>
      </w:pPr>
      <w:r w:rsidRPr="00ED5B5E">
        <w:rPr>
          <w:rFonts w:ascii="Times New Roman" w:hAnsi="Times New Roman"/>
          <w:color w:val="000000"/>
          <w:sz w:val="24"/>
          <w:szCs w:val="24"/>
        </w:rPr>
        <w:t>Л</w:t>
      </w:r>
      <w:r w:rsidRPr="00ED5B5E">
        <w:rPr>
          <w:rFonts w:ascii="Times New Roman" w:hAnsi="Times New Roman" w:cs="Arial"/>
          <w:color w:val="000000"/>
          <w:sz w:val="24"/>
          <w:szCs w:val="24"/>
        </w:rPr>
        <w:t>ексический материал отбирается с учетом тематики общения Раздела 3:</w:t>
      </w:r>
    </w:p>
    <w:p w14:paraId="1DD122AD" w14:textId="77777777" w:rsidR="00ED5B5E" w:rsidRPr="00ED5B5E" w:rsidRDefault="00ED5B5E" w:rsidP="00ED5B5E">
      <w:pPr>
        <w:spacing w:after="0" w:line="360" w:lineRule="auto"/>
        <w:rPr>
          <w:rFonts w:ascii="Times New Roman" w:eastAsia="Times New Roman" w:hAnsi="Times New Roman" w:cs="Arial"/>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s="Arial"/>
          <w:color w:val="000000"/>
          <w:sz w:val="24"/>
          <w:szCs w:val="24"/>
          <w:lang w:eastAsia="ru-RU"/>
        </w:rPr>
        <w:t>названия</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профессий</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i/>
          <w:iCs/>
          <w:color w:val="000000"/>
          <w:sz w:val="24"/>
          <w:szCs w:val="24"/>
          <w:lang w:val="en-US" w:eastAsia="ru-RU"/>
        </w:rPr>
        <w:t>doctor, engineer, driver, pizza maker, vet, programmer, singer…;</w:t>
      </w:r>
    </w:p>
    <w:p w14:paraId="7B2C1810" w14:textId="77777777" w:rsidR="00ED5B5E" w:rsidRPr="00ED5B5E" w:rsidRDefault="00ED5B5E" w:rsidP="00ED5B5E">
      <w:pPr>
        <w:spacing w:after="0" w:line="360" w:lineRule="auto"/>
        <w:jc w:val="both"/>
        <w:rPr>
          <w:rFonts w:ascii="Times New Roman" w:eastAsia="Times New Roman" w:hAnsi="Times New Roman" w:cs="Arial"/>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proofErr w:type="spellStart"/>
      <w:r w:rsidRPr="00ED5B5E">
        <w:rPr>
          <w:rFonts w:ascii="Times New Roman" w:eastAsia="Times New Roman" w:hAnsi="Times New Roman" w:cs="Arial"/>
          <w:color w:val="000000"/>
          <w:sz w:val="24"/>
          <w:szCs w:val="24"/>
          <w:lang w:val="en-US" w:eastAsia="ru-RU"/>
        </w:rPr>
        <w:t>лексико</w:t>
      </w:r>
      <w:proofErr w:type="spellEnd"/>
      <w:r w:rsidRPr="00ED5B5E">
        <w:rPr>
          <w:rFonts w:ascii="Times New Roman" w:eastAsia="Times New Roman" w:hAnsi="Times New Roman" w:cs="Arial"/>
          <w:color w:val="000000"/>
          <w:sz w:val="24"/>
          <w:szCs w:val="24"/>
          <w:lang w:val="en-US" w:eastAsia="ru-RU"/>
        </w:rPr>
        <w:t>-</w:t>
      </w:r>
      <w:r w:rsidRPr="00ED5B5E">
        <w:rPr>
          <w:rFonts w:ascii="Times New Roman" w:eastAsia="Times New Roman" w:hAnsi="Times New Roman" w:cs="Arial"/>
          <w:color w:val="000000"/>
          <w:sz w:val="24"/>
          <w:szCs w:val="24"/>
          <w:lang w:eastAsia="ru-RU"/>
        </w:rPr>
        <w:t>грамматические</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единства</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связанные</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с</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профессиями</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i/>
          <w:iCs/>
          <w:color w:val="000000"/>
          <w:sz w:val="24"/>
          <w:szCs w:val="24"/>
          <w:lang w:val="en-US" w:eastAsia="ru-RU"/>
        </w:rPr>
        <w:t>treat people, treat animals, be good at IT, to cook pizza, work in the office …;</w:t>
      </w:r>
    </w:p>
    <w:p w14:paraId="65A406F9" w14:textId="77777777" w:rsidR="00ED5B5E" w:rsidRPr="00ED5B5E" w:rsidRDefault="00ED5B5E" w:rsidP="00ED5B5E">
      <w:pPr>
        <w:spacing w:after="0" w:line="360" w:lineRule="auto"/>
        <w:jc w:val="both"/>
        <w:rPr>
          <w:rFonts w:ascii="Times New Roman" w:eastAsia="Times New Roman" w:hAnsi="Times New Roman" w:cs="Arial"/>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s="Arial"/>
          <w:color w:val="000000"/>
          <w:sz w:val="24"/>
          <w:szCs w:val="24"/>
          <w:lang w:eastAsia="ru-RU"/>
        </w:rPr>
        <w:t>клише</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для</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описания</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своих</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color w:val="000000"/>
          <w:sz w:val="24"/>
          <w:szCs w:val="24"/>
          <w:lang w:eastAsia="ru-RU"/>
        </w:rPr>
        <w:t>интересов</w:t>
      </w:r>
      <w:r w:rsidRPr="00ED5B5E">
        <w:rPr>
          <w:rFonts w:ascii="Times New Roman" w:eastAsia="Times New Roman" w:hAnsi="Times New Roman" w:cs="Arial"/>
          <w:color w:val="000000"/>
          <w:sz w:val="24"/>
          <w:szCs w:val="24"/>
          <w:lang w:val="en-US" w:eastAsia="ru-RU"/>
        </w:rPr>
        <w:t xml:space="preserve">: </w:t>
      </w:r>
      <w:r w:rsidRPr="00ED5B5E">
        <w:rPr>
          <w:rFonts w:ascii="Times New Roman" w:eastAsia="Times New Roman" w:hAnsi="Times New Roman" w:cs="Arial"/>
          <w:i/>
          <w:iCs/>
          <w:color w:val="000000"/>
          <w:sz w:val="24"/>
          <w:szCs w:val="24"/>
          <w:lang w:val="en-US" w:eastAsia="ru-RU"/>
        </w:rPr>
        <w:t>be keen on music, like cooking, enjoy playing computer games; take care of pets, play the piano…;</w:t>
      </w:r>
    </w:p>
    <w:p w14:paraId="60AC68EE" w14:textId="77777777" w:rsidR="00ED5B5E" w:rsidRPr="00ED5B5E" w:rsidRDefault="00ED5B5E" w:rsidP="00ED5B5E">
      <w:pPr>
        <w:spacing w:after="0" w:line="360" w:lineRule="auto"/>
        <w:jc w:val="both"/>
        <w:rPr>
          <w:rFonts w:ascii="Times New Roman" w:eastAsia="Times New Roman" w:hAnsi="Times New Roman"/>
          <w:bCs/>
          <w:i/>
          <w:i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лексические единицы, связанные с описанием рабочего места и его оборудованием: </w:t>
      </w:r>
      <w:r w:rsidRPr="00ED5B5E">
        <w:rPr>
          <w:rFonts w:ascii="Times New Roman" w:eastAsia="Times New Roman" w:hAnsi="Times New Roman"/>
          <w:i/>
          <w:iCs/>
          <w:color w:val="000000"/>
          <w:sz w:val="24"/>
          <w:szCs w:val="24"/>
          <w:lang w:val="en-US" w:eastAsia="ru-RU"/>
        </w:rPr>
        <w:t>c</w:t>
      </w:r>
      <w:r w:rsidRPr="00ED5B5E">
        <w:rPr>
          <w:rFonts w:ascii="Times New Roman" w:eastAsia="Times New Roman" w:hAnsi="Times New Roman"/>
          <w:bCs/>
          <w:i/>
          <w:iCs/>
          <w:sz w:val="24"/>
          <w:szCs w:val="24"/>
          <w:lang w:val="en-US" w:eastAsia="ru-RU"/>
        </w:rPr>
        <w:t>ooker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personal</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computer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printer</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white</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board</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X</w:t>
      </w:r>
      <w:r w:rsidRPr="00ED5B5E">
        <w:rPr>
          <w:rFonts w:ascii="Times New Roman" w:eastAsia="Times New Roman" w:hAnsi="Times New Roman"/>
          <w:bCs/>
          <w:i/>
          <w:iCs/>
          <w:sz w:val="24"/>
          <w:szCs w:val="24"/>
          <w:lang w:eastAsia="ru-RU"/>
        </w:rPr>
        <w:t>-</w:t>
      </w:r>
      <w:r w:rsidRPr="00ED5B5E">
        <w:rPr>
          <w:rFonts w:ascii="Times New Roman" w:eastAsia="Times New Roman" w:hAnsi="Times New Roman"/>
          <w:bCs/>
          <w:i/>
          <w:iCs/>
          <w:sz w:val="24"/>
          <w:szCs w:val="24"/>
          <w:lang w:val="en-US" w:eastAsia="ru-RU"/>
        </w:rPr>
        <w:t>ray</w:t>
      </w:r>
      <w:r w:rsidRPr="00ED5B5E">
        <w:rPr>
          <w:rFonts w:ascii="Times New Roman" w:eastAsia="Times New Roman" w:hAnsi="Times New Roman"/>
          <w:bCs/>
          <w:i/>
          <w:iCs/>
          <w:sz w:val="24"/>
          <w:szCs w:val="24"/>
          <w:lang w:eastAsia="ru-RU"/>
        </w:rPr>
        <w:t xml:space="preserve"> </w:t>
      </w:r>
      <w:r w:rsidRPr="00ED5B5E">
        <w:rPr>
          <w:rFonts w:ascii="Times New Roman" w:eastAsia="Times New Roman" w:hAnsi="Times New Roman"/>
          <w:bCs/>
          <w:i/>
          <w:iCs/>
          <w:sz w:val="24"/>
          <w:szCs w:val="24"/>
          <w:lang w:val="en-US" w:eastAsia="ru-RU"/>
        </w:rPr>
        <w:t>machine</w:t>
      </w:r>
      <w:r w:rsidRPr="00ED5B5E">
        <w:rPr>
          <w:rFonts w:ascii="Times New Roman" w:eastAsia="Times New Roman" w:hAnsi="Times New Roman"/>
          <w:bCs/>
          <w:i/>
          <w:iCs/>
          <w:sz w:val="24"/>
          <w:szCs w:val="24"/>
          <w:lang w:eastAsia="ru-RU"/>
        </w:rPr>
        <w:t>…;</w:t>
      </w:r>
    </w:p>
    <w:p w14:paraId="51425092" w14:textId="77777777" w:rsidR="00ED5B5E" w:rsidRPr="00ED5B5E" w:rsidRDefault="00ED5B5E" w:rsidP="00ED5B5E">
      <w:pPr>
        <w:spacing w:after="0" w:line="360" w:lineRule="auto"/>
        <w:jc w:val="both"/>
        <w:rPr>
          <w:rFonts w:ascii="Times New Roman" w:eastAsia="Times New Roman" w:hAnsi="Times New Roman"/>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префиксы</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глаголов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 xml:space="preserve">dis-, </w:t>
      </w:r>
      <w:proofErr w:type="spellStart"/>
      <w:r w:rsidRPr="00ED5B5E">
        <w:rPr>
          <w:rFonts w:ascii="Times New Roman" w:eastAsia="Times New Roman" w:hAnsi="Times New Roman"/>
          <w:i/>
          <w:iCs/>
          <w:color w:val="000000"/>
          <w:sz w:val="24"/>
          <w:szCs w:val="24"/>
          <w:lang w:val="en-US" w:eastAsia="ru-RU"/>
        </w:rPr>
        <w:t>mis</w:t>
      </w:r>
      <w:proofErr w:type="spellEnd"/>
      <w:r w:rsidRPr="00ED5B5E">
        <w:rPr>
          <w:rFonts w:ascii="Times New Roman" w:eastAsia="Times New Roman" w:hAnsi="Times New Roman"/>
          <w:i/>
          <w:iCs/>
          <w:color w:val="000000"/>
          <w:sz w:val="24"/>
          <w:szCs w:val="24"/>
          <w:lang w:val="en-US" w:eastAsia="ru-RU"/>
        </w:rPr>
        <w:t>-, re</w:t>
      </w:r>
      <w:r w:rsidRPr="00ED5B5E">
        <w:rPr>
          <w:rFonts w:ascii="Times New Roman" w:eastAsia="Times New Roman" w:hAnsi="Times New Roman"/>
          <w:color w:val="000000"/>
          <w:sz w:val="24"/>
          <w:szCs w:val="24"/>
          <w:lang w:val="en-US" w:eastAsia="ru-RU"/>
        </w:rPr>
        <w:t>-</w:t>
      </w:r>
      <w:proofErr w:type="gramStart"/>
      <w:r w:rsidRPr="00ED5B5E">
        <w:rPr>
          <w:rFonts w:ascii="Times New Roman" w:eastAsia="Times New Roman" w:hAnsi="Times New Roman"/>
          <w:color w:val="000000"/>
          <w:sz w:val="24"/>
          <w:szCs w:val="24"/>
          <w:lang w:val="en-US" w:eastAsia="ru-RU"/>
        </w:rPr>
        <w:t xml:space="preserve"> :</w:t>
      </w:r>
      <w:proofErr w:type="gramEnd"/>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discover, misunderstand, rebuild….</w:t>
      </w:r>
    </w:p>
    <w:p w14:paraId="7819D045" w14:textId="77777777" w:rsidR="00ED5B5E" w:rsidRPr="00ED5B5E" w:rsidRDefault="00ED5B5E" w:rsidP="00ED5B5E">
      <w:pPr>
        <w:spacing w:after="0" w:line="360" w:lineRule="auto"/>
        <w:jc w:val="both"/>
        <w:rPr>
          <w:rFonts w:ascii="Times New Roman" w:eastAsia="Times New Roman" w:hAnsi="Times New Roman"/>
          <w:b/>
          <w:bCs/>
          <w:sz w:val="24"/>
          <w:szCs w:val="24"/>
          <w:lang w:val="en-US" w:eastAsia="ru-RU"/>
        </w:rPr>
      </w:pPr>
    </w:p>
    <w:p w14:paraId="1157E21A" w14:textId="77777777" w:rsidR="00ED5B5E" w:rsidRPr="00ED5B5E" w:rsidRDefault="00ED5B5E" w:rsidP="00ED5B5E">
      <w:pPr>
        <w:spacing w:after="0" w:line="360" w:lineRule="auto"/>
        <w:jc w:val="both"/>
        <w:rPr>
          <w:rFonts w:ascii="Times New Roman" w:eastAsia="Times New Roman" w:hAnsi="Times New Roman"/>
          <w:b/>
          <w:sz w:val="24"/>
          <w:szCs w:val="24"/>
          <w:lang w:eastAsia="ru-RU"/>
        </w:rPr>
      </w:pPr>
      <w:r w:rsidRPr="00ED5B5E">
        <w:rPr>
          <w:rFonts w:ascii="Times New Roman" w:eastAsia="Times New Roman" w:hAnsi="Times New Roman"/>
          <w:b/>
          <w:sz w:val="24"/>
          <w:szCs w:val="24"/>
          <w:lang w:eastAsia="ru-RU"/>
        </w:rPr>
        <w:t>Раздел 4.  Праздники и знаменательные даты.</w:t>
      </w:r>
    </w:p>
    <w:p w14:paraId="7389BCCF"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1. Праздники в России.</w:t>
      </w:r>
    </w:p>
    <w:p w14:paraId="061D4857"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2. Праздники в Великобритании.</w:t>
      </w:r>
    </w:p>
    <w:p w14:paraId="2C6CDDE4"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3.  Фестивали.</w:t>
      </w:r>
    </w:p>
    <w:p w14:paraId="678934B7" w14:textId="77777777" w:rsidR="00ED5B5E" w:rsidRPr="00ED5B5E" w:rsidRDefault="00ED5B5E" w:rsidP="00ED5B5E">
      <w:pPr>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Cs/>
          <w:sz w:val="24"/>
          <w:szCs w:val="24"/>
          <w:lang w:eastAsia="ru-RU"/>
        </w:rPr>
        <w:t>Тема 4.  Традиции дарить подарки на  праздники в России и Великобритании.</w:t>
      </w:r>
    </w:p>
    <w:p w14:paraId="15B835DD"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14:paraId="56F7098B"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 xml:space="preserve">Характеристика деятельности </w:t>
      </w:r>
      <w:proofErr w:type="gramStart"/>
      <w:r w:rsidRPr="00ED5B5E">
        <w:rPr>
          <w:rFonts w:ascii="Times New Roman" w:eastAsia="Times New Roman" w:hAnsi="Times New Roman"/>
          <w:b/>
          <w:i/>
          <w:color w:val="000000"/>
          <w:sz w:val="24"/>
          <w:szCs w:val="24"/>
          <w:lang w:eastAsia="ru-RU"/>
        </w:rPr>
        <w:t>обучающихся</w:t>
      </w:r>
      <w:proofErr w:type="gramEnd"/>
      <w:r w:rsidRPr="00ED5B5E">
        <w:rPr>
          <w:rFonts w:ascii="Times New Roman" w:eastAsia="Times New Roman" w:hAnsi="Times New Roman"/>
          <w:b/>
          <w:i/>
          <w:color w:val="000000"/>
          <w:sz w:val="24"/>
          <w:szCs w:val="24"/>
          <w:lang w:eastAsia="ru-RU"/>
        </w:rPr>
        <w:t xml:space="preserve"> по основным видам учебной деятельности.</w:t>
      </w:r>
    </w:p>
    <w:p w14:paraId="5E36046B"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14:paraId="59545E6D" w14:textId="77777777" w:rsidR="00ED5B5E" w:rsidRPr="00ED5B5E" w:rsidRDefault="00ED5B5E" w:rsidP="00ED5B5E">
      <w:pPr>
        <w:spacing w:after="0" w:line="360" w:lineRule="auto"/>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рассказывать о любимом празднике;</w:t>
      </w:r>
    </w:p>
    <w:p w14:paraId="14B76879" w14:textId="77777777" w:rsidR="00ED5B5E" w:rsidRPr="00ED5B5E" w:rsidRDefault="00ED5B5E" w:rsidP="00ED5B5E">
      <w:pPr>
        <w:spacing w:after="0" w:line="360" w:lineRule="auto"/>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 составлять    голосовое  сообщение с поздравлением и пожеланиями к праздникам;</w:t>
      </w:r>
    </w:p>
    <w:p w14:paraId="5B2F9A82" w14:textId="77777777" w:rsidR="00ED5B5E" w:rsidRPr="00ED5B5E" w:rsidRDefault="00ED5B5E" w:rsidP="00ED5B5E">
      <w:pPr>
        <w:spacing w:after="0" w:line="360" w:lineRule="auto"/>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составлять рассказ об известном фестивале;</w:t>
      </w:r>
    </w:p>
    <w:p w14:paraId="4C47620A" w14:textId="77777777" w:rsidR="00ED5B5E" w:rsidRPr="00ED5B5E" w:rsidRDefault="00ED5B5E" w:rsidP="00ED5B5E">
      <w:pPr>
        <w:spacing w:after="0" w:line="360" w:lineRule="auto"/>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составлять </w:t>
      </w:r>
      <w:proofErr w:type="gramStart"/>
      <w:r w:rsidRPr="00ED5B5E">
        <w:rPr>
          <w:rFonts w:ascii="Times New Roman" w:eastAsia="Times New Roman" w:hAnsi="Times New Roman"/>
          <w:color w:val="000000"/>
          <w:sz w:val="24"/>
          <w:szCs w:val="24"/>
          <w:lang w:eastAsia="ru-RU"/>
        </w:rPr>
        <w:t>коллективный</w:t>
      </w:r>
      <w:proofErr w:type="gramEnd"/>
      <w:r w:rsidRPr="00ED5B5E">
        <w:rPr>
          <w:rFonts w:ascii="Times New Roman" w:eastAsia="Times New Roman" w:hAnsi="Times New Roman"/>
          <w:color w:val="000000"/>
          <w:sz w:val="24"/>
          <w:szCs w:val="24"/>
          <w:lang w:eastAsia="ru-RU"/>
        </w:rPr>
        <w:t xml:space="preserve"> видео блог о подготовке подарков к праздникам;</w:t>
      </w:r>
    </w:p>
    <w:p w14:paraId="6988FA4A" w14:textId="77777777" w:rsidR="00ED5B5E" w:rsidRPr="00ED5B5E" w:rsidRDefault="00ED5B5E" w:rsidP="00ED5B5E">
      <w:pPr>
        <w:spacing w:after="0" w:line="360" w:lineRule="auto"/>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14:paraId="46F6CEDC" w14:textId="77777777"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bCs/>
          <w:sz w:val="24"/>
          <w:szCs w:val="24"/>
          <w:lang w:eastAsia="ru-RU"/>
        </w:rPr>
        <w:t xml:space="preserve">составлять презентацию о любимом празднике; </w:t>
      </w:r>
    </w:p>
    <w:p w14:paraId="056AAFEF" w14:textId="77777777"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bCs/>
          <w:sz w:val="24"/>
          <w:szCs w:val="24"/>
          <w:lang w:eastAsia="ru-RU"/>
        </w:rPr>
        <w:t>писать открытку с фестиваля;</w:t>
      </w:r>
    </w:p>
    <w:p w14:paraId="68EC076A" w14:textId="77777777" w:rsidR="00ED5B5E" w:rsidRPr="00ED5B5E" w:rsidRDefault="00ED5B5E" w:rsidP="00ED5B5E">
      <w:pPr>
        <w:spacing w:after="0" w:line="360" w:lineRule="auto"/>
        <w:rPr>
          <w:rFonts w:ascii="Times New Roman" w:eastAsia="Times New Roman" w:hAnsi="Times New Roman" w:cs="Arial"/>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bCs/>
          <w:sz w:val="24"/>
          <w:szCs w:val="24"/>
          <w:lang w:eastAsia="ru-RU"/>
        </w:rPr>
        <w:t xml:space="preserve">составлять электронное письмо </w:t>
      </w:r>
      <w:proofErr w:type="gramStart"/>
      <w:r w:rsidRPr="00ED5B5E">
        <w:rPr>
          <w:rFonts w:ascii="Times New Roman" w:eastAsia="Times New Roman" w:hAnsi="Times New Roman" w:cs="Arial"/>
          <w:bCs/>
          <w:sz w:val="24"/>
          <w:szCs w:val="24"/>
          <w:lang w:eastAsia="ru-RU"/>
        </w:rPr>
        <w:t>любимом</w:t>
      </w:r>
      <w:proofErr w:type="gramEnd"/>
      <w:r w:rsidRPr="00ED5B5E">
        <w:rPr>
          <w:rFonts w:ascii="Times New Roman" w:eastAsia="Times New Roman" w:hAnsi="Times New Roman" w:cs="Arial"/>
          <w:bCs/>
          <w:sz w:val="24"/>
          <w:szCs w:val="24"/>
          <w:lang w:eastAsia="ru-RU"/>
        </w:rPr>
        <w:t xml:space="preserve"> празднике;</w:t>
      </w:r>
    </w:p>
    <w:p w14:paraId="41E55210" w14:textId="77777777" w:rsidR="00ED5B5E" w:rsidRPr="00ED5B5E" w:rsidRDefault="00ED5B5E" w:rsidP="00ED5B5E">
      <w:pPr>
        <w:spacing w:after="0" w:line="360" w:lineRule="auto"/>
        <w:rPr>
          <w:rFonts w:ascii="Times New Roman" w:eastAsia="Times New Roman" w:hAnsi="Times New Roman"/>
          <w:b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список подарков для своей семьи к определенному празднику.</w:t>
      </w:r>
    </w:p>
    <w:p w14:paraId="158A0083"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14:paraId="6A426D1E"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Times New Roman" w:eastAsia="Times New Roman" w:hAnsi="Times New Roman" w:cs="Calibri"/>
          <w:b/>
          <w:color w:val="000000"/>
          <w:sz w:val="24"/>
          <w:szCs w:val="24"/>
          <w:lang w:eastAsia="ru-RU"/>
        </w:rPr>
        <w:t>Примерный лексико-грамматический материал.</w:t>
      </w:r>
    </w:p>
    <w:p w14:paraId="1160F556" w14:textId="77777777" w:rsidR="00ED5B5E" w:rsidRPr="00ED5B5E" w:rsidRDefault="00ED5B5E" w:rsidP="00ED5B5E">
      <w:pPr>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4FB0AB20"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превосходная степень имен прилагательных в регулярных и нерегулярных формах: </w:t>
      </w:r>
      <w:r w:rsidRPr="00ED5B5E">
        <w:rPr>
          <w:rFonts w:ascii="Times New Roman" w:eastAsia="Times New Roman" w:hAnsi="Times New Roman" w:cs="Arial"/>
          <w:i/>
          <w:sz w:val="24"/>
          <w:szCs w:val="24"/>
          <w:lang w:val="en-US" w:eastAsia="ru-RU"/>
        </w:rPr>
        <w:t>the</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happiest</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the</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best</w:t>
      </w:r>
      <w:r w:rsidRPr="00ED5B5E">
        <w:rPr>
          <w:rFonts w:ascii="Times New Roman" w:eastAsia="Times New Roman" w:hAnsi="Times New Roman" w:cs="Arial"/>
          <w:sz w:val="24"/>
          <w:szCs w:val="24"/>
          <w:lang w:eastAsia="ru-RU"/>
        </w:rPr>
        <w:t>;</w:t>
      </w:r>
    </w:p>
    <w:p w14:paraId="47A1BE05" w14:textId="77777777" w:rsidR="00ED5B5E" w:rsidRPr="00ED5B5E" w:rsidRDefault="00ED5B5E" w:rsidP="00ED5B5E">
      <w:pPr>
        <w:tabs>
          <w:tab w:val="left" w:pos="0"/>
        </w:tabs>
        <w:spacing w:after="0" w:line="360" w:lineRule="auto"/>
        <w:jc w:val="both"/>
        <w:rPr>
          <w:rFonts w:ascii="Times New Roman" w:eastAsia="Times New Roman" w:hAnsi="Times New Roman"/>
          <w:i/>
          <w:i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настоящее  продолженное время со значением будущего:  </w:t>
      </w:r>
      <w:r w:rsidRPr="00ED5B5E">
        <w:rPr>
          <w:rFonts w:ascii="Times New Roman" w:eastAsia="Times New Roman" w:hAnsi="Times New Roman"/>
          <w:i/>
          <w:iCs/>
          <w:color w:val="000000"/>
          <w:sz w:val="24"/>
          <w:szCs w:val="24"/>
          <w:lang w:val="en-US" w:eastAsia="ru-RU"/>
        </w:rPr>
        <w:t>We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are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flying</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England</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for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Easter</w:t>
      </w:r>
      <w:proofErr w:type="gramStart"/>
      <w:r w:rsidRPr="00ED5B5E">
        <w:rPr>
          <w:rFonts w:ascii="Times New Roman" w:eastAsia="Times New Roman" w:hAnsi="Times New Roman"/>
          <w:i/>
          <w:iCs/>
          <w:color w:val="000000"/>
          <w:sz w:val="24"/>
          <w:szCs w:val="24"/>
          <w:lang w:eastAsia="ru-RU"/>
        </w:rPr>
        <w:t>.;</w:t>
      </w:r>
      <w:proofErr w:type="gramEnd"/>
      <w:r w:rsidRPr="00ED5B5E">
        <w:rPr>
          <w:rFonts w:ascii="Times New Roman" w:eastAsia="Times New Roman" w:hAnsi="Times New Roman"/>
          <w:i/>
          <w:iCs/>
          <w:color w:val="000000"/>
          <w:sz w:val="24"/>
          <w:szCs w:val="24"/>
          <w:lang w:eastAsia="ru-RU"/>
        </w:rPr>
        <w:t xml:space="preserve">  </w:t>
      </w:r>
    </w:p>
    <w:p w14:paraId="2303A607" w14:textId="77777777" w:rsidR="00ED5B5E" w:rsidRPr="00ED5B5E" w:rsidRDefault="00ED5B5E" w:rsidP="00ED5B5E">
      <w:pPr>
        <w:tabs>
          <w:tab w:val="left" w:pos="0"/>
        </w:tab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речевая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модель</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 xml:space="preserve">It’s celebrated…, The festival </w:t>
      </w:r>
      <w:proofErr w:type="gramStart"/>
      <w:r w:rsidRPr="00ED5B5E">
        <w:rPr>
          <w:rFonts w:ascii="Times New Roman" w:eastAsia="Times New Roman" w:hAnsi="Times New Roman"/>
          <w:i/>
          <w:iCs/>
          <w:color w:val="000000"/>
          <w:sz w:val="24"/>
          <w:szCs w:val="24"/>
          <w:lang w:val="en-US" w:eastAsia="ru-RU"/>
        </w:rPr>
        <w:t>is  held</w:t>
      </w:r>
      <w:proofErr w:type="gramEnd"/>
      <w:r w:rsidRPr="00ED5B5E">
        <w:rPr>
          <w:rFonts w:ascii="Times New Roman" w:eastAsia="Times New Roman" w:hAnsi="Times New Roman"/>
          <w:i/>
          <w:iCs/>
          <w:color w:val="000000"/>
          <w:sz w:val="24"/>
          <w:szCs w:val="24"/>
          <w:lang w:val="en-US" w:eastAsia="ru-RU"/>
        </w:rPr>
        <w:t>…;</w:t>
      </w:r>
    </w:p>
    <w:p w14:paraId="5E0516B5" w14:textId="77777777" w:rsidR="00ED5B5E" w:rsidRPr="00ED5B5E" w:rsidRDefault="00ED5B5E" w:rsidP="00ED5B5E">
      <w:pPr>
        <w:tabs>
          <w:tab w:val="left" w:pos="0"/>
        </w:tabs>
        <w:spacing w:after="0" w:line="360" w:lineRule="auto"/>
        <w:contextualSpacing/>
        <w:jc w:val="both"/>
        <w:rPr>
          <w:rFonts w:ascii="Times New Roman" w:hAnsi="Times New Roman"/>
          <w:i/>
          <w:iCs/>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lang w:val="en-US"/>
        </w:rPr>
        <w:t xml:space="preserve"> </w:t>
      </w:r>
      <w:r w:rsidRPr="00ED5B5E">
        <w:rPr>
          <w:rFonts w:ascii="Times New Roman" w:hAnsi="Times New Roman"/>
          <w:sz w:val="24"/>
          <w:szCs w:val="24"/>
        </w:rPr>
        <w:t>превосходная</w:t>
      </w:r>
      <w:r w:rsidRPr="00ED5B5E">
        <w:rPr>
          <w:rFonts w:ascii="Times New Roman" w:hAnsi="Times New Roman"/>
          <w:sz w:val="24"/>
          <w:szCs w:val="24"/>
          <w:lang w:val="en-US"/>
        </w:rPr>
        <w:t xml:space="preserve"> </w:t>
      </w:r>
      <w:r w:rsidRPr="00ED5B5E">
        <w:rPr>
          <w:rFonts w:ascii="Times New Roman" w:hAnsi="Times New Roman"/>
          <w:sz w:val="24"/>
          <w:szCs w:val="24"/>
        </w:rPr>
        <w:t>степень</w:t>
      </w:r>
      <w:r w:rsidRPr="00ED5B5E">
        <w:rPr>
          <w:rFonts w:ascii="Times New Roman" w:hAnsi="Times New Roman"/>
          <w:sz w:val="24"/>
          <w:szCs w:val="24"/>
          <w:lang w:val="en-US"/>
        </w:rPr>
        <w:t xml:space="preserve">  </w:t>
      </w:r>
      <w:r w:rsidRPr="00ED5B5E">
        <w:rPr>
          <w:rFonts w:ascii="Times New Roman" w:hAnsi="Times New Roman"/>
          <w:sz w:val="24"/>
          <w:szCs w:val="24"/>
        </w:rPr>
        <w:t>многосложных</w:t>
      </w:r>
      <w:r w:rsidRPr="00ED5B5E">
        <w:rPr>
          <w:rFonts w:ascii="Times New Roman" w:hAnsi="Times New Roman"/>
          <w:sz w:val="24"/>
          <w:szCs w:val="24"/>
          <w:lang w:val="en-US"/>
        </w:rPr>
        <w:t xml:space="preserve"> </w:t>
      </w:r>
      <w:r w:rsidRPr="00ED5B5E">
        <w:rPr>
          <w:rFonts w:ascii="Times New Roman" w:hAnsi="Times New Roman"/>
          <w:sz w:val="24"/>
          <w:szCs w:val="24"/>
        </w:rPr>
        <w:t>прилагательных</w:t>
      </w:r>
      <w:r w:rsidRPr="00ED5B5E">
        <w:rPr>
          <w:rFonts w:ascii="Times New Roman" w:hAnsi="Times New Roman"/>
          <w:sz w:val="24"/>
          <w:szCs w:val="24"/>
          <w:lang w:val="en-US"/>
        </w:rPr>
        <w:t xml:space="preserve">: </w:t>
      </w:r>
      <w:r w:rsidRPr="00ED5B5E">
        <w:rPr>
          <w:rFonts w:ascii="Times New Roman" w:hAnsi="Times New Roman"/>
          <w:i/>
          <w:iCs/>
          <w:sz w:val="24"/>
          <w:szCs w:val="24"/>
          <w:lang w:val="en-US"/>
        </w:rPr>
        <w:t>the most memorable, the most exciting …;</w:t>
      </w:r>
    </w:p>
    <w:p w14:paraId="0445187E" w14:textId="77777777" w:rsidR="00ED5B5E" w:rsidRPr="00ED5B5E" w:rsidRDefault="00ED5B5E" w:rsidP="00ED5B5E">
      <w:pPr>
        <w:tabs>
          <w:tab w:val="left" w:pos="0"/>
        </w:tabs>
        <w:spacing w:after="0" w:line="360" w:lineRule="auto"/>
        <w:contextualSpacing/>
        <w:jc w:val="both"/>
        <w:rPr>
          <w:rFonts w:ascii="Times New Roman" w:hAnsi="Times New Roman"/>
          <w:i/>
          <w:iCs/>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конструкция</w:t>
      </w:r>
      <w:r w:rsidRPr="00ED5B5E">
        <w:rPr>
          <w:rFonts w:ascii="Times New Roman" w:hAnsi="Times New Roman"/>
          <w:color w:val="000000"/>
          <w:sz w:val="24"/>
          <w:szCs w:val="24"/>
          <w:lang w:val="en-US"/>
        </w:rPr>
        <w:t xml:space="preserve"> </w:t>
      </w:r>
      <w:r w:rsidRPr="00ED5B5E">
        <w:rPr>
          <w:rFonts w:ascii="Times New Roman" w:hAnsi="Times New Roman"/>
          <w:i/>
          <w:iCs/>
          <w:sz w:val="24"/>
          <w:szCs w:val="24"/>
        </w:rPr>
        <w:t>прошедшее</w:t>
      </w:r>
      <w:r w:rsidRPr="00ED5B5E">
        <w:rPr>
          <w:rFonts w:ascii="Times New Roman" w:hAnsi="Times New Roman"/>
          <w:i/>
          <w:iCs/>
          <w:sz w:val="24"/>
          <w:szCs w:val="24"/>
          <w:lang w:val="en-US"/>
        </w:rPr>
        <w:t xml:space="preserve"> </w:t>
      </w:r>
      <w:r w:rsidRPr="00ED5B5E">
        <w:rPr>
          <w:rFonts w:ascii="Times New Roman" w:hAnsi="Times New Roman"/>
          <w:i/>
          <w:iCs/>
          <w:sz w:val="24"/>
          <w:szCs w:val="24"/>
        </w:rPr>
        <w:t>продолженное</w:t>
      </w:r>
      <w:r w:rsidRPr="00ED5B5E">
        <w:rPr>
          <w:rFonts w:ascii="Times New Roman" w:hAnsi="Times New Roman"/>
          <w:i/>
          <w:iCs/>
          <w:sz w:val="24"/>
          <w:szCs w:val="24"/>
          <w:lang w:val="en-US"/>
        </w:rPr>
        <w:t xml:space="preserve"> </w:t>
      </w:r>
      <w:r w:rsidRPr="00ED5B5E">
        <w:rPr>
          <w:rFonts w:ascii="Times New Roman" w:hAnsi="Times New Roman"/>
          <w:i/>
          <w:iCs/>
          <w:sz w:val="24"/>
          <w:szCs w:val="24"/>
        </w:rPr>
        <w:t>время</w:t>
      </w:r>
      <w:r w:rsidRPr="00ED5B5E">
        <w:rPr>
          <w:rFonts w:ascii="Times New Roman" w:hAnsi="Times New Roman"/>
          <w:i/>
          <w:iCs/>
          <w:sz w:val="24"/>
          <w:szCs w:val="24"/>
          <w:lang w:val="en-US"/>
        </w:rPr>
        <w:t xml:space="preserve"> + when+ </w:t>
      </w:r>
      <w:r w:rsidRPr="00ED5B5E">
        <w:rPr>
          <w:rFonts w:ascii="Times New Roman" w:hAnsi="Times New Roman"/>
          <w:i/>
          <w:iCs/>
          <w:sz w:val="24"/>
          <w:szCs w:val="24"/>
        </w:rPr>
        <w:t>прошедшее</w:t>
      </w:r>
      <w:r w:rsidRPr="00ED5B5E">
        <w:rPr>
          <w:rFonts w:ascii="Times New Roman" w:hAnsi="Times New Roman"/>
          <w:i/>
          <w:iCs/>
          <w:sz w:val="24"/>
          <w:szCs w:val="24"/>
          <w:lang w:val="en-US"/>
        </w:rPr>
        <w:t xml:space="preserve"> </w:t>
      </w:r>
      <w:r w:rsidRPr="00ED5B5E">
        <w:rPr>
          <w:rFonts w:ascii="Times New Roman" w:hAnsi="Times New Roman"/>
          <w:i/>
          <w:iCs/>
          <w:sz w:val="24"/>
          <w:szCs w:val="24"/>
        </w:rPr>
        <w:t>простое</w:t>
      </w:r>
      <w:r w:rsidRPr="00ED5B5E">
        <w:rPr>
          <w:rFonts w:ascii="Times New Roman" w:hAnsi="Times New Roman"/>
          <w:i/>
          <w:iCs/>
          <w:sz w:val="24"/>
          <w:szCs w:val="24"/>
          <w:lang w:val="en-US"/>
        </w:rPr>
        <w:t xml:space="preserve"> </w:t>
      </w:r>
      <w:r w:rsidRPr="00ED5B5E">
        <w:rPr>
          <w:rFonts w:ascii="Times New Roman" w:hAnsi="Times New Roman"/>
          <w:i/>
          <w:iCs/>
          <w:sz w:val="24"/>
          <w:szCs w:val="24"/>
        </w:rPr>
        <w:t>время</w:t>
      </w:r>
      <w:r w:rsidRPr="00ED5B5E">
        <w:rPr>
          <w:rFonts w:ascii="Times New Roman" w:hAnsi="Times New Roman"/>
          <w:sz w:val="24"/>
          <w:szCs w:val="24"/>
          <w:lang w:val="en-US"/>
        </w:rPr>
        <w:t xml:space="preserve">: </w:t>
      </w:r>
      <w:r w:rsidRPr="00ED5B5E">
        <w:rPr>
          <w:rFonts w:ascii="Times New Roman" w:hAnsi="Times New Roman"/>
          <w:i/>
          <w:iCs/>
          <w:sz w:val="24"/>
          <w:szCs w:val="24"/>
          <w:lang w:val="en-US"/>
        </w:rPr>
        <w:t>I was wrapping presents when my friend came.</w:t>
      </w:r>
    </w:p>
    <w:p w14:paraId="69C93B1D" w14:textId="77777777" w:rsidR="00ED5B5E" w:rsidRPr="00ED5B5E" w:rsidRDefault="00ED5B5E" w:rsidP="00ED5B5E">
      <w:pPr>
        <w:tabs>
          <w:tab w:val="left" w:pos="0"/>
        </w:tabs>
        <w:spacing w:after="0" w:line="360" w:lineRule="auto"/>
        <w:jc w:val="both"/>
        <w:rPr>
          <w:rFonts w:ascii="Times New Roman" w:eastAsia="Times New Roman" w:hAnsi="Times New Roman"/>
          <w:i/>
          <w:iCs/>
          <w:sz w:val="24"/>
          <w:szCs w:val="24"/>
          <w:lang w:val="en-US" w:eastAsia="ru-RU"/>
        </w:rPr>
      </w:pPr>
    </w:p>
    <w:p w14:paraId="67EDC137"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4:</w:t>
      </w:r>
    </w:p>
    <w:p w14:paraId="271A5A96" w14:textId="77777777" w:rsidR="00ED5B5E" w:rsidRPr="00ED5B5E" w:rsidRDefault="00ED5B5E" w:rsidP="00ED5B5E">
      <w:pPr>
        <w:tabs>
          <w:tab w:val="left" w:pos="0"/>
        </w:tabs>
        <w:suppressAutoHyphens/>
        <w:spacing w:after="0" w:line="360" w:lineRule="auto"/>
        <w:contextualSpacing/>
        <w:jc w:val="both"/>
        <w:rPr>
          <w:rFonts w:ascii="Times New Roman" w:hAnsi="Times New Roman" w:cs="Arial"/>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s="Arial"/>
          <w:color w:val="000000"/>
          <w:sz w:val="24"/>
          <w:szCs w:val="24"/>
        </w:rPr>
        <w:t>названия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праздников</w:t>
      </w:r>
      <w:r w:rsidRPr="00ED5B5E">
        <w:rPr>
          <w:rFonts w:ascii="Times New Roman" w:hAnsi="Times New Roman" w:cs="Arial"/>
          <w:color w:val="000000"/>
          <w:sz w:val="24"/>
          <w:szCs w:val="24"/>
          <w:lang w:val="en-US"/>
        </w:rPr>
        <w:t xml:space="preserve">: </w:t>
      </w:r>
      <w:r w:rsidRPr="00ED5B5E">
        <w:rPr>
          <w:rFonts w:ascii="Times New Roman" w:hAnsi="Times New Roman" w:cs="Arial"/>
          <w:i/>
          <w:iCs/>
          <w:color w:val="000000"/>
          <w:sz w:val="24"/>
          <w:szCs w:val="24"/>
          <w:lang w:val="en-US"/>
        </w:rPr>
        <w:t>New Year, Christmas, Women’s Day, Easter…;</w:t>
      </w:r>
    </w:p>
    <w:p w14:paraId="3911ECC8" w14:textId="77777777" w:rsidR="00ED5B5E" w:rsidRPr="00ED5B5E" w:rsidRDefault="00ED5B5E" w:rsidP="00ED5B5E">
      <w:pPr>
        <w:tabs>
          <w:tab w:val="left" w:pos="0"/>
        </w:tabs>
        <w:suppressAutoHyphens/>
        <w:spacing w:after="0" w:line="360" w:lineRule="auto"/>
        <w:contextualSpacing/>
        <w:jc w:val="both"/>
        <w:rPr>
          <w:rFonts w:ascii="Times New Roman" w:hAnsi="Times New Roman" w:cs="Arial"/>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s="Arial"/>
          <w:color w:val="000000"/>
          <w:sz w:val="24"/>
          <w:szCs w:val="24"/>
          <w:lang w:val="en-US"/>
        </w:rPr>
        <w:t xml:space="preserve"> </w:t>
      </w:r>
      <w:proofErr w:type="spellStart"/>
      <w:r w:rsidRPr="00ED5B5E">
        <w:rPr>
          <w:rFonts w:ascii="Times New Roman" w:hAnsi="Times New Roman" w:cs="Arial"/>
          <w:color w:val="000000"/>
          <w:sz w:val="24"/>
          <w:szCs w:val="24"/>
        </w:rPr>
        <w:t>лексико</w:t>
      </w:r>
      <w:proofErr w:type="spellEnd"/>
      <w:r w:rsidRPr="00ED5B5E">
        <w:rPr>
          <w:rFonts w:ascii="Times New Roman" w:hAnsi="Times New Roman" w:cs="Arial"/>
          <w:color w:val="000000"/>
          <w:sz w:val="24"/>
          <w:szCs w:val="24"/>
          <w:lang w:val="en-US"/>
        </w:rPr>
        <w:t>-</w:t>
      </w:r>
      <w:r w:rsidRPr="00ED5B5E">
        <w:rPr>
          <w:rFonts w:ascii="Times New Roman" w:hAnsi="Times New Roman" w:cs="Arial"/>
          <w:color w:val="000000"/>
          <w:sz w:val="24"/>
          <w:szCs w:val="24"/>
        </w:rPr>
        <w:t>грамматические</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единства</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для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описания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праздничных</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событий</w:t>
      </w:r>
      <w:r w:rsidRPr="00ED5B5E">
        <w:rPr>
          <w:rFonts w:ascii="Times New Roman" w:hAnsi="Times New Roman" w:cs="Arial"/>
          <w:color w:val="000000"/>
          <w:sz w:val="24"/>
          <w:szCs w:val="24"/>
          <w:lang w:val="en-US"/>
        </w:rPr>
        <w:t xml:space="preserve">: </w:t>
      </w:r>
      <w:r w:rsidRPr="00ED5B5E">
        <w:rPr>
          <w:rFonts w:ascii="Times New Roman" w:hAnsi="Times New Roman" w:cs="Arial"/>
          <w:i/>
          <w:iCs/>
          <w:color w:val="000000"/>
          <w:sz w:val="24"/>
          <w:szCs w:val="24"/>
          <w:lang w:val="en-US"/>
        </w:rPr>
        <w:t xml:space="preserve">decorate  the Christmas tree, buy presents, write cards, cook meals, buy chocolate eggs, </w:t>
      </w:r>
      <w:proofErr w:type="spellStart"/>
      <w:r w:rsidRPr="00ED5B5E">
        <w:rPr>
          <w:rFonts w:ascii="Times New Roman" w:hAnsi="Times New Roman" w:cs="Arial"/>
          <w:i/>
          <w:iCs/>
          <w:color w:val="000000"/>
          <w:sz w:val="24"/>
          <w:szCs w:val="24"/>
          <w:lang w:val="en-US"/>
        </w:rPr>
        <w:t>colour</w:t>
      </w:r>
      <w:proofErr w:type="spellEnd"/>
      <w:r w:rsidRPr="00ED5B5E">
        <w:rPr>
          <w:rFonts w:ascii="Times New Roman" w:hAnsi="Times New Roman" w:cs="Arial"/>
          <w:i/>
          <w:iCs/>
          <w:color w:val="000000"/>
          <w:sz w:val="24"/>
          <w:szCs w:val="24"/>
          <w:lang w:val="en-US"/>
        </w:rPr>
        <w:t xml:space="preserve"> eggs, bake a cake…;</w:t>
      </w:r>
    </w:p>
    <w:p w14:paraId="7FB588A6" w14:textId="77777777" w:rsidR="00ED5B5E" w:rsidRPr="00ED5B5E" w:rsidRDefault="00ED5B5E" w:rsidP="00ED5B5E">
      <w:pPr>
        <w:tabs>
          <w:tab w:val="left" w:pos="0"/>
        </w:tabs>
        <w:suppressAutoHyphens/>
        <w:spacing w:after="0" w:line="360" w:lineRule="auto"/>
        <w:contextualSpacing/>
        <w:jc w:val="both"/>
        <w:rPr>
          <w:rFonts w:ascii="Times New Roman" w:hAnsi="Times New Roman" w:cs="Arial"/>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s="Arial"/>
          <w:color w:val="000000"/>
          <w:sz w:val="24"/>
          <w:szCs w:val="24"/>
        </w:rPr>
        <w:t>речевые</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клише</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для</w:t>
      </w:r>
      <w:r w:rsidRPr="00ED5B5E">
        <w:rPr>
          <w:rFonts w:ascii="Times New Roman" w:hAnsi="Times New Roman" w:cs="Arial"/>
          <w:color w:val="000000"/>
          <w:sz w:val="24"/>
          <w:szCs w:val="24"/>
          <w:lang w:val="en-US"/>
        </w:rPr>
        <w:t xml:space="preserve"> </w:t>
      </w:r>
      <w:r w:rsidRPr="00ED5B5E">
        <w:rPr>
          <w:rFonts w:ascii="Times New Roman" w:hAnsi="Times New Roman" w:cs="Arial"/>
          <w:color w:val="000000"/>
          <w:sz w:val="24"/>
          <w:szCs w:val="24"/>
        </w:rPr>
        <w:t>открыток</w:t>
      </w:r>
      <w:r w:rsidRPr="00ED5B5E">
        <w:rPr>
          <w:rFonts w:ascii="Times New Roman" w:hAnsi="Times New Roman" w:cs="Arial"/>
          <w:color w:val="000000"/>
          <w:sz w:val="24"/>
          <w:szCs w:val="24"/>
          <w:lang w:val="en-US"/>
        </w:rPr>
        <w:t xml:space="preserve">: </w:t>
      </w:r>
      <w:r w:rsidRPr="00ED5B5E">
        <w:rPr>
          <w:rFonts w:ascii="Times New Roman" w:hAnsi="Times New Roman" w:cs="Arial"/>
          <w:i/>
          <w:iCs/>
          <w:color w:val="000000"/>
          <w:sz w:val="24"/>
          <w:szCs w:val="24"/>
          <w:lang w:val="en-US"/>
        </w:rPr>
        <w:t>Happy Easter, Happy New Year, Merry Christmas, I wish you happiness, best wishes, with love;</w:t>
      </w:r>
    </w:p>
    <w:p w14:paraId="724839E5" w14:textId="77777777"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rPr>
        <w:lastRenderedPageBreak/>
        <w:t></w:t>
      </w:r>
      <w:r w:rsidRPr="00ED5B5E">
        <w:rPr>
          <w:rFonts w:ascii="Wingdings" w:hAnsi="Wingdings" w:cs="Arial"/>
          <w:color w:val="000000"/>
          <w:lang w:val="en-US"/>
        </w:rPr>
        <w:t></w:t>
      </w:r>
      <w:r w:rsidRPr="00ED5B5E">
        <w:rPr>
          <w:rFonts w:ascii="Times New Roman" w:hAnsi="Times New Roman"/>
          <w:color w:val="000000"/>
          <w:sz w:val="24"/>
          <w:szCs w:val="24"/>
        </w:rPr>
        <w:t>лексические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единицы</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речевые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для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описания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подготовки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празднику</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 wrapping paper, to buy  flowers, to give sweets, a box of chocolates… .</w:t>
      </w:r>
    </w:p>
    <w:p w14:paraId="57E1EE1E" w14:textId="77777777" w:rsidR="00ED5B5E" w:rsidRPr="00ED5B5E" w:rsidRDefault="00ED5B5E" w:rsidP="00ED5B5E">
      <w:pPr>
        <w:spacing w:after="0" w:line="360" w:lineRule="auto"/>
        <w:jc w:val="both"/>
        <w:rPr>
          <w:rFonts w:ascii="Times New Roman" w:eastAsia="Times New Roman" w:hAnsi="Times New Roman"/>
          <w:b/>
          <w:bCs/>
          <w:sz w:val="24"/>
          <w:szCs w:val="24"/>
          <w:lang w:val="en-US" w:eastAsia="ru-RU"/>
        </w:rPr>
      </w:pPr>
    </w:p>
    <w:p w14:paraId="1178CC58" w14:textId="77777777" w:rsidR="00ED5B5E" w:rsidRPr="00ED5B5E" w:rsidRDefault="00ED5B5E" w:rsidP="00ED5B5E">
      <w:pPr>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8 класс</w:t>
      </w:r>
    </w:p>
    <w:p w14:paraId="6243FE78" w14:textId="77777777" w:rsidR="00ED5B5E" w:rsidRPr="00ED5B5E" w:rsidRDefault="00ED5B5E" w:rsidP="00ED5B5E">
      <w:pPr>
        <w:spacing w:after="0" w:line="360" w:lineRule="auto"/>
        <w:jc w:val="center"/>
        <w:rPr>
          <w:rFonts w:ascii="Times New Roman" w:eastAsia="Times New Roman" w:hAnsi="Times New Roman"/>
          <w:b/>
          <w:bCs/>
          <w:sz w:val="24"/>
          <w:szCs w:val="24"/>
          <w:lang w:eastAsia="ru-RU"/>
        </w:rPr>
      </w:pPr>
    </w:p>
    <w:p w14:paraId="65862BC4"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r w:rsidRPr="00ED5B5E">
        <w:rPr>
          <w:rFonts w:ascii="Times New Roman" w:eastAsia="Times New Roman" w:hAnsi="Times New Roman"/>
          <w:b/>
          <w:sz w:val="24"/>
          <w:szCs w:val="24"/>
          <w:lang w:eastAsia="ru-RU"/>
        </w:rPr>
        <w:t xml:space="preserve">Раздел 1. Интернет и гаджеты.  </w:t>
      </w:r>
    </w:p>
    <w:p w14:paraId="6749E6CD"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1. Мир гаджетов.</w:t>
      </w:r>
    </w:p>
    <w:p w14:paraId="19283632"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2. Социальные сети.</w:t>
      </w:r>
    </w:p>
    <w:p w14:paraId="36B3C8F9"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3. Блоги.</w:t>
      </w:r>
    </w:p>
    <w:p w14:paraId="2A31C3C3"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Тема 4. Безопасность в интернете.</w:t>
      </w:r>
    </w:p>
    <w:p w14:paraId="522FD85F"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p>
    <w:p w14:paraId="108C87C3"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 xml:space="preserve">Характеристика деятельности </w:t>
      </w:r>
      <w:proofErr w:type="gramStart"/>
      <w:r w:rsidRPr="00ED5B5E">
        <w:rPr>
          <w:rFonts w:ascii="Times New Roman" w:eastAsia="Times New Roman" w:hAnsi="Times New Roman"/>
          <w:b/>
          <w:i/>
          <w:color w:val="000000"/>
          <w:sz w:val="24"/>
          <w:szCs w:val="24"/>
          <w:lang w:eastAsia="ru-RU"/>
        </w:rPr>
        <w:t>обучающихся</w:t>
      </w:r>
      <w:proofErr w:type="gramEnd"/>
      <w:r w:rsidRPr="00ED5B5E">
        <w:rPr>
          <w:rFonts w:ascii="Times New Roman" w:eastAsia="Times New Roman" w:hAnsi="Times New Roman"/>
          <w:b/>
          <w:i/>
          <w:color w:val="000000"/>
          <w:sz w:val="24"/>
          <w:szCs w:val="24"/>
          <w:lang w:eastAsia="ru-RU"/>
        </w:rPr>
        <w:t xml:space="preserve"> по основным видам учебной деятельности.</w:t>
      </w:r>
    </w:p>
    <w:p w14:paraId="7A40EFBF"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14:paraId="283A5D29"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составлять рассказ о своих гаджета и приложениях для компьютера, смартфона, планшета;</w:t>
      </w:r>
    </w:p>
    <w:p w14:paraId="6214C196"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составлять голосовые и видео  сообщения о себе для странички в социальных сетях;</w:t>
      </w:r>
    </w:p>
    <w:p w14:paraId="51539393"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составлять рассказ по образцу  о своих гаджетах, приложениях для компьютера, смартфона, планшета;</w:t>
      </w:r>
    </w:p>
    <w:p w14:paraId="0E514074"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Cs w:val="20"/>
          <w:lang w:eastAsia="ru-RU"/>
        </w:rPr>
        <w:t></w:t>
      </w:r>
      <w:r w:rsidRPr="00ED5B5E">
        <w:rPr>
          <w:rFonts w:ascii="Wingdings" w:eastAsia="Times New Roman" w:hAnsi="Wingdings" w:cs="Calibri"/>
          <w:color w:val="000000"/>
          <w:szCs w:val="20"/>
          <w:lang w:eastAsia="ru-RU"/>
        </w:rPr>
        <w:t></w:t>
      </w:r>
      <w:r w:rsidRPr="00ED5B5E">
        <w:rPr>
          <w:rFonts w:ascii="Times New Roman" w:eastAsia="Times New Roman" w:hAnsi="Times New Roman"/>
          <w:color w:val="000000"/>
          <w:sz w:val="24"/>
          <w:szCs w:val="24"/>
          <w:lang w:eastAsia="ru-RU"/>
        </w:rPr>
        <w:t>составлять правила безопасного поведения в интернете;</w:t>
      </w:r>
    </w:p>
    <w:p w14:paraId="5E2251A5" w14:textId="77777777" w:rsidR="00ED5B5E" w:rsidRPr="00ED5B5E" w:rsidRDefault="00ED5B5E" w:rsidP="00ED5B5E">
      <w:pPr>
        <w:spacing w:after="0" w:line="360" w:lineRule="auto"/>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14:paraId="65A306EC"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составлять   инструкцию  к одному из  используемых технических устройств  (гаджетов) или компьютерных приложений (составление инструкции возможно в виде презентации);</w:t>
      </w:r>
    </w:p>
    <w:p w14:paraId="3A4D7FB9"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составлять  по образцу страничку или отдельную рубрику с информацией о себе  для социальных сетей;</w:t>
      </w:r>
    </w:p>
    <w:p w14:paraId="4A29BCF0"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color w:val="000000"/>
          <w:sz w:val="24"/>
          <w:szCs w:val="24"/>
          <w:lang w:eastAsia="ru-RU"/>
        </w:rPr>
        <w:t></w:t>
      </w:r>
      <w:r w:rsidRPr="00ED5B5E">
        <w:rPr>
          <w:rFonts w:ascii="Wingdings" w:eastAsia="Times New Roman" w:hAnsi="Wingdings" w:cs="Calibri"/>
          <w:color w:val="000000"/>
          <w:sz w:val="24"/>
          <w:szCs w:val="24"/>
          <w:lang w:eastAsia="ru-RU"/>
        </w:rPr>
        <w:t></w:t>
      </w:r>
      <w:r w:rsidRPr="00ED5B5E">
        <w:rPr>
          <w:rFonts w:ascii="Times New Roman" w:eastAsia="Times New Roman" w:hAnsi="Times New Roman"/>
          <w:color w:val="000000"/>
          <w:sz w:val="24"/>
          <w:szCs w:val="24"/>
          <w:lang w:eastAsia="ru-RU"/>
        </w:rPr>
        <w:t>составлять пост для блога по изученному образцу;</w:t>
      </w:r>
    </w:p>
    <w:p w14:paraId="3E423022"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Calibri"/>
          <w:i/>
          <w:iCs/>
          <w:color w:val="000000"/>
          <w:sz w:val="24"/>
          <w:szCs w:val="24"/>
          <w:lang w:eastAsia="ru-RU"/>
        </w:rPr>
        <w: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color w:val="000000"/>
          <w:sz w:val="24"/>
          <w:szCs w:val="24"/>
          <w:lang w:eastAsia="ru-RU"/>
        </w:rPr>
        <w:t>составлять краткое электронное письмо о  компьютерном приложении, которое хотелось бы иметь.</w:t>
      </w:r>
    </w:p>
    <w:p w14:paraId="0C3D663D"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p>
    <w:p w14:paraId="2A87FC7E"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ED5B5E">
        <w:rPr>
          <w:rFonts w:ascii="Cambria" w:eastAsia="Times New Roman" w:hAnsi="Cambria" w:cs="Calibri"/>
          <w:color w:val="000000"/>
          <w:sz w:val="24"/>
          <w:szCs w:val="24"/>
          <w:lang w:eastAsia="ru-RU"/>
        </w:rPr>
        <w:t xml:space="preserve"> </w:t>
      </w:r>
      <w:r w:rsidRPr="00ED5B5E">
        <w:rPr>
          <w:rFonts w:ascii="Times New Roman" w:eastAsia="Times New Roman" w:hAnsi="Times New Roman" w:cs="Calibri"/>
          <w:b/>
          <w:color w:val="000000"/>
          <w:sz w:val="24"/>
          <w:szCs w:val="24"/>
          <w:lang w:eastAsia="ru-RU"/>
        </w:rPr>
        <w:t>Примерный лексико-грамматический материал.</w:t>
      </w:r>
    </w:p>
    <w:p w14:paraId="3DEE2871" w14:textId="77777777" w:rsidR="00ED5B5E" w:rsidRPr="00ED5B5E" w:rsidRDefault="00ED5B5E" w:rsidP="00ED5B5E">
      <w:pPr>
        <w:spacing w:after="0" w:line="360" w:lineRule="auto"/>
        <w:contextualSpacing/>
        <w:jc w:val="both"/>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4925981" w14:textId="77777777"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исчисляемые существительные в единственном/множественном числе с неопределенным  артиклем  </w:t>
      </w:r>
      <w:r w:rsidRPr="00ED5B5E">
        <w:rPr>
          <w:rFonts w:ascii="Times New Roman" w:hAnsi="Times New Roman"/>
          <w:i/>
          <w:iCs/>
          <w:color w:val="000000"/>
          <w:sz w:val="24"/>
          <w:szCs w:val="24"/>
          <w:lang w:val="en-US"/>
        </w:rPr>
        <w:t>a</w:t>
      </w:r>
      <w:r w:rsidRPr="00ED5B5E">
        <w:rPr>
          <w:rFonts w:ascii="Times New Roman" w:hAnsi="Times New Roman"/>
          <w:i/>
          <w:iCs/>
          <w:color w:val="000000"/>
          <w:sz w:val="24"/>
          <w:szCs w:val="24"/>
        </w:rPr>
        <w:t xml:space="preserve"> </w:t>
      </w:r>
      <w:r w:rsidRPr="00ED5B5E">
        <w:rPr>
          <w:rFonts w:ascii="Times New Roman" w:hAnsi="Times New Roman"/>
          <w:color w:val="000000"/>
          <w:sz w:val="24"/>
          <w:szCs w:val="24"/>
        </w:rPr>
        <w:t>и местоимением</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some</w:t>
      </w:r>
      <w:r w:rsidRPr="00ED5B5E">
        <w:rPr>
          <w:rFonts w:ascii="Times New Roman" w:hAnsi="Times New Roman"/>
          <w:i/>
          <w:iCs/>
          <w:color w:val="000000"/>
          <w:sz w:val="24"/>
          <w:szCs w:val="24"/>
        </w:rPr>
        <w:t xml:space="preserve"> </w:t>
      </w:r>
      <w:r w:rsidRPr="00ED5B5E">
        <w:rPr>
          <w:rFonts w:ascii="Times New Roman" w:hAnsi="Times New Roman"/>
          <w:color w:val="000000"/>
          <w:sz w:val="24"/>
          <w:szCs w:val="24"/>
        </w:rPr>
        <w:t>(повторение);</w:t>
      </w:r>
    </w:p>
    <w:p w14:paraId="2D809DA1" w14:textId="77777777"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rPr>
      </w:pPr>
      <w:r w:rsidRPr="00ED5B5E">
        <w:rPr>
          <w:rFonts w:ascii="Wingdings" w:hAnsi="Wingdings" w:cs="Arial"/>
          <w:color w:val="000000"/>
          <w:sz w:val="24"/>
          <w:szCs w:val="24"/>
        </w:rPr>
        <w:lastRenderedPageBreak/>
        <w:t></w:t>
      </w:r>
      <w:r w:rsidRPr="00ED5B5E">
        <w:rPr>
          <w:rFonts w:ascii="Times New Roman" w:hAnsi="Times New Roman"/>
          <w:i/>
          <w:iCs/>
          <w:color w:val="000000"/>
          <w:sz w:val="24"/>
          <w:szCs w:val="24"/>
        </w:rPr>
        <w:t xml:space="preserve"> </w:t>
      </w:r>
      <w:r w:rsidRPr="00ED5B5E">
        <w:rPr>
          <w:rFonts w:ascii="Times New Roman" w:hAnsi="Times New Roman"/>
          <w:color w:val="000000"/>
          <w:sz w:val="24"/>
          <w:szCs w:val="24"/>
        </w:rPr>
        <w:t xml:space="preserve">  речевые модели с</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other</w:t>
      </w:r>
      <w:r w:rsidRPr="00ED5B5E">
        <w:rPr>
          <w:rFonts w:ascii="Times New Roman" w:hAnsi="Times New Roman"/>
          <w:color w:val="000000"/>
          <w:sz w:val="24"/>
          <w:szCs w:val="24"/>
        </w:rPr>
        <w:t xml:space="preserve">  типа  …</w:t>
      </w:r>
      <w:r w:rsidRPr="00ED5B5E">
        <w:rPr>
          <w:rFonts w:ascii="Times New Roman" w:hAnsi="Times New Roman"/>
          <w:i/>
          <w:iCs/>
          <w:color w:val="000000"/>
          <w:sz w:val="24"/>
          <w:szCs w:val="24"/>
          <w:lang w:val="en-US"/>
        </w:rPr>
        <w:t>other</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apps</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other</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gadgets</w:t>
      </w:r>
      <w:r w:rsidRPr="00ED5B5E">
        <w:rPr>
          <w:rFonts w:ascii="Times New Roman" w:hAnsi="Times New Roman"/>
          <w:i/>
          <w:iCs/>
          <w:color w:val="000000"/>
          <w:sz w:val="24"/>
          <w:szCs w:val="24"/>
        </w:rPr>
        <w:t>…;</w:t>
      </w:r>
    </w:p>
    <w:p w14:paraId="3A2BF564" w14:textId="77777777"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придаточные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предложения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условия</w:t>
      </w:r>
      <w:r w:rsidRPr="00ED5B5E">
        <w:rPr>
          <w:rFonts w:ascii="Times New Roman" w:hAnsi="Times New Roman"/>
          <w:color w:val="000000"/>
          <w:sz w:val="24"/>
          <w:szCs w:val="24"/>
          <w:lang w:val="en-US"/>
        </w:rPr>
        <w:t xml:space="preserve">   0 </w:t>
      </w:r>
      <w:r w:rsidRPr="00ED5B5E">
        <w:rPr>
          <w:rFonts w:ascii="Times New Roman" w:hAnsi="Times New Roman"/>
          <w:color w:val="000000"/>
          <w:sz w:val="24"/>
          <w:szCs w:val="24"/>
        </w:rPr>
        <w:t>типа</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If you don’t have internet, the app doesn’t work;</w:t>
      </w:r>
    </w:p>
    <w:p w14:paraId="4371D73E" w14:textId="77777777"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Times New Roman" w:hAnsi="Times New Roman"/>
          <w:i/>
          <w:iCs/>
          <w:color w:val="000000"/>
          <w:sz w:val="24"/>
          <w:szCs w:val="24"/>
          <w:lang w:val="en-US"/>
        </w:rPr>
        <w:t xml:space="preserve"> </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придаточные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предложения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условия</w:t>
      </w:r>
      <w:r w:rsidRPr="00ED5B5E">
        <w:rPr>
          <w:rFonts w:ascii="Times New Roman" w:hAnsi="Times New Roman"/>
          <w:color w:val="000000"/>
          <w:sz w:val="24"/>
          <w:szCs w:val="24"/>
          <w:lang w:val="en-US"/>
        </w:rPr>
        <w:t xml:space="preserve">   I  </w:t>
      </w:r>
      <w:r w:rsidRPr="00ED5B5E">
        <w:rPr>
          <w:rFonts w:ascii="Times New Roman" w:hAnsi="Times New Roman"/>
          <w:color w:val="000000"/>
          <w:sz w:val="24"/>
          <w:szCs w:val="24"/>
        </w:rPr>
        <w:t>типа</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 If I have this app, I will learn English words… </w:t>
      </w:r>
    </w:p>
    <w:p w14:paraId="015B3E2B"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val="en-US" w:eastAsia="ru-RU"/>
        </w:rPr>
      </w:pPr>
    </w:p>
    <w:p w14:paraId="246CA687"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1:</w:t>
      </w:r>
    </w:p>
    <w:p w14:paraId="773D57A4"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названия гаджетов, технических устройств:</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smartphone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smartwatch</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tablet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iPhone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iPad</w:t>
      </w:r>
      <w:r w:rsidRPr="00ED5B5E">
        <w:rPr>
          <w:rFonts w:ascii="Times New Roman" w:eastAsia="Times New Roman" w:hAnsi="Times New Roman"/>
          <w:i/>
          <w:iCs/>
          <w:color w:val="000000"/>
          <w:sz w:val="24"/>
          <w:szCs w:val="24"/>
          <w:lang w:eastAsia="ru-RU"/>
        </w:rPr>
        <w:t>…;</w:t>
      </w:r>
    </w:p>
    <w:p w14:paraId="075828AD"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названия приложений для планшетов и смартфонов:   </w:t>
      </w:r>
      <w:r w:rsidRPr="00ED5B5E">
        <w:rPr>
          <w:rFonts w:ascii="Times New Roman" w:eastAsia="Times New Roman" w:hAnsi="Times New Roman"/>
          <w:i/>
          <w:iCs/>
          <w:color w:val="000000"/>
          <w:sz w:val="24"/>
          <w:szCs w:val="24"/>
          <w:lang w:val="en-US" w:eastAsia="ru-RU"/>
        </w:rPr>
        <w:t>apps</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weather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iMovie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Google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Maps</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Pages</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Shortcuts</w:t>
      </w:r>
      <w:r w:rsidRPr="00ED5B5E">
        <w:rPr>
          <w:rFonts w:ascii="Times New Roman" w:eastAsia="Times New Roman" w:hAnsi="Times New Roman"/>
          <w:i/>
          <w:iCs/>
          <w:color w:val="000000"/>
          <w:sz w:val="24"/>
          <w:szCs w:val="24"/>
          <w:lang w:eastAsia="ru-RU"/>
        </w:rPr>
        <w:t>…;</w:t>
      </w:r>
    </w:p>
    <w:p w14:paraId="5C1D3AE7"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глаголы для описания действий в информационном пространстве:  </w:t>
      </w:r>
      <w:r w:rsidRPr="00ED5B5E">
        <w:rPr>
          <w:rFonts w:ascii="Times New Roman" w:eastAsia="Times New Roman" w:hAnsi="Times New Roman"/>
          <w:i/>
          <w:iCs/>
          <w:color w:val="000000"/>
          <w:sz w:val="24"/>
          <w:szCs w:val="24"/>
          <w:lang w:val="en-US" w:eastAsia="ru-RU"/>
        </w:rPr>
        <w:t>to</w:t>
      </w:r>
      <w:r w:rsidRPr="00ED5B5E">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download</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upload</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like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post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comment</w:t>
      </w:r>
      <w:r w:rsidRPr="00ED5B5E">
        <w:rPr>
          <w:rFonts w:ascii="Times New Roman" w:eastAsia="Times New Roman" w:hAnsi="Times New Roman"/>
          <w:i/>
          <w:iCs/>
          <w:color w:val="000000"/>
          <w:sz w:val="24"/>
          <w:szCs w:val="24"/>
          <w:lang w:eastAsia="ru-RU"/>
        </w:rPr>
        <w:t>;</w:t>
      </w:r>
    </w:p>
    <w:p w14:paraId="6869A9C0" w14:textId="77777777" w:rsidR="00ED5B5E" w:rsidRPr="00ED5B5E" w:rsidRDefault="00ED5B5E" w:rsidP="00ED5B5E">
      <w:pPr>
        <w:spacing w:after="0" w:line="360" w:lineRule="auto"/>
        <w:jc w:val="both"/>
        <w:rPr>
          <w:rFonts w:ascii="Times New Roman" w:eastAsia="Times New Roman" w:hAnsi="Times New Roman"/>
          <w:b/>
          <w:bCs/>
          <w:i/>
          <w:i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речевые клише для описания возможностей использования компьютерных технологий: </w:t>
      </w:r>
      <w:r w:rsidRPr="00ED5B5E">
        <w:rPr>
          <w:rFonts w:ascii="Times New Roman" w:eastAsia="Times New Roman" w:hAnsi="Times New Roman"/>
          <w:i/>
          <w:iCs/>
          <w:color w:val="000000"/>
          <w:sz w:val="24"/>
          <w:szCs w:val="24"/>
          <w:lang w:val="en-US" w:eastAsia="ru-RU"/>
        </w:rPr>
        <w:t>log</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in</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log</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out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insert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the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words</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delete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a</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line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escape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copy</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and</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paste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enter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your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password</w:t>
      </w:r>
      <w:r w:rsidRPr="00ED5B5E">
        <w:rPr>
          <w:rFonts w:ascii="Times New Roman" w:eastAsia="Times New Roman" w:hAnsi="Times New Roman"/>
          <w:i/>
          <w:iCs/>
          <w:color w:val="000000"/>
          <w:sz w:val="24"/>
          <w:szCs w:val="24"/>
          <w:lang w:eastAsia="ru-RU"/>
        </w:rPr>
        <w:t>… .</w:t>
      </w:r>
    </w:p>
    <w:p w14:paraId="38A211ED" w14:textId="77777777"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 конструкции: </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I</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like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I</w:t>
      </w:r>
      <w:r w:rsidRPr="00ED5B5E">
        <w:rPr>
          <w:rFonts w:ascii="Times New Roman" w:hAnsi="Times New Roman"/>
          <w:i/>
          <w:iCs/>
          <w:color w:val="000000"/>
          <w:sz w:val="24"/>
          <w:szCs w:val="24"/>
        </w:rPr>
        <w:t>’</w:t>
      </w:r>
      <w:r w:rsidRPr="00ED5B5E">
        <w:rPr>
          <w:rFonts w:ascii="Times New Roman" w:hAnsi="Times New Roman"/>
          <w:i/>
          <w:iCs/>
          <w:color w:val="000000"/>
          <w:sz w:val="24"/>
          <w:szCs w:val="24"/>
          <w:lang w:val="en-US"/>
        </w:rPr>
        <w:t>m</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keen</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on</w:t>
      </w:r>
      <w:r w:rsidRPr="00ED5B5E">
        <w:rPr>
          <w:rFonts w:ascii="Times New Roman" w:hAnsi="Times New Roman"/>
          <w:i/>
          <w:iCs/>
          <w:color w:val="000000"/>
          <w:sz w:val="24"/>
          <w:szCs w:val="24"/>
        </w:rPr>
        <w:t xml:space="preserve">, </w:t>
      </w:r>
      <w:proofErr w:type="gramStart"/>
      <w:r w:rsidRPr="00ED5B5E">
        <w:rPr>
          <w:rFonts w:ascii="Times New Roman" w:hAnsi="Times New Roman"/>
          <w:i/>
          <w:iCs/>
          <w:color w:val="000000"/>
          <w:sz w:val="24"/>
          <w:szCs w:val="24"/>
          <w:lang w:val="en-US"/>
        </w:rPr>
        <w:t>I</w:t>
      </w:r>
      <w:r w:rsidRPr="00ED5B5E">
        <w:rPr>
          <w:rFonts w:ascii="Times New Roman" w:hAnsi="Times New Roman"/>
          <w:i/>
          <w:iCs/>
          <w:color w:val="000000"/>
          <w:sz w:val="24"/>
          <w:szCs w:val="24"/>
        </w:rPr>
        <w:t>’</w:t>
      </w:r>
      <w:r w:rsidRPr="00ED5B5E">
        <w:rPr>
          <w:rFonts w:ascii="Times New Roman" w:hAnsi="Times New Roman"/>
          <w:i/>
          <w:iCs/>
          <w:color w:val="000000"/>
          <w:sz w:val="24"/>
          <w:szCs w:val="24"/>
          <w:lang w:val="en-US"/>
        </w:rPr>
        <w:t>m</w:t>
      </w:r>
      <w:proofErr w:type="gramEnd"/>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interested</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in</w:t>
      </w:r>
      <w:r w:rsidRPr="00ED5B5E">
        <w:rPr>
          <w:rFonts w:ascii="Times New Roman" w:hAnsi="Times New Roman"/>
          <w:i/>
          <w:iCs/>
          <w:color w:val="000000"/>
          <w:sz w:val="24"/>
          <w:szCs w:val="24"/>
        </w:rPr>
        <w:t>….</w:t>
      </w:r>
      <w:r w:rsidRPr="00ED5B5E">
        <w:rPr>
          <w:rFonts w:ascii="Times New Roman" w:hAnsi="Times New Roman"/>
          <w:color w:val="000000"/>
          <w:sz w:val="24"/>
          <w:szCs w:val="24"/>
        </w:rPr>
        <w:t>для описания своих интересов (повторение).</w:t>
      </w:r>
    </w:p>
    <w:p w14:paraId="3C968F82" w14:textId="77777777" w:rsidR="00ED5B5E" w:rsidRPr="00ED5B5E" w:rsidRDefault="00ED5B5E" w:rsidP="00ED5B5E">
      <w:pPr>
        <w:tabs>
          <w:tab w:val="left" w:pos="0"/>
        </w:tabs>
        <w:suppressAutoHyphens/>
        <w:spacing w:after="0" w:line="360" w:lineRule="auto"/>
        <w:contextualSpacing/>
        <w:jc w:val="both"/>
        <w:rPr>
          <w:rFonts w:ascii="Times New Roman" w:hAnsi="Times New Roman"/>
          <w:color w:val="000000"/>
          <w:sz w:val="24"/>
          <w:szCs w:val="24"/>
        </w:rPr>
      </w:pPr>
    </w:p>
    <w:p w14:paraId="770C42F8" w14:textId="77777777" w:rsidR="00ED5B5E" w:rsidRPr="00ED5B5E" w:rsidRDefault="00ED5B5E" w:rsidP="00ED5B5E">
      <w:pPr>
        <w:spacing w:after="0" w:line="360" w:lineRule="auto"/>
        <w:contextualSpacing/>
        <w:jc w:val="both"/>
        <w:rPr>
          <w:rFonts w:ascii="Times New Roman" w:hAnsi="Times New Roman" w:cs="Arial"/>
          <w:b/>
          <w:sz w:val="24"/>
          <w:szCs w:val="24"/>
        </w:rPr>
      </w:pPr>
      <w:r w:rsidRPr="00ED5B5E">
        <w:rPr>
          <w:rFonts w:ascii="Times New Roman" w:hAnsi="Times New Roman" w:cs="Arial"/>
          <w:b/>
          <w:sz w:val="24"/>
          <w:szCs w:val="24"/>
        </w:rPr>
        <w:t>Раздел 2. Здоровье.</w:t>
      </w:r>
    </w:p>
    <w:p w14:paraId="2C720EA5" w14:textId="77777777"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sz w:val="24"/>
          <w:szCs w:val="24"/>
        </w:rPr>
        <w:t>Тема</w:t>
      </w:r>
      <w:r w:rsidRPr="00ED5B5E">
        <w:rPr>
          <w:rFonts w:ascii="Times New Roman" w:hAnsi="Times New Roman" w:cs="Arial"/>
          <w:bCs/>
          <w:sz w:val="24"/>
          <w:szCs w:val="24"/>
        </w:rPr>
        <w:t xml:space="preserve"> 1.</w:t>
      </w:r>
      <w:r w:rsidRPr="00ED5B5E">
        <w:rPr>
          <w:rFonts w:ascii="Times New Roman" w:hAnsi="Times New Roman" w:cs="Arial"/>
          <w:sz w:val="24"/>
          <w:szCs w:val="24"/>
        </w:rPr>
        <w:t xml:space="preserve"> Здоровый образ жизни.</w:t>
      </w:r>
    </w:p>
    <w:p w14:paraId="2EA88ECF" w14:textId="77777777"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sz w:val="24"/>
          <w:szCs w:val="24"/>
        </w:rPr>
        <w:t>Тема</w:t>
      </w:r>
      <w:r w:rsidRPr="00ED5B5E">
        <w:rPr>
          <w:rFonts w:ascii="Times New Roman" w:hAnsi="Times New Roman" w:cs="Arial"/>
          <w:sz w:val="24"/>
          <w:szCs w:val="24"/>
        </w:rPr>
        <w:t xml:space="preserve"> 2. Режим дня.</w:t>
      </w:r>
    </w:p>
    <w:p w14:paraId="137B5DE3" w14:textId="77777777"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sz w:val="24"/>
          <w:szCs w:val="24"/>
        </w:rPr>
        <w:t>Тема</w:t>
      </w:r>
      <w:r w:rsidRPr="00ED5B5E">
        <w:rPr>
          <w:rFonts w:ascii="Times New Roman" w:hAnsi="Times New Roman" w:cs="Arial"/>
          <w:sz w:val="24"/>
          <w:szCs w:val="24"/>
        </w:rPr>
        <w:t xml:space="preserve"> 3. В аптеке.</w:t>
      </w:r>
    </w:p>
    <w:p w14:paraId="7ECD9A43" w14:textId="77777777"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sz w:val="24"/>
          <w:szCs w:val="24"/>
        </w:rPr>
        <w:t>Тема</w:t>
      </w:r>
      <w:r w:rsidRPr="00ED5B5E">
        <w:rPr>
          <w:rFonts w:ascii="Times New Roman" w:hAnsi="Times New Roman" w:cs="Arial"/>
          <w:sz w:val="24"/>
          <w:szCs w:val="24"/>
        </w:rPr>
        <w:t xml:space="preserve"> 4. Стресс и здоровье.</w:t>
      </w:r>
    </w:p>
    <w:p w14:paraId="30A40383" w14:textId="77777777" w:rsidR="00ED5B5E" w:rsidRPr="00ED5B5E" w:rsidRDefault="00ED5B5E" w:rsidP="00ED5B5E">
      <w:pPr>
        <w:spacing w:after="0" w:line="360" w:lineRule="auto"/>
        <w:contextualSpacing/>
        <w:jc w:val="both"/>
        <w:rPr>
          <w:rFonts w:ascii="Times New Roman" w:hAnsi="Times New Roman" w:cs="Arial"/>
          <w:sz w:val="24"/>
          <w:szCs w:val="24"/>
        </w:rPr>
      </w:pPr>
    </w:p>
    <w:p w14:paraId="1F278625"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 xml:space="preserve">Характеристика деятельности </w:t>
      </w:r>
      <w:proofErr w:type="gramStart"/>
      <w:r w:rsidRPr="00ED5B5E">
        <w:rPr>
          <w:rFonts w:ascii="Times New Roman" w:eastAsia="Times New Roman" w:hAnsi="Times New Roman"/>
          <w:b/>
          <w:i/>
          <w:color w:val="000000"/>
          <w:sz w:val="24"/>
          <w:szCs w:val="24"/>
          <w:lang w:eastAsia="ru-RU"/>
        </w:rPr>
        <w:t>обучающихся</w:t>
      </w:r>
      <w:proofErr w:type="gramEnd"/>
      <w:r w:rsidRPr="00ED5B5E">
        <w:rPr>
          <w:rFonts w:ascii="Times New Roman" w:eastAsia="Times New Roman" w:hAnsi="Times New Roman"/>
          <w:b/>
          <w:i/>
          <w:color w:val="000000"/>
          <w:sz w:val="24"/>
          <w:szCs w:val="24"/>
          <w:lang w:eastAsia="ru-RU"/>
        </w:rPr>
        <w:t xml:space="preserve"> по основным видам учебной деятельности.</w:t>
      </w:r>
    </w:p>
    <w:p w14:paraId="4A51ECD8"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14:paraId="43F7E52C" w14:textId="77777777" w:rsidR="00ED5B5E" w:rsidRPr="00ED5B5E" w:rsidRDefault="00ED5B5E" w:rsidP="00ED5B5E">
      <w:pPr>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правила о здоровом образе жизни;</w:t>
      </w:r>
    </w:p>
    <w:p w14:paraId="181FA67F" w14:textId="77777777"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голосовое сообщение о времени приема лекарства;</w:t>
      </w:r>
    </w:p>
    <w:p w14:paraId="114323FE" w14:textId="77777777"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голосовое сообщение заболевшему однокласснику с пожеланием выздоровления;</w:t>
      </w:r>
    </w:p>
    <w:p w14:paraId="57C8702F" w14:textId="77777777"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Times New Roman" w:hAnsi="Times New Roman"/>
          <w:color w:val="000000"/>
          <w:sz w:val="24"/>
          <w:szCs w:val="24"/>
        </w:rPr>
        <w:t xml:space="preserve"> </w:t>
      </w: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рассказывать о своем самочувствии и симптомах;</w:t>
      </w:r>
    </w:p>
    <w:p w14:paraId="3F849BA8" w14:textId="77777777"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рассказывать о своем режиме дня;</w:t>
      </w:r>
    </w:p>
    <w:p w14:paraId="5D545B0A" w14:textId="77777777" w:rsidR="00ED5B5E" w:rsidRPr="00ED5B5E" w:rsidRDefault="00ED5B5E" w:rsidP="00ED5B5E">
      <w:pPr>
        <w:spacing w:after="0" w:line="360" w:lineRule="auto"/>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14:paraId="083574C4" w14:textId="77777777"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те</w:t>
      </w:r>
      <w:proofErr w:type="gramStart"/>
      <w:r w:rsidRPr="00ED5B5E">
        <w:rPr>
          <w:rFonts w:ascii="Times New Roman" w:hAnsi="Times New Roman"/>
          <w:color w:val="000000"/>
          <w:sz w:val="24"/>
          <w:szCs w:val="24"/>
        </w:rPr>
        <w:t>кст дл</w:t>
      </w:r>
      <w:proofErr w:type="gramEnd"/>
      <w:r w:rsidRPr="00ED5B5E">
        <w:rPr>
          <w:rFonts w:ascii="Times New Roman" w:hAnsi="Times New Roman"/>
          <w:color w:val="000000"/>
          <w:sz w:val="24"/>
          <w:szCs w:val="24"/>
        </w:rPr>
        <w:t>я блога на тему «Здоровый образ жизни»;</w:t>
      </w:r>
    </w:p>
    <w:p w14:paraId="05CD266C" w14:textId="77777777"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инструкцию по правильному режиму дня;</w:t>
      </w:r>
    </w:p>
    <w:p w14:paraId="2A47BEF3" w14:textId="77777777" w:rsidR="00ED5B5E" w:rsidRPr="00ED5B5E" w:rsidRDefault="00ED5B5E" w:rsidP="00ED5B5E">
      <w:pPr>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lastRenderedPageBreak/>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текст рецепта  для приготовления полезного блюда;</w:t>
      </w:r>
    </w:p>
    <w:p w14:paraId="1D752F38" w14:textId="77777777" w:rsidR="00ED5B5E" w:rsidRPr="00ED5B5E" w:rsidRDefault="00ED5B5E" w:rsidP="00ED5B5E">
      <w:pPr>
        <w:spacing w:after="0"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электронное письмо однокласснику с советами, как побороть стресс перед экзаменом или контрольной работой.</w:t>
      </w:r>
    </w:p>
    <w:p w14:paraId="33A14100" w14:textId="77777777" w:rsidR="00ED5B5E" w:rsidRPr="00ED5B5E" w:rsidRDefault="00ED5B5E" w:rsidP="00ED5B5E">
      <w:pPr>
        <w:spacing w:after="0" w:line="360" w:lineRule="auto"/>
        <w:contextualSpacing/>
        <w:jc w:val="both"/>
        <w:rPr>
          <w:rFonts w:ascii="Cambria" w:hAnsi="Cambria"/>
          <w:sz w:val="24"/>
          <w:szCs w:val="24"/>
        </w:rPr>
      </w:pPr>
    </w:p>
    <w:p w14:paraId="4C4765AE" w14:textId="77777777" w:rsidR="00ED5B5E" w:rsidRPr="00ED5B5E" w:rsidRDefault="00ED5B5E" w:rsidP="00ED5B5E">
      <w:pPr>
        <w:spacing w:after="0" w:line="360" w:lineRule="auto"/>
        <w:jc w:val="both"/>
        <w:rPr>
          <w:rFonts w:ascii="Times New Roman" w:eastAsia="Times New Roman" w:hAnsi="Times New Roman" w:cs="Arial"/>
          <w:sz w:val="24"/>
          <w:szCs w:val="24"/>
          <w:lang w:eastAsia="ru-RU"/>
        </w:rPr>
      </w:pPr>
      <w:r w:rsidRPr="00ED5B5E">
        <w:rPr>
          <w:rFonts w:ascii="Times New Roman" w:eastAsia="Times New Roman" w:hAnsi="Times New Roman" w:cs="Arial"/>
          <w:b/>
          <w:color w:val="000000"/>
          <w:sz w:val="24"/>
          <w:szCs w:val="24"/>
          <w:lang w:eastAsia="ru-RU"/>
        </w:rPr>
        <w:t>Примерный лексико-грамматический материал.</w:t>
      </w:r>
    </w:p>
    <w:p w14:paraId="6A14A564" w14:textId="77777777"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3519DDB9" w14:textId="77777777" w:rsidR="00ED5B5E" w:rsidRPr="000A2619" w:rsidRDefault="00ED5B5E" w:rsidP="00ED5B5E">
      <w:pPr>
        <w:tabs>
          <w:tab w:val="left" w:pos="0"/>
        </w:tabs>
        <w:spacing w:after="0" w:line="360" w:lineRule="auto"/>
        <w:contextualSpacing/>
        <w:jc w:val="both"/>
        <w:rPr>
          <w:rFonts w:ascii="Times New Roman" w:hAnsi="Times New Roman" w:cs="Arial"/>
          <w:i/>
          <w:iCs/>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s="Arial"/>
          <w:sz w:val="24"/>
          <w:szCs w:val="24"/>
        </w:rPr>
        <w:t>модальный</w:t>
      </w:r>
      <w:r w:rsidRPr="000A2619">
        <w:rPr>
          <w:rFonts w:ascii="Times New Roman" w:hAnsi="Times New Roman" w:cs="Arial"/>
          <w:sz w:val="24"/>
          <w:szCs w:val="24"/>
        </w:rPr>
        <w:t xml:space="preserve"> </w:t>
      </w:r>
      <w:r w:rsidRPr="00ED5B5E">
        <w:rPr>
          <w:rFonts w:ascii="Times New Roman" w:hAnsi="Times New Roman" w:cs="Arial"/>
          <w:sz w:val="24"/>
          <w:szCs w:val="24"/>
        </w:rPr>
        <w:t>глагол</w:t>
      </w:r>
      <w:r w:rsidRPr="000A2619">
        <w:rPr>
          <w:rFonts w:ascii="Times New Roman" w:hAnsi="Times New Roman" w:cs="Arial"/>
          <w:sz w:val="24"/>
          <w:szCs w:val="24"/>
        </w:rPr>
        <w:t xml:space="preserve"> </w:t>
      </w:r>
      <w:r w:rsidRPr="00ED5B5E">
        <w:rPr>
          <w:rFonts w:ascii="Times New Roman" w:hAnsi="Times New Roman" w:cs="Arial"/>
          <w:i/>
          <w:iCs/>
          <w:sz w:val="24"/>
          <w:szCs w:val="24"/>
          <w:lang w:val="en-US"/>
        </w:rPr>
        <w:t>should</w:t>
      </w:r>
      <w:r w:rsidRPr="000A2619">
        <w:rPr>
          <w:rFonts w:ascii="Times New Roman" w:hAnsi="Times New Roman" w:cs="Arial"/>
          <w:i/>
          <w:iCs/>
          <w:sz w:val="24"/>
          <w:szCs w:val="24"/>
        </w:rPr>
        <w:t>/</w:t>
      </w:r>
      <w:proofErr w:type="spellStart"/>
      <w:r w:rsidRPr="00ED5B5E">
        <w:rPr>
          <w:rFonts w:ascii="Times New Roman" w:hAnsi="Times New Roman" w:cs="Arial"/>
          <w:i/>
          <w:iCs/>
          <w:sz w:val="24"/>
          <w:szCs w:val="24"/>
          <w:lang w:val="en-US"/>
        </w:rPr>
        <w:t>shouldn</w:t>
      </w:r>
      <w:proofErr w:type="spellEnd"/>
      <w:r w:rsidRPr="000A2619">
        <w:rPr>
          <w:rFonts w:ascii="Times New Roman" w:hAnsi="Times New Roman" w:cs="Arial"/>
          <w:i/>
          <w:iCs/>
          <w:sz w:val="24"/>
          <w:szCs w:val="24"/>
        </w:rPr>
        <w:t>’</w:t>
      </w:r>
      <w:r w:rsidRPr="00ED5B5E">
        <w:rPr>
          <w:rFonts w:ascii="Times New Roman" w:hAnsi="Times New Roman" w:cs="Arial"/>
          <w:i/>
          <w:iCs/>
          <w:sz w:val="24"/>
          <w:szCs w:val="24"/>
          <w:lang w:val="en-US"/>
        </w:rPr>
        <w:t>t</w:t>
      </w:r>
      <w:r w:rsidRPr="000A2619">
        <w:rPr>
          <w:rFonts w:ascii="Times New Roman" w:hAnsi="Times New Roman" w:cs="Arial"/>
          <w:i/>
          <w:iCs/>
          <w:sz w:val="24"/>
          <w:szCs w:val="24"/>
        </w:rPr>
        <w:t xml:space="preserve"> </w:t>
      </w:r>
      <w:r w:rsidRPr="000A2619">
        <w:rPr>
          <w:rFonts w:ascii="Times New Roman" w:hAnsi="Times New Roman" w:cs="Arial"/>
          <w:sz w:val="24"/>
          <w:szCs w:val="24"/>
        </w:rPr>
        <w:t xml:space="preserve"> </w:t>
      </w:r>
      <w:r w:rsidRPr="00ED5B5E">
        <w:rPr>
          <w:rFonts w:ascii="Times New Roman" w:hAnsi="Times New Roman" w:cs="Arial"/>
          <w:sz w:val="24"/>
          <w:szCs w:val="24"/>
        </w:rPr>
        <w:t>для</w:t>
      </w:r>
      <w:r w:rsidRPr="000A2619">
        <w:rPr>
          <w:rFonts w:ascii="Times New Roman" w:hAnsi="Times New Roman" w:cs="Arial"/>
          <w:sz w:val="24"/>
          <w:szCs w:val="24"/>
        </w:rPr>
        <w:t xml:space="preserve"> </w:t>
      </w:r>
      <w:r w:rsidRPr="00ED5B5E">
        <w:rPr>
          <w:rFonts w:ascii="Times New Roman" w:hAnsi="Times New Roman" w:cs="Arial"/>
          <w:sz w:val="24"/>
          <w:szCs w:val="24"/>
        </w:rPr>
        <w:t>выражения</w:t>
      </w:r>
      <w:r w:rsidRPr="000A2619">
        <w:rPr>
          <w:rFonts w:ascii="Times New Roman" w:hAnsi="Times New Roman" w:cs="Arial"/>
          <w:sz w:val="24"/>
          <w:szCs w:val="24"/>
        </w:rPr>
        <w:t xml:space="preserve"> </w:t>
      </w:r>
      <w:r w:rsidRPr="00ED5B5E">
        <w:rPr>
          <w:rFonts w:ascii="Times New Roman" w:hAnsi="Times New Roman" w:cs="Arial"/>
          <w:sz w:val="24"/>
          <w:szCs w:val="24"/>
        </w:rPr>
        <w:t>совета</w:t>
      </w:r>
      <w:r w:rsidRPr="000A2619">
        <w:rPr>
          <w:rFonts w:ascii="Times New Roman" w:hAnsi="Times New Roman" w:cs="Arial"/>
          <w:sz w:val="24"/>
          <w:szCs w:val="24"/>
        </w:rPr>
        <w:t xml:space="preserve">: </w:t>
      </w:r>
      <w:r w:rsidRPr="00ED5B5E">
        <w:rPr>
          <w:rFonts w:ascii="Times New Roman" w:hAnsi="Times New Roman" w:cs="Arial"/>
          <w:i/>
          <w:iCs/>
          <w:sz w:val="24"/>
          <w:szCs w:val="24"/>
          <w:lang w:val="en-US"/>
        </w:rPr>
        <w:t>You</w:t>
      </w:r>
      <w:r w:rsidRPr="000A2619">
        <w:rPr>
          <w:rFonts w:ascii="Times New Roman" w:hAnsi="Times New Roman" w:cs="Arial"/>
          <w:i/>
          <w:iCs/>
          <w:sz w:val="24"/>
          <w:szCs w:val="24"/>
        </w:rPr>
        <w:t xml:space="preserve"> </w:t>
      </w:r>
      <w:r w:rsidRPr="00ED5B5E">
        <w:rPr>
          <w:rFonts w:ascii="Times New Roman" w:hAnsi="Times New Roman" w:cs="Arial"/>
          <w:i/>
          <w:iCs/>
          <w:sz w:val="24"/>
          <w:szCs w:val="24"/>
          <w:lang w:val="en-US"/>
        </w:rPr>
        <w:t>should</w:t>
      </w:r>
      <w:r w:rsidRPr="000A2619">
        <w:rPr>
          <w:rFonts w:ascii="Times New Roman" w:hAnsi="Times New Roman" w:cs="Arial"/>
          <w:i/>
          <w:iCs/>
          <w:sz w:val="24"/>
          <w:szCs w:val="24"/>
        </w:rPr>
        <w:t xml:space="preserve"> </w:t>
      </w:r>
      <w:r w:rsidRPr="00ED5B5E">
        <w:rPr>
          <w:rFonts w:ascii="Times New Roman" w:hAnsi="Times New Roman" w:cs="Arial"/>
          <w:i/>
          <w:iCs/>
          <w:sz w:val="24"/>
          <w:szCs w:val="24"/>
          <w:lang w:val="en-US"/>
        </w:rPr>
        <w:t>take</w:t>
      </w:r>
      <w:r w:rsidRPr="000A2619">
        <w:rPr>
          <w:rFonts w:ascii="Times New Roman" w:hAnsi="Times New Roman" w:cs="Arial"/>
          <w:i/>
          <w:iCs/>
          <w:sz w:val="24"/>
          <w:szCs w:val="24"/>
        </w:rPr>
        <w:t xml:space="preserve"> </w:t>
      </w:r>
      <w:r w:rsidRPr="00ED5B5E">
        <w:rPr>
          <w:rFonts w:ascii="Times New Roman" w:hAnsi="Times New Roman" w:cs="Arial"/>
          <w:i/>
          <w:iCs/>
          <w:sz w:val="24"/>
          <w:szCs w:val="24"/>
          <w:lang w:val="en-US"/>
        </w:rPr>
        <w:t>up</w:t>
      </w:r>
      <w:r w:rsidRPr="000A2619">
        <w:rPr>
          <w:rFonts w:ascii="Times New Roman" w:hAnsi="Times New Roman" w:cs="Arial"/>
          <w:i/>
          <w:iCs/>
          <w:sz w:val="24"/>
          <w:szCs w:val="24"/>
        </w:rPr>
        <w:t xml:space="preserve"> </w:t>
      </w:r>
      <w:proofErr w:type="gramStart"/>
      <w:r w:rsidRPr="00ED5B5E">
        <w:rPr>
          <w:rFonts w:ascii="Times New Roman" w:hAnsi="Times New Roman" w:cs="Arial"/>
          <w:i/>
          <w:iCs/>
          <w:sz w:val="24"/>
          <w:szCs w:val="24"/>
          <w:lang w:val="en-US"/>
        </w:rPr>
        <w:t>sports</w:t>
      </w:r>
      <w:r w:rsidRPr="000A2619">
        <w:rPr>
          <w:rFonts w:ascii="Times New Roman" w:hAnsi="Times New Roman" w:cs="Arial"/>
          <w:i/>
          <w:iCs/>
          <w:sz w:val="24"/>
          <w:szCs w:val="24"/>
        </w:rPr>
        <w:t>.,</w:t>
      </w:r>
      <w:proofErr w:type="gramEnd"/>
      <w:r w:rsidRPr="000A2619">
        <w:rPr>
          <w:rFonts w:ascii="Times New Roman" w:hAnsi="Times New Roman" w:cs="Arial"/>
          <w:sz w:val="24"/>
          <w:szCs w:val="24"/>
        </w:rPr>
        <w:t xml:space="preserve"> </w:t>
      </w:r>
      <w:r w:rsidRPr="00ED5B5E">
        <w:rPr>
          <w:rFonts w:ascii="Times New Roman" w:hAnsi="Times New Roman" w:cs="Arial"/>
          <w:i/>
          <w:iCs/>
          <w:sz w:val="24"/>
          <w:szCs w:val="24"/>
          <w:lang w:val="en-US"/>
        </w:rPr>
        <w:t>You</w:t>
      </w:r>
      <w:r w:rsidRPr="000A2619">
        <w:rPr>
          <w:rFonts w:ascii="Times New Roman" w:hAnsi="Times New Roman" w:cs="Arial"/>
          <w:i/>
          <w:iCs/>
          <w:sz w:val="24"/>
          <w:szCs w:val="24"/>
        </w:rPr>
        <w:t xml:space="preserve"> </w:t>
      </w:r>
      <w:proofErr w:type="spellStart"/>
      <w:r w:rsidRPr="00ED5B5E">
        <w:rPr>
          <w:rFonts w:ascii="Times New Roman" w:hAnsi="Times New Roman" w:cs="Arial"/>
          <w:i/>
          <w:iCs/>
          <w:sz w:val="24"/>
          <w:szCs w:val="24"/>
          <w:lang w:val="en-US"/>
        </w:rPr>
        <w:t>shouldn</w:t>
      </w:r>
      <w:proofErr w:type="spellEnd"/>
      <w:r w:rsidRPr="000A2619">
        <w:rPr>
          <w:rFonts w:ascii="Times New Roman" w:hAnsi="Times New Roman" w:cs="Arial"/>
          <w:i/>
          <w:iCs/>
          <w:sz w:val="24"/>
          <w:szCs w:val="24"/>
        </w:rPr>
        <w:t>’</w:t>
      </w:r>
      <w:r w:rsidRPr="00ED5B5E">
        <w:rPr>
          <w:rFonts w:ascii="Times New Roman" w:hAnsi="Times New Roman" w:cs="Arial"/>
          <w:i/>
          <w:iCs/>
          <w:sz w:val="24"/>
          <w:szCs w:val="24"/>
          <w:lang w:val="en-US"/>
        </w:rPr>
        <w:t>t</w:t>
      </w:r>
      <w:r w:rsidRPr="000A2619">
        <w:rPr>
          <w:rFonts w:ascii="Times New Roman" w:hAnsi="Times New Roman" w:cs="Arial"/>
          <w:i/>
          <w:iCs/>
          <w:sz w:val="24"/>
          <w:szCs w:val="24"/>
        </w:rPr>
        <w:t xml:space="preserve"> </w:t>
      </w:r>
      <w:r w:rsidRPr="00ED5B5E">
        <w:rPr>
          <w:rFonts w:ascii="Times New Roman" w:hAnsi="Times New Roman" w:cs="Arial"/>
          <w:i/>
          <w:iCs/>
          <w:sz w:val="24"/>
          <w:szCs w:val="24"/>
          <w:lang w:val="en-US"/>
        </w:rPr>
        <w:t>eat</w:t>
      </w:r>
      <w:r w:rsidRPr="000A2619">
        <w:rPr>
          <w:rFonts w:ascii="Times New Roman" w:hAnsi="Times New Roman" w:cs="Arial"/>
          <w:i/>
          <w:iCs/>
          <w:sz w:val="24"/>
          <w:szCs w:val="24"/>
        </w:rPr>
        <w:t xml:space="preserve"> </w:t>
      </w:r>
      <w:r w:rsidRPr="00ED5B5E">
        <w:rPr>
          <w:rFonts w:ascii="Times New Roman" w:hAnsi="Times New Roman" w:cs="Arial"/>
          <w:i/>
          <w:iCs/>
          <w:sz w:val="24"/>
          <w:szCs w:val="24"/>
          <w:lang w:val="en-US"/>
        </w:rPr>
        <w:t>much</w:t>
      </w:r>
      <w:r w:rsidRPr="000A2619">
        <w:rPr>
          <w:rFonts w:ascii="Times New Roman" w:hAnsi="Times New Roman" w:cs="Arial"/>
          <w:i/>
          <w:iCs/>
          <w:sz w:val="24"/>
          <w:szCs w:val="24"/>
        </w:rPr>
        <w:t xml:space="preserve"> </w:t>
      </w:r>
      <w:r w:rsidRPr="00ED5B5E">
        <w:rPr>
          <w:rFonts w:ascii="Times New Roman" w:hAnsi="Times New Roman" w:cs="Arial"/>
          <w:i/>
          <w:iCs/>
          <w:sz w:val="24"/>
          <w:szCs w:val="24"/>
          <w:lang w:val="en-US"/>
        </w:rPr>
        <w:t>sugar</w:t>
      </w:r>
      <w:r w:rsidRPr="000A2619">
        <w:rPr>
          <w:rFonts w:ascii="Times New Roman" w:hAnsi="Times New Roman" w:cs="Arial"/>
          <w:i/>
          <w:iCs/>
          <w:sz w:val="24"/>
          <w:szCs w:val="24"/>
        </w:rPr>
        <w:t>.;</w:t>
      </w:r>
    </w:p>
    <w:p w14:paraId="3C5BC75E" w14:textId="77777777" w:rsidR="00ED5B5E" w:rsidRPr="00ED5B5E" w:rsidRDefault="00ED5B5E" w:rsidP="00ED5B5E">
      <w:pPr>
        <w:tabs>
          <w:tab w:val="left" w:pos="0"/>
        </w:tabs>
        <w:spacing w:after="0" w:line="360" w:lineRule="auto"/>
        <w:contextualSpacing/>
        <w:jc w:val="both"/>
        <w:rPr>
          <w:rFonts w:ascii="Times New Roman" w:hAnsi="Times New Roman" w:cs="Arial"/>
          <w:i/>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s="Arial"/>
          <w:sz w:val="24"/>
          <w:szCs w:val="24"/>
        </w:rPr>
        <w:t>неисчисляемые</w:t>
      </w:r>
      <w:r w:rsidRPr="00ED5B5E">
        <w:rPr>
          <w:rFonts w:ascii="Times New Roman" w:hAnsi="Times New Roman" w:cs="Arial"/>
          <w:sz w:val="24"/>
          <w:szCs w:val="24"/>
          <w:lang w:val="en-US"/>
        </w:rPr>
        <w:t xml:space="preserve"> </w:t>
      </w:r>
      <w:r w:rsidRPr="00ED5B5E">
        <w:rPr>
          <w:rFonts w:ascii="Times New Roman" w:hAnsi="Times New Roman" w:cs="Arial"/>
          <w:sz w:val="24"/>
          <w:szCs w:val="24"/>
        </w:rPr>
        <w:t>существительные</w:t>
      </w:r>
      <w:r w:rsidRPr="00ED5B5E">
        <w:rPr>
          <w:rFonts w:ascii="Times New Roman" w:hAnsi="Times New Roman" w:cs="Arial"/>
          <w:sz w:val="24"/>
          <w:szCs w:val="24"/>
          <w:lang w:val="en-US"/>
        </w:rPr>
        <w:t xml:space="preserve"> </w:t>
      </w:r>
      <w:r w:rsidRPr="00ED5B5E">
        <w:rPr>
          <w:rFonts w:ascii="Times New Roman" w:hAnsi="Times New Roman" w:cs="Arial"/>
          <w:sz w:val="24"/>
          <w:szCs w:val="24"/>
        </w:rPr>
        <w:t>в</w:t>
      </w:r>
      <w:r w:rsidRPr="00ED5B5E">
        <w:rPr>
          <w:rFonts w:ascii="Times New Roman" w:hAnsi="Times New Roman" w:cs="Arial"/>
          <w:sz w:val="24"/>
          <w:szCs w:val="24"/>
          <w:lang w:val="en-US"/>
        </w:rPr>
        <w:t xml:space="preserve"> </w:t>
      </w:r>
      <w:r w:rsidRPr="00ED5B5E">
        <w:rPr>
          <w:rFonts w:ascii="Times New Roman" w:hAnsi="Times New Roman" w:cs="Arial"/>
          <w:sz w:val="24"/>
          <w:szCs w:val="24"/>
        </w:rPr>
        <w:t>сочетаниях</w:t>
      </w:r>
      <w:r w:rsidRPr="00ED5B5E">
        <w:rPr>
          <w:rFonts w:ascii="Times New Roman" w:hAnsi="Times New Roman" w:cs="Arial"/>
          <w:sz w:val="24"/>
          <w:szCs w:val="24"/>
          <w:lang w:val="en-US"/>
        </w:rPr>
        <w:t xml:space="preserve"> </w:t>
      </w:r>
      <w:r w:rsidRPr="00ED5B5E">
        <w:rPr>
          <w:rFonts w:ascii="Times New Roman" w:hAnsi="Times New Roman" w:cs="Arial"/>
          <w:sz w:val="24"/>
          <w:szCs w:val="24"/>
        </w:rPr>
        <w:t>с</w:t>
      </w:r>
      <w:r w:rsidRPr="00ED5B5E">
        <w:rPr>
          <w:rFonts w:ascii="Times New Roman" w:hAnsi="Times New Roman" w:cs="Arial"/>
          <w:sz w:val="24"/>
          <w:szCs w:val="24"/>
          <w:lang w:val="en-US"/>
        </w:rPr>
        <w:t xml:space="preserve"> </w:t>
      </w:r>
      <w:r w:rsidRPr="00ED5B5E">
        <w:rPr>
          <w:rFonts w:ascii="Times New Roman" w:hAnsi="Times New Roman" w:cs="Arial"/>
          <w:i/>
          <w:sz w:val="24"/>
          <w:szCs w:val="24"/>
          <w:lang w:val="en-US"/>
        </w:rPr>
        <w:t xml:space="preserve"> a packet of, a spoon of, a piece of…;</w:t>
      </w:r>
    </w:p>
    <w:p w14:paraId="27FC2DBA" w14:textId="77777777"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конструкции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модальным</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глаголом</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could</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для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выражения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вежливой</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просьбы</w:t>
      </w:r>
      <w:r w:rsidRPr="00ED5B5E">
        <w:rPr>
          <w:rFonts w:ascii="Times New Roman" w:hAnsi="Times New Roman"/>
          <w:color w:val="000000"/>
          <w:sz w:val="24"/>
          <w:szCs w:val="24"/>
          <w:lang w:val="en-US"/>
        </w:rPr>
        <w:t>:</w:t>
      </w:r>
      <w:r w:rsidRPr="00ED5B5E">
        <w:rPr>
          <w:rFonts w:ascii="Times New Roman" w:hAnsi="Times New Roman"/>
          <w:i/>
          <w:iCs/>
          <w:color w:val="000000"/>
          <w:sz w:val="24"/>
          <w:szCs w:val="24"/>
          <w:lang w:val="en-US"/>
        </w:rPr>
        <w:t xml:space="preserve"> Could I have some throat lozenges</w:t>
      </w:r>
      <w:proofErr w:type="gramStart"/>
      <w:r w:rsidRPr="00ED5B5E">
        <w:rPr>
          <w:rFonts w:ascii="Times New Roman" w:hAnsi="Times New Roman"/>
          <w:i/>
          <w:iCs/>
          <w:color w:val="000000"/>
          <w:sz w:val="24"/>
          <w:szCs w:val="24"/>
          <w:lang w:val="en-US"/>
        </w:rPr>
        <w:t>?;</w:t>
      </w:r>
      <w:proofErr w:type="gramEnd"/>
    </w:p>
    <w:p w14:paraId="1073047A" w14:textId="77777777"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сложноподчиненные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предложения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союзами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союзными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словами</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that’s why, so that, so: </w:t>
      </w:r>
      <w:proofErr w:type="gramStart"/>
      <w:r w:rsidRPr="00ED5B5E">
        <w:rPr>
          <w:rFonts w:ascii="Times New Roman" w:hAnsi="Times New Roman"/>
          <w:i/>
          <w:iCs/>
          <w:color w:val="000000"/>
          <w:sz w:val="24"/>
          <w:szCs w:val="24"/>
          <w:lang w:val="en-US"/>
        </w:rPr>
        <w:t>He’s  ill</w:t>
      </w:r>
      <w:proofErr w:type="gramEnd"/>
      <w:r w:rsidRPr="00ED5B5E">
        <w:rPr>
          <w:rFonts w:ascii="Times New Roman" w:hAnsi="Times New Roman"/>
          <w:i/>
          <w:iCs/>
          <w:color w:val="000000"/>
          <w:sz w:val="24"/>
          <w:szCs w:val="24"/>
          <w:lang w:val="en-US"/>
        </w:rPr>
        <w:t>, so he should stay in bed…;</w:t>
      </w:r>
    </w:p>
    <w:p w14:paraId="277F6FDF" w14:textId="77777777"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косвенная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речь</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w:t>
      </w:r>
      <w:r w:rsidRPr="00ED5B5E">
        <w:rPr>
          <w:rFonts w:ascii="Times New Roman" w:hAnsi="Times New Roman"/>
          <w:color w:val="000000"/>
          <w:sz w:val="24"/>
          <w:szCs w:val="24"/>
          <w:lang w:val="en-US"/>
        </w:rPr>
        <w:t xml:space="preserve"> </w:t>
      </w:r>
      <w:proofErr w:type="gramStart"/>
      <w:r w:rsidRPr="00ED5B5E">
        <w:rPr>
          <w:rFonts w:ascii="Times New Roman" w:hAnsi="Times New Roman"/>
          <w:color w:val="000000"/>
          <w:sz w:val="24"/>
          <w:szCs w:val="24"/>
        </w:rPr>
        <w:t>утвердительных</w:t>
      </w:r>
      <w:proofErr w:type="gramEnd"/>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вопросительных</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предложения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прошедшем</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времени</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The doctor told me to take these </w:t>
      </w:r>
      <w:proofErr w:type="gramStart"/>
      <w:r w:rsidRPr="00ED5B5E">
        <w:rPr>
          <w:rFonts w:ascii="Times New Roman" w:hAnsi="Times New Roman"/>
          <w:i/>
          <w:iCs/>
          <w:color w:val="000000"/>
          <w:sz w:val="24"/>
          <w:szCs w:val="24"/>
          <w:lang w:val="en-US"/>
        </w:rPr>
        <w:t>pills.,</w:t>
      </w:r>
      <w:proofErr w:type="gramEnd"/>
      <w:r w:rsidRPr="00ED5B5E">
        <w:rPr>
          <w:rFonts w:ascii="Times New Roman" w:hAnsi="Times New Roman"/>
          <w:i/>
          <w:iCs/>
          <w:color w:val="000000"/>
          <w:sz w:val="24"/>
          <w:szCs w:val="24"/>
          <w:lang w:val="en-US"/>
        </w:rPr>
        <w:t xml:space="preserve"> He said that had a headache.</w:t>
      </w:r>
    </w:p>
    <w:p w14:paraId="5EF396A6" w14:textId="77777777"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p>
    <w:p w14:paraId="41E759F0"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2:</w:t>
      </w:r>
    </w:p>
    <w:p w14:paraId="63721AC9"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описания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здорового</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образа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жизни</w:t>
      </w:r>
      <w:r w:rsidRPr="00ED5B5E">
        <w:rPr>
          <w:rFonts w:ascii="Times New Roman" w:eastAsia="Times New Roman" w:hAnsi="Times New Roman"/>
          <w:color w:val="000000"/>
          <w:sz w:val="24"/>
          <w:szCs w:val="24"/>
          <w:lang w:val="en-US" w:eastAsia="ru-RU"/>
        </w:rPr>
        <w:t>:</w:t>
      </w:r>
      <w:r w:rsidRPr="00ED5B5E">
        <w:rPr>
          <w:rFonts w:ascii="Times New Roman" w:eastAsia="Times New Roman" w:hAnsi="Times New Roman"/>
          <w:i/>
          <w:iCs/>
          <w:color w:val="000000"/>
          <w:sz w:val="24"/>
          <w:szCs w:val="24"/>
          <w:lang w:val="en-US" w:eastAsia="ru-RU"/>
        </w:rPr>
        <w:t xml:space="preserve">  do sports,, go to the gym,  eat vegetables, don’t eat junk good, get up early, go to bed early, take one tablet three times a day …;</w:t>
      </w:r>
    </w:p>
    <w:p w14:paraId="2B7A7F9E"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глаголы для составления рецептов блюд: </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cut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peel</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cook</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bake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add</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pour</w:t>
      </w:r>
      <w:r w:rsidRPr="00ED5B5E">
        <w:rPr>
          <w:rFonts w:ascii="Times New Roman" w:eastAsia="Times New Roman" w:hAnsi="Times New Roman"/>
          <w:i/>
          <w:iCs/>
          <w:color w:val="000000"/>
          <w:sz w:val="24"/>
          <w:szCs w:val="24"/>
          <w:lang w:eastAsia="ru-RU"/>
        </w:rPr>
        <w:t xml:space="preserve"> …;</w:t>
      </w:r>
    </w:p>
    <w:p w14:paraId="157E87C6"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названия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полезных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продуктов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dairy products, eggs, peas, beans, cheese, oily fish…;</w:t>
      </w:r>
    </w:p>
    <w:p w14:paraId="322B7353"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лексика для описания самочувствия и симптомов болезни: </w:t>
      </w:r>
      <w:r w:rsidRPr="00ED5B5E">
        <w:rPr>
          <w:rFonts w:ascii="Times New Roman" w:eastAsia="Times New Roman" w:hAnsi="Times New Roman"/>
          <w:i/>
          <w:iCs/>
          <w:color w:val="000000"/>
          <w:sz w:val="24"/>
          <w:szCs w:val="24"/>
          <w:lang w:val="en-US" w:eastAsia="ru-RU"/>
        </w:rPr>
        <w:t>toothache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headache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earache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stomachache</w:t>
      </w:r>
      <w:r w:rsidRPr="00ED5B5E">
        <w:rPr>
          <w:rFonts w:ascii="Times New Roman" w:eastAsia="Times New Roman" w:hAnsi="Times New Roman"/>
          <w:i/>
          <w:iCs/>
          <w:color w:val="000000"/>
          <w:sz w:val="24"/>
          <w:szCs w:val="24"/>
          <w:lang w:eastAsia="ru-RU"/>
        </w:rPr>
        <w:t xml:space="preserve">…; </w:t>
      </w:r>
    </w:p>
    <w:p w14:paraId="47F3FA10"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речевые клише для описания симптомов болезни  и инструкций для их лечения: </w:t>
      </w:r>
      <w:r w:rsidRPr="00ED5B5E">
        <w:rPr>
          <w:rFonts w:ascii="Times New Roman" w:eastAsia="Times New Roman" w:hAnsi="Times New Roman"/>
          <w:i/>
          <w:iCs/>
          <w:color w:val="000000"/>
          <w:sz w:val="24"/>
          <w:szCs w:val="24"/>
          <w:lang w:val="en-US" w:eastAsia="ru-RU"/>
        </w:rPr>
        <w:t>high</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temperature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hurts</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take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temperature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drink</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more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water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stay</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in</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bed</w:t>
      </w:r>
      <w:r w:rsidRPr="00ED5B5E">
        <w:rPr>
          <w:rFonts w:ascii="Times New Roman" w:eastAsia="Times New Roman" w:hAnsi="Times New Roman"/>
          <w:i/>
          <w:iCs/>
          <w:color w:val="000000"/>
          <w:sz w:val="24"/>
          <w:szCs w:val="24"/>
          <w:lang w:eastAsia="ru-RU"/>
        </w:rPr>
        <w:t>…</w:t>
      </w:r>
      <w:proofErr w:type="gramStart"/>
      <w:r w:rsidRPr="00ED5B5E">
        <w:rPr>
          <w:rFonts w:ascii="Times New Roman" w:eastAsia="Times New Roman" w:hAnsi="Times New Roman"/>
          <w:i/>
          <w:iCs/>
          <w:color w:val="000000"/>
          <w:sz w:val="24"/>
          <w:szCs w:val="24"/>
          <w:lang w:eastAsia="ru-RU"/>
        </w:rPr>
        <w:t xml:space="preserve"> ;</w:t>
      </w:r>
      <w:proofErr w:type="gramEnd"/>
    </w:p>
    <w:p w14:paraId="75CD1984"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суффиксы</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существительных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w:t>
      </w:r>
      <w:proofErr w:type="spellStart"/>
      <w:r w:rsidRPr="00ED5B5E">
        <w:rPr>
          <w:rFonts w:ascii="Times New Roman" w:eastAsia="Times New Roman" w:hAnsi="Times New Roman"/>
          <w:i/>
          <w:iCs/>
          <w:color w:val="000000"/>
          <w:sz w:val="24"/>
          <w:szCs w:val="24"/>
          <w:lang w:val="en-US" w:eastAsia="ru-RU"/>
        </w:rPr>
        <w:t>tion</w:t>
      </w:r>
      <w:proofErr w:type="spellEnd"/>
      <w:r w:rsidRPr="00ED5B5E">
        <w:rPr>
          <w:rFonts w:ascii="Times New Roman" w:eastAsia="Times New Roman" w:hAnsi="Times New Roman"/>
          <w:color w:val="000000"/>
          <w:sz w:val="24"/>
          <w:szCs w:val="24"/>
          <w:lang w:val="en-US" w:eastAsia="ru-RU"/>
        </w:rPr>
        <w:t>/-</w:t>
      </w:r>
      <w:proofErr w:type="spellStart"/>
      <w:r w:rsidRPr="00ED5B5E">
        <w:rPr>
          <w:rFonts w:ascii="Times New Roman" w:eastAsia="Times New Roman" w:hAnsi="Times New Roman"/>
          <w:i/>
          <w:iCs/>
          <w:color w:val="000000"/>
          <w:sz w:val="24"/>
          <w:szCs w:val="24"/>
          <w:lang w:val="en-US" w:eastAsia="ru-RU"/>
        </w:rPr>
        <w:t>sion</w:t>
      </w:r>
      <w:proofErr w:type="spellEnd"/>
      <w:r w:rsidRPr="00ED5B5E">
        <w:rPr>
          <w:rFonts w:ascii="Times New Roman" w:eastAsia="Times New Roman" w:hAnsi="Times New Roman"/>
          <w:i/>
          <w:iCs/>
          <w:color w:val="000000"/>
          <w:sz w:val="24"/>
          <w:szCs w:val="24"/>
          <w:lang w:val="en-US" w:eastAsia="ru-RU"/>
        </w:rPr>
        <w:t>, -ness, -</w:t>
      </w:r>
      <w:proofErr w:type="spellStart"/>
      <w:r w:rsidRPr="00ED5B5E">
        <w:rPr>
          <w:rFonts w:ascii="Times New Roman" w:eastAsia="Times New Roman" w:hAnsi="Times New Roman"/>
          <w:i/>
          <w:iCs/>
          <w:color w:val="000000"/>
          <w:sz w:val="24"/>
          <w:szCs w:val="24"/>
          <w:lang w:val="en-US" w:eastAsia="ru-RU"/>
        </w:rPr>
        <w:t>ment</w:t>
      </w:r>
      <w:proofErr w:type="spellEnd"/>
      <w:r w:rsidRPr="00ED5B5E">
        <w:rPr>
          <w:rFonts w:ascii="Times New Roman" w:eastAsia="Times New Roman" w:hAnsi="Times New Roman"/>
          <w:i/>
          <w:iCs/>
          <w:color w:val="000000"/>
          <w:sz w:val="24"/>
          <w:szCs w:val="24"/>
          <w:lang w:val="en-US" w:eastAsia="ru-RU"/>
        </w:rPr>
        <w:t>: prescription, tiredness, sickness, treatment  … .</w:t>
      </w:r>
    </w:p>
    <w:p w14:paraId="5858D7C2" w14:textId="77777777" w:rsidR="00ED5B5E" w:rsidRPr="00ED5B5E" w:rsidRDefault="00ED5B5E" w:rsidP="00ED5B5E">
      <w:pPr>
        <w:spacing w:after="0" w:line="360" w:lineRule="auto"/>
        <w:jc w:val="both"/>
        <w:rPr>
          <w:rFonts w:ascii="Times New Roman" w:eastAsia="Times New Roman" w:hAnsi="Times New Roman" w:cs="Arial"/>
          <w:sz w:val="24"/>
          <w:szCs w:val="24"/>
          <w:lang w:val="en-US" w:eastAsia="ru-RU"/>
        </w:rPr>
      </w:pPr>
    </w:p>
    <w:p w14:paraId="635A2296" w14:textId="77777777" w:rsidR="00ED5B5E" w:rsidRPr="00ED5B5E" w:rsidRDefault="00ED5B5E" w:rsidP="00ED5B5E">
      <w:pPr>
        <w:spacing w:after="0" w:line="360" w:lineRule="auto"/>
        <w:contextualSpacing/>
        <w:jc w:val="both"/>
        <w:rPr>
          <w:rFonts w:ascii="Times New Roman" w:hAnsi="Times New Roman" w:cs="Arial"/>
          <w:b/>
          <w:sz w:val="24"/>
          <w:szCs w:val="24"/>
        </w:rPr>
      </w:pPr>
      <w:r w:rsidRPr="00ED5B5E">
        <w:rPr>
          <w:rFonts w:ascii="Times New Roman" w:hAnsi="Times New Roman" w:cs="Arial"/>
          <w:b/>
          <w:bCs/>
          <w:sz w:val="24"/>
          <w:szCs w:val="24"/>
        </w:rPr>
        <w:t xml:space="preserve">Раздел 3. </w:t>
      </w:r>
      <w:r w:rsidRPr="00ED5B5E">
        <w:rPr>
          <w:rFonts w:ascii="Times New Roman" w:hAnsi="Times New Roman" w:cs="Arial"/>
          <w:b/>
          <w:sz w:val="24"/>
          <w:szCs w:val="24"/>
        </w:rPr>
        <w:t xml:space="preserve">Наука и технологии. </w:t>
      </w:r>
    </w:p>
    <w:p w14:paraId="13EDD107" w14:textId="77777777" w:rsidR="00ED5B5E" w:rsidRPr="00ED5B5E" w:rsidRDefault="00ED5B5E" w:rsidP="00ED5B5E">
      <w:pPr>
        <w:spacing w:after="0" w:line="360" w:lineRule="auto"/>
        <w:contextualSpacing/>
        <w:jc w:val="both"/>
        <w:rPr>
          <w:rFonts w:ascii="Times New Roman" w:hAnsi="Times New Roman" w:cs="Arial"/>
          <w:bCs/>
          <w:sz w:val="24"/>
          <w:szCs w:val="24"/>
        </w:rPr>
      </w:pPr>
      <w:r w:rsidRPr="00ED5B5E">
        <w:rPr>
          <w:rFonts w:ascii="Times New Roman" w:hAnsi="Times New Roman"/>
          <w:sz w:val="24"/>
          <w:szCs w:val="24"/>
        </w:rPr>
        <w:t>Тема</w:t>
      </w:r>
      <w:r w:rsidRPr="00ED5B5E">
        <w:rPr>
          <w:rFonts w:ascii="Times New Roman" w:hAnsi="Times New Roman" w:cs="Arial"/>
          <w:bCs/>
          <w:sz w:val="24"/>
          <w:szCs w:val="24"/>
        </w:rPr>
        <w:t xml:space="preserve"> 1.</w:t>
      </w:r>
      <w:r w:rsidRPr="00ED5B5E">
        <w:rPr>
          <w:rFonts w:ascii="Times New Roman" w:hAnsi="Times New Roman" w:cs="Arial"/>
          <w:b/>
          <w:sz w:val="24"/>
          <w:szCs w:val="24"/>
        </w:rPr>
        <w:t xml:space="preserve"> </w:t>
      </w:r>
      <w:r w:rsidRPr="00ED5B5E">
        <w:rPr>
          <w:rFonts w:ascii="Times New Roman" w:hAnsi="Times New Roman" w:cs="Arial"/>
          <w:bCs/>
          <w:sz w:val="24"/>
          <w:szCs w:val="24"/>
        </w:rPr>
        <w:t>Наука в современном мире.</w:t>
      </w:r>
    </w:p>
    <w:p w14:paraId="2578A8AD" w14:textId="77777777" w:rsidR="00ED5B5E" w:rsidRPr="00ED5B5E" w:rsidRDefault="00ED5B5E" w:rsidP="00ED5B5E">
      <w:pPr>
        <w:spacing w:after="0" w:line="360" w:lineRule="auto"/>
        <w:contextualSpacing/>
        <w:jc w:val="both"/>
        <w:rPr>
          <w:rFonts w:ascii="Times New Roman" w:hAnsi="Times New Roman" w:cs="Arial"/>
          <w:bCs/>
          <w:sz w:val="24"/>
          <w:szCs w:val="24"/>
        </w:rPr>
      </w:pPr>
      <w:r w:rsidRPr="00ED5B5E">
        <w:rPr>
          <w:rFonts w:ascii="Times New Roman" w:hAnsi="Times New Roman"/>
          <w:sz w:val="24"/>
          <w:szCs w:val="24"/>
        </w:rPr>
        <w:t>Тема</w:t>
      </w:r>
      <w:r w:rsidRPr="00ED5B5E">
        <w:rPr>
          <w:rFonts w:ascii="Times New Roman" w:hAnsi="Times New Roman" w:cs="Arial"/>
          <w:bCs/>
          <w:sz w:val="24"/>
          <w:szCs w:val="24"/>
        </w:rPr>
        <w:t xml:space="preserve"> 2. Технологии и мы.</w:t>
      </w:r>
    </w:p>
    <w:p w14:paraId="20EBB1FE" w14:textId="77777777" w:rsidR="00ED5B5E" w:rsidRPr="00ED5B5E" w:rsidRDefault="00ED5B5E" w:rsidP="00ED5B5E">
      <w:pPr>
        <w:spacing w:after="0" w:line="360" w:lineRule="auto"/>
        <w:contextualSpacing/>
        <w:jc w:val="both"/>
        <w:rPr>
          <w:rFonts w:ascii="Times New Roman" w:hAnsi="Times New Roman" w:cs="Arial"/>
          <w:bCs/>
          <w:sz w:val="24"/>
          <w:szCs w:val="24"/>
        </w:rPr>
      </w:pPr>
      <w:r w:rsidRPr="00ED5B5E">
        <w:rPr>
          <w:rFonts w:ascii="Times New Roman" w:hAnsi="Times New Roman"/>
          <w:sz w:val="24"/>
          <w:szCs w:val="24"/>
        </w:rPr>
        <w:t>Тема</w:t>
      </w:r>
      <w:r w:rsidRPr="00ED5B5E">
        <w:rPr>
          <w:rFonts w:ascii="Times New Roman" w:hAnsi="Times New Roman" w:cs="Arial"/>
          <w:bCs/>
          <w:sz w:val="24"/>
          <w:szCs w:val="24"/>
        </w:rPr>
        <w:t xml:space="preserve"> 3. Роботы.</w:t>
      </w:r>
    </w:p>
    <w:p w14:paraId="0D181925" w14:textId="77777777" w:rsidR="00ED5B5E" w:rsidRPr="00ED5B5E" w:rsidRDefault="00ED5B5E" w:rsidP="00ED5B5E">
      <w:pPr>
        <w:spacing w:after="0" w:line="360" w:lineRule="auto"/>
        <w:contextualSpacing/>
        <w:jc w:val="both"/>
        <w:rPr>
          <w:rFonts w:ascii="Times New Roman" w:hAnsi="Times New Roman" w:cs="Arial"/>
          <w:bCs/>
          <w:sz w:val="24"/>
          <w:szCs w:val="24"/>
        </w:rPr>
      </w:pPr>
      <w:r w:rsidRPr="00ED5B5E">
        <w:rPr>
          <w:rFonts w:ascii="Times New Roman" w:hAnsi="Times New Roman"/>
          <w:sz w:val="24"/>
          <w:szCs w:val="24"/>
        </w:rPr>
        <w:t>Тема</w:t>
      </w:r>
      <w:r w:rsidRPr="00ED5B5E">
        <w:rPr>
          <w:rFonts w:ascii="Times New Roman" w:hAnsi="Times New Roman" w:cs="Arial"/>
          <w:bCs/>
          <w:sz w:val="24"/>
          <w:szCs w:val="24"/>
        </w:rPr>
        <w:t xml:space="preserve"> 4. Знаменитые изобретатели.</w:t>
      </w:r>
    </w:p>
    <w:p w14:paraId="708958EF" w14:textId="77777777" w:rsidR="00ED5B5E" w:rsidRPr="00ED5B5E" w:rsidRDefault="00ED5B5E" w:rsidP="00ED5B5E">
      <w:pPr>
        <w:spacing w:after="0" w:line="360" w:lineRule="auto"/>
        <w:contextualSpacing/>
        <w:jc w:val="both"/>
        <w:rPr>
          <w:rFonts w:ascii="Times New Roman" w:hAnsi="Times New Roman" w:cs="Arial"/>
          <w:bCs/>
          <w:sz w:val="24"/>
          <w:szCs w:val="24"/>
        </w:rPr>
      </w:pPr>
    </w:p>
    <w:p w14:paraId="6025C760"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 xml:space="preserve">Характеристика деятельности </w:t>
      </w:r>
      <w:proofErr w:type="gramStart"/>
      <w:r w:rsidRPr="00ED5B5E">
        <w:rPr>
          <w:rFonts w:ascii="Times New Roman" w:eastAsia="Times New Roman" w:hAnsi="Times New Roman"/>
          <w:b/>
          <w:i/>
          <w:color w:val="000000"/>
          <w:sz w:val="24"/>
          <w:szCs w:val="24"/>
          <w:lang w:eastAsia="ru-RU"/>
        </w:rPr>
        <w:t>обучающихся</w:t>
      </w:r>
      <w:proofErr w:type="gramEnd"/>
      <w:r w:rsidRPr="00ED5B5E">
        <w:rPr>
          <w:rFonts w:ascii="Times New Roman" w:eastAsia="Times New Roman" w:hAnsi="Times New Roman"/>
          <w:b/>
          <w:i/>
          <w:color w:val="000000"/>
          <w:sz w:val="24"/>
          <w:szCs w:val="24"/>
          <w:lang w:eastAsia="ru-RU"/>
        </w:rPr>
        <w:t xml:space="preserve"> по основным видам учебной деятельности.</w:t>
      </w:r>
    </w:p>
    <w:p w14:paraId="245EA623"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14:paraId="5E1854A5" w14:textId="77777777" w:rsidR="00ED5B5E" w:rsidRPr="00ED5B5E" w:rsidRDefault="00ED5B5E" w:rsidP="00ED5B5E">
      <w:pPr>
        <w:tabs>
          <w:tab w:val="left" w:pos="0"/>
        </w:tab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Cambria" w:eastAsia="Times New Roman" w:hAnsi="Cambria" w:cs="Arial"/>
          <w:color w:val="000000"/>
          <w:sz w:val="24"/>
          <w:szCs w:val="24"/>
          <w:lang w:eastAsia="ru-RU"/>
        </w:rPr>
        <w:t xml:space="preserve">кратко </w:t>
      </w:r>
      <w:r w:rsidRPr="00ED5B5E">
        <w:rPr>
          <w:rFonts w:ascii="Times New Roman" w:eastAsia="Times New Roman" w:hAnsi="Times New Roman"/>
          <w:color w:val="000000"/>
          <w:sz w:val="24"/>
          <w:szCs w:val="24"/>
          <w:lang w:eastAsia="ru-RU"/>
        </w:rPr>
        <w:t>рассказывать о значимости научных достижений в современной жизни;</w:t>
      </w:r>
    </w:p>
    <w:p w14:paraId="6674262A" w14:textId="77777777" w:rsidR="00ED5B5E" w:rsidRPr="00ED5B5E" w:rsidRDefault="00ED5B5E" w:rsidP="00ED5B5E">
      <w:pPr>
        <w:tabs>
          <w:tab w:val="left" w:pos="0"/>
        </w:tab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уметь рассказывать о важном достижении в одной из научных областей;</w:t>
      </w:r>
    </w:p>
    <w:p w14:paraId="10E90C80" w14:textId="77777777" w:rsidR="00ED5B5E" w:rsidRPr="00ED5B5E" w:rsidRDefault="00ED5B5E" w:rsidP="00ED5B5E">
      <w:pPr>
        <w:tabs>
          <w:tab w:val="left" w:pos="0"/>
        </w:tab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Cambria" w:eastAsia="Times New Roman" w:hAnsi="Cambria" w:cs="Arial"/>
          <w:color w:val="000000"/>
          <w:sz w:val="24"/>
          <w:szCs w:val="24"/>
          <w:lang w:eastAsia="ru-RU"/>
        </w:rPr>
        <w:t xml:space="preserve">кратко </w:t>
      </w:r>
      <w:r w:rsidRPr="00ED5B5E">
        <w:rPr>
          <w:rFonts w:ascii="Times New Roman" w:eastAsia="Times New Roman" w:hAnsi="Times New Roman"/>
          <w:color w:val="000000"/>
          <w:sz w:val="24"/>
          <w:szCs w:val="24"/>
          <w:lang w:eastAsia="ru-RU"/>
        </w:rPr>
        <w:t>рассказывать о том, как современные  технологии помогают в учебе;</w:t>
      </w:r>
    </w:p>
    <w:p w14:paraId="57914BE9" w14:textId="77777777" w:rsidR="00ED5B5E" w:rsidRPr="00ED5B5E" w:rsidRDefault="00ED5B5E" w:rsidP="00ED5B5E">
      <w:pPr>
        <w:tabs>
          <w:tab w:val="left" w:pos="0"/>
        </w:tabs>
        <w:spacing w:after="0" w:line="360" w:lineRule="auto"/>
        <w:jc w:val="both"/>
        <w:rPr>
          <w:rFonts w:ascii="Times New Roman" w:eastAsia="Times New Roman" w:hAnsi="Times New Roman"/>
          <w:color w:val="000000"/>
          <w:sz w:val="24"/>
          <w:szCs w:val="24"/>
          <w:lang w:eastAsia="ru-RU"/>
        </w:rPr>
      </w:pPr>
      <w:proofErr w:type="gramStart"/>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записывать  коллективный видео блог о том, какие современные  технологии используются  дома;</w:t>
      </w:r>
      <w:proofErr w:type="gramEnd"/>
    </w:p>
    <w:p w14:paraId="7C1A196F" w14:textId="77777777" w:rsidR="00ED5B5E" w:rsidRPr="00ED5B5E" w:rsidRDefault="00ED5B5E" w:rsidP="00ED5B5E">
      <w:pPr>
        <w:tabs>
          <w:tab w:val="left" w:pos="0"/>
        </w:tab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кратко рассказывать об известном ученом или изобретателе;</w:t>
      </w:r>
    </w:p>
    <w:p w14:paraId="104EB7D4" w14:textId="77777777" w:rsidR="00ED5B5E" w:rsidRPr="00ED5B5E" w:rsidRDefault="00ED5B5E" w:rsidP="00ED5B5E">
      <w:pPr>
        <w:spacing w:after="0" w:line="360" w:lineRule="auto"/>
        <w:rPr>
          <w:rFonts w:ascii="Times New Roman" w:eastAsia="Times New Roman" w:hAnsi="Times New Roman" w:cs="Arial"/>
          <w:b/>
          <w:sz w:val="24"/>
          <w:szCs w:val="24"/>
          <w:lang w:eastAsia="ru-RU"/>
        </w:rPr>
      </w:pPr>
      <w:r w:rsidRPr="00ED5B5E">
        <w:rPr>
          <w:rFonts w:ascii="Times New Roman" w:eastAsia="Times New Roman" w:hAnsi="Times New Roman" w:cs="Arial"/>
          <w:b/>
          <w:sz w:val="24"/>
          <w:szCs w:val="24"/>
          <w:lang w:eastAsia="ru-RU"/>
        </w:rPr>
        <w:t>в области письма:</w:t>
      </w:r>
    </w:p>
    <w:p w14:paraId="36EF0746" w14:textId="77777777" w:rsidR="00ED5B5E" w:rsidRPr="00ED5B5E" w:rsidRDefault="00ED5B5E" w:rsidP="00ED5B5E">
      <w:pPr>
        <w:spacing w:after="0" w:line="360" w:lineRule="auto"/>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пост для социальных сетей об используемых в быту современных технологиях (например, робот-пылесос);</w:t>
      </w:r>
    </w:p>
    <w:p w14:paraId="0AF6D84F" w14:textId="77777777" w:rsidR="00ED5B5E" w:rsidRPr="00ED5B5E" w:rsidRDefault="00ED5B5E" w:rsidP="00ED5B5E">
      <w:pPr>
        <w:spacing w:after="0" w:line="360" w:lineRule="auto"/>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краткий письменный рассказ  или презентацию о важном научном достижении (например, о разработке нового лекарства);</w:t>
      </w:r>
    </w:p>
    <w:p w14:paraId="3AD4F3F0" w14:textId="77777777" w:rsidR="00ED5B5E" w:rsidRPr="00ED5B5E" w:rsidRDefault="00ED5B5E" w:rsidP="00ED5B5E">
      <w:pPr>
        <w:spacing w:after="0" w:line="360" w:lineRule="auto"/>
        <w:rPr>
          <w:rFonts w:ascii="Times New Roman" w:eastAsia="Times New Roman" w:hAnsi="Times New Roman"/>
          <w:b/>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электронное письмо об известном изобретении.</w:t>
      </w:r>
    </w:p>
    <w:p w14:paraId="169F2298" w14:textId="77777777" w:rsidR="00ED5B5E" w:rsidRPr="00ED5B5E" w:rsidRDefault="00ED5B5E" w:rsidP="00ED5B5E">
      <w:pPr>
        <w:spacing w:after="0" w:line="360" w:lineRule="auto"/>
        <w:jc w:val="both"/>
        <w:rPr>
          <w:rFonts w:ascii="Times New Roman" w:eastAsia="Times New Roman" w:hAnsi="Times New Roman" w:cs="Arial"/>
          <w:bCs/>
          <w:sz w:val="24"/>
          <w:szCs w:val="24"/>
          <w:lang w:eastAsia="ru-RU"/>
        </w:rPr>
      </w:pPr>
    </w:p>
    <w:p w14:paraId="71FEE3FA" w14:textId="77777777" w:rsidR="00ED5B5E" w:rsidRPr="00ED5B5E" w:rsidRDefault="00ED5B5E" w:rsidP="00ED5B5E">
      <w:pPr>
        <w:spacing w:after="0" w:line="360" w:lineRule="auto"/>
        <w:jc w:val="both"/>
        <w:rPr>
          <w:rFonts w:ascii="Times New Roman" w:eastAsia="Times New Roman" w:hAnsi="Times New Roman" w:cs="Arial"/>
          <w:b/>
          <w:color w:val="000000"/>
          <w:sz w:val="24"/>
          <w:szCs w:val="24"/>
          <w:lang w:eastAsia="ru-RU"/>
        </w:rPr>
      </w:pPr>
      <w:r w:rsidRPr="00ED5B5E">
        <w:rPr>
          <w:rFonts w:ascii="Times New Roman" w:eastAsia="Times New Roman" w:hAnsi="Times New Roman" w:cs="Arial"/>
          <w:b/>
          <w:color w:val="000000"/>
          <w:sz w:val="24"/>
          <w:szCs w:val="24"/>
          <w:lang w:eastAsia="ru-RU"/>
        </w:rPr>
        <w:t>Примерный лексико-грамматический материал.</w:t>
      </w:r>
    </w:p>
    <w:p w14:paraId="5A7CE7F4" w14:textId="77777777" w:rsidR="00ED5B5E" w:rsidRPr="00ED5B5E" w:rsidRDefault="00ED5B5E" w:rsidP="00ED5B5E">
      <w:pPr>
        <w:spacing w:after="0" w:line="360" w:lineRule="auto"/>
        <w:contextualSpacing/>
        <w:jc w:val="both"/>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04DB587B" w14:textId="77777777" w:rsidR="00ED5B5E" w:rsidRPr="00ED5B5E" w:rsidRDefault="00ED5B5E" w:rsidP="00ED5B5E">
      <w:pPr>
        <w:tabs>
          <w:tab w:val="left" w:pos="0"/>
        </w:tabs>
        <w:suppressAutoHyphens/>
        <w:spacing w:after="0" w:line="360" w:lineRule="auto"/>
        <w:contextualSpacing/>
        <w:jc w:val="both"/>
        <w:rPr>
          <w:rFonts w:ascii="Times New Roman" w:hAnsi="Times New Roman" w:cs="Arial"/>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s="Arial"/>
          <w:sz w:val="24"/>
          <w:szCs w:val="24"/>
        </w:rPr>
        <w:t xml:space="preserve">конструкция </w:t>
      </w:r>
      <w:r w:rsidRPr="00ED5B5E">
        <w:rPr>
          <w:rFonts w:ascii="Times New Roman" w:hAnsi="Times New Roman" w:cs="Arial"/>
          <w:i/>
          <w:iCs/>
          <w:sz w:val="24"/>
          <w:szCs w:val="24"/>
          <w:lang w:val="en-US"/>
        </w:rPr>
        <w:t>used</w:t>
      </w:r>
      <w:r w:rsidRPr="00ED5B5E">
        <w:rPr>
          <w:rFonts w:ascii="Times New Roman" w:hAnsi="Times New Roman" w:cs="Arial"/>
          <w:i/>
          <w:iCs/>
          <w:sz w:val="24"/>
          <w:szCs w:val="24"/>
        </w:rPr>
        <w:t xml:space="preserve"> </w:t>
      </w:r>
      <w:r w:rsidRPr="00ED5B5E">
        <w:rPr>
          <w:rFonts w:ascii="Times New Roman" w:hAnsi="Times New Roman" w:cs="Arial"/>
          <w:i/>
          <w:iCs/>
          <w:sz w:val="24"/>
          <w:szCs w:val="24"/>
          <w:lang w:val="en-US"/>
        </w:rPr>
        <w:t>to</w:t>
      </w:r>
      <w:r w:rsidRPr="00ED5B5E">
        <w:rPr>
          <w:rFonts w:ascii="Times New Roman" w:hAnsi="Times New Roman" w:cs="Arial"/>
          <w:i/>
          <w:iCs/>
          <w:sz w:val="24"/>
          <w:szCs w:val="24"/>
        </w:rPr>
        <w:t xml:space="preserve"> + инфинитив </w:t>
      </w:r>
      <w:r w:rsidRPr="00ED5B5E">
        <w:rPr>
          <w:rFonts w:ascii="Times New Roman" w:hAnsi="Times New Roman" w:cs="Arial"/>
          <w:sz w:val="24"/>
          <w:szCs w:val="24"/>
        </w:rPr>
        <w:t>для выражения регулярно совершающегося действия или состояния в прошлом;</w:t>
      </w:r>
    </w:p>
    <w:p w14:paraId="6DDE1C2E" w14:textId="77777777"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Times New Roman" w:hAnsi="Times New Roman"/>
          <w:i/>
          <w:iCs/>
          <w:color w:val="000000"/>
          <w:sz w:val="24"/>
          <w:szCs w:val="24"/>
          <w:lang w:val="en-US"/>
        </w:rPr>
        <w:t xml:space="preserve"> </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придаточные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предложения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условия</w:t>
      </w:r>
      <w:r w:rsidRPr="00ED5B5E">
        <w:rPr>
          <w:rFonts w:ascii="Times New Roman" w:hAnsi="Times New Roman"/>
          <w:color w:val="000000"/>
          <w:sz w:val="24"/>
          <w:szCs w:val="24"/>
          <w:lang w:val="en-US"/>
        </w:rPr>
        <w:t xml:space="preserve">   I  </w:t>
      </w:r>
      <w:r w:rsidRPr="00ED5B5E">
        <w:rPr>
          <w:rFonts w:ascii="Times New Roman" w:hAnsi="Times New Roman"/>
          <w:color w:val="000000"/>
          <w:sz w:val="24"/>
          <w:szCs w:val="24"/>
        </w:rPr>
        <w:t>типа</w:t>
      </w:r>
      <w:r w:rsidRPr="00ED5B5E">
        <w:rPr>
          <w:rFonts w:ascii="Times New Roman" w:hAnsi="Times New Roman"/>
          <w:color w:val="000000"/>
          <w:sz w:val="24"/>
          <w:szCs w:val="24"/>
          <w:lang w:val="en-US"/>
        </w:rPr>
        <w:t xml:space="preserve"> c   </w:t>
      </w:r>
      <w:r w:rsidRPr="00ED5B5E">
        <w:rPr>
          <w:rFonts w:ascii="Times New Roman" w:hAnsi="Times New Roman"/>
          <w:color w:val="000000"/>
          <w:sz w:val="24"/>
          <w:szCs w:val="24"/>
        </w:rPr>
        <w:t>конструкцией</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be able to</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 If I have a table computer, I will be able to listen </w:t>
      </w:r>
      <w:proofErr w:type="gramStart"/>
      <w:r w:rsidRPr="00ED5B5E">
        <w:rPr>
          <w:rFonts w:ascii="Times New Roman" w:hAnsi="Times New Roman"/>
          <w:i/>
          <w:iCs/>
          <w:color w:val="000000"/>
          <w:sz w:val="24"/>
          <w:szCs w:val="24"/>
          <w:lang w:val="en-US"/>
        </w:rPr>
        <w:t>to  my</w:t>
      </w:r>
      <w:proofErr w:type="gramEnd"/>
      <w:r w:rsidRPr="00ED5B5E">
        <w:rPr>
          <w:rFonts w:ascii="Times New Roman" w:hAnsi="Times New Roman"/>
          <w:i/>
          <w:iCs/>
          <w:color w:val="000000"/>
          <w:sz w:val="24"/>
          <w:szCs w:val="24"/>
          <w:lang w:val="en-US"/>
        </w:rPr>
        <w:t xml:space="preserve"> audio book everywhere… </w:t>
      </w:r>
    </w:p>
    <w:p w14:paraId="7CEC0512" w14:textId="77777777" w:rsidR="00ED5B5E" w:rsidRPr="00ED5B5E" w:rsidRDefault="00ED5B5E" w:rsidP="00ED5B5E">
      <w:pPr>
        <w:tabs>
          <w:tab w:val="left" w:pos="0"/>
        </w:tabs>
        <w:suppressAutoHyphens/>
        <w:spacing w:after="0" w:line="360" w:lineRule="auto"/>
        <w:contextualSpacing/>
        <w:jc w:val="both"/>
        <w:rPr>
          <w:rFonts w:ascii="Times New Roman" w:hAnsi="Times New Roman" w:cs="Arial"/>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s="Arial"/>
          <w:sz w:val="24"/>
          <w:szCs w:val="24"/>
        </w:rPr>
        <w:t xml:space="preserve">сравнительная и превосходная степень многосложных прилагательных: </w:t>
      </w:r>
      <w:r w:rsidRPr="00ED5B5E">
        <w:rPr>
          <w:rFonts w:ascii="Times New Roman" w:hAnsi="Times New Roman" w:cs="Arial"/>
          <w:i/>
          <w:sz w:val="24"/>
          <w:szCs w:val="24"/>
          <w:lang w:val="en-US"/>
        </w:rPr>
        <w:t>more</w:t>
      </w:r>
      <w:r w:rsidRPr="00ED5B5E">
        <w:rPr>
          <w:rFonts w:ascii="Times New Roman" w:hAnsi="Times New Roman" w:cs="Arial"/>
          <w:i/>
          <w:sz w:val="24"/>
          <w:szCs w:val="24"/>
        </w:rPr>
        <w:t xml:space="preserve"> </w:t>
      </w:r>
      <w:r w:rsidRPr="00ED5B5E">
        <w:rPr>
          <w:rFonts w:ascii="Times New Roman" w:hAnsi="Times New Roman" w:cs="Arial"/>
          <w:i/>
          <w:sz w:val="24"/>
          <w:szCs w:val="24"/>
          <w:lang w:val="en-US"/>
        </w:rPr>
        <w:t>exciting</w:t>
      </w:r>
      <w:r w:rsidRPr="00ED5B5E">
        <w:rPr>
          <w:rFonts w:ascii="Times New Roman" w:hAnsi="Times New Roman" w:cs="Arial"/>
          <w:i/>
          <w:sz w:val="24"/>
          <w:szCs w:val="24"/>
        </w:rPr>
        <w:t xml:space="preserve"> – </w:t>
      </w:r>
      <w:r w:rsidRPr="00ED5B5E">
        <w:rPr>
          <w:rFonts w:ascii="Times New Roman" w:hAnsi="Times New Roman" w:cs="Arial"/>
          <w:i/>
          <w:sz w:val="24"/>
          <w:szCs w:val="24"/>
          <w:lang w:val="en-US"/>
        </w:rPr>
        <w:t>the</w:t>
      </w:r>
      <w:r w:rsidRPr="00ED5B5E">
        <w:rPr>
          <w:rFonts w:ascii="Times New Roman" w:hAnsi="Times New Roman" w:cs="Arial"/>
          <w:i/>
          <w:sz w:val="24"/>
          <w:szCs w:val="24"/>
        </w:rPr>
        <w:t xml:space="preserve"> </w:t>
      </w:r>
      <w:r w:rsidRPr="00ED5B5E">
        <w:rPr>
          <w:rFonts w:ascii="Times New Roman" w:hAnsi="Times New Roman" w:cs="Arial"/>
          <w:i/>
          <w:sz w:val="24"/>
          <w:szCs w:val="24"/>
          <w:lang w:val="en-US"/>
        </w:rPr>
        <w:t>most</w:t>
      </w:r>
      <w:r w:rsidRPr="00ED5B5E">
        <w:rPr>
          <w:rFonts w:ascii="Times New Roman" w:hAnsi="Times New Roman" w:cs="Arial"/>
          <w:i/>
          <w:sz w:val="24"/>
          <w:szCs w:val="24"/>
        </w:rPr>
        <w:t xml:space="preserve"> </w:t>
      </w:r>
      <w:r w:rsidRPr="00ED5B5E">
        <w:rPr>
          <w:rFonts w:ascii="Times New Roman" w:hAnsi="Times New Roman" w:cs="Arial"/>
          <w:i/>
          <w:sz w:val="24"/>
          <w:szCs w:val="24"/>
          <w:lang w:val="en-US"/>
        </w:rPr>
        <w:t>exciting</w:t>
      </w:r>
      <w:proofErr w:type="gramStart"/>
      <w:r w:rsidRPr="00ED5B5E">
        <w:rPr>
          <w:rFonts w:ascii="Times New Roman" w:hAnsi="Times New Roman" w:cs="Arial"/>
          <w:i/>
          <w:sz w:val="24"/>
          <w:szCs w:val="24"/>
        </w:rPr>
        <w:t xml:space="preserve"> </w:t>
      </w:r>
      <w:r w:rsidRPr="00ED5B5E">
        <w:rPr>
          <w:rFonts w:ascii="Times New Roman" w:hAnsi="Times New Roman" w:cs="Arial"/>
          <w:sz w:val="24"/>
          <w:szCs w:val="24"/>
        </w:rPr>
        <w:t>;</w:t>
      </w:r>
      <w:proofErr w:type="gramEnd"/>
    </w:p>
    <w:p w14:paraId="058B8731"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настоящее совершенное время с правильными и неправильными глаголами для описания совершенного действия в неуказанный момент времени: </w:t>
      </w:r>
      <w:r w:rsidRPr="00ED5B5E">
        <w:rPr>
          <w:rFonts w:ascii="Times New Roman" w:eastAsia="Times New Roman" w:hAnsi="Times New Roman"/>
          <w:i/>
          <w:iCs/>
          <w:sz w:val="24"/>
          <w:szCs w:val="24"/>
          <w:lang w:val="en-US" w:eastAsia="ru-RU"/>
        </w:rPr>
        <w:t>We</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have</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bought</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a</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new</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tablet</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computer</w:t>
      </w:r>
      <w:proofErr w:type="gramStart"/>
      <w:r w:rsidRPr="00ED5B5E">
        <w:rPr>
          <w:rFonts w:ascii="Times New Roman" w:eastAsia="Times New Roman" w:hAnsi="Times New Roman"/>
          <w:i/>
          <w:iCs/>
          <w:sz w:val="24"/>
          <w:szCs w:val="24"/>
          <w:lang w:eastAsia="ru-RU"/>
        </w:rPr>
        <w:t>.;</w:t>
      </w:r>
      <w:proofErr w:type="gramEnd"/>
    </w:p>
    <w:p w14:paraId="54CE1BD2" w14:textId="77777777" w:rsidR="00ED5B5E" w:rsidRPr="00ED5B5E" w:rsidRDefault="00ED5B5E" w:rsidP="00ED5B5E">
      <w:pPr>
        <w:tabs>
          <w:tab w:val="left" w:pos="0"/>
        </w:tabs>
        <w:suppressAutoHyphens/>
        <w:spacing w:after="0" w:line="360" w:lineRule="auto"/>
        <w:contextualSpacing/>
        <w:jc w:val="both"/>
        <w:rPr>
          <w:rFonts w:ascii="Cambria" w:hAnsi="Cambria"/>
          <w:i/>
          <w:iCs/>
          <w:sz w:val="24"/>
          <w:szCs w:val="24"/>
        </w:rPr>
      </w:pPr>
    </w:p>
    <w:p w14:paraId="020E29E6"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3:</w:t>
      </w:r>
    </w:p>
    <w:p w14:paraId="746A1187"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лексика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связанная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научной</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деятельностью</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scientist, science, lab, microscope, do research, do experiments, to invent, cybernetics …;</w:t>
      </w:r>
    </w:p>
    <w:p w14:paraId="242F51FF"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lastRenderedPageBreak/>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название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современных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бытовых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приборов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microwave oven, vacuum cleaner, washing machine, dishwasher, iron;</w:t>
      </w:r>
    </w:p>
    <w:p w14:paraId="4669680C"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суффикс</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прилагательных</w:t>
      </w:r>
      <w:r w:rsidRPr="00ED5B5E">
        <w:rPr>
          <w:rFonts w:ascii="Times New Roman" w:eastAsia="Times New Roman" w:hAnsi="Times New Roman"/>
          <w:color w:val="000000"/>
          <w:sz w:val="24"/>
          <w:szCs w:val="24"/>
          <w:lang w:val="en-US" w:eastAsia="ru-RU"/>
        </w:rPr>
        <w:t xml:space="preserve"> -</w:t>
      </w:r>
      <w:proofErr w:type="spellStart"/>
      <w:r w:rsidRPr="00ED5B5E">
        <w:rPr>
          <w:rFonts w:ascii="Times New Roman" w:eastAsia="Times New Roman" w:hAnsi="Times New Roman"/>
          <w:i/>
          <w:iCs/>
          <w:color w:val="000000"/>
          <w:sz w:val="24"/>
          <w:szCs w:val="24"/>
          <w:lang w:val="en-US" w:eastAsia="ru-RU"/>
        </w:rPr>
        <w:t>ous</w:t>
      </w:r>
      <w:proofErr w:type="spellEnd"/>
      <w:r w:rsidRPr="00ED5B5E">
        <w:rPr>
          <w:rFonts w:ascii="Times New Roman" w:eastAsia="Times New Roman" w:hAnsi="Times New Roman"/>
          <w:i/>
          <w:iCs/>
          <w:color w:val="000000"/>
          <w:sz w:val="24"/>
          <w:szCs w:val="24"/>
          <w:lang w:val="en-US" w:eastAsia="ru-RU"/>
        </w:rPr>
        <w:t>: famous, dangerous…;</w:t>
      </w:r>
    </w:p>
    <w:p w14:paraId="54C967FA"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глагольный</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суффикс</w:t>
      </w:r>
      <w:r w:rsidRPr="00ED5B5E">
        <w:rPr>
          <w:rFonts w:ascii="Times New Roman" w:eastAsia="Times New Roman" w:hAnsi="Times New Roman"/>
          <w:color w:val="000000"/>
          <w:sz w:val="24"/>
          <w:szCs w:val="24"/>
          <w:lang w:val="en-US" w:eastAsia="ru-RU"/>
        </w:rPr>
        <w:t xml:space="preserve"> -</w:t>
      </w:r>
      <w:proofErr w:type="spellStart"/>
      <w:r w:rsidRPr="00ED5B5E">
        <w:rPr>
          <w:rFonts w:ascii="Times New Roman" w:eastAsia="Times New Roman" w:hAnsi="Times New Roman"/>
          <w:i/>
          <w:iCs/>
          <w:color w:val="000000"/>
          <w:sz w:val="24"/>
          <w:szCs w:val="24"/>
          <w:lang w:val="en-US" w:eastAsia="ru-RU"/>
        </w:rPr>
        <w:t>ise</w:t>
      </w:r>
      <w:proofErr w:type="spellEnd"/>
      <w:r w:rsidRPr="00ED5B5E">
        <w:rPr>
          <w:rFonts w:ascii="Times New Roman" w:eastAsia="Times New Roman" w:hAnsi="Times New Roman"/>
          <w:i/>
          <w:iCs/>
          <w:color w:val="000000"/>
          <w:sz w:val="24"/>
          <w:szCs w:val="24"/>
          <w:lang w:val="en-US" w:eastAsia="ru-RU"/>
        </w:rPr>
        <w:t xml:space="preserve">: </w:t>
      </w:r>
      <w:proofErr w:type="spellStart"/>
      <w:r w:rsidRPr="00ED5B5E">
        <w:rPr>
          <w:rFonts w:ascii="Times New Roman" w:eastAsia="Times New Roman" w:hAnsi="Times New Roman"/>
          <w:i/>
          <w:iCs/>
          <w:color w:val="000000"/>
          <w:sz w:val="24"/>
          <w:szCs w:val="24"/>
          <w:lang w:val="en-US" w:eastAsia="ru-RU"/>
        </w:rPr>
        <w:t>computerise</w:t>
      </w:r>
      <w:proofErr w:type="spellEnd"/>
      <w:r w:rsidRPr="00ED5B5E">
        <w:rPr>
          <w:rFonts w:ascii="Times New Roman" w:eastAsia="Times New Roman" w:hAnsi="Times New Roman"/>
          <w:i/>
          <w:iCs/>
          <w:color w:val="000000"/>
          <w:sz w:val="24"/>
          <w:szCs w:val="24"/>
          <w:lang w:val="en-US" w:eastAsia="ru-RU"/>
        </w:rPr>
        <w:t xml:space="preserve">, </w:t>
      </w:r>
      <w:proofErr w:type="spellStart"/>
      <w:r w:rsidRPr="00ED5B5E">
        <w:rPr>
          <w:rFonts w:ascii="Times New Roman" w:eastAsia="Times New Roman" w:hAnsi="Times New Roman"/>
          <w:i/>
          <w:iCs/>
          <w:color w:val="000000"/>
          <w:sz w:val="24"/>
          <w:szCs w:val="24"/>
          <w:lang w:val="en-US" w:eastAsia="ru-RU"/>
        </w:rPr>
        <w:t>modernise</w:t>
      </w:r>
      <w:proofErr w:type="spellEnd"/>
      <w:r w:rsidRPr="00ED5B5E">
        <w:rPr>
          <w:rFonts w:ascii="Times New Roman" w:eastAsia="Times New Roman" w:hAnsi="Times New Roman"/>
          <w:i/>
          <w:iCs/>
          <w:color w:val="000000"/>
          <w:sz w:val="24"/>
          <w:szCs w:val="24"/>
          <w:lang w:val="en-US" w:eastAsia="ru-RU"/>
        </w:rPr>
        <w:t xml:space="preserve"> , </w:t>
      </w:r>
      <w:proofErr w:type="spellStart"/>
      <w:r w:rsidRPr="00ED5B5E">
        <w:rPr>
          <w:rFonts w:ascii="Times New Roman" w:eastAsia="Times New Roman" w:hAnsi="Times New Roman"/>
          <w:i/>
          <w:iCs/>
          <w:color w:val="000000"/>
          <w:sz w:val="24"/>
          <w:szCs w:val="24"/>
          <w:lang w:val="en-US" w:eastAsia="ru-RU"/>
        </w:rPr>
        <w:t>minimise</w:t>
      </w:r>
      <w:proofErr w:type="spellEnd"/>
      <w:r w:rsidRPr="00ED5B5E">
        <w:rPr>
          <w:rFonts w:ascii="Times New Roman" w:eastAsia="Times New Roman" w:hAnsi="Times New Roman"/>
          <w:i/>
          <w:iCs/>
          <w:color w:val="000000"/>
          <w:sz w:val="24"/>
          <w:szCs w:val="24"/>
          <w:lang w:val="en-US" w:eastAsia="ru-RU"/>
        </w:rPr>
        <w:t>…;</w:t>
      </w:r>
    </w:p>
    <w:p w14:paraId="4DA6D6EF"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прилагательные для описания научных открытий: </w:t>
      </w:r>
      <w:r w:rsidRPr="00ED5B5E">
        <w:rPr>
          <w:rFonts w:ascii="Times New Roman" w:eastAsia="Times New Roman" w:hAnsi="Times New Roman"/>
          <w:i/>
          <w:iCs/>
          <w:color w:val="000000"/>
          <w:sz w:val="24"/>
          <w:szCs w:val="24"/>
          <w:lang w:val="en-US" w:eastAsia="ru-RU"/>
        </w:rPr>
        <w:t>important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high</w:t>
      </w:r>
      <w:r w:rsidRPr="00ED5B5E">
        <w:rPr>
          <w:rFonts w:ascii="Times New Roman" w:eastAsia="Times New Roman" w:hAnsi="Times New Roman"/>
          <w:i/>
          <w:iCs/>
          <w:color w:val="000000"/>
          <w:sz w:val="24"/>
          <w:szCs w:val="24"/>
          <w:lang w:eastAsia="ru-RU"/>
        </w:rPr>
        <w:t>-</w:t>
      </w:r>
      <w:r w:rsidRPr="00ED5B5E">
        <w:rPr>
          <w:rFonts w:ascii="Times New Roman" w:eastAsia="Times New Roman" w:hAnsi="Times New Roman"/>
          <w:i/>
          <w:iCs/>
          <w:color w:val="000000"/>
          <w:sz w:val="24"/>
          <w:szCs w:val="24"/>
          <w:lang w:val="en-US" w:eastAsia="ru-RU"/>
        </w:rPr>
        <w:t>tech</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modern</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famous</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world</w:t>
      </w:r>
      <w:r w:rsidRPr="00ED5B5E">
        <w:rPr>
          <w:rFonts w:ascii="Times New Roman" w:eastAsia="Times New Roman" w:hAnsi="Times New Roman"/>
          <w:i/>
          <w:iCs/>
          <w:color w:val="000000"/>
          <w:sz w:val="24"/>
          <w:szCs w:val="24"/>
          <w:lang w:eastAsia="ru-RU"/>
        </w:rPr>
        <w:t>-</w:t>
      </w:r>
      <w:r w:rsidRPr="00ED5B5E">
        <w:rPr>
          <w:rFonts w:ascii="Times New Roman" w:eastAsia="Times New Roman" w:hAnsi="Times New Roman"/>
          <w:i/>
          <w:iCs/>
          <w:color w:val="000000"/>
          <w:sz w:val="24"/>
          <w:szCs w:val="24"/>
          <w:lang w:val="en-US" w:eastAsia="ru-RU"/>
        </w:rPr>
        <w:t>wide</w:t>
      </w:r>
      <w:r w:rsidRPr="00ED5B5E">
        <w:rPr>
          <w:rFonts w:ascii="Times New Roman" w:eastAsia="Times New Roman" w:hAnsi="Times New Roman"/>
          <w:i/>
          <w:iCs/>
          <w:color w:val="000000"/>
          <w:sz w:val="24"/>
          <w:szCs w:val="24"/>
          <w:lang w:eastAsia="ru-RU"/>
        </w:rPr>
        <w:t>… .</w:t>
      </w:r>
    </w:p>
    <w:p w14:paraId="149064FF" w14:textId="77777777" w:rsidR="00ED5B5E" w:rsidRPr="00ED5B5E" w:rsidRDefault="00ED5B5E" w:rsidP="00ED5B5E">
      <w:pPr>
        <w:spacing w:after="0" w:line="360" w:lineRule="auto"/>
        <w:contextualSpacing/>
        <w:jc w:val="both"/>
        <w:rPr>
          <w:rFonts w:ascii="Times New Roman" w:hAnsi="Times New Roman" w:cs="Arial"/>
          <w:bCs/>
          <w:sz w:val="24"/>
          <w:szCs w:val="24"/>
        </w:rPr>
      </w:pPr>
    </w:p>
    <w:p w14:paraId="027F39C5"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Cs/>
          <w:sz w:val="24"/>
          <w:szCs w:val="24"/>
          <w:lang w:eastAsia="ru-RU"/>
        </w:rPr>
      </w:pPr>
      <w:r w:rsidRPr="00ED5B5E">
        <w:rPr>
          <w:rFonts w:ascii="Times New Roman" w:eastAsia="Times New Roman" w:hAnsi="Times New Roman"/>
          <w:b/>
          <w:sz w:val="24"/>
          <w:szCs w:val="24"/>
          <w:lang w:eastAsia="ru-RU"/>
        </w:rPr>
        <w:t>Раздел 4</w:t>
      </w:r>
      <w:r w:rsidRPr="00ED5B5E">
        <w:rPr>
          <w:rFonts w:ascii="Times New Roman" w:eastAsia="Times New Roman" w:hAnsi="Times New Roman"/>
          <w:bCs/>
          <w:sz w:val="24"/>
          <w:szCs w:val="24"/>
          <w:lang w:eastAsia="ru-RU"/>
        </w:rPr>
        <w:t xml:space="preserve">. </w:t>
      </w:r>
      <w:r w:rsidRPr="00ED5B5E">
        <w:rPr>
          <w:rFonts w:ascii="Times New Roman" w:eastAsia="Times New Roman" w:hAnsi="Times New Roman"/>
          <w:b/>
          <w:sz w:val="24"/>
          <w:szCs w:val="24"/>
          <w:lang w:eastAsia="ru-RU"/>
        </w:rPr>
        <w:t>Выдающиеся люди</w:t>
      </w:r>
      <w:r w:rsidRPr="00ED5B5E">
        <w:rPr>
          <w:rFonts w:ascii="Times New Roman" w:eastAsia="Times New Roman" w:hAnsi="Times New Roman"/>
          <w:bCs/>
          <w:sz w:val="24"/>
          <w:szCs w:val="24"/>
          <w:lang w:eastAsia="ru-RU"/>
        </w:rPr>
        <w:t>.</w:t>
      </w:r>
    </w:p>
    <w:p w14:paraId="65D7F7B5" w14:textId="77777777" w:rsidR="00ED5B5E" w:rsidRPr="00ED5B5E" w:rsidRDefault="00ED5B5E" w:rsidP="00ED5B5E">
      <w:pPr>
        <w:contextualSpacing/>
        <w:rPr>
          <w:rFonts w:ascii="Times New Roman" w:hAnsi="Times New Roman"/>
          <w:sz w:val="24"/>
          <w:szCs w:val="24"/>
        </w:rPr>
      </w:pPr>
      <w:r w:rsidRPr="00ED5B5E">
        <w:rPr>
          <w:rFonts w:ascii="Times New Roman" w:hAnsi="Times New Roman"/>
          <w:sz w:val="24"/>
          <w:szCs w:val="24"/>
        </w:rPr>
        <w:t>Тема 1. Выдающиеся поэты и писатели.</w:t>
      </w:r>
    </w:p>
    <w:p w14:paraId="2946BCFD" w14:textId="77777777" w:rsidR="00ED5B5E" w:rsidRPr="00ED5B5E" w:rsidRDefault="00ED5B5E" w:rsidP="00ED5B5E">
      <w:pPr>
        <w:contextualSpacing/>
        <w:rPr>
          <w:rFonts w:ascii="Times New Roman" w:hAnsi="Times New Roman"/>
          <w:sz w:val="24"/>
          <w:szCs w:val="24"/>
        </w:rPr>
      </w:pPr>
      <w:r w:rsidRPr="00ED5B5E">
        <w:rPr>
          <w:rFonts w:ascii="Times New Roman" w:hAnsi="Times New Roman"/>
          <w:sz w:val="24"/>
          <w:szCs w:val="24"/>
        </w:rPr>
        <w:t>Тема 2. Выдающиеся люди в искусстве.</w:t>
      </w:r>
    </w:p>
    <w:p w14:paraId="19CD0569" w14:textId="77777777" w:rsidR="00ED5B5E" w:rsidRPr="00ED5B5E" w:rsidRDefault="00ED5B5E" w:rsidP="00ED5B5E">
      <w:pPr>
        <w:contextualSpacing/>
        <w:rPr>
          <w:rFonts w:ascii="Times New Roman" w:hAnsi="Times New Roman"/>
        </w:rPr>
      </w:pPr>
      <w:r w:rsidRPr="00ED5B5E">
        <w:rPr>
          <w:rFonts w:ascii="Times New Roman" w:hAnsi="Times New Roman"/>
          <w:sz w:val="24"/>
          <w:szCs w:val="24"/>
        </w:rPr>
        <w:t>Тема 3. Выдающиеся люди в спорте</w:t>
      </w:r>
      <w:r w:rsidRPr="00ED5B5E">
        <w:rPr>
          <w:rFonts w:ascii="Times New Roman" w:hAnsi="Times New Roman"/>
        </w:rPr>
        <w:t>.</w:t>
      </w:r>
    </w:p>
    <w:p w14:paraId="69555C44" w14:textId="77777777" w:rsidR="00ED5B5E" w:rsidRPr="00ED5B5E" w:rsidRDefault="00ED5B5E" w:rsidP="00ED5B5E">
      <w:pPr>
        <w:contextualSpacing/>
        <w:rPr>
          <w:rFonts w:ascii="Times New Roman" w:hAnsi="Times New Roman"/>
          <w:sz w:val="24"/>
          <w:szCs w:val="24"/>
        </w:rPr>
      </w:pPr>
      <w:r w:rsidRPr="00ED5B5E">
        <w:rPr>
          <w:rFonts w:ascii="Times New Roman" w:hAnsi="Times New Roman"/>
          <w:sz w:val="24"/>
          <w:szCs w:val="24"/>
        </w:rPr>
        <w:t>Тема 4. Выдающиеся ученые.</w:t>
      </w:r>
    </w:p>
    <w:p w14:paraId="0AC195B7" w14:textId="77777777" w:rsidR="00ED5B5E" w:rsidRPr="00ED5B5E" w:rsidRDefault="00ED5B5E" w:rsidP="00ED5B5E">
      <w:pPr>
        <w:spacing w:after="0" w:line="240" w:lineRule="auto"/>
        <w:rPr>
          <w:rFonts w:eastAsia="Times New Roman" w:cs="Arial"/>
          <w:sz w:val="24"/>
          <w:szCs w:val="24"/>
          <w:lang w:eastAsia="ru-RU"/>
        </w:rPr>
      </w:pPr>
    </w:p>
    <w:p w14:paraId="3F994E5E"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 xml:space="preserve">Характеристика деятельности </w:t>
      </w:r>
      <w:proofErr w:type="gramStart"/>
      <w:r w:rsidRPr="00ED5B5E">
        <w:rPr>
          <w:rFonts w:ascii="Times New Roman" w:eastAsia="Times New Roman" w:hAnsi="Times New Roman"/>
          <w:b/>
          <w:i/>
          <w:color w:val="000000"/>
          <w:sz w:val="24"/>
          <w:szCs w:val="24"/>
          <w:lang w:eastAsia="ru-RU"/>
        </w:rPr>
        <w:t>обучающихся</w:t>
      </w:r>
      <w:proofErr w:type="gramEnd"/>
      <w:r w:rsidRPr="00ED5B5E">
        <w:rPr>
          <w:rFonts w:ascii="Times New Roman" w:eastAsia="Times New Roman" w:hAnsi="Times New Roman"/>
          <w:b/>
          <w:i/>
          <w:color w:val="000000"/>
          <w:sz w:val="24"/>
          <w:szCs w:val="24"/>
          <w:lang w:eastAsia="ru-RU"/>
        </w:rPr>
        <w:t xml:space="preserve"> по основным видам учебной деятельности.</w:t>
      </w:r>
    </w:p>
    <w:p w14:paraId="77605186"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14:paraId="452478AA"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кратко рассказывать о любимом произведении и его авторе;</w:t>
      </w:r>
    </w:p>
    <w:p w14:paraId="2335FCAF"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кратко рассказывать о любимом композиторе;</w:t>
      </w:r>
    </w:p>
    <w:p w14:paraId="692B80C4"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Cambria" w:eastAsia="Times New Roman" w:hAnsi="Cambria" w:cs="Arial"/>
          <w:color w:val="000000"/>
          <w:sz w:val="24"/>
          <w:szCs w:val="24"/>
          <w:lang w:eastAsia="ru-RU"/>
        </w:rPr>
        <w:t xml:space="preserve">    </w:t>
      </w:r>
      <w:r w:rsidRPr="00ED5B5E">
        <w:rPr>
          <w:rFonts w:ascii="Times New Roman" w:eastAsia="Times New Roman" w:hAnsi="Times New Roman"/>
          <w:color w:val="000000"/>
          <w:sz w:val="24"/>
          <w:szCs w:val="24"/>
          <w:lang w:eastAsia="ru-RU"/>
        </w:rPr>
        <w:t>кратко рассказывать о любимом спортсмене;</w:t>
      </w:r>
    </w:p>
    <w:p w14:paraId="44F7CC13" w14:textId="77777777" w:rsidR="00ED5B5E" w:rsidRPr="00ED5B5E" w:rsidRDefault="00ED5B5E" w:rsidP="00ED5B5E">
      <w:pPr>
        <w:spacing w:after="0" w:line="360" w:lineRule="auto"/>
        <w:jc w:val="both"/>
        <w:rPr>
          <w:rFonts w:ascii="Times New Roman" w:eastAsia="Times New Roman" w:hAnsi="Times New Roman"/>
          <w:b/>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составлять </w:t>
      </w:r>
      <w:proofErr w:type="gramStart"/>
      <w:r w:rsidRPr="00ED5B5E">
        <w:rPr>
          <w:rFonts w:ascii="Times New Roman" w:eastAsia="Times New Roman" w:hAnsi="Times New Roman"/>
          <w:color w:val="000000"/>
          <w:sz w:val="24"/>
          <w:szCs w:val="24"/>
          <w:lang w:eastAsia="ru-RU"/>
        </w:rPr>
        <w:t>коллективный</w:t>
      </w:r>
      <w:proofErr w:type="gramEnd"/>
      <w:r w:rsidRPr="00ED5B5E">
        <w:rPr>
          <w:rFonts w:ascii="Times New Roman" w:eastAsia="Times New Roman" w:hAnsi="Times New Roman"/>
          <w:color w:val="000000"/>
          <w:sz w:val="24"/>
          <w:szCs w:val="24"/>
          <w:lang w:eastAsia="ru-RU"/>
        </w:rPr>
        <w:t xml:space="preserve"> видео блог о выдающихся ученых и их открытиях;</w:t>
      </w:r>
    </w:p>
    <w:p w14:paraId="715CCBD1" w14:textId="77777777" w:rsidR="00ED5B5E" w:rsidRPr="00ED5B5E" w:rsidRDefault="00ED5B5E" w:rsidP="00ED5B5E">
      <w:pPr>
        <w:tabs>
          <w:tab w:val="left" w:pos="0"/>
        </w:tabs>
        <w:spacing w:after="0" w:line="360" w:lineRule="auto"/>
        <w:contextualSpacing/>
        <w:jc w:val="both"/>
        <w:rPr>
          <w:rFonts w:ascii="Times New Roman" w:eastAsia="Times New Roman" w:hAnsi="Times New Roman" w:cs="Arial"/>
          <w:sz w:val="24"/>
          <w:szCs w:val="24"/>
          <w:lang w:bidi="he-IL"/>
        </w:rPr>
      </w:pPr>
      <w:r w:rsidRPr="00ED5B5E">
        <w:rPr>
          <w:rFonts w:ascii="Times New Roman" w:eastAsia="Times New Roman" w:hAnsi="Times New Roman" w:cs="Arial"/>
          <w:b/>
          <w:bCs/>
          <w:sz w:val="24"/>
          <w:szCs w:val="24"/>
          <w:lang w:bidi="he-IL"/>
        </w:rPr>
        <w:t>в области письма</w:t>
      </w:r>
      <w:r w:rsidRPr="00ED5B5E">
        <w:rPr>
          <w:rFonts w:ascii="Times New Roman" w:eastAsia="Times New Roman" w:hAnsi="Times New Roman" w:cs="Arial"/>
          <w:sz w:val="24"/>
          <w:szCs w:val="24"/>
          <w:lang w:bidi="he-IL"/>
        </w:rPr>
        <w:t>:</w:t>
      </w:r>
    </w:p>
    <w:p w14:paraId="100405BE" w14:textId="77777777" w:rsidR="00ED5B5E" w:rsidRPr="00ED5B5E" w:rsidRDefault="00ED5B5E" w:rsidP="00ED5B5E">
      <w:pPr>
        <w:tabs>
          <w:tab w:val="left" w:pos="0"/>
        </w:tab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Cambria" w:hAnsi="Cambria" w:cs="Arial"/>
          <w:color w:val="000000"/>
        </w:rPr>
        <w:t xml:space="preserve">  </w:t>
      </w:r>
      <w:r w:rsidRPr="00ED5B5E">
        <w:rPr>
          <w:rFonts w:ascii="Times New Roman" w:hAnsi="Times New Roman"/>
          <w:color w:val="000000"/>
          <w:sz w:val="24"/>
          <w:szCs w:val="24"/>
        </w:rPr>
        <w:t>составлять письменный рассказ о  любимом писателе/поэте/ ученом;</w:t>
      </w:r>
    </w:p>
    <w:p w14:paraId="055D0466" w14:textId="77777777" w:rsidR="00ED5B5E" w:rsidRPr="00ED5B5E" w:rsidRDefault="00ED5B5E" w:rsidP="00ED5B5E">
      <w:pPr>
        <w:tabs>
          <w:tab w:val="left" w:pos="0"/>
        </w:tab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Cambria" w:hAnsi="Cambria" w:cs="Arial"/>
          <w:color w:val="000000"/>
          <w:sz w:val="24"/>
          <w:szCs w:val="24"/>
        </w:rPr>
        <w:t xml:space="preserve">   </w:t>
      </w:r>
      <w:r w:rsidRPr="00ED5B5E">
        <w:rPr>
          <w:rFonts w:ascii="Times New Roman" w:hAnsi="Times New Roman"/>
          <w:color w:val="000000"/>
          <w:sz w:val="24"/>
          <w:szCs w:val="24"/>
        </w:rPr>
        <w:t>составлять пост для блога о любимом  актере/певце;</w:t>
      </w:r>
    </w:p>
    <w:p w14:paraId="5C7E5D46" w14:textId="77777777" w:rsidR="00ED5B5E" w:rsidRPr="00ED5B5E" w:rsidRDefault="00ED5B5E" w:rsidP="00ED5B5E">
      <w:pPr>
        <w:tabs>
          <w:tab w:val="left" w:pos="0"/>
        </w:tabs>
        <w:spacing w:after="0"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записку с напоминанием о месте и времени встречи в связи с походом на спортивное мероприятие или концерт;</w:t>
      </w:r>
    </w:p>
    <w:p w14:paraId="76CD2450" w14:textId="77777777" w:rsidR="00ED5B5E" w:rsidRPr="00ED5B5E" w:rsidRDefault="00ED5B5E" w:rsidP="00ED5B5E">
      <w:pPr>
        <w:tabs>
          <w:tab w:val="left" w:pos="0"/>
        </w:tab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Cambria" w:eastAsia="Times New Roman" w:hAnsi="Cambria" w:cs="Arial"/>
          <w:color w:val="000000"/>
          <w:sz w:val="24"/>
          <w:szCs w:val="24"/>
          <w:lang w:eastAsia="ru-RU"/>
        </w:rPr>
        <w:t xml:space="preserve">  </w:t>
      </w:r>
      <w:r w:rsidRPr="00ED5B5E">
        <w:rPr>
          <w:rFonts w:ascii="Times New Roman" w:eastAsia="Times New Roman" w:hAnsi="Times New Roman"/>
          <w:color w:val="000000"/>
          <w:sz w:val="24"/>
          <w:szCs w:val="24"/>
          <w:lang w:eastAsia="ru-RU"/>
        </w:rPr>
        <w:t>составлять электронное письмо о недавно прошедшем культурном событии;</w:t>
      </w:r>
    </w:p>
    <w:p w14:paraId="36F701C1" w14:textId="77777777" w:rsidR="00ED5B5E" w:rsidRPr="00ED5B5E" w:rsidRDefault="00ED5B5E" w:rsidP="00ED5B5E">
      <w:pPr>
        <w:spacing w:after="0" w:line="360" w:lineRule="auto"/>
        <w:contextualSpacing/>
        <w:jc w:val="both"/>
        <w:rPr>
          <w:rFonts w:ascii="Times New Roman" w:hAnsi="Times New Roman" w:cs="Arial"/>
          <w:b/>
          <w:color w:val="000000"/>
          <w:sz w:val="24"/>
          <w:szCs w:val="24"/>
        </w:rPr>
      </w:pPr>
    </w:p>
    <w:p w14:paraId="3D0B2A25" w14:textId="77777777" w:rsidR="00ED5B5E" w:rsidRPr="00ED5B5E" w:rsidRDefault="00ED5B5E" w:rsidP="00ED5B5E">
      <w:pPr>
        <w:spacing w:after="0" w:line="360" w:lineRule="auto"/>
        <w:rPr>
          <w:rFonts w:ascii="Times New Roman" w:eastAsia="Times New Roman" w:hAnsi="Times New Roman" w:cs="Arial"/>
          <w:color w:val="000000"/>
          <w:sz w:val="24"/>
          <w:szCs w:val="24"/>
          <w:lang w:eastAsia="ru-RU"/>
        </w:rPr>
      </w:pPr>
      <w:r w:rsidRPr="00ED5B5E">
        <w:rPr>
          <w:rFonts w:ascii="Times New Roman" w:eastAsia="Times New Roman" w:hAnsi="Times New Roman" w:cs="Arial"/>
          <w:b/>
          <w:color w:val="000000"/>
          <w:sz w:val="24"/>
          <w:szCs w:val="24"/>
          <w:lang w:eastAsia="ru-RU"/>
        </w:rPr>
        <w:t>Примерный лексико-грамматический материал.</w:t>
      </w:r>
      <w:r w:rsidRPr="00ED5B5E">
        <w:rPr>
          <w:rFonts w:ascii="Times New Roman" w:eastAsia="Times New Roman" w:hAnsi="Times New Roman" w:cs="Arial"/>
          <w:color w:val="000000"/>
          <w:sz w:val="24"/>
          <w:szCs w:val="24"/>
          <w:lang w:eastAsia="ru-RU"/>
        </w:rPr>
        <w:t xml:space="preserve"> </w:t>
      </w:r>
    </w:p>
    <w:p w14:paraId="705CAFE5" w14:textId="77777777"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2ED4D7F5" w14:textId="1801636F" w:rsidR="00ED5B5E" w:rsidRPr="00317BBD" w:rsidRDefault="00ED5B5E" w:rsidP="00ED5B5E">
      <w:pPr>
        <w:tabs>
          <w:tab w:val="left" w:pos="0"/>
        </w:tabs>
        <w:suppressAutoHyphens/>
        <w:spacing w:after="0" w:line="360" w:lineRule="auto"/>
        <w:contextualSpacing/>
        <w:jc w:val="both"/>
        <w:rPr>
          <w:rFonts w:ascii="Times New Roman" w:hAnsi="Times New Roman"/>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простое прошедшее время для рассказа о деятельности выдающихся людей:  </w:t>
      </w:r>
      <w:r w:rsidRPr="00ED5B5E">
        <w:rPr>
          <w:rFonts w:ascii="Times New Roman" w:hAnsi="Times New Roman"/>
          <w:i/>
          <w:iCs/>
          <w:color w:val="000000"/>
          <w:sz w:val="24"/>
          <w:szCs w:val="24"/>
          <w:lang w:val="en-US"/>
        </w:rPr>
        <w:t>He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got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a</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degree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in</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old</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English</w:t>
      </w:r>
      <w:r w:rsidRPr="00ED5B5E">
        <w:rPr>
          <w:rFonts w:ascii="Times New Roman" w:hAnsi="Times New Roman"/>
          <w:i/>
          <w:iCs/>
          <w:color w:val="000000"/>
          <w:sz w:val="24"/>
          <w:szCs w:val="24"/>
        </w:rPr>
        <w:t xml:space="preserve"> </w:t>
      </w:r>
      <w:r w:rsidR="007E0FA5" w:rsidRPr="00ED5B5E">
        <w:rPr>
          <w:rFonts w:ascii="Times New Roman" w:hAnsi="Times New Roman"/>
          <w:i/>
          <w:iCs/>
          <w:color w:val="000000"/>
          <w:sz w:val="24"/>
          <w:szCs w:val="24"/>
          <w:lang w:val="en-US"/>
        </w:rPr>
        <w:t>poetry</w:t>
      </w:r>
      <w:r w:rsidR="007E0FA5" w:rsidRPr="00ED5B5E">
        <w:rPr>
          <w:rFonts w:ascii="Times New Roman" w:hAnsi="Times New Roman"/>
          <w:color w:val="000000"/>
          <w:sz w:val="24"/>
          <w:szCs w:val="24"/>
        </w:rPr>
        <w:t xml:space="preserve">. </w:t>
      </w:r>
      <w:r w:rsidR="007E0FA5" w:rsidRPr="00317BBD">
        <w:rPr>
          <w:rFonts w:ascii="Times New Roman" w:hAnsi="Times New Roman"/>
          <w:color w:val="000000"/>
          <w:sz w:val="24"/>
          <w:szCs w:val="24"/>
          <w:lang w:val="en-US"/>
        </w:rPr>
        <w:t>(</w:t>
      </w:r>
      <w:proofErr w:type="gramStart"/>
      <w:r w:rsidRPr="00ED5B5E">
        <w:rPr>
          <w:rFonts w:ascii="Times New Roman" w:hAnsi="Times New Roman"/>
          <w:color w:val="000000"/>
          <w:sz w:val="24"/>
          <w:szCs w:val="24"/>
        </w:rPr>
        <w:t>повторение</w:t>
      </w:r>
      <w:proofErr w:type="gramEnd"/>
      <w:r w:rsidRPr="00317BBD">
        <w:rPr>
          <w:rFonts w:ascii="Times New Roman" w:hAnsi="Times New Roman"/>
          <w:color w:val="000000"/>
          <w:sz w:val="24"/>
          <w:szCs w:val="24"/>
          <w:lang w:val="en-US"/>
        </w:rPr>
        <w:t>);</w:t>
      </w:r>
    </w:p>
    <w:p w14:paraId="366D9DE8" w14:textId="77777777"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прошедшее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совершенное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время</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When I came to the stadium, the game had already begun;</w:t>
      </w:r>
    </w:p>
    <w:p w14:paraId="264FA732" w14:textId="77777777" w:rsidR="00ED5B5E" w:rsidRPr="00ED5B5E" w:rsidRDefault="00ED5B5E" w:rsidP="00ED5B5E">
      <w:pPr>
        <w:tabs>
          <w:tab w:val="left" w:pos="0"/>
        </w:tabs>
        <w:suppressAutoHyphens/>
        <w:spacing w:after="0" w:line="360" w:lineRule="auto"/>
        <w:contextualSpacing/>
        <w:jc w:val="both"/>
        <w:rPr>
          <w:rFonts w:ascii="Times New Roman" w:hAnsi="Times New Roman"/>
          <w:i/>
          <w:iCs/>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 средства связи для обеспечения целостности текста: </w:t>
      </w:r>
      <w:r w:rsidRPr="00ED5B5E">
        <w:rPr>
          <w:rFonts w:ascii="Times New Roman" w:hAnsi="Times New Roman"/>
          <w:i/>
          <w:iCs/>
          <w:color w:val="000000"/>
          <w:sz w:val="24"/>
          <w:szCs w:val="24"/>
          <w:lang w:val="en-US"/>
        </w:rPr>
        <w:t>at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last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in</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the</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end</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however</w:t>
      </w:r>
      <w:r w:rsidRPr="00ED5B5E">
        <w:rPr>
          <w:rFonts w:ascii="Times New Roman" w:hAnsi="Times New Roman"/>
          <w:i/>
          <w:iCs/>
          <w:color w:val="000000"/>
          <w:sz w:val="24"/>
          <w:szCs w:val="24"/>
        </w:rPr>
        <w:t>.</w:t>
      </w:r>
    </w:p>
    <w:p w14:paraId="58CE01CE"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p>
    <w:p w14:paraId="7228111A"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lastRenderedPageBreak/>
        <w:t>Лексический  материал отбирается с учетом тематики общения Раздела 4:</w:t>
      </w:r>
    </w:p>
    <w:p w14:paraId="0625076A" w14:textId="77777777" w:rsidR="00ED5B5E" w:rsidRPr="00ED5B5E" w:rsidRDefault="00ED5B5E" w:rsidP="00ED5B5E">
      <w:pPr>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названия видов искусства: </w:t>
      </w:r>
      <w:r w:rsidRPr="00ED5B5E">
        <w:rPr>
          <w:rFonts w:ascii="Times New Roman" w:eastAsia="Times New Roman" w:hAnsi="Times New Roman"/>
          <w:i/>
          <w:iCs/>
          <w:color w:val="000000"/>
          <w:sz w:val="24"/>
          <w:szCs w:val="24"/>
          <w:lang w:val="en-US" w:eastAsia="ru-RU"/>
        </w:rPr>
        <w:t>art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literature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music</w:t>
      </w:r>
      <w:r w:rsidRPr="00ED5B5E">
        <w:rPr>
          <w:rFonts w:ascii="Times New Roman" w:eastAsia="Times New Roman" w:hAnsi="Times New Roman"/>
          <w:i/>
          <w:iCs/>
          <w:color w:val="000000"/>
          <w:sz w:val="24"/>
          <w:szCs w:val="24"/>
          <w:lang w:eastAsia="ru-RU"/>
        </w:rPr>
        <w:t>…;</w:t>
      </w:r>
    </w:p>
    <w:p w14:paraId="559A0F73" w14:textId="77777777" w:rsidR="00ED5B5E" w:rsidRPr="000A2619" w:rsidRDefault="00ED5B5E" w:rsidP="00ED5B5E">
      <w:pPr>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названия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жанров</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в</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искусстве</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poetry</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novel</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fantasy</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portrait</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landscape</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opera</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jazz</w:t>
      </w:r>
      <w:r w:rsidRPr="000A2619">
        <w:rPr>
          <w:rFonts w:ascii="Times New Roman" w:eastAsia="Times New Roman" w:hAnsi="Times New Roman"/>
          <w:i/>
          <w:iCs/>
          <w:color w:val="000000"/>
          <w:sz w:val="24"/>
          <w:szCs w:val="24"/>
          <w:lang w:eastAsia="ru-RU"/>
        </w:rPr>
        <w:t>…;</w:t>
      </w:r>
    </w:p>
    <w:p w14:paraId="124F937C" w14:textId="77777777"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описания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деятельности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выдающихся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людей</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to compose music, to write poems, to perform on stage, to star in films, to be the winner, to break the record, to investigate, to conduct experiment, to discover, famous scientist… .</w:t>
      </w:r>
    </w:p>
    <w:p w14:paraId="11D9B452"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sz w:val="24"/>
          <w:szCs w:val="24"/>
          <w:lang w:val="en-US" w:eastAsia="ru-RU"/>
        </w:rPr>
      </w:pPr>
    </w:p>
    <w:p w14:paraId="34E9C417" w14:textId="77777777" w:rsidR="00ED5B5E" w:rsidRPr="00ED5B5E" w:rsidRDefault="00ED5B5E" w:rsidP="00ED5B5E">
      <w:pPr>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9 класс</w:t>
      </w:r>
    </w:p>
    <w:p w14:paraId="07146633" w14:textId="77777777" w:rsidR="00ED5B5E" w:rsidRPr="00ED5B5E" w:rsidRDefault="00ED5B5E" w:rsidP="00ED5B5E">
      <w:pPr>
        <w:spacing w:after="0" w:line="360" w:lineRule="auto"/>
        <w:jc w:val="both"/>
        <w:rPr>
          <w:rFonts w:ascii="Times New Roman" w:eastAsia="Times New Roman" w:hAnsi="Times New Roman" w:cs="Arial"/>
          <w:b/>
          <w:bCs/>
          <w:sz w:val="24"/>
          <w:szCs w:val="24"/>
          <w:lang w:eastAsia="ru-RU"/>
        </w:rPr>
      </w:pPr>
      <w:r w:rsidRPr="00ED5B5E">
        <w:rPr>
          <w:rFonts w:ascii="Times New Roman" w:eastAsia="Times New Roman" w:hAnsi="Times New Roman" w:cs="Arial"/>
          <w:b/>
          <w:bCs/>
          <w:sz w:val="24"/>
          <w:szCs w:val="24"/>
          <w:lang w:eastAsia="ru-RU"/>
        </w:rPr>
        <w:t>Раздел 1</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
          <w:bCs/>
          <w:sz w:val="24"/>
          <w:szCs w:val="24"/>
          <w:lang w:eastAsia="ru-RU"/>
        </w:rPr>
        <w:t>Культура и искусство.</w:t>
      </w:r>
    </w:p>
    <w:p w14:paraId="34A15CB7" w14:textId="77777777"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sz w:val="24"/>
          <w:szCs w:val="24"/>
        </w:rPr>
        <w:t>Тема</w:t>
      </w:r>
      <w:r w:rsidRPr="00ED5B5E">
        <w:rPr>
          <w:rFonts w:ascii="Times New Roman" w:hAnsi="Times New Roman" w:cs="Arial"/>
          <w:sz w:val="24"/>
          <w:szCs w:val="24"/>
        </w:rPr>
        <w:t xml:space="preserve"> 1. Мир музыки.</w:t>
      </w:r>
    </w:p>
    <w:p w14:paraId="2D6E9613" w14:textId="77777777"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sz w:val="24"/>
          <w:szCs w:val="24"/>
        </w:rPr>
        <w:t>Тема</w:t>
      </w:r>
      <w:r w:rsidRPr="00ED5B5E">
        <w:rPr>
          <w:rFonts w:ascii="Times New Roman" w:hAnsi="Times New Roman" w:cs="Arial"/>
          <w:sz w:val="24"/>
          <w:szCs w:val="24"/>
        </w:rPr>
        <w:t xml:space="preserve"> 2. Музеи и выставки.</w:t>
      </w:r>
    </w:p>
    <w:p w14:paraId="06801638" w14:textId="77777777"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3. Театр.</w:t>
      </w:r>
    </w:p>
    <w:p w14:paraId="7AE12879" w14:textId="77777777"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4. Памятники архитектуры в Москве и Лондоне.</w:t>
      </w:r>
    </w:p>
    <w:p w14:paraId="21D5B79C"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 xml:space="preserve">Характеристика деятельности </w:t>
      </w:r>
      <w:proofErr w:type="gramStart"/>
      <w:r w:rsidRPr="00ED5B5E">
        <w:rPr>
          <w:rFonts w:ascii="Times New Roman" w:eastAsia="Times New Roman" w:hAnsi="Times New Roman"/>
          <w:b/>
          <w:i/>
          <w:color w:val="000000"/>
          <w:sz w:val="24"/>
          <w:szCs w:val="24"/>
          <w:lang w:eastAsia="ru-RU"/>
        </w:rPr>
        <w:t>обучающихся</w:t>
      </w:r>
      <w:proofErr w:type="gramEnd"/>
      <w:r w:rsidRPr="00ED5B5E">
        <w:rPr>
          <w:rFonts w:ascii="Times New Roman" w:eastAsia="Times New Roman" w:hAnsi="Times New Roman"/>
          <w:b/>
          <w:i/>
          <w:color w:val="000000"/>
          <w:sz w:val="24"/>
          <w:szCs w:val="24"/>
          <w:lang w:eastAsia="ru-RU"/>
        </w:rPr>
        <w:t xml:space="preserve"> по основным видам учебной деятельности.</w:t>
      </w:r>
    </w:p>
    <w:p w14:paraId="1EF19B10" w14:textId="77777777" w:rsidR="00ED5B5E" w:rsidRPr="00ED5B5E" w:rsidRDefault="00ED5B5E" w:rsidP="00ED5B5E">
      <w:pPr>
        <w:tabs>
          <w:tab w:val="left" w:pos="0"/>
        </w:tabs>
        <w:spacing w:after="0" w:line="360" w:lineRule="auto"/>
        <w:contextualSpacing/>
        <w:jc w:val="both"/>
        <w:rPr>
          <w:rFonts w:ascii="Times New Roman" w:eastAsia="Times New Roman" w:hAnsi="Times New Roman" w:cs="Arial"/>
          <w:sz w:val="24"/>
          <w:szCs w:val="24"/>
          <w:lang w:bidi="he-IL"/>
        </w:rPr>
      </w:pPr>
      <w:r w:rsidRPr="00ED5B5E">
        <w:rPr>
          <w:rFonts w:ascii="Times New Roman" w:eastAsia="Times New Roman" w:hAnsi="Times New Roman" w:cs="Arial"/>
          <w:b/>
          <w:bCs/>
          <w:sz w:val="24"/>
          <w:szCs w:val="24"/>
          <w:lang w:bidi="he-IL"/>
        </w:rPr>
        <w:t>В области монологической формы речи</w:t>
      </w:r>
      <w:r w:rsidRPr="00ED5B5E">
        <w:rPr>
          <w:rFonts w:ascii="Times New Roman" w:eastAsia="Times New Roman" w:hAnsi="Times New Roman" w:cs="Arial"/>
          <w:sz w:val="24"/>
          <w:szCs w:val="24"/>
          <w:lang w:bidi="he-IL"/>
        </w:rPr>
        <w:t>:</w:t>
      </w:r>
    </w:p>
    <w:p w14:paraId="35D681EA"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кратко рассказывать о своих предпочтениях в музыке;</w:t>
      </w:r>
    </w:p>
    <w:p w14:paraId="0142C454"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голосовое сообщение с приглашением пойти на концерт или театр;</w:t>
      </w:r>
    </w:p>
    <w:p w14:paraId="79728794"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составлять </w:t>
      </w:r>
      <w:proofErr w:type="gramStart"/>
      <w:r w:rsidRPr="00ED5B5E">
        <w:rPr>
          <w:rFonts w:ascii="Times New Roman" w:eastAsia="Times New Roman" w:hAnsi="Times New Roman"/>
          <w:color w:val="000000"/>
          <w:sz w:val="24"/>
          <w:szCs w:val="24"/>
          <w:lang w:eastAsia="ru-RU"/>
        </w:rPr>
        <w:t>коллективный</w:t>
      </w:r>
      <w:proofErr w:type="gramEnd"/>
      <w:r w:rsidRPr="00ED5B5E">
        <w:rPr>
          <w:rFonts w:ascii="Times New Roman" w:eastAsia="Times New Roman" w:hAnsi="Times New Roman"/>
          <w:color w:val="000000"/>
          <w:sz w:val="24"/>
          <w:szCs w:val="24"/>
          <w:lang w:eastAsia="ru-RU"/>
        </w:rPr>
        <w:t xml:space="preserve">  видео блог об архитектурных памятниках в Москве и Лондоне;</w:t>
      </w:r>
    </w:p>
    <w:p w14:paraId="39C83A65"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кратко рассказывать о любимом спектакле (представлении, опере…);</w:t>
      </w:r>
    </w:p>
    <w:p w14:paraId="5174FCD9" w14:textId="77777777" w:rsidR="00ED5B5E" w:rsidRPr="00ED5B5E" w:rsidRDefault="00ED5B5E" w:rsidP="00ED5B5E">
      <w:pPr>
        <w:spacing w:after="0" w:line="360" w:lineRule="auto"/>
        <w:jc w:val="both"/>
        <w:rPr>
          <w:rFonts w:ascii="Times New Roman" w:eastAsia="Times New Roman" w:hAnsi="Times New Roman" w:cs="Arial"/>
          <w:b/>
          <w:bCs/>
          <w:sz w:val="24"/>
          <w:szCs w:val="24"/>
          <w:lang w:eastAsia="ru-RU" w:bidi="he-IL"/>
        </w:rPr>
      </w:pPr>
      <w:r w:rsidRPr="00ED5B5E">
        <w:rPr>
          <w:rFonts w:ascii="Times New Roman" w:eastAsia="Times New Roman" w:hAnsi="Times New Roman" w:cs="Arial"/>
          <w:b/>
          <w:bCs/>
          <w:sz w:val="24"/>
          <w:szCs w:val="24"/>
          <w:lang w:eastAsia="ru-RU" w:bidi="he-IL"/>
        </w:rPr>
        <w:t>в области письма:</w:t>
      </w:r>
    </w:p>
    <w:p w14:paraId="1014E79A"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письменный рассказ  или презентацию о любимой музыкальной группе;</w:t>
      </w:r>
    </w:p>
    <w:p w14:paraId="0D05BF76"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письмо о достопримечательностях родного города;</w:t>
      </w:r>
    </w:p>
    <w:p w14:paraId="308ED468"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пост для социальных сетей о посещении выставки/музея/театра;</w:t>
      </w:r>
    </w:p>
    <w:p w14:paraId="727758A5"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электронное письмо другу с советом, куда можно пойти в выходные (концерты, театр, кино, выставки).</w:t>
      </w:r>
    </w:p>
    <w:p w14:paraId="67909AFD" w14:textId="77777777" w:rsidR="00ED5B5E" w:rsidRPr="00ED5B5E" w:rsidRDefault="00ED5B5E" w:rsidP="00ED5B5E">
      <w:pPr>
        <w:spacing w:after="0" w:line="360" w:lineRule="auto"/>
        <w:jc w:val="both"/>
        <w:rPr>
          <w:rFonts w:ascii="Times New Roman" w:eastAsia="Times New Roman" w:hAnsi="Times New Roman"/>
          <w:sz w:val="24"/>
          <w:szCs w:val="24"/>
          <w:lang w:eastAsia="ru-RU"/>
        </w:rPr>
      </w:pPr>
    </w:p>
    <w:p w14:paraId="3196CF3A" w14:textId="77777777"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b/>
          <w:color w:val="000000"/>
          <w:sz w:val="24"/>
          <w:szCs w:val="24"/>
        </w:rPr>
        <w:t>Примерный лексико-грамматический материал.</w:t>
      </w:r>
      <w:r w:rsidRPr="00ED5B5E">
        <w:rPr>
          <w:rFonts w:ascii="Times New Roman" w:hAnsi="Times New Roman" w:cs="Arial"/>
          <w:color w:val="000000"/>
          <w:sz w:val="24"/>
          <w:szCs w:val="24"/>
        </w:rPr>
        <w:t xml:space="preserve"> </w:t>
      </w:r>
    </w:p>
    <w:p w14:paraId="0198AC75" w14:textId="77777777"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591CA373" w14:textId="77777777" w:rsidR="00ED5B5E" w:rsidRPr="000A2619" w:rsidRDefault="00ED5B5E" w:rsidP="00ED5B5E">
      <w:pPr>
        <w:spacing w:after="0" w:line="360" w:lineRule="auto"/>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придаточные</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предложения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условия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val="en-US" w:eastAsia="ru-RU"/>
        </w:rPr>
        <w:t>II</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типа</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If</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went</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London</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would</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visit</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the</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Buckingham</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Palace</w:t>
      </w:r>
      <w:r w:rsidRPr="000A2619">
        <w:rPr>
          <w:rFonts w:ascii="Times New Roman" w:eastAsia="Times New Roman" w:hAnsi="Times New Roman"/>
          <w:color w:val="000000"/>
          <w:sz w:val="24"/>
          <w:szCs w:val="24"/>
          <w:lang w:eastAsia="ru-RU"/>
        </w:rPr>
        <w:t>;</w:t>
      </w:r>
    </w:p>
    <w:p w14:paraId="3AB74D4B" w14:textId="77777777" w:rsidR="00ED5B5E" w:rsidRPr="00ED5B5E" w:rsidRDefault="00ED5B5E" w:rsidP="00ED5B5E">
      <w:pPr>
        <w:spacing w:after="0" w:line="360" w:lineRule="auto"/>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lastRenderedPageBreak/>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речевая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модель</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 xml:space="preserve">If I were you, I would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выражения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совета</w:t>
      </w:r>
      <w:r w:rsidRPr="00ED5B5E">
        <w:rPr>
          <w:rFonts w:ascii="Times New Roman" w:eastAsia="Times New Roman" w:hAnsi="Times New Roman"/>
          <w:i/>
          <w:iCs/>
          <w:color w:val="000000"/>
          <w:sz w:val="24"/>
          <w:szCs w:val="24"/>
          <w:lang w:val="en-US" w:eastAsia="ru-RU"/>
        </w:rPr>
        <w:t>: If I were you, I would go Trafalgar Square;</w:t>
      </w:r>
    </w:p>
    <w:p w14:paraId="251D055F" w14:textId="77777777" w:rsidR="00ED5B5E" w:rsidRPr="00ED5B5E" w:rsidRDefault="00ED5B5E" w:rsidP="00ED5B5E">
      <w:pPr>
        <w:tabs>
          <w:tab w:val="left" w:pos="0"/>
        </w:tabs>
        <w:spacing w:after="0" w:line="360" w:lineRule="auto"/>
        <w:contextualSpacing/>
        <w:jc w:val="both"/>
        <w:rPr>
          <w:rFonts w:ascii="Times New Roman" w:hAnsi="Times New Roman" w:cs="Arial"/>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s="Arial"/>
          <w:sz w:val="24"/>
          <w:szCs w:val="24"/>
        </w:rPr>
        <w:t>наречия</w:t>
      </w:r>
      <w:r w:rsidRPr="00ED5B5E">
        <w:rPr>
          <w:rFonts w:ascii="Times New Roman" w:hAnsi="Times New Roman" w:cs="Arial"/>
          <w:sz w:val="24"/>
          <w:szCs w:val="24"/>
          <w:lang w:val="en-US"/>
        </w:rPr>
        <w:t xml:space="preserve"> </w:t>
      </w:r>
      <w:r w:rsidRPr="00ED5B5E">
        <w:rPr>
          <w:rFonts w:ascii="Times New Roman" w:hAnsi="Times New Roman" w:cs="Arial"/>
          <w:sz w:val="24"/>
          <w:szCs w:val="24"/>
        </w:rPr>
        <w:t>образа</w:t>
      </w:r>
      <w:r w:rsidRPr="00ED5B5E">
        <w:rPr>
          <w:rFonts w:ascii="Times New Roman" w:hAnsi="Times New Roman" w:cs="Arial"/>
          <w:sz w:val="24"/>
          <w:szCs w:val="24"/>
          <w:lang w:val="en-US"/>
        </w:rPr>
        <w:t xml:space="preserve"> </w:t>
      </w:r>
      <w:r w:rsidRPr="00ED5B5E">
        <w:rPr>
          <w:rFonts w:ascii="Times New Roman" w:hAnsi="Times New Roman" w:cs="Arial"/>
          <w:sz w:val="24"/>
          <w:szCs w:val="24"/>
        </w:rPr>
        <w:t>действия</w:t>
      </w:r>
      <w:r w:rsidRPr="00ED5B5E">
        <w:rPr>
          <w:rFonts w:ascii="Times New Roman" w:hAnsi="Times New Roman" w:cs="Arial"/>
          <w:sz w:val="24"/>
          <w:szCs w:val="24"/>
          <w:lang w:val="en-US"/>
        </w:rPr>
        <w:t xml:space="preserve">: </w:t>
      </w:r>
      <w:r w:rsidRPr="00ED5B5E">
        <w:rPr>
          <w:rFonts w:ascii="Times New Roman" w:hAnsi="Times New Roman" w:cs="Arial"/>
          <w:i/>
          <w:iCs/>
          <w:sz w:val="24"/>
          <w:szCs w:val="24"/>
          <w:lang w:val="en-US"/>
        </w:rPr>
        <w:t>quietly, loudly, carefully, beautifully</w:t>
      </w:r>
      <w:r w:rsidRPr="00ED5B5E">
        <w:rPr>
          <w:rFonts w:ascii="Times New Roman" w:hAnsi="Times New Roman" w:cs="Arial"/>
          <w:sz w:val="24"/>
          <w:szCs w:val="24"/>
          <w:lang w:val="en-US"/>
        </w:rPr>
        <w:t>;</w:t>
      </w:r>
    </w:p>
    <w:p w14:paraId="6563E028" w14:textId="77777777" w:rsidR="00ED5B5E" w:rsidRPr="00ED5B5E" w:rsidRDefault="00ED5B5E" w:rsidP="00ED5B5E">
      <w:pPr>
        <w:tabs>
          <w:tab w:val="left" w:pos="0"/>
        </w:tabs>
        <w:spacing w:after="0" w:line="360" w:lineRule="auto"/>
        <w:contextualSpacing/>
        <w:jc w:val="both"/>
        <w:rPr>
          <w:rFonts w:ascii="Times New Roman" w:hAnsi="Times New Roman"/>
          <w:i/>
          <w:iCs/>
          <w:sz w:val="24"/>
          <w:szCs w:val="24"/>
          <w:lang w:val="en-US"/>
        </w:rPr>
      </w:pPr>
      <w:r w:rsidRPr="00ED5B5E">
        <w:rPr>
          <w:rFonts w:ascii="Wingdings" w:hAnsi="Wingdings" w:cs="Arial"/>
          <w:color w:val="000000"/>
        </w:rPr>
        <w:t></w:t>
      </w:r>
      <w:r w:rsidRPr="00ED5B5E">
        <w:rPr>
          <w:rFonts w:ascii="Wingdings" w:hAnsi="Wingdings" w:cs="Arial"/>
          <w:color w:val="000000"/>
          <w:lang w:val="en-US"/>
        </w:rPr>
        <w:t></w:t>
      </w:r>
      <w:r w:rsidRPr="00ED5B5E">
        <w:rPr>
          <w:rFonts w:ascii="Times New Roman" w:hAnsi="Times New Roman"/>
          <w:color w:val="000000"/>
          <w:sz w:val="24"/>
          <w:szCs w:val="24"/>
        </w:rPr>
        <w:t>настоящее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совершенное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время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ever, never:  I have never been to this museum.</w:t>
      </w:r>
    </w:p>
    <w:p w14:paraId="439B45C8"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val="en-US" w:eastAsia="ru-RU"/>
        </w:rPr>
      </w:pPr>
    </w:p>
    <w:p w14:paraId="36D0EF09"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olor w:val="000000"/>
          <w:sz w:val="24"/>
          <w:szCs w:val="24"/>
          <w:lang w:eastAsia="ru-RU"/>
        </w:rPr>
        <w:t>Лексический</w:t>
      </w:r>
      <w:r w:rsidRPr="00ED5B5E">
        <w:rPr>
          <w:rFonts w:ascii="Times New Roman" w:eastAsia="Times New Roman" w:hAnsi="Times New Roman" w:cs="Arial"/>
          <w:color w:val="000000"/>
          <w:sz w:val="24"/>
          <w:szCs w:val="24"/>
          <w:lang w:eastAsia="ru-RU"/>
        </w:rPr>
        <w:t xml:space="preserve">  материал отбирается с учетом тематики общения Раздела 1:</w:t>
      </w:r>
    </w:p>
    <w:p w14:paraId="086EFCE5" w14:textId="77777777"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названия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жанров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музыки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classical music,</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rap, rock, pop…;</w:t>
      </w:r>
    </w:p>
    <w:p w14:paraId="24E8A1C1" w14:textId="77777777" w:rsidR="00ED5B5E" w:rsidRPr="00ED5B5E" w:rsidRDefault="00ED5B5E" w:rsidP="00ED5B5E">
      <w:pPr>
        <w:spacing w:after="0" w:line="360" w:lineRule="auto"/>
        <w:jc w:val="both"/>
        <w:rPr>
          <w:rFonts w:ascii="Times New Roman" w:eastAsia="Times New Roman" w:hAnsi="Times New Roman"/>
          <w:i/>
          <w:iCs/>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названия профессий, связанных с культурной деятельностью</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ballet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dancer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composer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opera</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singer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sculptor</w:t>
      </w:r>
      <w:r w:rsidRPr="00ED5B5E">
        <w:rPr>
          <w:rFonts w:ascii="Times New Roman" w:eastAsia="Times New Roman" w:hAnsi="Times New Roman"/>
          <w:i/>
          <w:iCs/>
          <w:color w:val="000000"/>
          <w:sz w:val="24"/>
          <w:szCs w:val="24"/>
          <w:lang w:eastAsia="ru-RU"/>
        </w:rPr>
        <w:t>…;</w:t>
      </w:r>
    </w:p>
    <w:p w14:paraId="0B92244F" w14:textId="77777777" w:rsidR="00ED5B5E" w:rsidRPr="00ED5B5E" w:rsidRDefault="00ED5B5E" w:rsidP="00ED5B5E">
      <w:pPr>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лексика, связанная с посещением культурных мероприятий: </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art</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gallery</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museum</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exhibition</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theatre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stage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opera</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ballet</w:t>
      </w:r>
      <w:r w:rsidRPr="00ED5B5E">
        <w:rPr>
          <w:rFonts w:ascii="Times New Roman" w:eastAsia="Times New Roman" w:hAnsi="Times New Roman"/>
          <w:i/>
          <w:iCs/>
          <w:color w:val="000000"/>
          <w:sz w:val="24"/>
          <w:szCs w:val="24"/>
          <w:lang w:eastAsia="ru-RU"/>
        </w:rPr>
        <w:t>…;</w:t>
      </w:r>
    </w:p>
    <w:p w14:paraId="0087B136" w14:textId="77777777"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посещения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культурного</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мероприятия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book a ticket,  buy a theatre program, watch a play, visit an exhibition…;</w:t>
      </w:r>
    </w:p>
    <w:p w14:paraId="70A6152B" w14:textId="77777777"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названия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архитектурных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памятников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The Moscow Kremlin, Bolshoi Theatre</w:t>
      </w:r>
      <w:proofErr w:type="gramStart"/>
      <w:r w:rsidRPr="00ED5B5E">
        <w:rPr>
          <w:rFonts w:ascii="Times New Roman" w:eastAsia="Times New Roman" w:hAnsi="Times New Roman"/>
          <w:i/>
          <w:iCs/>
          <w:color w:val="000000"/>
          <w:sz w:val="24"/>
          <w:szCs w:val="24"/>
          <w:lang w:val="en-US" w:eastAsia="ru-RU"/>
        </w:rPr>
        <w:t>,  Big</w:t>
      </w:r>
      <w:proofErr w:type="gramEnd"/>
      <w:r w:rsidRPr="00ED5B5E">
        <w:rPr>
          <w:rFonts w:ascii="Times New Roman" w:eastAsia="Times New Roman" w:hAnsi="Times New Roman"/>
          <w:i/>
          <w:iCs/>
          <w:color w:val="000000"/>
          <w:sz w:val="24"/>
          <w:szCs w:val="24"/>
          <w:lang w:val="en-US" w:eastAsia="ru-RU"/>
        </w:rPr>
        <w:t xml:space="preserve"> Ben,</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Tower of London, Buckingham Palace… ;</w:t>
      </w:r>
    </w:p>
    <w:p w14:paraId="2E870770" w14:textId="77777777" w:rsidR="00ED5B5E" w:rsidRPr="00ED5B5E" w:rsidRDefault="00ED5B5E" w:rsidP="00ED5B5E">
      <w:pPr>
        <w:tabs>
          <w:tab w:val="left" w:pos="0"/>
        </w:tabs>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суффиксы</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прилагательных</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-al , - </w:t>
      </w:r>
      <w:proofErr w:type="spellStart"/>
      <w:r w:rsidRPr="00ED5B5E">
        <w:rPr>
          <w:rFonts w:ascii="Times New Roman" w:hAnsi="Times New Roman"/>
          <w:i/>
          <w:iCs/>
          <w:color w:val="000000"/>
          <w:sz w:val="24"/>
          <w:szCs w:val="24"/>
          <w:lang w:val="en-US"/>
        </w:rPr>
        <w:t>ic</w:t>
      </w:r>
      <w:proofErr w:type="spellEnd"/>
      <w:r w:rsidRPr="00ED5B5E">
        <w:rPr>
          <w:rFonts w:ascii="Times New Roman" w:hAnsi="Times New Roman"/>
          <w:i/>
          <w:iCs/>
          <w:color w:val="000000"/>
          <w:sz w:val="24"/>
          <w:szCs w:val="24"/>
          <w:lang w:val="en-US"/>
        </w:rPr>
        <w:t>: classical, musical, artistic… .</w:t>
      </w:r>
    </w:p>
    <w:p w14:paraId="0D351999" w14:textId="77777777"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p>
    <w:p w14:paraId="4923C81E" w14:textId="77777777" w:rsidR="00ED5B5E" w:rsidRPr="00ED5B5E" w:rsidRDefault="00ED5B5E" w:rsidP="00ED5B5E">
      <w:pPr>
        <w:spacing w:after="0" w:line="360" w:lineRule="auto"/>
        <w:jc w:val="both"/>
        <w:rPr>
          <w:rFonts w:ascii="Times New Roman" w:eastAsia="Times New Roman" w:hAnsi="Times New Roman" w:cs="Arial"/>
          <w:sz w:val="24"/>
          <w:szCs w:val="24"/>
          <w:lang w:eastAsia="ru-RU"/>
        </w:rPr>
      </w:pPr>
      <w:r w:rsidRPr="00ED5B5E">
        <w:rPr>
          <w:rFonts w:ascii="Times New Roman" w:eastAsia="Times New Roman" w:hAnsi="Times New Roman" w:cs="Arial"/>
          <w:b/>
          <w:bCs/>
          <w:sz w:val="24"/>
          <w:szCs w:val="24"/>
          <w:lang w:eastAsia="ru-RU"/>
        </w:rPr>
        <w:t>Раздел 2. Кино.</w:t>
      </w:r>
    </w:p>
    <w:p w14:paraId="7CC0EFF3" w14:textId="77777777"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1. Мир кино.</w:t>
      </w:r>
    </w:p>
    <w:p w14:paraId="10C2414E" w14:textId="77777777"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2. Любимые фильмы.</w:t>
      </w:r>
    </w:p>
    <w:p w14:paraId="075002EA" w14:textId="77777777"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3. Создание фильмов.</w:t>
      </w:r>
    </w:p>
    <w:p w14:paraId="238C799E" w14:textId="77777777"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4. Любимый актер.</w:t>
      </w:r>
    </w:p>
    <w:p w14:paraId="5F225520"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14:paraId="43288557"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 xml:space="preserve">Характеристика деятельности </w:t>
      </w:r>
      <w:proofErr w:type="gramStart"/>
      <w:r w:rsidRPr="00ED5B5E">
        <w:rPr>
          <w:rFonts w:ascii="Times New Roman" w:eastAsia="Times New Roman" w:hAnsi="Times New Roman"/>
          <w:b/>
          <w:i/>
          <w:color w:val="000000"/>
          <w:sz w:val="24"/>
          <w:szCs w:val="24"/>
          <w:lang w:eastAsia="ru-RU"/>
        </w:rPr>
        <w:t>обучающихся</w:t>
      </w:r>
      <w:proofErr w:type="gramEnd"/>
      <w:r w:rsidRPr="00ED5B5E">
        <w:rPr>
          <w:rFonts w:ascii="Times New Roman" w:eastAsia="Times New Roman" w:hAnsi="Times New Roman"/>
          <w:b/>
          <w:i/>
          <w:color w:val="000000"/>
          <w:sz w:val="24"/>
          <w:szCs w:val="24"/>
          <w:lang w:eastAsia="ru-RU"/>
        </w:rPr>
        <w:t xml:space="preserve"> по основным видам учебной деятельности.</w:t>
      </w:r>
    </w:p>
    <w:p w14:paraId="049036D9"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14:paraId="2B94C6F3"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рассказывать о любимом фильме;</w:t>
      </w:r>
    </w:p>
    <w:p w14:paraId="05A120E3"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рассказывать о персонаже фильма;</w:t>
      </w:r>
    </w:p>
    <w:p w14:paraId="11775852"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составлять </w:t>
      </w:r>
      <w:proofErr w:type="gramStart"/>
      <w:r w:rsidRPr="00ED5B5E">
        <w:rPr>
          <w:rFonts w:ascii="Times New Roman" w:eastAsia="Times New Roman" w:hAnsi="Times New Roman"/>
          <w:color w:val="000000"/>
          <w:sz w:val="24"/>
          <w:szCs w:val="24"/>
          <w:lang w:eastAsia="ru-RU"/>
        </w:rPr>
        <w:t>голосовое</w:t>
      </w:r>
      <w:proofErr w:type="gramEnd"/>
      <w:r w:rsidRPr="00ED5B5E">
        <w:rPr>
          <w:rFonts w:ascii="Times New Roman" w:eastAsia="Times New Roman" w:hAnsi="Times New Roman"/>
          <w:color w:val="000000"/>
          <w:sz w:val="24"/>
          <w:szCs w:val="24"/>
          <w:lang w:eastAsia="ru-RU"/>
        </w:rPr>
        <w:t xml:space="preserve"> о выходе нового фильма;</w:t>
      </w:r>
    </w:p>
    <w:p w14:paraId="2A83E994" w14:textId="77777777"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составлять </w:t>
      </w:r>
      <w:proofErr w:type="gramStart"/>
      <w:r w:rsidRPr="00ED5B5E">
        <w:rPr>
          <w:rFonts w:ascii="Times New Roman" w:eastAsia="Times New Roman" w:hAnsi="Times New Roman"/>
          <w:color w:val="000000"/>
          <w:sz w:val="24"/>
          <w:szCs w:val="24"/>
          <w:lang w:eastAsia="ru-RU"/>
        </w:rPr>
        <w:t>коллективный</w:t>
      </w:r>
      <w:proofErr w:type="gramEnd"/>
      <w:r w:rsidRPr="00ED5B5E">
        <w:rPr>
          <w:rFonts w:ascii="Times New Roman" w:eastAsia="Times New Roman" w:hAnsi="Times New Roman"/>
          <w:color w:val="000000"/>
          <w:sz w:val="24"/>
          <w:szCs w:val="24"/>
          <w:lang w:eastAsia="ru-RU"/>
        </w:rPr>
        <w:t xml:space="preserve"> видео блог о любимых актерах;</w:t>
      </w:r>
    </w:p>
    <w:p w14:paraId="21A4978D" w14:textId="77777777" w:rsidR="00ED5B5E" w:rsidRPr="00ED5B5E" w:rsidRDefault="00ED5B5E" w:rsidP="00ED5B5E">
      <w:pPr>
        <w:spacing w:after="0" w:line="360" w:lineRule="auto"/>
        <w:jc w:val="both"/>
        <w:rPr>
          <w:rFonts w:ascii="Times New Roman" w:eastAsia="Times New Roman" w:hAnsi="Times New Roman" w:cs="Arial"/>
          <w:b/>
          <w:bCs/>
          <w:sz w:val="24"/>
          <w:szCs w:val="24"/>
          <w:lang w:eastAsia="ru-RU" w:bidi="he-IL"/>
        </w:rPr>
      </w:pPr>
      <w:r w:rsidRPr="00ED5B5E">
        <w:rPr>
          <w:rFonts w:ascii="Times New Roman" w:eastAsia="Times New Roman" w:hAnsi="Times New Roman" w:cs="Arial"/>
          <w:b/>
          <w:bCs/>
          <w:sz w:val="24"/>
          <w:szCs w:val="24"/>
          <w:lang w:eastAsia="ru-RU" w:bidi="he-IL"/>
        </w:rPr>
        <w:t>в области письма</w:t>
      </w:r>
    </w:p>
    <w:p w14:paraId="4256CC52" w14:textId="77777777" w:rsidR="00ED5B5E" w:rsidRPr="00ED5B5E" w:rsidRDefault="00ED5B5E" w:rsidP="00ED5B5E">
      <w:pPr>
        <w:spacing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отзыв о фильме по образцу;</w:t>
      </w:r>
    </w:p>
    <w:p w14:paraId="16E9464D" w14:textId="77777777" w:rsidR="00ED5B5E" w:rsidRPr="00ED5B5E" w:rsidRDefault="00ED5B5E" w:rsidP="00ED5B5E">
      <w:pPr>
        <w:spacing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электронное письмо об известном фильме;</w:t>
      </w:r>
    </w:p>
    <w:p w14:paraId="0E3AA9A7" w14:textId="77777777" w:rsidR="00ED5B5E" w:rsidRPr="00ED5B5E" w:rsidRDefault="00ED5B5E" w:rsidP="00ED5B5E">
      <w:pPr>
        <w:spacing w:line="360" w:lineRule="auto"/>
        <w:contextualSpacing/>
        <w:jc w:val="both"/>
        <w:rPr>
          <w:rFonts w:ascii="Times New Roman" w:hAnsi="Times New Roman"/>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пост для социальных сетей о профессиях в киноиндустрии;</w:t>
      </w:r>
    </w:p>
    <w:p w14:paraId="7B8B2F8D" w14:textId="77777777" w:rsidR="00ED5B5E" w:rsidRPr="00ED5B5E" w:rsidRDefault="00ED5B5E" w:rsidP="00ED5B5E">
      <w:pPr>
        <w:spacing w:line="360" w:lineRule="auto"/>
        <w:contextualSpacing/>
        <w:jc w:val="both"/>
        <w:rPr>
          <w:rFonts w:ascii="Times New Roman" w:hAnsi="Times New Roman"/>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составлять письменный рассказ  или презентацию о любимом актере.</w:t>
      </w:r>
    </w:p>
    <w:p w14:paraId="25AC23CB" w14:textId="77777777" w:rsidR="00ED5B5E" w:rsidRPr="00ED5B5E" w:rsidRDefault="00ED5B5E" w:rsidP="00ED5B5E">
      <w:pPr>
        <w:spacing w:after="0" w:line="360" w:lineRule="auto"/>
        <w:contextualSpacing/>
        <w:rPr>
          <w:rFonts w:ascii="Times New Roman" w:hAnsi="Times New Roman" w:cs="Arial"/>
          <w:b/>
          <w:color w:val="000000"/>
          <w:sz w:val="24"/>
          <w:szCs w:val="24"/>
        </w:rPr>
      </w:pPr>
    </w:p>
    <w:p w14:paraId="57E5E80E" w14:textId="77777777"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b/>
          <w:color w:val="000000"/>
          <w:sz w:val="24"/>
          <w:szCs w:val="24"/>
        </w:rPr>
        <w:t>Примерный лексико-грамматический материал.</w:t>
      </w:r>
      <w:r w:rsidRPr="00ED5B5E">
        <w:rPr>
          <w:rFonts w:ascii="Times New Roman" w:hAnsi="Times New Roman" w:cs="Arial"/>
          <w:color w:val="000000"/>
          <w:sz w:val="24"/>
          <w:szCs w:val="24"/>
        </w:rPr>
        <w:t xml:space="preserve"> </w:t>
      </w:r>
    </w:p>
    <w:p w14:paraId="2A043B9A" w14:textId="77777777" w:rsidR="00ED5B5E" w:rsidRPr="00ED5B5E" w:rsidRDefault="00ED5B5E" w:rsidP="00ED5B5E">
      <w:pPr>
        <w:spacing w:after="0" w:line="360" w:lineRule="auto"/>
        <w:contextualSpacing/>
        <w:jc w:val="both"/>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F6F469A"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придаточные описательные предложения с местоимениями </w:t>
      </w:r>
      <w:r w:rsidRPr="00ED5B5E">
        <w:rPr>
          <w:rFonts w:ascii="Times New Roman" w:eastAsia="Times New Roman" w:hAnsi="Times New Roman" w:cs="Arial"/>
          <w:sz w:val="24"/>
          <w:szCs w:val="24"/>
          <w:lang w:val="en-US" w:eastAsia="ru-RU"/>
        </w:rPr>
        <w:t>who</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sz w:val="24"/>
          <w:szCs w:val="24"/>
          <w:lang w:val="en-US" w:eastAsia="ru-RU"/>
        </w:rPr>
        <w:t>which</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sz w:val="24"/>
          <w:szCs w:val="24"/>
          <w:lang w:val="en-US" w:eastAsia="ru-RU"/>
        </w:rPr>
        <w:t>where</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i/>
          <w:iCs/>
          <w:sz w:val="24"/>
          <w:szCs w:val="24"/>
          <w:lang w:val="en-US" w:eastAsia="ru-RU"/>
        </w:rPr>
        <w:t>This</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is</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the</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actor</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who</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stars</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in</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this</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new</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i/>
          <w:iCs/>
          <w:sz w:val="24"/>
          <w:szCs w:val="24"/>
          <w:lang w:val="en-US" w:eastAsia="ru-RU"/>
        </w:rPr>
        <w:t>film</w:t>
      </w:r>
      <w:r w:rsidRPr="00ED5B5E">
        <w:rPr>
          <w:rFonts w:ascii="Times New Roman" w:eastAsia="Times New Roman" w:hAnsi="Times New Roman" w:cs="Arial"/>
          <w:i/>
          <w:iCs/>
          <w:sz w:val="24"/>
          <w:szCs w:val="24"/>
          <w:lang w:eastAsia="ru-RU"/>
        </w:rPr>
        <w:t xml:space="preserve"> </w:t>
      </w:r>
      <w:r w:rsidRPr="00ED5B5E">
        <w:rPr>
          <w:rFonts w:ascii="Times New Roman" w:eastAsia="Times New Roman" w:hAnsi="Times New Roman" w:cs="Arial"/>
          <w:sz w:val="24"/>
          <w:szCs w:val="24"/>
          <w:lang w:eastAsia="ru-RU"/>
        </w:rPr>
        <w:t>(повторение)</w:t>
      </w:r>
      <w:proofErr w:type="gramStart"/>
      <w:r w:rsidRPr="00ED5B5E">
        <w:rPr>
          <w:rFonts w:ascii="Times New Roman" w:eastAsia="Times New Roman" w:hAnsi="Times New Roman" w:cs="Arial"/>
          <w:i/>
          <w:iCs/>
          <w:sz w:val="24"/>
          <w:szCs w:val="24"/>
          <w:lang w:eastAsia="ru-RU"/>
        </w:rPr>
        <w:t>.</w:t>
      </w:r>
      <w:r w:rsidRPr="00ED5B5E">
        <w:rPr>
          <w:rFonts w:ascii="Times New Roman" w:eastAsia="Times New Roman" w:hAnsi="Times New Roman" w:cs="Arial"/>
          <w:sz w:val="24"/>
          <w:szCs w:val="24"/>
          <w:lang w:eastAsia="ru-RU"/>
        </w:rPr>
        <w:t>;</w:t>
      </w:r>
      <w:proofErr w:type="gramEnd"/>
    </w:p>
    <w:p w14:paraId="6AF482F8" w14:textId="77777777" w:rsidR="00ED5B5E" w:rsidRPr="00ED5B5E" w:rsidRDefault="00ED5B5E" w:rsidP="00ED5B5E">
      <w:pPr>
        <w:tabs>
          <w:tab w:val="left" w:pos="0"/>
        </w:tabs>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 xml:space="preserve">настоящее простое время в форме страдательного залога: </w:t>
      </w:r>
      <w:r w:rsidRPr="00ED5B5E">
        <w:rPr>
          <w:rFonts w:ascii="Times New Roman" w:eastAsia="Times New Roman" w:hAnsi="Times New Roman"/>
          <w:i/>
          <w:iCs/>
          <w:sz w:val="24"/>
          <w:szCs w:val="24"/>
          <w:lang w:val="en-US" w:eastAsia="ru-RU"/>
        </w:rPr>
        <w:t>It</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is</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set</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in</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New</w:t>
      </w:r>
      <w:r w:rsidRPr="00ED5B5E">
        <w:rPr>
          <w:rFonts w:ascii="Times New Roman" w:eastAsia="Times New Roman" w:hAnsi="Times New Roman"/>
          <w:i/>
          <w:iCs/>
          <w:sz w:val="24"/>
          <w:szCs w:val="24"/>
          <w:lang w:eastAsia="ru-RU"/>
        </w:rPr>
        <w:t xml:space="preserve"> </w:t>
      </w:r>
      <w:r w:rsidRPr="00ED5B5E">
        <w:rPr>
          <w:rFonts w:ascii="Times New Roman" w:eastAsia="Times New Roman" w:hAnsi="Times New Roman"/>
          <w:i/>
          <w:iCs/>
          <w:sz w:val="24"/>
          <w:szCs w:val="24"/>
          <w:lang w:val="en-US" w:eastAsia="ru-RU"/>
        </w:rPr>
        <w:t>York</w:t>
      </w:r>
      <w:r w:rsidRPr="00ED5B5E">
        <w:rPr>
          <w:rFonts w:ascii="Times New Roman" w:eastAsia="Times New Roman" w:hAnsi="Times New Roman"/>
          <w:i/>
          <w:iCs/>
          <w:sz w:val="24"/>
          <w:szCs w:val="24"/>
          <w:lang w:eastAsia="ru-RU"/>
        </w:rPr>
        <w:t>;</w:t>
      </w:r>
    </w:p>
    <w:p w14:paraId="41515C34" w14:textId="77777777" w:rsidR="00ED5B5E" w:rsidRPr="00ED5B5E" w:rsidRDefault="00ED5B5E" w:rsidP="00ED5B5E">
      <w:pPr>
        <w:tabs>
          <w:tab w:val="left" w:pos="0"/>
        </w:tabs>
        <w:spacing w:after="0" w:line="360" w:lineRule="auto"/>
        <w:jc w:val="both"/>
        <w:rPr>
          <w:rFonts w:ascii="Times New Roman" w:eastAsia="Times New Roman" w:hAnsi="Times New Roman"/>
          <w:i/>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sz w:val="24"/>
          <w:szCs w:val="24"/>
          <w:lang w:eastAsia="ru-RU"/>
        </w:rPr>
        <w:t>простое</w:t>
      </w:r>
      <w:r w:rsidRPr="00ED5B5E">
        <w:rPr>
          <w:rFonts w:ascii="Times New Roman" w:eastAsia="Times New Roman" w:hAnsi="Times New Roman"/>
          <w:sz w:val="24"/>
          <w:szCs w:val="24"/>
          <w:lang w:val="en-US" w:eastAsia="ru-RU"/>
        </w:rPr>
        <w:t xml:space="preserve"> </w:t>
      </w:r>
      <w:r w:rsidRPr="00ED5B5E">
        <w:rPr>
          <w:rFonts w:ascii="Times New Roman" w:eastAsia="Times New Roman" w:hAnsi="Times New Roman"/>
          <w:sz w:val="24"/>
          <w:szCs w:val="24"/>
          <w:lang w:eastAsia="ru-RU"/>
        </w:rPr>
        <w:t>совершенное</w:t>
      </w:r>
      <w:r w:rsidRPr="00ED5B5E">
        <w:rPr>
          <w:rFonts w:ascii="Times New Roman" w:eastAsia="Times New Roman" w:hAnsi="Times New Roman"/>
          <w:sz w:val="24"/>
          <w:szCs w:val="24"/>
          <w:lang w:val="en-US" w:eastAsia="ru-RU"/>
        </w:rPr>
        <w:t xml:space="preserve"> </w:t>
      </w:r>
      <w:r w:rsidRPr="00ED5B5E">
        <w:rPr>
          <w:rFonts w:ascii="Times New Roman" w:eastAsia="Times New Roman" w:hAnsi="Times New Roman"/>
          <w:sz w:val="24"/>
          <w:szCs w:val="24"/>
          <w:lang w:eastAsia="ru-RU"/>
        </w:rPr>
        <w:t>время</w:t>
      </w:r>
      <w:r w:rsidRPr="00ED5B5E">
        <w:rPr>
          <w:rFonts w:ascii="Times New Roman" w:eastAsia="Times New Roman" w:hAnsi="Times New Roman"/>
          <w:sz w:val="24"/>
          <w:szCs w:val="24"/>
          <w:lang w:val="en-US" w:eastAsia="ru-RU"/>
        </w:rPr>
        <w:t xml:space="preserve"> </w:t>
      </w:r>
      <w:r w:rsidRPr="00ED5B5E">
        <w:rPr>
          <w:rFonts w:ascii="Times New Roman" w:eastAsia="Times New Roman" w:hAnsi="Times New Roman"/>
          <w:sz w:val="24"/>
          <w:szCs w:val="24"/>
          <w:lang w:eastAsia="ru-RU"/>
        </w:rPr>
        <w:t>с</w:t>
      </w:r>
      <w:r w:rsidRPr="00ED5B5E">
        <w:rPr>
          <w:rFonts w:ascii="Times New Roman" w:eastAsia="Times New Roman" w:hAnsi="Times New Roman"/>
          <w:sz w:val="24"/>
          <w:szCs w:val="24"/>
          <w:lang w:val="en-US" w:eastAsia="ru-RU"/>
        </w:rPr>
        <w:t xml:space="preserve"> </w:t>
      </w:r>
      <w:r w:rsidRPr="00ED5B5E">
        <w:rPr>
          <w:rFonts w:ascii="Times New Roman" w:eastAsia="Times New Roman" w:hAnsi="Times New Roman"/>
          <w:i/>
          <w:sz w:val="24"/>
          <w:szCs w:val="24"/>
          <w:lang w:val="en-US" w:eastAsia="ru-RU"/>
        </w:rPr>
        <w:t xml:space="preserve">for </w:t>
      </w:r>
      <w:r w:rsidRPr="00ED5B5E">
        <w:rPr>
          <w:rFonts w:ascii="Times New Roman" w:eastAsia="Times New Roman" w:hAnsi="Times New Roman"/>
          <w:sz w:val="24"/>
          <w:szCs w:val="24"/>
          <w:lang w:eastAsia="ru-RU"/>
        </w:rPr>
        <w:t>и</w:t>
      </w:r>
      <w:r w:rsidRPr="00ED5B5E">
        <w:rPr>
          <w:rFonts w:ascii="Times New Roman" w:eastAsia="Times New Roman" w:hAnsi="Times New Roman"/>
          <w:sz w:val="24"/>
          <w:szCs w:val="24"/>
          <w:lang w:val="en-US" w:eastAsia="ru-RU"/>
        </w:rPr>
        <w:t xml:space="preserve"> </w:t>
      </w:r>
      <w:r w:rsidRPr="00ED5B5E">
        <w:rPr>
          <w:rFonts w:ascii="Times New Roman" w:eastAsia="Times New Roman" w:hAnsi="Times New Roman"/>
          <w:i/>
          <w:sz w:val="24"/>
          <w:szCs w:val="24"/>
          <w:lang w:val="en-US" w:eastAsia="ru-RU"/>
        </w:rPr>
        <w:t>since: He’s been in the film industry for 10 years;</w:t>
      </w:r>
    </w:p>
    <w:p w14:paraId="694B1752" w14:textId="77777777" w:rsidR="00ED5B5E" w:rsidRPr="00ED5B5E" w:rsidRDefault="00ED5B5E" w:rsidP="00ED5B5E">
      <w:pPr>
        <w:tabs>
          <w:tab w:val="left" w:pos="0"/>
        </w:tabs>
        <w:spacing w:after="0" w:line="360" w:lineRule="auto"/>
        <w:jc w:val="both"/>
        <w:rPr>
          <w:rFonts w:ascii="Times New Roman" w:eastAsia="Times New Roman" w:hAnsi="Times New Roman"/>
          <w:i/>
          <w:iCs/>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разделительные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вопросы</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настоящем</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времени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You like this film, don’t you</w:t>
      </w:r>
      <w:proofErr w:type="gramStart"/>
      <w:r w:rsidRPr="00ED5B5E">
        <w:rPr>
          <w:rFonts w:ascii="Times New Roman" w:eastAsia="Times New Roman" w:hAnsi="Times New Roman"/>
          <w:i/>
          <w:iCs/>
          <w:color w:val="000000"/>
          <w:sz w:val="24"/>
          <w:szCs w:val="24"/>
          <w:lang w:val="en-US" w:eastAsia="ru-RU"/>
        </w:rPr>
        <w:t>?,</w:t>
      </w:r>
      <w:proofErr w:type="gramEnd"/>
      <w:r w:rsidRPr="00ED5B5E">
        <w:rPr>
          <w:rFonts w:ascii="Times New Roman" w:eastAsia="Times New Roman" w:hAnsi="Times New Roman"/>
          <w:i/>
          <w:iCs/>
          <w:color w:val="000000"/>
          <w:sz w:val="24"/>
          <w:szCs w:val="24"/>
          <w:lang w:val="en-US" w:eastAsia="ru-RU"/>
        </w:rPr>
        <w:t xml:space="preserve"> It’s an interesting book, isn’t it?.</w:t>
      </w:r>
    </w:p>
    <w:p w14:paraId="00CA9C3B" w14:textId="77777777" w:rsidR="00ED5B5E" w:rsidRPr="00ED5B5E" w:rsidRDefault="00ED5B5E" w:rsidP="00ED5B5E">
      <w:pPr>
        <w:spacing w:after="0" w:line="360" w:lineRule="auto"/>
        <w:rPr>
          <w:rFonts w:ascii="Times New Roman" w:eastAsia="Times New Roman" w:hAnsi="Times New Roman" w:cs="Arial"/>
          <w:color w:val="000000"/>
          <w:sz w:val="24"/>
          <w:szCs w:val="24"/>
          <w:lang w:val="en-US" w:eastAsia="ru-RU"/>
        </w:rPr>
      </w:pPr>
    </w:p>
    <w:p w14:paraId="77D82513"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2:</w:t>
      </w:r>
    </w:p>
    <w:p w14:paraId="3A133919" w14:textId="77777777" w:rsidR="00ED5B5E" w:rsidRPr="00ED5B5E" w:rsidRDefault="00ED5B5E" w:rsidP="00ED5B5E">
      <w:pPr>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названия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жанров</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фильма</w:t>
      </w:r>
      <w:r w:rsidRPr="00ED5B5E">
        <w:rPr>
          <w:rFonts w:ascii="Times New Roman" w:hAnsi="Times New Roman"/>
          <w:color w:val="000000"/>
          <w:sz w:val="24"/>
          <w:szCs w:val="24"/>
          <w:lang w:val="en-US"/>
        </w:rPr>
        <w:t>:</w:t>
      </w:r>
      <w:r w:rsidRPr="00ED5B5E">
        <w:rPr>
          <w:rFonts w:ascii="Times New Roman" w:hAnsi="Times New Roman"/>
          <w:i/>
          <w:iCs/>
          <w:color w:val="000000"/>
          <w:sz w:val="24"/>
          <w:szCs w:val="24"/>
          <w:lang w:val="en-US"/>
        </w:rPr>
        <w:t xml:space="preserve"> love story, comedy, romantic, horror, action…;</w:t>
      </w:r>
    </w:p>
    <w:p w14:paraId="0E824861" w14:textId="77777777" w:rsidR="00ED5B5E" w:rsidRPr="00ED5B5E" w:rsidRDefault="00ED5B5E" w:rsidP="00ED5B5E">
      <w:pPr>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названия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профессий</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связанных</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миром</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киноиндустрии</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 xml:space="preserve">film director, producer, cameraman, sound director, scriptwriter…;  </w:t>
      </w:r>
    </w:p>
    <w:p w14:paraId="371F71FA" w14:textId="77777777" w:rsidR="00ED5B5E" w:rsidRPr="00ED5B5E" w:rsidRDefault="00ED5B5E" w:rsidP="00ED5B5E">
      <w:pPr>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речевые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связанные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описанием</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процесса</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создания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фильма</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to shoot a film, to star in a film, to have an audition, to have a rehearsal…;</w:t>
      </w:r>
    </w:p>
    <w:p w14:paraId="4C645B43" w14:textId="03166B19" w:rsidR="00ED5B5E" w:rsidRPr="00ED5B5E" w:rsidRDefault="00ED5B5E" w:rsidP="00ED5B5E">
      <w:pPr>
        <w:spacing w:after="0" w:line="360" w:lineRule="auto"/>
        <w:contextualSpacing/>
        <w:jc w:val="both"/>
        <w:rPr>
          <w:rFonts w:ascii="Times New Roman" w:hAnsi="Times New Roman"/>
          <w:i/>
          <w:iCs/>
          <w:color w:val="000000"/>
          <w:sz w:val="24"/>
          <w:szCs w:val="24"/>
          <w:lang w:val="en-US"/>
        </w:rPr>
      </w:pPr>
      <w:r w:rsidRPr="00ED5B5E">
        <w:rPr>
          <w:rFonts w:ascii="Wingdings" w:hAnsi="Wingdings" w:cs="Arial"/>
          <w:color w:val="000000"/>
          <w:sz w:val="24"/>
          <w:szCs w:val="24"/>
        </w:rPr>
        <w:t></w:t>
      </w:r>
      <w:r w:rsidRPr="00ED5B5E">
        <w:rPr>
          <w:rFonts w:ascii="Wingdings" w:hAnsi="Wingdings" w:cs="Arial"/>
          <w:color w:val="000000"/>
          <w:sz w:val="24"/>
          <w:szCs w:val="24"/>
          <w:lang w:val="en-US"/>
        </w:rPr>
        <w:t></w:t>
      </w:r>
      <w:r w:rsidRPr="00ED5B5E">
        <w:rPr>
          <w:rFonts w:ascii="Times New Roman" w:hAnsi="Times New Roman"/>
          <w:color w:val="000000"/>
          <w:sz w:val="24"/>
          <w:szCs w:val="24"/>
        </w:rPr>
        <w:t>речевые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клише</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для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описания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ситуации</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общения</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в</w:t>
      </w:r>
      <w:r w:rsidRPr="00ED5B5E">
        <w:rPr>
          <w:rFonts w:ascii="Times New Roman" w:hAnsi="Times New Roman"/>
          <w:color w:val="000000"/>
          <w:sz w:val="24"/>
          <w:szCs w:val="24"/>
          <w:lang w:val="en-US"/>
        </w:rPr>
        <w:t xml:space="preserve"> </w:t>
      </w:r>
      <w:r w:rsidRPr="00ED5B5E">
        <w:rPr>
          <w:rFonts w:ascii="Times New Roman" w:hAnsi="Times New Roman"/>
          <w:color w:val="000000"/>
          <w:sz w:val="24"/>
          <w:szCs w:val="24"/>
        </w:rPr>
        <w:t>кино</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What’s on …?</w:t>
      </w:r>
      <w:proofErr w:type="gramStart"/>
      <w:r w:rsidRPr="00ED5B5E">
        <w:rPr>
          <w:rFonts w:ascii="Times New Roman" w:hAnsi="Times New Roman"/>
          <w:i/>
          <w:iCs/>
          <w:color w:val="000000"/>
          <w:sz w:val="24"/>
          <w:szCs w:val="24"/>
          <w:lang w:val="en-US"/>
        </w:rPr>
        <w:t>,  Do</w:t>
      </w:r>
      <w:proofErr w:type="gramEnd"/>
      <w:r w:rsidRPr="00ED5B5E">
        <w:rPr>
          <w:rFonts w:ascii="Times New Roman" w:hAnsi="Times New Roman"/>
          <w:i/>
          <w:iCs/>
          <w:color w:val="000000"/>
          <w:sz w:val="24"/>
          <w:szCs w:val="24"/>
          <w:lang w:val="en-US"/>
        </w:rPr>
        <w:t xml:space="preserve"> you want to go to the movies?, Watch film at the cinema, Are there tickets for three o’clock?... .</w:t>
      </w:r>
    </w:p>
    <w:p w14:paraId="410DF234" w14:textId="77777777" w:rsidR="00ED5B5E" w:rsidRPr="00ED5B5E" w:rsidRDefault="00ED5B5E" w:rsidP="00ED5B5E">
      <w:pPr>
        <w:spacing w:after="0" w:line="360" w:lineRule="auto"/>
        <w:contextualSpacing/>
        <w:jc w:val="both"/>
        <w:rPr>
          <w:rFonts w:ascii="Times New Roman" w:hAnsi="Times New Roman"/>
          <w:i/>
          <w:iCs/>
          <w:sz w:val="24"/>
          <w:szCs w:val="24"/>
          <w:lang w:val="en-US"/>
        </w:rPr>
      </w:pPr>
    </w:p>
    <w:p w14:paraId="4F119F10" w14:textId="77777777" w:rsidR="00ED5B5E" w:rsidRPr="00ED5B5E" w:rsidRDefault="00ED5B5E" w:rsidP="00ED5B5E">
      <w:pPr>
        <w:spacing w:after="0" w:line="360" w:lineRule="auto"/>
        <w:jc w:val="both"/>
        <w:rPr>
          <w:rFonts w:ascii="Times New Roman" w:eastAsia="Times New Roman" w:hAnsi="Times New Roman" w:cs="Arial"/>
          <w:sz w:val="24"/>
          <w:szCs w:val="24"/>
          <w:lang w:eastAsia="ru-RU"/>
        </w:rPr>
      </w:pPr>
      <w:r w:rsidRPr="00ED5B5E">
        <w:rPr>
          <w:rFonts w:ascii="Times New Roman" w:eastAsia="Times New Roman" w:hAnsi="Times New Roman" w:cs="Arial"/>
          <w:b/>
          <w:bCs/>
          <w:sz w:val="24"/>
          <w:szCs w:val="24"/>
          <w:lang w:eastAsia="ru-RU"/>
        </w:rPr>
        <w:t>Раздел 3.</w:t>
      </w:r>
      <w:r w:rsidRPr="00ED5B5E">
        <w:rPr>
          <w:rFonts w:ascii="Times New Roman" w:eastAsia="Times New Roman" w:hAnsi="Times New Roman" w:cs="Arial"/>
          <w:sz w:val="24"/>
          <w:szCs w:val="24"/>
          <w:lang w:eastAsia="ru-RU"/>
        </w:rPr>
        <w:t xml:space="preserve"> </w:t>
      </w:r>
      <w:r w:rsidRPr="00ED5B5E">
        <w:rPr>
          <w:rFonts w:ascii="Times New Roman" w:eastAsia="Times New Roman" w:hAnsi="Times New Roman" w:cs="Arial"/>
          <w:b/>
          <w:bCs/>
          <w:sz w:val="24"/>
          <w:szCs w:val="24"/>
          <w:lang w:eastAsia="ru-RU"/>
        </w:rPr>
        <w:t>Книги</w:t>
      </w:r>
    </w:p>
    <w:p w14:paraId="72101169" w14:textId="77777777"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1</w:t>
      </w:r>
      <w:r w:rsidRPr="00ED5B5E">
        <w:rPr>
          <w:rFonts w:ascii="Times New Roman" w:hAnsi="Times New Roman" w:cs="Arial"/>
          <w:b/>
          <w:bCs/>
          <w:sz w:val="24"/>
          <w:szCs w:val="24"/>
        </w:rPr>
        <w:t xml:space="preserve">. </w:t>
      </w:r>
      <w:r w:rsidRPr="00ED5B5E">
        <w:rPr>
          <w:rFonts w:ascii="Times New Roman" w:hAnsi="Times New Roman" w:cs="Arial"/>
          <w:sz w:val="24"/>
          <w:szCs w:val="24"/>
        </w:rPr>
        <w:t>Книги в моей жизни.</w:t>
      </w:r>
    </w:p>
    <w:p w14:paraId="6D78D8DC" w14:textId="77777777"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2. Известные писатели России и Великобритании.</w:t>
      </w:r>
    </w:p>
    <w:p w14:paraId="50246988" w14:textId="77777777"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3. Любимый герой книги.</w:t>
      </w:r>
    </w:p>
    <w:p w14:paraId="1FF158C1" w14:textId="77777777"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4.  Мир поэзии.</w:t>
      </w:r>
    </w:p>
    <w:p w14:paraId="08E6AF7F"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14:paraId="14E74446"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 xml:space="preserve">Характеристика деятельности </w:t>
      </w:r>
      <w:proofErr w:type="gramStart"/>
      <w:r w:rsidRPr="00ED5B5E">
        <w:rPr>
          <w:rFonts w:ascii="Times New Roman" w:eastAsia="Times New Roman" w:hAnsi="Times New Roman"/>
          <w:b/>
          <w:i/>
          <w:color w:val="000000"/>
          <w:sz w:val="24"/>
          <w:szCs w:val="24"/>
          <w:lang w:eastAsia="ru-RU"/>
        </w:rPr>
        <w:t>обучающихся</w:t>
      </w:r>
      <w:proofErr w:type="gramEnd"/>
      <w:r w:rsidRPr="00ED5B5E">
        <w:rPr>
          <w:rFonts w:ascii="Times New Roman" w:eastAsia="Times New Roman" w:hAnsi="Times New Roman"/>
          <w:b/>
          <w:i/>
          <w:color w:val="000000"/>
          <w:sz w:val="24"/>
          <w:szCs w:val="24"/>
          <w:lang w:eastAsia="ru-RU"/>
        </w:rPr>
        <w:t xml:space="preserve"> по основным видам учебной деятельности.</w:t>
      </w:r>
    </w:p>
    <w:p w14:paraId="0733008F"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14:paraId="4AA91A3B"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рассказывать о любимой книге;</w:t>
      </w:r>
    </w:p>
    <w:p w14:paraId="546030AF"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рассказывать  о писателе страны изучаемого языка;</w:t>
      </w:r>
    </w:p>
    <w:p w14:paraId="09388EF5"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составлять </w:t>
      </w:r>
      <w:proofErr w:type="gramStart"/>
      <w:r w:rsidRPr="00ED5B5E">
        <w:rPr>
          <w:rFonts w:ascii="Times New Roman" w:eastAsia="Times New Roman" w:hAnsi="Times New Roman"/>
          <w:color w:val="000000"/>
          <w:sz w:val="24"/>
          <w:szCs w:val="24"/>
          <w:lang w:eastAsia="ru-RU"/>
        </w:rPr>
        <w:t>коллективный</w:t>
      </w:r>
      <w:proofErr w:type="gramEnd"/>
      <w:r w:rsidRPr="00ED5B5E">
        <w:rPr>
          <w:rFonts w:ascii="Times New Roman" w:eastAsia="Times New Roman" w:hAnsi="Times New Roman"/>
          <w:color w:val="000000"/>
          <w:sz w:val="24"/>
          <w:szCs w:val="24"/>
          <w:lang w:eastAsia="ru-RU"/>
        </w:rPr>
        <w:t xml:space="preserve"> видео блог о любимых книжных персонажах.</w:t>
      </w:r>
    </w:p>
    <w:p w14:paraId="59D0F743"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составлять </w:t>
      </w:r>
      <w:proofErr w:type="gramStart"/>
      <w:r w:rsidRPr="00ED5B5E">
        <w:rPr>
          <w:rFonts w:ascii="Times New Roman" w:eastAsia="Times New Roman" w:hAnsi="Times New Roman"/>
          <w:color w:val="000000"/>
          <w:sz w:val="24"/>
          <w:szCs w:val="24"/>
          <w:lang w:eastAsia="ru-RU"/>
        </w:rPr>
        <w:t>коллективный</w:t>
      </w:r>
      <w:proofErr w:type="gramEnd"/>
      <w:r w:rsidRPr="00ED5B5E">
        <w:rPr>
          <w:rFonts w:ascii="Times New Roman" w:eastAsia="Times New Roman" w:hAnsi="Times New Roman"/>
          <w:color w:val="000000"/>
          <w:sz w:val="24"/>
          <w:szCs w:val="24"/>
          <w:lang w:eastAsia="ru-RU"/>
        </w:rPr>
        <w:t xml:space="preserve"> видео блог об англоязычной поэзии.</w:t>
      </w:r>
    </w:p>
    <w:p w14:paraId="40AAB043" w14:textId="77777777" w:rsidR="00ED5B5E" w:rsidRPr="00ED5B5E" w:rsidRDefault="00ED5B5E" w:rsidP="00ED5B5E">
      <w:pPr>
        <w:spacing w:after="0" w:line="360" w:lineRule="auto"/>
        <w:jc w:val="both"/>
        <w:rPr>
          <w:rFonts w:ascii="Times New Roman" w:eastAsia="Times New Roman" w:hAnsi="Times New Roman" w:cs="Arial"/>
          <w:b/>
          <w:bCs/>
          <w:sz w:val="24"/>
          <w:szCs w:val="24"/>
          <w:lang w:eastAsia="ru-RU" w:bidi="he-IL"/>
        </w:rPr>
      </w:pPr>
      <w:r w:rsidRPr="00ED5B5E">
        <w:rPr>
          <w:rFonts w:ascii="Times New Roman" w:eastAsia="Times New Roman" w:hAnsi="Times New Roman" w:cs="Arial"/>
          <w:b/>
          <w:bCs/>
          <w:sz w:val="24"/>
          <w:szCs w:val="24"/>
          <w:lang w:eastAsia="ru-RU" w:bidi="he-IL"/>
        </w:rPr>
        <w:t>в области письма:</w:t>
      </w:r>
    </w:p>
    <w:p w14:paraId="6F38DBE5"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lastRenderedPageBreak/>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составлять отзыв о книге по образцу; </w:t>
      </w:r>
    </w:p>
    <w:p w14:paraId="7358CD0F"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письменный рассказ или презентацию о преимуществах аудиокниг;</w:t>
      </w:r>
    </w:p>
    <w:p w14:paraId="30BFB5CE"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описание персонажа;</w:t>
      </w:r>
    </w:p>
    <w:p w14:paraId="45AE7554"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делать пост в социальных сетях с рекомендацией прочитать литературное произведение.</w:t>
      </w:r>
    </w:p>
    <w:p w14:paraId="50D7FB05" w14:textId="77777777" w:rsidR="00ED5B5E" w:rsidRPr="00ED5B5E" w:rsidRDefault="00ED5B5E" w:rsidP="00ED5B5E">
      <w:pPr>
        <w:spacing w:after="0" w:line="360" w:lineRule="auto"/>
        <w:jc w:val="both"/>
        <w:rPr>
          <w:rFonts w:ascii="Times New Roman" w:eastAsia="Times New Roman" w:hAnsi="Times New Roman" w:cs="Arial"/>
          <w:sz w:val="24"/>
          <w:szCs w:val="24"/>
          <w:lang w:eastAsia="ru-RU"/>
        </w:rPr>
      </w:pPr>
    </w:p>
    <w:p w14:paraId="08C5D10D" w14:textId="77777777"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b/>
          <w:color w:val="000000"/>
          <w:sz w:val="24"/>
          <w:szCs w:val="24"/>
        </w:rPr>
        <w:t>Примерный лексико-грамматический материал</w:t>
      </w:r>
      <w:r w:rsidRPr="00ED5B5E">
        <w:rPr>
          <w:rFonts w:ascii="Times New Roman" w:hAnsi="Times New Roman" w:cs="Arial"/>
          <w:color w:val="000000"/>
          <w:sz w:val="24"/>
          <w:szCs w:val="24"/>
        </w:rPr>
        <w:t>.</w:t>
      </w:r>
    </w:p>
    <w:p w14:paraId="27F19838" w14:textId="77777777"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7A697488" w14:textId="77777777" w:rsidR="00ED5B5E" w:rsidRPr="00ED5B5E" w:rsidRDefault="00ED5B5E" w:rsidP="00ED5B5E">
      <w:pPr>
        <w:tabs>
          <w:tab w:val="left" w:pos="0"/>
        </w:tabs>
        <w:spacing w:after="0" w:line="360" w:lineRule="auto"/>
        <w:jc w:val="both"/>
        <w:rPr>
          <w:rFonts w:ascii="Times New Roman" w:eastAsia="Times New Roman" w:hAnsi="Times New Roman" w:cs="Arial"/>
          <w:i/>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s="Arial"/>
          <w:sz w:val="24"/>
          <w:szCs w:val="24"/>
          <w:lang w:eastAsia="ru-RU"/>
        </w:rPr>
        <w:t xml:space="preserve">речевая модель </w:t>
      </w:r>
      <w:r w:rsidRPr="00ED5B5E">
        <w:rPr>
          <w:rFonts w:ascii="Times New Roman" w:eastAsia="Times New Roman" w:hAnsi="Times New Roman" w:cs="Arial"/>
          <w:i/>
          <w:sz w:val="24"/>
          <w:szCs w:val="24"/>
          <w:lang w:val="en-US" w:eastAsia="ru-RU"/>
        </w:rPr>
        <w:t>I</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want</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infinitive</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sz w:val="24"/>
          <w:szCs w:val="24"/>
          <w:lang w:eastAsia="ru-RU"/>
        </w:rPr>
        <w:t>для выражения намерения</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I</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want</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to</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tell</w:t>
      </w:r>
      <w:r w:rsidRPr="00ED5B5E">
        <w:rPr>
          <w:rFonts w:ascii="Times New Roman" w:eastAsia="Times New Roman" w:hAnsi="Times New Roman" w:cs="Arial"/>
          <w:i/>
          <w:sz w:val="24"/>
          <w:szCs w:val="24"/>
          <w:lang w:eastAsia="ru-RU"/>
        </w:rPr>
        <w:t xml:space="preserve"> </w:t>
      </w:r>
      <w:r w:rsidRPr="00ED5B5E">
        <w:rPr>
          <w:rFonts w:ascii="Times New Roman" w:eastAsia="Times New Roman" w:hAnsi="Times New Roman" w:cs="Arial"/>
          <w:i/>
          <w:sz w:val="24"/>
          <w:szCs w:val="24"/>
          <w:lang w:val="en-US" w:eastAsia="ru-RU"/>
        </w:rPr>
        <w:t>you</w:t>
      </w:r>
      <w:r w:rsidRPr="00ED5B5E">
        <w:rPr>
          <w:rFonts w:ascii="Times New Roman" w:eastAsia="Times New Roman" w:hAnsi="Times New Roman" w:cs="Arial"/>
          <w:i/>
          <w:sz w:val="24"/>
          <w:szCs w:val="24"/>
          <w:lang w:eastAsia="ru-RU"/>
        </w:rPr>
        <w:t>;</w:t>
      </w:r>
    </w:p>
    <w:p w14:paraId="3AA87D98" w14:textId="77777777" w:rsidR="00ED5B5E" w:rsidRPr="00ED5B5E" w:rsidRDefault="00ED5B5E" w:rsidP="00ED5B5E">
      <w:pPr>
        <w:tabs>
          <w:tab w:val="left" w:pos="0"/>
        </w:tabs>
        <w:spacing w:after="0" w:line="360" w:lineRule="auto"/>
        <w:contextualSpacing/>
        <w:jc w:val="both"/>
        <w:rPr>
          <w:rFonts w:ascii="Times New Roman" w:hAnsi="Times New Roman"/>
          <w:i/>
          <w:iCs/>
          <w:sz w:val="24"/>
          <w:szCs w:val="24"/>
          <w:lang w:val="en-US"/>
        </w:rPr>
      </w:pPr>
      <w:r w:rsidRPr="00ED5B5E">
        <w:rPr>
          <w:rFonts w:ascii="Wingdings" w:hAnsi="Wingdings" w:cs="Arial"/>
          <w:color w:val="000000"/>
          <w:sz w:val="24"/>
          <w:szCs w:val="24"/>
        </w:rPr>
        <w:t></w:t>
      </w:r>
      <w:r w:rsidRPr="00ED5B5E">
        <w:rPr>
          <w:rFonts w:ascii="Wingdings" w:hAnsi="Wingdings" w:cs="Arial"/>
          <w:color w:val="000000"/>
          <w:lang w:val="en-US"/>
        </w:rPr>
        <w:t></w:t>
      </w:r>
      <w:r w:rsidRPr="00ED5B5E">
        <w:rPr>
          <w:rFonts w:ascii="Times New Roman" w:hAnsi="Times New Roman"/>
          <w:color w:val="000000"/>
          <w:sz w:val="24"/>
          <w:szCs w:val="24"/>
        </w:rPr>
        <w:t>конструкция</w:t>
      </w:r>
      <w:r w:rsidRPr="00ED5B5E">
        <w:rPr>
          <w:rFonts w:ascii="Times New Roman" w:hAnsi="Times New Roman"/>
          <w:color w:val="000000"/>
          <w:sz w:val="24"/>
          <w:szCs w:val="24"/>
          <w:lang w:val="en-US"/>
        </w:rPr>
        <w:t xml:space="preserve"> </w:t>
      </w:r>
      <w:r w:rsidRPr="00ED5B5E">
        <w:rPr>
          <w:rFonts w:ascii="Times New Roman" w:hAnsi="Times New Roman"/>
          <w:i/>
          <w:iCs/>
          <w:color w:val="000000"/>
          <w:sz w:val="24"/>
          <w:szCs w:val="24"/>
          <w:lang w:val="en-US"/>
        </w:rPr>
        <w:t>I wish:  I wish I read this book;</w:t>
      </w:r>
    </w:p>
    <w:p w14:paraId="6CE6F12E" w14:textId="77777777" w:rsidR="00ED5B5E" w:rsidRPr="00ED5B5E" w:rsidRDefault="00ED5B5E" w:rsidP="00ED5B5E">
      <w:pPr>
        <w:tabs>
          <w:tab w:val="left" w:pos="0"/>
        </w:tabs>
        <w:spacing w:after="0" w:line="240" w:lineRule="auto"/>
        <w:jc w:val="both"/>
        <w:rPr>
          <w:rFonts w:ascii="Times New Roman" w:eastAsia="Times New Roman" w:hAnsi="Times New Roman"/>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sz w:val="24"/>
          <w:szCs w:val="24"/>
          <w:lang w:eastAsia="ru-RU"/>
        </w:rPr>
        <w:t>речевую</w:t>
      </w:r>
      <w:r w:rsidRPr="00ED5B5E">
        <w:rPr>
          <w:rFonts w:ascii="Times New Roman" w:eastAsia="Times New Roman" w:hAnsi="Times New Roman"/>
          <w:sz w:val="24"/>
          <w:szCs w:val="24"/>
          <w:lang w:val="en-US" w:eastAsia="ru-RU"/>
        </w:rPr>
        <w:t xml:space="preserve"> </w:t>
      </w:r>
      <w:r w:rsidRPr="00ED5B5E">
        <w:rPr>
          <w:rFonts w:ascii="Times New Roman" w:eastAsia="Times New Roman" w:hAnsi="Times New Roman"/>
          <w:i/>
          <w:sz w:val="24"/>
          <w:szCs w:val="24"/>
          <w:lang w:eastAsia="ru-RU"/>
        </w:rPr>
        <w:t>модель</w:t>
      </w:r>
      <w:r w:rsidRPr="00ED5B5E">
        <w:rPr>
          <w:rFonts w:ascii="Times New Roman" w:eastAsia="Times New Roman" w:hAnsi="Times New Roman"/>
          <w:i/>
          <w:sz w:val="24"/>
          <w:szCs w:val="24"/>
          <w:lang w:val="en-US" w:eastAsia="ru-RU"/>
        </w:rPr>
        <w:t xml:space="preserve"> prefer+ </w:t>
      </w:r>
      <w:r w:rsidRPr="00ED5B5E">
        <w:rPr>
          <w:rFonts w:ascii="Times New Roman" w:eastAsia="Times New Roman" w:hAnsi="Times New Roman"/>
          <w:i/>
          <w:sz w:val="24"/>
          <w:szCs w:val="24"/>
          <w:lang w:eastAsia="ru-RU"/>
        </w:rPr>
        <w:t>существительное</w:t>
      </w:r>
      <w:r w:rsidRPr="00ED5B5E">
        <w:rPr>
          <w:rFonts w:ascii="Times New Roman" w:eastAsia="Times New Roman" w:hAnsi="Times New Roman"/>
          <w:i/>
          <w:sz w:val="24"/>
          <w:szCs w:val="24"/>
          <w:lang w:val="en-US" w:eastAsia="ru-RU"/>
        </w:rPr>
        <w:t xml:space="preserve">/prefer+ </w:t>
      </w:r>
      <w:r w:rsidRPr="00ED5B5E">
        <w:rPr>
          <w:rFonts w:ascii="Times New Roman" w:eastAsia="Times New Roman" w:hAnsi="Times New Roman"/>
          <w:i/>
          <w:sz w:val="24"/>
          <w:szCs w:val="24"/>
          <w:lang w:eastAsia="ru-RU"/>
        </w:rPr>
        <w:t>герундий</w:t>
      </w:r>
      <w:r w:rsidRPr="00ED5B5E">
        <w:rPr>
          <w:rFonts w:ascii="Times New Roman" w:eastAsia="Times New Roman" w:hAnsi="Times New Roman"/>
          <w:i/>
          <w:sz w:val="24"/>
          <w:szCs w:val="24"/>
          <w:lang w:val="en-US" w:eastAsia="ru-RU"/>
        </w:rPr>
        <w:t xml:space="preserve">: I prefer art/ I prefer reading poems; </w:t>
      </w:r>
    </w:p>
    <w:p w14:paraId="72BF5E0E" w14:textId="77777777" w:rsidR="00ED5B5E" w:rsidRPr="00ED5B5E" w:rsidRDefault="00ED5B5E" w:rsidP="00ED5B5E">
      <w:pPr>
        <w:tabs>
          <w:tab w:val="left" w:pos="0"/>
        </w:tabs>
        <w:spacing w:after="0" w:line="360" w:lineRule="auto"/>
        <w:contextualSpacing/>
        <w:jc w:val="both"/>
        <w:rPr>
          <w:rFonts w:ascii="Times New Roman" w:hAnsi="Times New Roman"/>
          <w:i/>
          <w:iCs/>
          <w:color w:val="000000"/>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color w:val="000000"/>
          <w:sz w:val="24"/>
          <w:szCs w:val="24"/>
        </w:rPr>
        <w:t xml:space="preserve">  страдательный залог в речевых моделях типа</w:t>
      </w:r>
      <w:proofErr w:type="gramStart"/>
      <w:r w:rsidRPr="00ED5B5E">
        <w:rPr>
          <w:rFonts w:ascii="Times New Roman" w:hAnsi="Times New Roman"/>
          <w:color w:val="000000"/>
          <w:sz w:val="24"/>
          <w:szCs w:val="24"/>
        </w:rPr>
        <w:t xml:space="preserve"> :</w:t>
      </w:r>
      <w:proofErr w:type="gramEnd"/>
      <w:r w:rsidRPr="00ED5B5E">
        <w:rPr>
          <w:rFonts w:ascii="Times New Roman" w:hAnsi="Times New Roman"/>
          <w:color w:val="000000"/>
          <w:sz w:val="24"/>
          <w:szCs w:val="24"/>
        </w:rPr>
        <w:t xml:space="preserve">   </w:t>
      </w:r>
      <w:r w:rsidRPr="00ED5B5E">
        <w:rPr>
          <w:rFonts w:ascii="Times New Roman" w:hAnsi="Times New Roman"/>
          <w:i/>
          <w:iCs/>
          <w:color w:val="000000"/>
          <w:sz w:val="24"/>
          <w:szCs w:val="24"/>
          <w:lang w:val="en-US"/>
        </w:rPr>
        <w:t>It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was</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written</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by</w:t>
      </w:r>
      <w:proofErr w:type="gramStart"/>
      <w:r w:rsidRPr="00ED5B5E">
        <w:rPr>
          <w:rFonts w:ascii="Times New Roman" w:hAnsi="Times New Roman"/>
          <w:i/>
          <w:iCs/>
          <w:color w:val="000000"/>
          <w:sz w:val="24"/>
          <w:szCs w:val="24"/>
        </w:rPr>
        <w:t>… ,</w:t>
      </w:r>
      <w:proofErr w:type="gramEnd"/>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It</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was</w:t>
      </w:r>
      <w:r w:rsidRPr="00ED5B5E">
        <w:rPr>
          <w:rFonts w:ascii="Times New Roman" w:hAnsi="Times New Roman"/>
          <w:i/>
          <w:iCs/>
          <w:color w:val="000000"/>
          <w:sz w:val="24"/>
          <w:szCs w:val="24"/>
        </w:rPr>
        <w:t xml:space="preserve"> </w:t>
      </w:r>
      <w:r w:rsidRPr="00ED5B5E">
        <w:rPr>
          <w:rFonts w:ascii="Times New Roman" w:hAnsi="Times New Roman"/>
          <w:i/>
          <w:iCs/>
          <w:color w:val="000000"/>
          <w:sz w:val="24"/>
          <w:szCs w:val="24"/>
          <w:lang w:val="en-US"/>
        </w:rPr>
        <w:t>filmed</w:t>
      </w:r>
      <w:r w:rsidRPr="00ED5B5E">
        <w:rPr>
          <w:rFonts w:ascii="Times New Roman" w:hAnsi="Times New Roman"/>
          <w:i/>
          <w:iCs/>
          <w:color w:val="000000"/>
          <w:sz w:val="24"/>
          <w:szCs w:val="24"/>
        </w:rPr>
        <w:t>… ;</w:t>
      </w:r>
    </w:p>
    <w:p w14:paraId="3288321A" w14:textId="77777777" w:rsidR="00ED5B5E" w:rsidRPr="00ED5B5E" w:rsidRDefault="00ED5B5E" w:rsidP="00ED5B5E">
      <w:pPr>
        <w:tabs>
          <w:tab w:val="left" w:pos="0"/>
        </w:tabs>
        <w:spacing w:after="0" w:line="360" w:lineRule="auto"/>
        <w:contextualSpacing/>
        <w:jc w:val="both"/>
        <w:rPr>
          <w:rFonts w:ascii="Times New Roman" w:hAnsi="Times New Roman"/>
          <w:i/>
          <w:iCs/>
          <w:sz w:val="24"/>
          <w:szCs w:val="24"/>
        </w:rPr>
      </w:pP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Wingdings" w:hAnsi="Wingdings" w:cs="Arial"/>
          <w:color w:val="000000"/>
          <w:sz w:val="24"/>
          <w:szCs w:val="24"/>
        </w:rPr>
        <w:t></w:t>
      </w:r>
      <w:r w:rsidRPr="00ED5B5E">
        <w:rPr>
          <w:rFonts w:ascii="Times New Roman" w:hAnsi="Times New Roman"/>
          <w:sz w:val="24"/>
          <w:szCs w:val="24"/>
        </w:rPr>
        <w:t>простое прошедшее время с правильными и неправильными глаголами для передачи автобиографических сведений (повторение).</w:t>
      </w:r>
    </w:p>
    <w:p w14:paraId="2DF6E264"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p>
    <w:p w14:paraId="7357F316"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3:</w:t>
      </w:r>
    </w:p>
    <w:p w14:paraId="10158E41"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названия жанров литературных произведений: </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drama</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science</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fiction</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poem</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comedy</w:t>
      </w:r>
      <w:r w:rsidRPr="00ED5B5E">
        <w:rPr>
          <w:rFonts w:ascii="Times New Roman" w:eastAsia="Times New Roman" w:hAnsi="Times New Roman"/>
          <w:i/>
          <w:iCs/>
          <w:color w:val="000000"/>
          <w:sz w:val="24"/>
          <w:szCs w:val="24"/>
          <w:lang w:eastAsia="ru-RU"/>
        </w:rPr>
        <w:t>..;</w:t>
      </w:r>
    </w:p>
    <w:p w14:paraId="25FEFF73"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рассказа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книгах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the book is about…, to find a plot interesting/boring, the main character is…;</w:t>
      </w:r>
    </w:p>
    <w:p w14:paraId="429A9C38"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прилагательные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описания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сюжета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dull, exciting, amazing, fantastic, funny, moving…;</w:t>
      </w:r>
    </w:p>
    <w:p w14:paraId="4067E816"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прилагательные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описания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персонажа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thin, tall,  young, old, middle-aged, strong, brave, smart, intelligent, lazy, friendly, polite, rude…;</w:t>
      </w:r>
    </w:p>
    <w:p w14:paraId="6D3F625D"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описания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персонажа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I think, the main character is…</w:t>
      </w:r>
      <w:proofErr w:type="gramStart"/>
      <w:r w:rsidRPr="00ED5B5E">
        <w:rPr>
          <w:rFonts w:ascii="Times New Roman" w:eastAsia="Times New Roman" w:hAnsi="Times New Roman"/>
          <w:i/>
          <w:iCs/>
          <w:color w:val="000000"/>
          <w:sz w:val="24"/>
          <w:szCs w:val="24"/>
          <w:lang w:val="en-US" w:eastAsia="ru-RU"/>
        </w:rPr>
        <w:t>,  He</w:t>
      </w:r>
      <w:proofErr w:type="gramEnd"/>
      <w:r w:rsidRPr="00ED5B5E">
        <w:rPr>
          <w:rFonts w:ascii="Times New Roman" w:eastAsia="Times New Roman" w:hAnsi="Times New Roman"/>
          <w:i/>
          <w:iCs/>
          <w:color w:val="000000"/>
          <w:sz w:val="24"/>
          <w:szCs w:val="24"/>
          <w:lang w:val="en-US" w:eastAsia="ru-RU"/>
        </w:rPr>
        <w:t xml:space="preserve"> looks friendly., She is very beautiful., She has green eyes., He has a loud voice…;</w:t>
      </w:r>
    </w:p>
    <w:p w14:paraId="33AD89D7"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суффиксы</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существительных</w:t>
      </w:r>
      <w:r w:rsidRPr="00ED5B5E">
        <w:rPr>
          <w:rFonts w:ascii="Times New Roman" w:eastAsia="Times New Roman" w:hAnsi="Times New Roman"/>
          <w:color w:val="000000"/>
          <w:sz w:val="24"/>
          <w:szCs w:val="24"/>
          <w:lang w:val="en-US" w:eastAsia="ru-RU"/>
        </w:rPr>
        <w:t xml:space="preserve"> -  </w:t>
      </w:r>
      <w:proofErr w:type="spellStart"/>
      <w:r w:rsidRPr="00ED5B5E">
        <w:rPr>
          <w:rFonts w:ascii="Times New Roman" w:eastAsia="Times New Roman" w:hAnsi="Times New Roman"/>
          <w:i/>
          <w:iCs/>
          <w:color w:val="000000"/>
          <w:sz w:val="24"/>
          <w:szCs w:val="24"/>
          <w:lang w:val="en-US" w:eastAsia="ru-RU"/>
        </w:rPr>
        <w:t>nce</w:t>
      </w:r>
      <w:proofErr w:type="spellEnd"/>
      <w:r w:rsidRPr="00ED5B5E">
        <w:rPr>
          <w:rFonts w:ascii="Times New Roman" w:eastAsia="Times New Roman" w:hAnsi="Times New Roman"/>
          <w:i/>
          <w:iCs/>
          <w:color w:val="000000"/>
          <w:sz w:val="24"/>
          <w:szCs w:val="24"/>
          <w:lang w:val="en-US" w:eastAsia="ru-RU"/>
        </w:rPr>
        <w:t>/-</w:t>
      </w:r>
      <w:proofErr w:type="spellStart"/>
      <w:r w:rsidRPr="00ED5B5E">
        <w:rPr>
          <w:rFonts w:ascii="Times New Roman" w:eastAsia="Times New Roman" w:hAnsi="Times New Roman"/>
          <w:i/>
          <w:iCs/>
          <w:color w:val="000000"/>
          <w:sz w:val="24"/>
          <w:szCs w:val="24"/>
          <w:lang w:val="en-US" w:eastAsia="ru-RU"/>
        </w:rPr>
        <w:t>ence</w:t>
      </w:r>
      <w:proofErr w:type="spellEnd"/>
      <w:r w:rsidRPr="00ED5B5E">
        <w:rPr>
          <w:rFonts w:ascii="Times New Roman" w:eastAsia="Times New Roman" w:hAnsi="Times New Roman"/>
          <w:i/>
          <w:iCs/>
          <w:color w:val="000000"/>
          <w:sz w:val="24"/>
          <w:szCs w:val="24"/>
          <w:lang w:val="en-US" w:eastAsia="ru-RU"/>
        </w:rPr>
        <w:t>, -</w:t>
      </w:r>
      <w:proofErr w:type="spellStart"/>
      <w:r w:rsidRPr="00ED5B5E">
        <w:rPr>
          <w:rFonts w:ascii="Times New Roman" w:eastAsia="Times New Roman" w:hAnsi="Times New Roman"/>
          <w:i/>
          <w:iCs/>
          <w:color w:val="000000"/>
          <w:sz w:val="24"/>
          <w:szCs w:val="24"/>
          <w:lang w:val="en-US" w:eastAsia="ru-RU"/>
        </w:rPr>
        <w:t>ity</w:t>
      </w:r>
      <w:proofErr w:type="spellEnd"/>
      <w:r w:rsidRPr="00ED5B5E">
        <w:rPr>
          <w:rFonts w:ascii="Times New Roman" w:eastAsia="Times New Roman" w:hAnsi="Times New Roman"/>
          <w:i/>
          <w:iCs/>
          <w:color w:val="000000"/>
          <w:sz w:val="24"/>
          <w:szCs w:val="24"/>
          <w:lang w:val="en-US" w:eastAsia="ru-RU"/>
        </w:rPr>
        <w:t>, -ship: difference, evidence, reality, cruelty, ability, friendship, relationship.</w:t>
      </w:r>
    </w:p>
    <w:p w14:paraId="238DC0EB" w14:textId="77777777" w:rsidR="00ED5B5E" w:rsidRPr="00ED5B5E" w:rsidRDefault="00ED5B5E" w:rsidP="00ED5B5E">
      <w:pPr>
        <w:spacing w:after="0" w:line="360" w:lineRule="auto"/>
        <w:jc w:val="both"/>
        <w:rPr>
          <w:rFonts w:ascii="Times New Roman" w:eastAsia="Times New Roman" w:hAnsi="Times New Roman" w:cs="Arial"/>
          <w:sz w:val="24"/>
          <w:szCs w:val="24"/>
          <w:lang w:val="en-US" w:eastAsia="ru-RU"/>
        </w:rPr>
      </w:pPr>
    </w:p>
    <w:p w14:paraId="102EB99C" w14:textId="77777777" w:rsidR="00ED5B5E" w:rsidRPr="00ED5B5E" w:rsidRDefault="00ED5B5E" w:rsidP="00ED5B5E">
      <w:pPr>
        <w:spacing w:after="0" w:line="360" w:lineRule="auto"/>
        <w:jc w:val="both"/>
        <w:rPr>
          <w:rFonts w:ascii="Times New Roman" w:eastAsia="Times New Roman" w:hAnsi="Times New Roman" w:cs="Arial"/>
          <w:sz w:val="24"/>
          <w:szCs w:val="24"/>
          <w:lang w:eastAsia="ru-RU"/>
        </w:rPr>
      </w:pPr>
      <w:r w:rsidRPr="00ED5B5E">
        <w:rPr>
          <w:rFonts w:ascii="Times New Roman" w:eastAsia="Times New Roman" w:hAnsi="Times New Roman" w:cs="Arial"/>
          <w:b/>
          <w:bCs/>
          <w:sz w:val="24"/>
          <w:szCs w:val="24"/>
          <w:lang w:eastAsia="ru-RU"/>
        </w:rPr>
        <w:t>Раздел 4. Иностранные языки</w:t>
      </w:r>
    </w:p>
    <w:p w14:paraId="6B935F06" w14:textId="77777777"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1. Английский язык в современном мире.</w:t>
      </w:r>
    </w:p>
    <w:p w14:paraId="0FB162B7" w14:textId="77777777"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2. Языки разных стран.</w:t>
      </w:r>
    </w:p>
    <w:p w14:paraId="2324D1EF" w14:textId="77777777"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3. Изучение иностранных языков.</w:t>
      </w:r>
    </w:p>
    <w:p w14:paraId="5696944A" w14:textId="77777777" w:rsidR="00ED5B5E" w:rsidRPr="00ED5B5E" w:rsidRDefault="00ED5B5E" w:rsidP="00ED5B5E">
      <w:pPr>
        <w:spacing w:after="0" w:line="360" w:lineRule="auto"/>
        <w:contextualSpacing/>
        <w:jc w:val="both"/>
        <w:rPr>
          <w:rFonts w:ascii="Times New Roman" w:hAnsi="Times New Roman" w:cs="Arial"/>
          <w:sz w:val="24"/>
          <w:szCs w:val="24"/>
        </w:rPr>
      </w:pPr>
      <w:r w:rsidRPr="00ED5B5E">
        <w:rPr>
          <w:rFonts w:ascii="Times New Roman" w:hAnsi="Times New Roman" w:cs="Arial"/>
          <w:sz w:val="24"/>
          <w:szCs w:val="24"/>
        </w:rPr>
        <w:t>Тема 4. Летние языковые школы.</w:t>
      </w:r>
    </w:p>
    <w:p w14:paraId="69C3CC3F" w14:textId="77777777" w:rsidR="00ED5B5E" w:rsidRPr="00ED5B5E" w:rsidRDefault="00ED5B5E" w:rsidP="00ED5B5E">
      <w:pPr>
        <w:spacing w:after="0" w:line="360" w:lineRule="auto"/>
        <w:contextualSpacing/>
        <w:jc w:val="both"/>
        <w:rPr>
          <w:rFonts w:ascii="Times New Roman" w:hAnsi="Times New Roman" w:cs="Arial"/>
          <w:sz w:val="24"/>
          <w:szCs w:val="24"/>
        </w:rPr>
      </w:pPr>
    </w:p>
    <w:p w14:paraId="177F8646" w14:textId="77777777" w:rsidR="00ED5B5E" w:rsidRPr="00ED5B5E" w:rsidRDefault="00ED5B5E" w:rsidP="00ED5B5E">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ED5B5E">
        <w:rPr>
          <w:rFonts w:ascii="Times New Roman" w:eastAsia="Times New Roman" w:hAnsi="Times New Roman"/>
          <w:b/>
          <w:i/>
          <w:color w:val="000000"/>
          <w:sz w:val="24"/>
          <w:szCs w:val="24"/>
          <w:lang w:eastAsia="ru-RU"/>
        </w:rPr>
        <w:t xml:space="preserve">Характеристика деятельности </w:t>
      </w:r>
      <w:proofErr w:type="gramStart"/>
      <w:r w:rsidRPr="00ED5B5E">
        <w:rPr>
          <w:rFonts w:ascii="Times New Roman" w:eastAsia="Times New Roman" w:hAnsi="Times New Roman"/>
          <w:b/>
          <w:i/>
          <w:color w:val="000000"/>
          <w:sz w:val="24"/>
          <w:szCs w:val="24"/>
          <w:lang w:eastAsia="ru-RU"/>
        </w:rPr>
        <w:t>обучающихся</w:t>
      </w:r>
      <w:proofErr w:type="gramEnd"/>
      <w:r w:rsidRPr="00ED5B5E">
        <w:rPr>
          <w:rFonts w:ascii="Times New Roman" w:eastAsia="Times New Roman" w:hAnsi="Times New Roman"/>
          <w:b/>
          <w:i/>
          <w:color w:val="000000"/>
          <w:sz w:val="24"/>
          <w:szCs w:val="24"/>
          <w:lang w:eastAsia="ru-RU"/>
        </w:rPr>
        <w:t xml:space="preserve"> по основным видам учебной </w:t>
      </w:r>
      <w:r w:rsidRPr="00ED5B5E">
        <w:rPr>
          <w:rFonts w:ascii="Times New Roman" w:eastAsia="Times New Roman" w:hAnsi="Times New Roman"/>
          <w:b/>
          <w:i/>
          <w:color w:val="000000"/>
          <w:sz w:val="24"/>
          <w:szCs w:val="24"/>
          <w:lang w:eastAsia="ru-RU"/>
        </w:rPr>
        <w:lastRenderedPageBreak/>
        <w:t>деятельности.</w:t>
      </w:r>
    </w:p>
    <w:p w14:paraId="124EE8CD" w14:textId="77777777" w:rsidR="00ED5B5E" w:rsidRPr="00ED5B5E" w:rsidRDefault="00ED5B5E" w:rsidP="00ED5B5E">
      <w:pPr>
        <w:tabs>
          <w:tab w:val="left" w:pos="0"/>
        </w:tabs>
        <w:spacing w:after="0" w:line="360" w:lineRule="auto"/>
        <w:jc w:val="both"/>
        <w:rPr>
          <w:rFonts w:ascii="Times New Roman" w:eastAsia="Times New Roman" w:hAnsi="Times New Roman" w:cs="Arial"/>
          <w:sz w:val="24"/>
          <w:szCs w:val="24"/>
          <w:lang w:eastAsia="ru-RU" w:bidi="he-IL"/>
        </w:rPr>
      </w:pPr>
      <w:r w:rsidRPr="00ED5B5E">
        <w:rPr>
          <w:rFonts w:ascii="Times New Roman" w:eastAsia="Times New Roman" w:hAnsi="Times New Roman" w:cs="Arial"/>
          <w:b/>
          <w:bCs/>
          <w:sz w:val="24"/>
          <w:szCs w:val="24"/>
          <w:lang w:eastAsia="ru-RU" w:bidi="he-IL"/>
        </w:rPr>
        <w:t>В области монологической формы речи</w:t>
      </w:r>
      <w:r w:rsidRPr="00ED5B5E">
        <w:rPr>
          <w:rFonts w:ascii="Times New Roman" w:eastAsia="Times New Roman" w:hAnsi="Times New Roman" w:cs="Arial"/>
          <w:sz w:val="24"/>
          <w:szCs w:val="24"/>
          <w:lang w:eastAsia="ru-RU" w:bidi="he-IL"/>
        </w:rPr>
        <w:t>:</w:t>
      </w:r>
    </w:p>
    <w:p w14:paraId="7845AAE1" w14:textId="77777777" w:rsidR="00ED5B5E" w:rsidRPr="00ED5B5E" w:rsidRDefault="00ED5B5E" w:rsidP="00ED5B5E">
      <w:pPr>
        <w:tabs>
          <w:tab w:val="left" w:pos="0"/>
        </w:tabs>
        <w:suppressAutoHyphens/>
        <w:spacing w:after="0" w:line="360" w:lineRule="auto"/>
        <w:jc w:val="both"/>
        <w:rPr>
          <w:rFonts w:ascii="Cambria" w:eastAsia="Times New Roman" w:hAnsi="Cambria"/>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кратко рассказывать о роли английского языка в современной жизни</w:t>
      </w:r>
      <w:r w:rsidRPr="00ED5B5E">
        <w:rPr>
          <w:rFonts w:ascii="Cambria" w:eastAsia="Times New Roman" w:hAnsi="Cambria" w:cs="Arial"/>
          <w:color w:val="000000"/>
          <w:sz w:val="24"/>
          <w:szCs w:val="24"/>
          <w:lang w:eastAsia="ru-RU"/>
        </w:rPr>
        <w:t>;</w:t>
      </w:r>
    </w:p>
    <w:p w14:paraId="23B9729A"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кратко рассказывать, на каких языках говорят в разных странах мира;</w:t>
      </w:r>
    </w:p>
    <w:p w14:paraId="1C6E30F9"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14:paraId="4A598EAF"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подкаст о летнем языковом лагере.</w:t>
      </w:r>
    </w:p>
    <w:p w14:paraId="68C39B53" w14:textId="77777777" w:rsidR="00ED5B5E" w:rsidRPr="00ED5B5E" w:rsidRDefault="00ED5B5E" w:rsidP="00ED5B5E">
      <w:pPr>
        <w:spacing w:after="0" w:line="360" w:lineRule="auto"/>
        <w:jc w:val="both"/>
        <w:rPr>
          <w:rFonts w:ascii="Times New Roman" w:eastAsia="Times New Roman" w:hAnsi="Times New Roman" w:cs="Arial"/>
          <w:b/>
          <w:bCs/>
          <w:sz w:val="24"/>
          <w:szCs w:val="24"/>
          <w:lang w:eastAsia="ru-RU" w:bidi="he-IL"/>
        </w:rPr>
      </w:pPr>
      <w:r w:rsidRPr="00ED5B5E">
        <w:rPr>
          <w:rFonts w:ascii="Times New Roman" w:eastAsia="Times New Roman" w:hAnsi="Times New Roman" w:cs="Arial"/>
          <w:b/>
          <w:bCs/>
          <w:sz w:val="24"/>
          <w:szCs w:val="24"/>
          <w:lang w:eastAsia="ru-RU" w:bidi="he-IL"/>
        </w:rPr>
        <w:t>в области письма:</w:t>
      </w:r>
    </w:p>
    <w:p w14:paraId="332AB17E"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рассказ или презентацию  с информацией, на каких языках говорят в разных странах мира;</w:t>
      </w:r>
    </w:p>
    <w:p w14:paraId="07E80FA9"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  составлять пост для социальных сетей с советами, как  лучше учить иностранный язык; </w:t>
      </w:r>
    </w:p>
    <w:p w14:paraId="6CAD748C"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составлять пост для социальных сетей «Почему я хочу говорить на английском языке»;</w:t>
      </w:r>
    </w:p>
    <w:p w14:paraId="555D1ADD"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составлять </w:t>
      </w:r>
      <w:proofErr w:type="gramStart"/>
      <w:r w:rsidRPr="00ED5B5E">
        <w:rPr>
          <w:rFonts w:ascii="Times New Roman" w:eastAsia="Times New Roman" w:hAnsi="Times New Roman"/>
          <w:color w:val="000000"/>
          <w:sz w:val="24"/>
          <w:szCs w:val="24"/>
          <w:lang w:eastAsia="ru-RU"/>
        </w:rPr>
        <w:t>электронного</w:t>
      </w:r>
      <w:proofErr w:type="gramEnd"/>
      <w:r w:rsidRPr="00ED5B5E">
        <w:rPr>
          <w:rFonts w:ascii="Times New Roman" w:eastAsia="Times New Roman" w:hAnsi="Times New Roman"/>
          <w:color w:val="000000"/>
          <w:sz w:val="24"/>
          <w:szCs w:val="24"/>
          <w:lang w:eastAsia="ru-RU"/>
        </w:rPr>
        <w:t xml:space="preserve"> письмо о  языковом лагере.</w:t>
      </w:r>
    </w:p>
    <w:p w14:paraId="6FDC81CD" w14:textId="77777777" w:rsidR="00ED5B5E" w:rsidRPr="00ED5B5E" w:rsidRDefault="00ED5B5E" w:rsidP="00ED5B5E">
      <w:pPr>
        <w:spacing w:after="0" w:line="360" w:lineRule="auto"/>
        <w:contextualSpacing/>
        <w:rPr>
          <w:rFonts w:ascii="Times New Roman" w:hAnsi="Times New Roman" w:cs="Arial"/>
          <w:b/>
          <w:color w:val="000000"/>
          <w:sz w:val="24"/>
          <w:szCs w:val="24"/>
        </w:rPr>
      </w:pPr>
    </w:p>
    <w:p w14:paraId="796C766D" w14:textId="77777777"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b/>
          <w:color w:val="000000"/>
          <w:sz w:val="24"/>
          <w:szCs w:val="24"/>
        </w:rPr>
        <w:t>Примерный лексико-грамматический материал</w:t>
      </w:r>
      <w:r w:rsidRPr="00ED5B5E">
        <w:rPr>
          <w:rFonts w:ascii="Times New Roman" w:hAnsi="Times New Roman" w:cs="Arial"/>
          <w:color w:val="000000"/>
          <w:sz w:val="24"/>
          <w:szCs w:val="24"/>
        </w:rPr>
        <w:t>.</w:t>
      </w:r>
    </w:p>
    <w:p w14:paraId="51083599" w14:textId="77777777" w:rsidR="00ED5B5E" w:rsidRPr="00ED5B5E" w:rsidRDefault="00ED5B5E" w:rsidP="00ED5B5E">
      <w:pPr>
        <w:spacing w:after="0" w:line="360" w:lineRule="auto"/>
        <w:contextualSpacing/>
        <w:rPr>
          <w:rFonts w:ascii="Times New Roman" w:hAnsi="Times New Roman" w:cs="Arial"/>
          <w:color w:val="000000"/>
          <w:sz w:val="24"/>
          <w:szCs w:val="24"/>
        </w:rPr>
      </w:pPr>
      <w:r w:rsidRPr="00ED5B5E">
        <w:rPr>
          <w:rFonts w:ascii="Times New Roman" w:hAnsi="Times New Roman" w:cs="Arial"/>
          <w:color w:val="000000"/>
          <w:sz w:val="24"/>
          <w:szCs w:val="24"/>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42FD0E1E" w14:textId="77777777" w:rsidR="00ED5B5E" w:rsidRPr="000A2619" w:rsidRDefault="00ED5B5E" w:rsidP="00ED5B5E">
      <w:pPr>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придаточные</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предложения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условия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val="en-US" w:eastAsia="ru-RU"/>
        </w:rPr>
        <w:t>I</w:t>
      </w:r>
      <w:r w:rsidRPr="000A2619">
        <w:rPr>
          <w:rFonts w:ascii="Times New Roman" w:eastAsia="Times New Roman" w:hAnsi="Times New Roman"/>
          <w:color w:val="000000"/>
          <w:sz w:val="24"/>
          <w:szCs w:val="24"/>
          <w:lang w:eastAsia="ru-RU"/>
        </w:rPr>
        <w:t xml:space="preserve"> , </w:t>
      </w:r>
      <w:r w:rsidRPr="00ED5B5E">
        <w:rPr>
          <w:rFonts w:ascii="Times New Roman" w:eastAsia="Times New Roman" w:hAnsi="Times New Roman"/>
          <w:color w:val="000000"/>
          <w:sz w:val="24"/>
          <w:szCs w:val="24"/>
          <w:lang w:val="en-US" w:eastAsia="ru-RU"/>
        </w:rPr>
        <w:t>II</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типа</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в</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сравнении</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If</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learn</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English</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will</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travel</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England</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If</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knew</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English</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would</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read</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poems</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by</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Robert</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Burns</w:t>
      </w:r>
      <w:r w:rsidRPr="000A2619">
        <w:rPr>
          <w:rFonts w:ascii="Times New Roman" w:eastAsia="Times New Roman" w:hAnsi="Times New Roman"/>
          <w:i/>
          <w:iCs/>
          <w:color w:val="000000"/>
          <w:sz w:val="24"/>
          <w:szCs w:val="24"/>
          <w:lang w:eastAsia="ru-RU"/>
        </w:rPr>
        <w:t>;</w:t>
      </w:r>
    </w:p>
    <w:p w14:paraId="01135F15" w14:textId="77777777" w:rsidR="00ED5B5E" w:rsidRPr="000A2619" w:rsidRDefault="00ED5B5E" w:rsidP="00ED5B5E">
      <w:pPr>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будущее</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простое</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время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в</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форме</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страдательного</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залога</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This</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book</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will</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be</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translated</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into</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English</w:t>
      </w:r>
      <w:r w:rsidRPr="000A2619">
        <w:rPr>
          <w:rFonts w:ascii="Times New Roman" w:eastAsia="Times New Roman" w:hAnsi="Times New Roman"/>
          <w:i/>
          <w:iCs/>
          <w:color w:val="000000"/>
          <w:sz w:val="24"/>
          <w:szCs w:val="24"/>
          <w:lang w:eastAsia="ru-RU"/>
        </w:rPr>
        <w:t>;</w:t>
      </w:r>
    </w:p>
    <w:p w14:paraId="5F33555C" w14:textId="77777777" w:rsidR="00ED5B5E" w:rsidRPr="000A2619"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модальные</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глаголы</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may</w:t>
      </w:r>
      <w:r w:rsidRPr="000A2619">
        <w:rPr>
          <w:rFonts w:ascii="Times New Roman" w:eastAsia="Times New Roman" w:hAnsi="Times New Roman"/>
          <w:i/>
          <w:iCs/>
          <w:color w:val="000000"/>
          <w:sz w:val="24"/>
          <w:szCs w:val="24"/>
          <w:lang w:eastAsia="ru-RU"/>
        </w:rPr>
        <w:t>/</w:t>
      </w:r>
      <w:r w:rsidRPr="00ED5B5E">
        <w:rPr>
          <w:rFonts w:ascii="Times New Roman" w:eastAsia="Times New Roman" w:hAnsi="Times New Roman"/>
          <w:i/>
          <w:iCs/>
          <w:color w:val="000000"/>
          <w:sz w:val="24"/>
          <w:szCs w:val="24"/>
          <w:lang w:val="en-US" w:eastAsia="ru-RU"/>
        </w:rPr>
        <w:t>might</w:t>
      </w:r>
      <w:r w:rsidRPr="000A2619">
        <w:rPr>
          <w:rFonts w:ascii="Times New Roman" w:eastAsia="Times New Roman" w:hAnsi="Times New Roman"/>
          <w:i/>
          <w:iCs/>
          <w:color w:val="000000"/>
          <w:sz w:val="24"/>
          <w:szCs w:val="24"/>
          <w:lang w:eastAsia="ru-RU"/>
        </w:rPr>
        <w:t>/</w:t>
      </w:r>
      <w:r w:rsidRPr="00ED5B5E">
        <w:rPr>
          <w:rFonts w:ascii="Times New Roman" w:eastAsia="Times New Roman" w:hAnsi="Times New Roman"/>
          <w:i/>
          <w:iCs/>
          <w:color w:val="000000"/>
          <w:sz w:val="24"/>
          <w:szCs w:val="24"/>
          <w:lang w:val="en-US" w:eastAsia="ru-RU"/>
        </w:rPr>
        <w:t>could</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color w:val="000000"/>
          <w:sz w:val="24"/>
          <w:szCs w:val="24"/>
          <w:lang w:eastAsia="ru-RU"/>
        </w:rPr>
        <w:t>для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выражения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возможного</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действия</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в</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color w:val="000000"/>
          <w:sz w:val="24"/>
          <w:szCs w:val="24"/>
          <w:lang w:eastAsia="ru-RU"/>
        </w:rPr>
        <w:t>будущем</w:t>
      </w:r>
      <w:r w:rsidRPr="000A2619">
        <w:rPr>
          <w:rFonts w:ascii="Times New Roman" w:eastAsia="Times New Roman" w:hAnsi="Times New Roman"/>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may</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go</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the</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language</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summer</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camp</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We</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could</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have</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a</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language</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test</w:t>
      </w:r>
      <w:r w:rsidRPr="000A2619">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tomorrow</w:t>
      </w:r>
      <w:r w:rsidRPr="000A2619">
        <w:rPr>
          <w:rFonts w:ascii="Times New Roman" w:eastAsia="Times New Roman" w:hAnsi="Times New Roman"/>
          <w:color w:val="000000"/>
          <w:sz w:val="24"/>
          <w:szCs w:val="24"/>
          <w:lang w:eastAsia="ru-RU"/>
        </w:rPr>
        <w:t>.</w:t>
      </w:r>
    </w:p>
    <w:p w14:paraId="4F5E951F" w14:textId="77777777" w:rsidR="00ED5B5E" w:rsidRPr="000A2619" w:rsidRDefault="00ED5B5E" w:rsidP="00ED5B5E">
      <w:pPr>
        <w:spacing w:after="0" w:line="360" w:lineRule="auto"/>
        <w:jc w:val="both"/>
        <w:rPr>
          <w:rFonts w:ascii="Times New Roman" w:eastAsia="Times New Roman" w:hAnsi="Times New Roman"/>
          <w:i/>
          <w:iCs/>
          <w:color w:val="000000"/>
          <w:sz w:val="24"/>
          <w:szCs w:val="24"/>
          <w:lang w:eastAsia="ru-RU"/>
        </w:rPr>
      </w:pPr>
    </w:p>
    <w:p w14:paraId="7A8B9E60" w14:textId="77777777" w:rsidR="00ED5B5E" w:rsidRPr="00ED5B5E" w:rsidRDefault="00ED5B5E" w:rsidP="00ED5B5E">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ED5B5E">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4:</w:t>
      </w:r>
    </w:p>
    <w:p w14:paraId="5947BA17" w14:textId="77777777"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для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описания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роли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иностранного</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языка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жизни</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современного</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человека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 xml:space="preserve">English is an international </w:t>
      </w:r>
      <w:proofErr w:type="gramStart"/>
      <w:r w:rsidRPr="00ED5B5E">
        <w:rPr>
          <w:rFonts w:ascii="Times New Roman" w:eastAsia="Times New Roman" w:hAnsi="Times New Roman"/>
          <w:i/>
          <w:iCs/>
          <w:color w:val="000000"/>
          <w:sz w:val="24"/>
          <w:szCs w:val="24"/>
          <w:lang w:val="en-US" w:eastAsia="ru-RU"/>
        </w:rPr>
        <w:t>language.,</w:t>
      </w:r>
      <w:proofErr w:type="gramEnd"/>
      <w:r w:rsidRPr="00ED5B5E">
        <w:rPr>
          <w:rFonts w:ascii="Times New Roman" w:eastAsia="Times New Roman" w:hAnsi="Times New Roman"/>
          <w:i/>
          <w:iCs/>
          <w:color w:val="000000"/>
          <w:sz w:val="24"/>
          <w:szCs w:val="24"/>
          <w:lang w:val="en-US" w:eastAsia="ru-RU"/>
        </w:rPr>
        <w:t xml:space="preserve"> English can help you to…, People speak English all over the world., Without English you can’t…;</w:t>
      </w:r>
    </w:p>
    <w:p w14:paraId="2FBAEFE1" w14:textId="77777777"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названия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разных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стран</w:t>
      </w:r>
      <w:r w:rsidRPr="00ED5B5E">
        <w:rPr>
          <w:rFonts w:ascii="Times New Roman" w:eastAsia="Times New Roman" w:hAnsi="Times New Roman"/>
          <w:color w:val="000000"/>
          <w:sz w:val="24"/>
          <w:szCs w:val="24"/>
          <w:lang w:val="en-US" w:eastAsia="ru-RU"/>
        </w:rPr>
        <w:t>: England</w:t>
      </w:r>
      <w:r w:rsidRPr="00ED5B5E">
        <w:rPr>
          <w:rFonts w:ascii="Times New Roman" w:eastAsia="Times New Roman" w:hAnsi="Times New Roman"/>
          <w:i/>
          <w:iCs/>
          <w:color w:val="000000"/>
          <w:sz w:val="24"/>
          <w:szCs w:val="24"/>
          <w:lang w:val="en-US" w:eastAsia="ru-RU"/>
        </w:rPr>
        <w:t>, Scotland, the</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USA, Germany</w:t>
      </w:r>
      <w:proofErr w:type="gramStart"/>
      <w:r w:rsidRPr="00ED5B5E">
        <w:rPr>
          <w:rFonts w:ascii="Times New Roman" w:eastAsia="Times New Roman" w:hAnsi="Times New Roman"/>
          <w:i/>
          <w:iCs/>
          <w:color w:val="000000"/>
          <w:sz w:val="24"/>
          <w:szCs w:val="24"/>
          <w:lang w:val="en-US" w:eastAsia="ru-RU"/>
        </w:rPr>
        <w:t>,  Spain</w:t>
      </w:r>
      <w:proofErr w:type="gramEnd"/>
      <w:r w:rsidRPr="00ED5B5E">
        <w:rPr>
          <w:rFonts w:ascii="Times New Roman" w:eastAsia="Times New Roman" w:hAnsi="Times New Roman"/>
          <w:i/>
          <w:iCs/>
          <w:color w:val="000000"/>
          <w:sz w:val="24"/>
          <w:szCs w:val="24"/>
          <w:lang w:val="en-US" w:eastAsia="ru-RU"/>
        </w:rPr>
        <w:t>, France, Italy, China, Japan....;</w:t>
      </w:r>
    </w:p>
    <w:p w14:paraId="31915751" w14:textId="77777777" w:rsidR="00ED5B5E" w:rsidRPr="00ED5B5E" w:rsidRDefault="00ED5B5E" w:rsidP="00ED5B5E">
      <w:pPr>
        <w:spacing w:after="0" w:line="360" w:lineRule="auto"/>
        <w:jc w:val="both"/>
        <w:rPr>
          <w:rFonts w:ascii="Times New Roman" w:eastAsia="Times New Roman" w:hAnsi="Times New Roman"/>
          <w:sz w:val="24"/>
          <w:szCs w:val="24"/>
          <w:lang w:val="en-US" w:eastAsia="ru-RU"/>
        </w:rPr>
      </w:pP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названия</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иностранных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языков</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 xml:space="preserve">English, German, Spanish, French, </w:t>
      </w:r>
      <w:proofErr w:type="gramStart"/>
      <w:r w:rsidRPr="00ED5B5E">
        <w:rPr>
          <w:rFonts w:ascii="Times New Roman" w:eastAsia="Times New Roman" w:hAnsi="Times New Roman"/>
          <w:i/>
          <w:iCs/>
          <w:color w:val="000000"/>
          <w:sz w:val="24"/>
          <w:szCs w:val="24"/>
          <w:lang w:val="en-US" w:eastAsia="ru-RU"/>
        </w:rPr>
        <w:t>Italian ,Chinese</w:t>
      </w:r>
      <w:proofErr w:type="gramEnd"/>
      <w:r w:rsidRPr="00ED5B5E">
        <w:rPr>
          <w:rFonts w:ascii="Times New Roman" w:eastAsia="Times New Roman" w:hAnsi="Times New Roman"/>
          <w:i/>
          <w:iCs/>
          <w:color w:val="000000"/>
          <w:sz w:val="24"/>
          <w:szCs w:val="24"/>
          <w:lang w:val="en-US" w:eastAsia="ru-RU"/>
        </w:rPr>
        <w:t>, Japanese…;</w:t>
      </w:r>
    </w:p>
    <w:p w14:paraId="2FCF8A54" w14:textId="77777777"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lastRenderedPageBreak/>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речевые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клише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связанные</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с</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изучением</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иностранного</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языка</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learn new words, do grammar exercises, learn poems in English, watch videos on YouTube, to go to summer language school…;</w:t>
      </w:r>
    </w:p>
    <w:p w14:paraId="47FA926E" w14:textId="77777777" w:rsidR="00ED5B5E" w:rsidRPr="00ED5B5E" w:rsidRDefault="00ED5B5E" w:rsidP="00ED5B5E">
      <w:pPr>
        <w:spacing w:after="0" w:line="360" w:lineRule="auto"/>
        <w:jc w:val="both"/>
        <w:rPr>
          <w:rFonts w:ascii="Times New Roman" w:eastAsia="Times New Roman" w:hAnsi="Times New Roman"/>
          <w:i/>
          <w:iCs/>
          <w:color w:val="000000"/>
          <w:sz w:val="24"/>
          <w:szCs w:val="24"/>
          <w:lang w:val="en-US"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val="en-US" w:eastAsia="ru-RU"/>
        </w:rPr>
        <w:t></w:t>
      </w:r>
      <w:r w:rsidRPr="00ED5B5E">
        <w:rPr>
          <w:rFonts w:ascii="Wingdings" w:eastAsia="Times New Roman" w:hAnsi="Wingdings" w:cs="Arial"/>
          <w:color w:val="000000"/>
          <w:sz w:val="24"/>
          <w:szCs w:val="24"/>
          <w:lang w:val="en-US" w:eastAsia="ru-RU"/>
        </w:rPr>
        <w:t></w:t>
      </w:r>
      <w:r w:rsidRPr="00ED5B5E">
        <w:rPr>
          <w:rFonts w:ascii="Times New Roman" w:eastAsia="Times New Roman" w:hAnsi="Times New Roman"/>
          <w:color w:val="000000"/>
          <w:sz w:val="24"/>
          <w:szCs w:val="24"/>
          <w:lang w:eastAsia="ru-RU"/>
        </w:rPr>
        <w:t>суффиксы</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color w:val="000000"/>
          <w:sz w:val="24"/>
          <w:szCs w:val="24"/>
          <w:lang w:eastAsia="ru-RU"/>
        </w:rPr>
        <w:t>прилагательных</w:t>
      </w:r>
      <w:r w:rsidRPr="00ED5B5E">
        <w:rPr>
          <w:rFonts w:ascii="Times New Roman" w:eastAsia="Times New Roman" w:hAnsi="Times New Roman"/>
          <w:color w:val="000000"/>
          <w:sz w:val="24"/>
          <w:szCs w:val="24"/>
          <w:lang w:val="en-US" w:eastAsia="ru-RU"/>
        </w:rPr>
        <w:t xml:space="preserve">  </w:t>
      </w:r>
      <w:r w:rsidRPr="00ED5B5E">
        <w:rPr>
          <w:rFonts w:ascii="Times New Roman" w:eastAsia="Times New Roman" w:hAnsi="Times New Roman"/>
          <w:i/>
          <w:iCs/>
          <w:color w:val="000000"/>
          <w:sz w:val="24"/>
          <w:szCs w:val="24"/>
          <w:lang w:val="en-US" w:eastAsia="ru-RU"/>
        </w:rPr>
        <w:t>-</w:t>
      </w:r>
      <w:proofErr w:type="spellStart"/>
      <w:r w:rsidRPr="00ED5B5E">
        <w:rPr>
          <w:rFonts w:ascii="Times New Roman" w:eastAsia="Times New Roman" w:hAnsi="Times New Roman"/>
          <w:i/>
          <w:iCs/>
          <w:color w:val="000000"/>
          <w:sz w:val="24"/>
          <w:szCs w:val="24"/>
          <w:lang w:val="en-US" w:eastAsia="ru-RU"/>
        </w:rPr>
        <w:t>ian</w:t>
      </w:r>
      <w:proofErr w:type="spellEnd"/>
      <w:r w:rsidRPr="00ED5B5E">
        <w:rPr>
          <w:rFonts w:ascii="Times New Roman" w:eastAsia="Times New Roman" w:hAnsi="Times New Roman"/>
          <w:i/>
          <w:iCs/>
          <w:color w:val="000000"/>
          <w:sz w:val="24"/>
          <w:szCs w:val="24"/>
          <w:lang w:val="en-US" w:eastAsia="ru-RU"/>
        </w:rPr>
        <w:t>/an</w:t>
      </w:r>
      <w:proofErr w:type="gramStart"/>
      <w:r w:rsidRPr="00ED5B5E">
        <w:rPr>
          <w:rFonts w:ascii="Times New Roman" w:eastAsia="Times New Roman" w:hAnsi="Times New Roman"/>
          <w:i/>
          <w:iCs/>
          <w:color w:val="000000"/>
          <w:sz w:val="24"/>
          <w:szCs w:val="24"/>
          <w:lang w:val="en-US" w:eastAsia="ru-RU"/>
        </w:rPr>
        <w:t xml:space="preserve"> :</w:t>
      </w:r>
      <w:proofErr w:type="gramEnd"/>
      <w:r w:rsidRPr="00ED5B5E">
        <w:rPr>
          <w:rFonts w:ascii="Times New Roman" w:eastAsia="Times New Roman" w:hAnsi="Times New Roman"/>
          <w:i/>
          <w:iCs/>
          <w:color w:val="000000"/>
          <w:sz w:val="24"/>
          <w:szCs w:val="24"/>
          <w:lang w:val="en-US" w:eastAsia="ru-RU"/>
        </w:rPr>
        <w:t xml:space="preserve"> Italian, Canadian;</w:t>
      </w:r>
    </w:p>
    <w:p w14:paraId="72D05E99" w14:textId="77777777" w:rsidR="00ED5B5E" w:rsidRPr="00ED5B5E" w:rsidRDefault="00ED5B5E" w:rsidP="00ED5B5E">
      <w:pPr>
        <w:spacing w:after="0" w:line="360" w:lineRule="auto"/>
        <w:jc w:val="both"/>
        <w:rPr>
          <w:rFonts w:ascii="Times New Roman" w:eastAsia="Times New Roman" w:hAnsi="Times New Roman"/>
          <w:i/>
          <w:iCs/>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 xml:space="preserve">префикс  прилагательных </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inter</w:t>
      </w:r>
      <w:r w:rsidRPr="00ED5B5E">
        <w:rPr>
          <w:rFonts w:ascii="Times New Roman" w:eastAsia="Times New Roman" w:hAnsi="Times New Roman"/>
          <w:i/>
          <w:iCs/>
          <w:color w:val="000000"/>
          <w:sz w:val="24"/>
          <w:szCs w:val="24"/>
          <w:lang w:eastAsia="ru-RU"/>
        </w:rPr>
        <w:t xml:space="preserve">: </w:t>
      </w:r>
      <w:r w:rsidRPr="00ED5B5E">
        <w:rPr>
          <w:rFonts w:ascii="Times New Roman" w:eastAsia="Times New Roman" w:hAnsi="Times New Roman"/>
          <w:i/>
          <w:iCs/>
          <w:color w:val="000000"/>
          <w:sz w:val="24"/>
          <w:szCs w:val="24"/>
          <w:lang w:val="en-US" w:eastAsia="ru-RU"/>
        </w:rPr>
        <w:t>international</w:t>
      </w:r>
      <w:r w:rsidRPr="00ED5B5E">
        <w:rPr>
          <w:rFonts w:ascii="Times New Roman" w:eastAsia="Times New Roman" w:hAnsi="Times New Roman"/>
          <w:i/>
          <w:iCs/>
          <w:color w:val="000000"/>
          <w:sz w:val="24"/>
          <w:szCs w:val="24"/>
          <w:lang w:eastAsia="ru-RU"/>
        </w:rPr>
        <w:t>.</w:t>
      </w:r>
    </w:p>
    <w:p w14:paraId="3D9D5DF0" w14:textId="77777777" w:rsidR="00ED5B5E" w:rsidRPr="00ED5B5E" w:rsidRDefault="00ED5B5E" w:rsidP="00ED5B5E">
      <w:pPr>
        <w:spacing w:after="0" w:line="360" w:lineRule="auto"/>
        <w:jc w:val="center"/>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Критерии оценивания</w:t>
      </w:r>
    </w:p>
    <w:p w14:paraId="5929A3B1" w14:textId="77777777" w:rsidR="00ED5B5E" w:rsidRPr="00ED5B5E" w:rsidRDefault="00ED5B5E" w:rsidP="00ED5B5E">
      <w:pPr>
        <w:spacing w:after="0" w:line="360" w:lineRule="auto"/>
        <w:jc w:val="center"/>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Критерии оценивания говорения</w:t>
      </w:r>
    </w:p>
    <w:p w14:paraId="058C1FE6" w14:textId="77777777" w:rsidR="00ED5B5E" w:rsidRPr="00ED5B5E" w:rsidRDefault="00ED5B5E" w:rsidP="00ED5B5E">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Монологическая форма </w:t>
      </w:r>
    </w:p>
    <w:p w14:paraId="6BB06603" w14:textId="77777777" w:rsidR="00ED5B5E" w:rsidRPr="00ED5B5E" w:rsidRDefault="00ED5B5E" w:rsidP="00ED5B5E">
      <w:pPr>
        <w:spacing w:after="0" w:line="360" w:lineRule="auto"/>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Характеристика ответа </w:t>
      </w:r>
    </w:p>
    <w:p w14:paraId="6946686A" w14:textId="77777777" w:rsidR="00ED5B5E" w:rsidRPr="00ED5B5E" w:rsidRDefault="00ED5B5E" w:rsidP="00ED5B5E">
      <w:pPr>
        <w:spacing w:after="0" w:line="360" w:lineRule="auto"/>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Оценка</w:t>
      </w:r>
    </w:p>
    <w:p w14:paraId="4D2096EE" w14:textId="77777777" w:rsidR="00ED5B5E" w:rsidRPr="00ED5B5E" w:rsidRDefault="00ED5B5E" w:rsidP="00ED5B5E">
      <w:pPr>
        <w:spacing w:after="0" w:line="360" w:lineRule="auto"/>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5 </w:t>
      </w:r>
    </w:p>
    <w:p w14:paraId="764AFBEE"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proofErr w:type="gramStart"/>
      <w:r w:rsidRPr="00ED5B5E">
        <w:rPr>
          <w:rFonts w:ascii="Times New Roman" w:eastAsia="Times New Roman" w:hAnsi="Times New Roman"/>
          <w:color w:val="000000"/>
          <w:sz w:val="24"/>
          <w:szCs w:val="24"/>
          <w:lang w:eastAsia="ru-RU"/>
        </w:rPr>
        <w:t>Обучающийся</w:t>
      </w:r>
      <w:proofErr w:type="gramEnd"/>
      <w:r w:rsidRPr="00ED5B5E">
        <w:rPr>
          <w:rFonts w:ascii="Times New Roman" w:eastAsia="Times New Roman" w:hAnsi="Times New Roman"/>
          <w:color w:val="000000"/>
          <w:sz w:val="24"/>
          <w:szCs w:val="24"/>
          <w:lang w:eastAsia="ru-RU"/>
        </w:rPr>
        <w:t xml:space="preserve">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средства.  Присутствуют отдельные лексико-грамматические нарушения, не более двух ошибок. Речь понятна, соблюдается корректный интонационный рисунок. Объем высказывания оценивается согласно году обучения:</w:t>
      </w:r>
    </w:p>
    <w:p w14:paraId="35AFC0A3"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 xml:space="preserve"> 5,6 классы- 5- 6 фраз. </w:t>
      </w:r>
    </w:p>
    <w:p w14:paraId="327E0BB3"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7, 8 классы -  7-9 фраз;</w:t>
      </w:r>
    </w:p>
    <w:p w14:paraId="2893ADBE"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9 класс -10-12 фраз.</w:t>
      </w:r>
    </w:p>
    <w:p w14:paraId="0D2BBB73" w14:textId="77777777" w:rsidR="00ED5B5E" w:rsidRPr="00ED5B5E" w:rsidRDefault="00ED5B5E" w:rsidP="00ED5B5E">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4 </w:t>
      </w:r>
    </w:p>
    <w:p w14:paraId="61C2DC01"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proofErr w:type="gramStart"/>
      <w:r w:rsidRPr="00ED5B5E">
        <w:rPr>
          <w:rFonts w:ascii="Times New Roman" w:eastAsia="Times New Roman" w:hAnsi="Times New Roman"/>
          <w:color w:val="000000"/>
          <w:sz w:val="24"/>
          <w:szCs w:val="24"/>
          <w:lang w:eastAsia="ru-RU"/>
        </w:rPr>
        <w:t>Обучающийся</w:t>
      </w:r>
      <w:proofErr w:type="gramEnd"/>
      <w:r w:rsidRPr="00ED5B5E">
        <w:rPr>
          <w:rFonts w:ascii="Times New Roman" w:eastAsia="Times New Roman" w:hAnsi="Times New Roman"/>
          <w:color w:val="000000"/>
          <w:sz w:val="24"/>
          <w:szCs w:val="24"/>
          <w:lang w:eastAsia="ru-RU"/>
        </w:rPr>
        <w:t xml:space="preserve">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средств.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14:paraId="0B7EF92B"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 xml:space="preserve"> 5,6 классы- 5- 6 фраз. </w:t>
      </w:r>
    </w:p>
    <w:p w14:paraId="2129A231"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7, 8 классы -  7-9 фраз;</w:t>
      </w:r>
    </w:p>
    <w:p w14:paraId="553FF4C9"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9 класс -10-12 фраз.</w:t>
      </w:r>
    </w:p>
    <w:p w14:paraId="0F2D9BFE" w14:textId="77777777" w:rsidR="00ED5B5E" w:rsidRPr="00ED5B5E" w:rsidRDefault="00ED5B5E" w:rsidP="00ED5B5E">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3</w:t>
      </w:r>
    </w:p>
    <w:p w14:paraId="63C607F5"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 xml:space="preserve">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w:t>
      </w:r>
      <w:proofErr w:type="spellStart"/>
      <w:r w:rsidRPr="00ED5B5E">
        <w:rPr>
          <w:rFonts w:ascii="Times New Roman" w:eastAsia="Times New Roman" w:hAnsi="Times New Roman"/>
          <w:color w:val="000000"/>
          <w:sz w:val="24"/>
          <w:szCs w:val="24"/>
          <w:lang w:eastAsia="ru-RU"/>
        </w:rPr>
        <w:t>аграмматична</w:t>
      </w:r>
      <w:proofErr w:type="spellEnd"/>
      <w:r w:rsidRPr="00ED5B5E">
        <w:rPr>
          <w:rFonts w:ascii="Times New Roman" w:eastAsia="Times New Roman" w:hAnsi="Times New Roman"/>
          <w:color w:val="000000"/>
          <w:sz w:val="24"/>
          <w:szCs w:val="24"/>
          <w:lang w:eastAsia="ru-RU"/>
        </w:rPr>
        <w:t>. Объем высказывания оценивается согласно году обучения:</w:t>
      </w:r>
    </w:p>
    <w:p w14:paraId="3F2C340C"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lastRenderedPageBreak/>
        <w:t xml:space="preserve"> 5,6 классы- 3-4 фразы. </w:t>
      </w:r>
    </w:p>
    <w:p w14:paraId="1DD5755F"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7, 8 классы -  5 - 6  фраз;</w:t>
      </w:r>
    </w:p>
    <w:p w14:paraId="21047C27"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9 класс -  не менее 7 фраз.</w:t>
      </w:r>
    </w:p>
    <w:p w14:paraId="767AAE39" w14:textId="77777777" w:rsidR="00ED5B5E" w:rsidRPr="00ED5B5E" w:rsidRDefault="00ED5B5E" w:rsidP="00ED5B5E">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2 </w:t>
      </w:r>
    </w:p>
    <w:p w14:paraId="5B7AC6C1"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Коммуникативная задача не решена.</w:t>
      </w:r>
    </w:p>
    <w:p w14:paraId="5DF02C28" w14:textId="77777777" w:rsidR="00ED5B5E" w:rsidRPr="00ED5B5E" w:rsidRDefault="00ED5B5E" w:rsidP="00ED5B5E">
      <w:pPr>
        <w:spacing w:after="0" w:line="360" w:lineRule="auto"/>
        <w:rPr>
          <w:rFonts w:ascii="Times New Roman" w:eastAsia="Times New Roman" w:hAnsi="Times New Roman"/>
          <w:b/>
          <w:bCs/>
          <w:sz w:val="24"/>
          <w:szCs w:val="24"/>
          <w:lang w:eastAsia="ru-RU"/>
        </w:rPr>
      </w:pPr>
      <w:r w:rsidRPr="00ED5B5E">
        <w:rPr>
          <w:rFonts w:ascii="Times New Roman" w:eastAsia="Times New Roman" w:hAnsi="Times New Roman"/>
          <w:b/>
          <w:bCs/>
          <w:sz w:val="24"/>
          <w:szCs w:val="24"/>
          <w:lang w:eastAsia="ru-RU"/>
        </w:rPr>
        <w:t xml:space="preserve">Диалогическая форма </w:t>
      </w:r>
    </w:p>
    <w:p w14:paraId="61DAE1DB" w14:textId="77777777" w:rsidR="00ED5B5E" w:rsidRPr="00ED5B5E" w:rsidRDefault="00ED5B5E" w:rsidP="00ED5B5E">
      <w:pPr>
        <w:spacing w:after="0" w:line="360" w:lineRule="auto"/>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Характеристика ответа </w:t>
      </w:r>
    </w:p>
    <w:p w14:paraId="25177AE8" w14:textId="77777777" w:rsidR="00ED5B5E" w:rsidRPr="00ED5B5E" w:rsidRDefault="00ED5B5E" w:rsidP="00ED5B5E">
      <w:pPr>
        <w:spacing w:after="0" w:line="360" w:lineRule="auto"/>
        <w:rPr>
          <w:rFonts w:ascii="Times New Roman" w:eastAsia="Times New Roman" w:hAnsi="Times New Roman"/>
          <w:color w:val="000000"/>
          <w:sz w:val="24"/>
          <w:szCs w:val="24"/>
          <w:lang w:eastAsia="ru-RU"/>
        </w:rPr>
      </w:pPr>
      <w:r w:rsidRPr="00ED5B5E">
        <w:rPr>
          <w:rFonts w:ascii="Times New Roman" w:eastAsia="Times New Roman" w:hAnsi="Times New Roman"/>
          <w:b/>
          <w:bCs/>
          <w:color w:val="000000"/>
          <w:sz w:val="24"/>
          <w:szCs w:val="24"/>
          <w:lang w:eastAsia="ru-RU"/>
        </w:rPr>
        <w:t>Оценка</w:t>
      </w:r>
    </w:p>
    <w:p w14:paraId="10D2E2C9" w14:textId="77777777" w:rsidR="00ED5B5E" w:rsidRPr="00ED5B5E" w:rsidRDefault="00ED5B5E" w:rsidP="00ED5B5E">
      <w:pPr>
        <w:spacing w:after="0" w:line="360" w:lineRule="auto"/>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5 </w:t>
      </w:r>
    </w:p>
    <w:p w14:paraId="0552FDF5"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14:paraId="5BE557AD"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5,6 классы: – 2-3 реплики с каждой стороны, не включая формулы приветствия и прощания;</w:t>
      </w:r>
    </w:p>
    <w:p w14:paraId="0861601E"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7,8,9 классы: – 4-5 реплик с каждой стороны, не включая формулы приветствия и прощания.</w:t>
      </w:r>
    </w:p>
    <w:p w14:paraId="15F2805C" w14:textId="77777777" w:rsidR="00ED5B5E" w:rsidRPr="00ED5B5E" w:rsidRDefault="00ED5B5E" w:rsidP="00ED5B5E">
      <w:pPr>
        <w:spacing w:after="0" w:line="360" w:lineRule="auto"/>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 xml:space="preserve">4 </w:t>
      </w:r>
    </w:p>
    <w:p w14:paraId="13330FC8"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14:paraId="28F134A3"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5,6 классы: – 2-3  реплики с каждой стороны, не включая формулы приветствия и прощания;</w:t>
      </w:r>
    </w:p>
    <w:p w14:paraId="487D27E8"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7,8,9 классы: – 4-5  реплик с каждой стороны, не включая формулы приветствия и прощания.</w:t>
      </w:r>
    </w:p>
    <w:p w14:paraId="76C95175" w14:textId="77777777" w:rsidR="00ED5B5E" w:rsidRPr="00ED5B5E" w:rsidRDefault="00ED5B5E" w:rsidP="00ED5B5E">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 xml:space="preserve">3 </w:t>
      </w:r>
    </w:p>
    <w:p w14:paraId="2446DA5C"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proofErr w:type="gramStart"/>
      <w:r w:rsidRPr="00ED5B5E">
        <w:rPr>
          <w:rFonts w:ascii="Times New Roman" w:eastAsia="Times New Roman" w:hAnsi="Times New Roman"/>
          <w:color w:val="000000"/>
          <w:sz w:val="24"/>
          <w:szCs w:val="24"/>
          <w:lang w:eastAsia="ru-RU"/>
        </w:rPr>
        <w:t>Обучающийся</w:t>
      </w:r>
      <w:proofErr w:type="gramEnd"/>
      <w:r w:rsidRPr="00ED5B5E">
        <w:rPr>
          <w:rFonts w:ascii="Times New Roman" w:eastAsia="Times New Roman" w:hAnsi="Times New Roman"/>
          <w:color w:val="000000"/>
          <w:sz w:val="24"/>
          <w:szCs w:val="24"/>
          <w:lang w:eastAsia="ru-RU"/>
        </w:rPr>
        <w:t xml:space="preserve">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14:paraId="4D33C1C7"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lastRenderedPageBreak/>
        <w:t>5,6 классы: - 1-2  реплики с каждой стороны, не включая формулы приветствия и прощания;</w:t>
      </w:r>
    </w:p>
    <w:p w14:paraId="559DDEA3"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7,8,9 классы:  - 3 реплики с каждой стороны, не включая формулы приветствия и прощания.</w:t>
      </w:r>
    </w:p>
    <w:p w14:paraId="67844930" w14:textId="33F23DA3" w:rsidR="00ED5B5E" w:rsidRPr="00ED5B5E" w:rsidRDefault="00ED5B5E" w:rsidP="00E77D80">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 xml:space="preserve">2 </w:t>
      </w:r>
    </w:p>
    <w:p w14:paraId="58F8A375"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Times New Roman" w:eastAsia="Times New Roman" w:hAnsi="Times New Roman"/>
          <w:color w:val="000000"/>
          <w:sz w:val="24"/>
          <w:szCs w:val="24"/>
          <w:lang w:eastAsia="ru-RU"/>
        </w:rPr>
        <w:t xml:space="preserve">Коммуникативная задача не решена. </w:t>
      </w:r>
    </w:p>
    <w:p w14:paraId="55A3A45B" w14:textId="77777777" w:rsidR="00ED5B5E" w:rsidRPr="00ED5B5E" w:rsidRDefault="00ED5B5E" w:rsidP="00ED5B5E">
      <w:pPr>
        <w:spacing w:after="0" w:line="360" w:lineRule="auto"/>
        <w:rPr>
          <w:rFonts w:ascii="Times New Roman" w:eastAsia="Times New Roman" w:hAnsi="Times New Roman"/>
          <w:b/>
          <w:bCs/>
          <w:color w:val="000000"/>
          <w:sz w:val="24"/>
          <w:szCs w:val="24"/>
          <w:lang w:eastAsia="ru-RU"/>
        </w:rPr>
      </w:pPr>
    </w:p>
    <w:p w14:paraId="01E523A2" w14:textId="77777777" w:rsidR="00ED5B5E" w:rsidRPr="00ED5B5E" w:rsidRDefault="00ED5B5E" w:rsidP="00ED5B5E">
      <w:pPr>
        <w:spacing w:after="0" w:line="360" w:lineRule="auto"/>
        <w:jc w:val="center"/>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Критерии оценивания письменных работ</w:t>
      </w:r>
    </w:p>
    <w:p w14:paraId="4E94B8E5" w14:textId="77777777" w:rsidR="00ED5B5E" w:rsidRPr="00ED5B5E" w:rsidRDefault="00ED5B5E" w:rsidP="00ED5B5E">
      <w:pPr>
        <w:spacing w:after="0" w:line="360" w:lineRule="auto"/>
        <w:jc w:val="both"/>
        <w:rPr>
          <w:rFonts w:ascii="Times New Roman" w:eastAsia="Times New Roman" w:hAnsi="Times New Roman"/>
          <w:bCs/>
          <w:color w:val="000000"/>
          <w:sz w:val="24"/>
          <w:szCs w:val="24"/>
          <w:lang w:eastAsia="ru-RU"/>
        </w:rPr>
      </w:pPr>
      <w:r w:rsidRPr="00ED5B5E">
        <w:rPr>
          <w:rFonts w:ascii="Times New Roman" w:eastAsia="Times New Roman" w:hAnsi="Times New Roman"/>
          <w:bCs/>
          <w:color w:val="000000"/>
          <w:sz w:val="24"/>
          <w:szCs w:val="24"/>
          <w:lang w:eastAsia="ru-RU"/>
        </w:rPr>
        <w:t xml:space="preserve">Письменные работы включают: </w:t>
      </w:r>
    </w:p>
    <w:p w14:paraId="3A860821" w14:textId="77777777" w:rsidR="00ED5B5E" w:rsidRPr="00ED5B5E" w:rsidRDefault="00ED5B5E" w:rsidP="00ED5B5E">
      <w:pPr>
        <w:spacing w:after="0" w:line="360" w:lineRule="auto"/>
        <w:jc w:val="both"/>
        <w:rPr>
          <w:rFonts w:ascii="Times New Roman" w:eastAsia="Times New Roman" w:hAnsi="Times New Roman"/>
          <w:bCs/>
          <w:color w:val="000000"/>
          <w:sz w:val="24"/>
          <w:szCs w:val="24"/>
          <w:lang w:eastAsia="ru-RU"/>
        </w:rPr>
      </w:pPr>
      <w:r w:rsidRPr="00ED5B5E">
        <w:rPr>
          <w:rFonts w:ascii="Wingdings" w:eastAsia="Times New Roman" w:hAnsi="Wingdings"/>
          <w:color w:val="000000"/>
          <w:sz w:val="20"/>
          <w:szCs w:val="20"/>
          <w:lang w:eastAsia="ru-RU"/>
        </w:rPr>
        <w:t></w:t>
      </w:r>
      <w:r w:rsidRPr="00ED5B5E">
        <w:rPr>
          <w:rFonts w:ascii="Wingdings" w:eastAsia="Times New Roman" w:hAnsi="Wingdings"/>
          <w:color w:val="000000"/>
          <w:sz w:val="20"/>
          <w:szCs w:val="20"/>
          <w:lang w:eastAsia="ru-RU"/>
        </w:rPr>
        <w:t></w:t>
      </w:r>
      <w:r w:rsidRPr="00ED5B5E">
        <w:rPr>
          <w:rFonts w:ascii="Times New Roman" w:eastAsia="Times New Roman" w:hAnsi="Times New Roman"/>
          <w:bCs/>
          <w:color w:val="000000"/>
          <w:sz w:val="24"/>
          <w:szCs w:val="24"/>
          <w:lang w:eastAsia="ru-RU"/>
        </w:rPr>
        <w:t>самостоятельные работы  для проведения текущего  контроля;</w:t>
      </w:r>
    </w:p>
    <w:p w14:paraId="42F2A9C9" w14:textId="77777777" w:rsidR="00ED5B5E" w:rsidRPr="00ED5B5E" w:rsidRDefault="00ED5B5E" w:rsidP="00ED5B5E">
      <w:pPr>
        <w:spacing w:after="0" w:line="360" w:lineRule="auto"/>
        <w:jc w:val="both"/>
        <w:rPr>
          <w:rFonts w:ascii="Times New Roman" w:eastAsia="Times New Roman" w:hAnsi="Times New Roman"/>
          <w:bCs/>
          <w:color w:val="000000"/>
          <w:sz w:val="24"/>
          <w:szCs w:val="24"/>
          <w:lang w:eastAsia="ru-RU"/>
        </w:rPr>
      </w:pPr>
      <w:r w:rsidRPr="00ED5B5E">
        <w:rPr>
          <w:rFonts w:ascii="Wingdings" w:eastAsia="Times New Roman" w:hAnsi="Wingdings"/>
          <w:color w:val="000000"/>
          <w:sz w:val="20"/>
          <w:szCs w:val="20"/>
          <w:lang w:eastAsia="ru-RU"/>
        </w:rPr>
        <w:t></w:t>
      </w:r>
      <w:r w:rsidRPr="00ED5B5E">
        <w:rPr>
          <w:rFonts w:ascii="Wingdings" w:eastAsia="Times New Roman" w:hAnsi="Wingdings"/>
          <w:color w:val="000000"/>
          <w:sz w:val="20"/>
          <w:szCs w:val="20"/>
          <w:lang w:eastAsia="ru-RU"/>
        </w:rPr>
        <w:t></w:t>
      </w:r>
      <w:r w:rsidRPr="00ED5B5E">
        <w:rPr>
          <w:rFonts w:ascii="Times New Roman" w:eastAsia="Times New Roman" w:hAnsi="Times New Roman"/>
          <w:bCs/>
          <w:color w:val="000000"/>
          <w:sz w:val="24"/>
          <w:szCs w:val="24"/>
          <w:lang w:eastAsia="ru-RU"/>
        </w:rPr>
        <w:t xml:space="preserve"> промежуточные и  итоговые контрольные работы.</w:t>
      </w:r>
    </w:p>
    <w:p w14:paraId="72686F04" w14:textId="77777777" w:rsidR="00ED5B5E" w:rsidRPr="00ED5B5E" w:rsidRDefault="00ED5B5E" w:rsidP="00ED5B5E">
      <w:pPr>
        <w:spacing w:after="0" w:line="360" w:lineRule="auto"/>
        <w:jc w:val="both"/>
        <w:rPr>
          <w:rFonts w:ascii="Times New Roman" w:eastAsia="Times New Roman" w:hAnsi="Times New Roman"/>
          <w:bCs/>
          <w:color w:val="000000"/>
          <w:sz w:val="24"/>
          <w:szCs w:val="24"/>
          <w:lang w:eastAsia="ru-RU"/>
        </w:rPr>
      </w:pPr>
      <w:r w:rsidRPr="00ED5B5E">
        <w:rPr>
          <w:rFonts w:ascii="Times New Roman" w:eastAsia="Times New Roman" w:hAnsi="Times New Roman"/>
          <w:bCs/>
          <w:color w:val="000000"/>
          <w:sz w:val="24"/>
          <w:szCs w:val="24"/>
          <w:lang w:eastAsia="ru-RU"/>
        </w:rPr>
        <w:t xml:space="preserve"> Самостоятельные и контрольные работы направлены на проверку рецептивных навыков (</w:t>
      </w:r>
      <w:proofErr w:type="spellStart"/>
      <w:r w:rsidRPr="00ED5B5E">
        <w:rPr>
          <w:rFonts w:ascii="Times New Roman" w:eastAsia="Times New Roman" w:hAnsi="Times New Roman"/>
          <w:bCs/>
          <w:color w:val="000000"/>
          <w:sz w:val="24"/>
          <w:szCs w:val="24"/>
          <w:lang w:eastAsia="ru-RU"/>
        </w:rPr>
        <w:t>аудирование</w:t>
      </w:r>
      <w:proofErr w:type="spellEnd"/>
      <w:r w:rsidRPr="00ED5B5E">
        <w:rPr>
          <w:rFonts w:ascii="Times New Roman" w:eastAsia="Times New Roman" w:hAnsi="Times New Roman"/>
          <w:bCs/>
          <w:color w:val="000000"/>
          <w:sz w:val="24"/>
          <w:szCs w:val="24"/>
          <w:lang w:eastAsia="ru-RU"/>
        </w:rPr>
        <w:t>, чтение) и лексико-грамматических умений.</w:t>
      </w:r>
    </w:p>
    <w:p w14:paraId="2B77D4FB" w14:textId="77777777" w:rsidR="00ED5B5E" w:rsidRPr="00ED5B5E" w:rsidRDefault="00ED5B5E" w:rsidP="00ED5B5E">
      <w:pPr>
        <w:spacing w:after="0" w:line="360" w:lineRule="auto"/>
        <w:jc w:val="both"/>
        <w:rPr>
          <w:rFonts w:ascii="Times New Roman" w:eastAsia="Times New Roman" w:hAnsi="Times New Roman"/>
          <w:bCs/>
          <w:color w:val="000000"/>
          <w:sz w:val="24"/>
          <w:szCs w:val="24"/>
          <w:lang w:eastAsia="ru-RU"/>
        </w:rPr>
      </w:pPr>
      <w:r w:rsidRPr="00ED5B5E">
        <w:rPr>
          <w:rFonts w:ascii="Times New Roman" w:eastAsia="Times New Roman" w:hAnsi="Times New Roman"/>
          <w:bCs/>
          <w:color w:val="000000"/>
          <w:sz w:val="24"/>
          <w:szCs w:val="24"/>
          <w:lang w:eastAsia="ru-RU"/>
        </w:rPr>
        <w:t xml:space="preserve"> Самостоятельные работы оцениваются исходя из процента правильно выполненных заданий.</w:t>
      </w:r>
    </w:p>
    <w:p w14:paraId="2F3263A5" w14:textId="77777777" w:rsidR="00ED5B5E" w:rsidRPr="00ED5B5E" w:rsidRDefault="00ED5B5E" w:rsidP="00ED5B5E">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Оценка</w:t>
      </w:r>
    </w:p>
    <w:p w14:paraId="3B258F34" w14:textId="77777777" w:rsidR="00ED5B5E" w:rsidRPr="00ED5B5E" w:rsidRDefault="00ED5B5E" w:rsidP="00ED5B5E">
      <w:pPr>
        <w:spacing w:after="0" w:line="360" w:lineRule="auto"/>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5   </w:t>
      </w:r>
      <w:r w:rsidRPr="00ED5B5E">
        <w:rPr>
          <w:rFonts w:ascii="Times New Roman" w:eastAsia="Times New Roman" w:hAnsi="Times New Roman"/>
          <w:bCs/>
          <w:color w:val="000000"/>
          <w:sz w:val="24"/>
          <w:szCs w:val="24"/>
          <w:shd w:val="clear" w:color="auto" w:fill="FFFFFF"/>
          <w:lang w:eastAsia="ru-RU"/>
        </w:rPr>
        <w:t>90-100%</w:t>
      </w:r>
    </w:p>
    <w:p w14:paraId="2AF384B3" w14:textId="77777777" w:rsidR="00ED5B5E" w:rsidRPr="00ED5B5E" w:rsidRDefault="00ED5B5E" w:rsidP="00ED5B5E">
      <w:pPr>
        <w:spacing w:after="0" w:line="360" w:lineRule="auto"/>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4  </w:t>
      </w:r>
      <w:r w:rsidRPr="00ED5B5E">
        <w:rPr>
          <w:rFonts w:ascii="Times New Roman" w:eastAsia="Times New Roman" w:hAnsi="Times New Roman"/>
          <w:bCs/>
          <w:color w:val="000000"/>
          <w:sz w:val="24"/>
          <w:szCs w:val="24"/>
          <w:shd w:val="clear" w:color="auto" w:fill="FFFFFF"/>
          <w:lang w:eastAsia="ru-RU"/>
        </w:rPr>
        <w:t>75-89%</w:t>
      </w:r>
    </w:p>
    <w:p w14:paraId="5B369374" w14:textId="77777777" w:rsidR="00ED5B5E" w:rsidRPr="00ED5B5E" w:rsidRDefault="00ED5B5E" w:rsidP="00ED5B5E">
      <w:pPr>
        <w:spacing w:after="0" w:line="360" w:lineRule="auto"/>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3  </w:t>
      </w:r>
      <w:r w:rsidRPr="00ED5B5E">
        <w:rPr>
          <w:rFonts w:ascii="Times New Roman" w:eastAsia="Times New Roman" w:hAnsi="Times New Roman"/>
          <w:bCs/>
          <w:color w:val="000000"/>
          <w:sz w:val="24"/>
          <w:szCs w:val="24"/>
          <w:shd w:val="clear" w:color="auto" w:fill="FFFFFF"/>
          <w:lang w:eastAsia="ru-RU"/>
        </w:rPr>
        <w:t>60-74%</w:t>
      </w:r>
    </w:p>
    <w:p w14:paraId="57C3AD78" w14:textId="77777777" w:rsidR="00ED5B5E" w:rsidRPr="00ED5B5E" w:rsidRDefault="00ED5B5E" w:rsidP="00ED5B5E">
      <w:pPr>
        <w:spacing w:after="0" w:line="240" w:lineRule="auto"/>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2  </w:t>
      </w:r>
      <w:r w:rsidRPr="00ED5B5E">
        <w:rPr>
          <w:rFonts w:ascii="Times New Roman" w:eastAsia="Times New Roman" w:hAnsi="Times New Roman"/>
          <w:bCs/>
          <w:color w:val="000000"/>
          <w:sz w:val="24"/>
          <w:szCs w:val="24"/>
          <w:shd w:val="clear" w:color="auto" w:fill="FFFFFF"/>
          <w:lang w:eastAsia="ru-RU"/>
        </w:rPr>
        <w:t>0-59%</w:t>
      </w:r>
    </w:p>
    <w:p w14:paraId="08E2B6C1" w14:textId="77777777" w:rsidR="00ED5B5E" w:rsidRPr="00ED5B5E" w:rsidRDefault="00ED5B5E" w:rsidP="00ED5B5E">
      <w:pPr>
        <w:spacing w:after="0" w:line="240" w:lineRule="auto"/>
        <w:rPr>
          <w:rFonts w:ascii="Times New Roman" w:eastAsia="Times New Roman" w:hAnsi="Times New Roman"/>
          <w:sz w:val="24"/>
          <w:szCs w:val="24"/>
          <w:lang w:eastAsia="ru-RU"/>
        </w:rPr>
      </w:pPr>
    </w:p>
    <w:p w14:paraId="7C89BBA3" w14:textId="77777777" w:rsidR="00ED5B5E" w:rsidRPr="00ED5B5E" w:rsidRDefault="00ED5B5E" w:rsidP="00ED5B5E">
      <w:pPr>
        <w:spacing w:after="0" w:line="240" w:lineRule="auto"/>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Промежуточные и итоговые контрольные работы оцениваются по следующей шкале.</w:t>
      </w:r>
    </w:p>
    <w:p w14:paraId="4AF05EE4" w14:textId="77777777" w:rsidR="00ED5B5E" w:rsidRPr="00ED5B5E" w:rsidRDefault="00ED5B5E" w:rsidP="00ED5B5E">
      <w:pPr>
        <w:spacing w:after="0" w:line="240" w:lineRule="auto"/>
        <w:rPr>
          <w:rFonts w:ascii="Times New Roman" w:eastAsia="Times New Roman" w:hAnsi="Times New Roman"/>
          <w:sz w:val="24"/>
          <w:szCs w:val="24"/>
          <w:lang w:eastAsia="ru-RU"/>
        </w:rPr>
      </w:pPr>
    </w:p>
    <w:p w14:paraId="02752247" w14:textId="77777777" w:rsidR="00ED5B5E" w:rsidRPr="00ED5B5E" w:rsidRDefault="00ED5B5E" w:rsidP="00ED5B5E">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Оценка</w:t>
      </w:r>
    </w:p>
    <w:p w14:paraId="62B0C247" w14:textId="77777777" w:rsidR="00ED5B5E" w:rsidRPr="00ED5B5E" w:rsidRDefault="00ED5B5E" w:rsidP="00ED5B5E">
      <w:pPr>
        <w:spacing w:after="0" w:line="360" w:lineRule="auto"/>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5   </w:t>
      </w:r>
      <w:r w:rsidRPr="00ED5B5E">
        <w:rPr>
          <w:rFonts w:ascii="Times New Roman" w:eastAsia="Times New Roman" w:hAnsi="Times New Roman"/>
          <w:bCs/>
          <w:color w:val="000000"/>
          <w:sz w:val="24"/>
          <w:szCs w:val="24"/>
          <w:shd w:val="clear" w:color="auto" w:fill="FFFFFF"/>
          <w:lang w:eastAsia="ru-RU"/>
        </w:rPr>
        <w:t>85-100%</w:t>
      </w:r>
    </w:p>
    <w:p w14:paraId="3219F863" w14:textId="77777777" w:rsidR="00ED5B5E" w:rsidRPr="00ED5B5E" w:rsidRDefault="00ED5B5E" w:rsidP="00ED5B5E">
      <w:pPr>
        <w:spacing w:after="0" w:line="360" w:lineRule="auto"/>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4   </w:t>
      </w:r>
      <w:r w:rsidRPr="00ED5B5E">
        <w:rPr>
          <w:rFonts w:ascii="Times New Roman" w:eastAsia="Times New Roman" w:hAnsi="Times New Roman"/>
          <w:bCs/>
          <w:color w:val="000000"/>
          <w:sz w:val="24"/>
          <w:szCs w:val="24"/>
          <w:shd w:val="clear" w:color="auto" w:fill="FFFFFF"/>
          <w:lang w:eastAsia="ru-RU"/>
        </w:rPr>
        <w:t>70-84%</w:t>
      </w:r>
    </w:p>
    <w:p w14:paraId="295AA93C" w14:textId="77777777" w:rsidR="00ED5B5E" w:rsidRPr="00ED5B5E" w:rsidRDefault="00ED5B5E" w:rsidP="00ED5B5E">
      <w:pPr>
        <w:spacing w:after="0" w:line="360" w:lineRule="auto"/>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3   </w:t>
      </w:r>
      <w:r w:rsidRPr="00ED5B5E">
        <w:rPr>
          <w:rFonts w:ascii="Times New Roman" w:eastAsia="Times New Roman" w:hAnsi="Times New Roman"/>
          <w:bCs/>
          <w:color w:val="000000"/>
          <w:sz w:val="24"/>
          <w:szCs w:val="24"/>
          <w:shd w:val="clear" w:color="auto" w:fill="FFFFFF"/>
          <w:lang w:eastAsia="ru-RU"/>
        </w:rPr>
        <w:t>50-69%</w:t>
      </w:r>
    </w:p>
    <w:p w14:paraId="161B3047" w14:textId="77777777" w:rsidR="00ED5B5E" w:rsidRPr="00ED5B5E" w:rsidRDefault="00ED5B5E" w:rsidP="00ED5B5E">
      <w:pPr>
        <w:spacing w:after="0" w:line="240" w:lineRule="auto"/>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2   </w:t>
      </w:r>
      <w:r w:rsidRPr="00ED5B5E">
        <w:rPr>
          <w:rFonts w:ascii="Times New Roman" w:eastAsia="Times New Roman" w:hAnsi="Times New Roman"/>
          <w:bCs/>
          <w:color w:val="000000"/>
          <w:sz w:val="24"/>
          <w:szCs w:val="24"/>
          <w:shd w:val="clear" w:color="auto" w:fill="FFFFFF"/>
          <w:lang w:eastAsia="ru-RU"/>
        </w:rPr>
        <w:t>0-49%</w:t>
      </w:r>
    </w:p>
    <w:p w14:paraId="2C17C03A" w14:textId="77777777" w:rsidR="00ED5B5E" w:rsidRPr="00ED5B5E" w:rsidRDefault="00ED5B5E" w:rsidP="00ED5B5E">
      <w:pPr>
        <w:spacing w:after="0" w:line="240" w:lineRule="auto"/>
        <w:rPr>
          <w:rFonts w:ascii="Times New Roman" w:eastAsia="Times New Roman" w:hAnsi="Times New Roman"/>
          <w:sz w:val="24"/>
          <w:szCs w:val="24"/>
          <w:lang w:eastAsia="ru-RU"/>
        </w:rPr>
      </w:pPr>
    </w:p>
    <w:p w14:paraId="0A3E1155" w14:textId="77777777"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Times New Roman" w:eastAsia="Times New Roman" w:hAnsi="Times New Roman"/>
          <w:sz w:val="24"/>
          <w:szCs w:val="24"/>
          <w:lang w:eastAsia="ru-RU"/>
        </w:rPr>
        <w:t>Творческие письменные работы (письма, записки, открытки и другие предусмотренные  разделами программы) оцениваются по следующим критериям:</w:t>
      </w:r>
    </w:p>
    <w:p w14:paraId="0A2B94E4" w14:textId="77777777"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sz w:val="24"/>
          <w:szCs w:val="24"/>
          <w:lang w:eastAsia="ru-RU"/>
        </w:rPr>
        <w:t>содержание работы, решение коммуникативной задачи;</w:t>
      </w:r>
    </w:p>
    <w:p w14:paraId="44FBAC58"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организация и оформление работы;</w:t>
      </w:r>
    </w:p>
    <w:p w14:paraId="060F8AAF" w14:textId="77777777" w:rsidR="00ED5B5E" w:rsidRPr="00ED5B5E" w:rsidRDefault="00ED5B5E" w:rsidP="00ED5B5E">
      <w:pPr>
        <w:spacing w:after="0" w:line="360" w:lineRule="auto"/>
        <w:jc w:val="both"/>
        <w:rPr>
          <w:rFonts w:ascii="Times New Roman" w:eastAsia="Times New Roman" w:hAnsi="Times New Roman"/>
          <w:color w:val="000000"/>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лексико-грамматическое оформление работы;</w:t>
      </w:r>
    </w:p>
    <w:p w14:paraId="1D47FF78" w14:textId="77777777" w:rsidR="00ED5B5E" w:rsidRPr="00ED5B5E" w:rsidRDefault="00ED5B5E" w:rsidP="00ED5B5E">
      <w:pPr>
        <w:spacing w:after="0" w:line="360" w:lineRule="auto"/>
        <w:jc w:val="both"/>
        <w:rPr>
          <w:rFonts w:ascii="Times New Roman" w:eastAsia="Times New Roman" w:hAnsi="Times New Roman"/>
          <w:sz w:val="24"/>
          <w:szCs w:val="24"/>
          <w:lang w:eastAsia="ru-RU"/>
        </w:rPr>
      </w:pPr>
      <w:r w:rsidRPr="00ED5B5E">
        <w:rPr>
          <w:rFonts w:ascii="Wingdings" w:eastAsia="Times New Roman" w:hAnsi="Wingdings" w:cs="Arial"/>
          <w:color w:val="000000"/>
          <w:sz w:val="24"/>
          <w:szCs w:val="24"/>
          <w:lang w:eastAsia="ru-RU"/>
        </w:rPr>
        <w:t></w:t>
      </w:r>
      <w:r w:rsidRPr="00ED5B5E">
        <w:rPr>
          <w:rFonts w:ascii="Wingdings" w:eastAsia="Times New Roman" w:hAnsi="Wingdings" w:cs="Arial"/>
          <w:color w:val="000000"/>
          <w:sz w:val="24"/>
          <w:szCs w:val="24"/>
          <w:lang w:eastAsia="ru-RU"/>
        </w:rPr>
        <w:t></w:t>
      </w:r>
      <w:r w:rsidRPr="00ED5B5E">
        <w:rPr>
          <w:rFonts w:ascii="Times New Roman" w:eastAsia="Times New Roman" w:hAnsi="Times New Roman"/>
          <w:color w:val="000000"/>
          <w:sz w:val="24"/>
          <w:szCs w:val="24"/>
          <w:lang w:eastAsia="ru-RU"/>
        </w:rPr>
        <w:t>пунктуационное оформление предложения (заглавная буква, точка, вопросительный знак в конце предложения).</w:t>
      </w:r>
    </w:p>
    <w:p w14:paraId="6901EDD2" w14:textId="77777777" w:rsidR="00ED5B5E" w:rsidRPr="00ED5B5E" w:rsidRDefault="00ED5B5E" w:rsidP="00ED5B5E">
      <w:pPr>
        <w:spacing w:after="0" w:line="360" w:lineRule="auto"/>
        <w:jc w:val="both"/>
        <w:rPr>
          <w:rFonts w:ascii="Times New Roman" w:eastAsia="Times New Roman" w:hAnsi="Times New Roman"/>
          <w:b/>
          <w:bCs/>
          <w:color w:val="000000"/>
          <w:sz w:val="24"/>
          <w:szCs w:val="24"/>
          <w:lang w:eastAsia="ru-RU"/>
        </w:rPr>
      </w:pPr>
      <w:r w:rsidRPr="00ED5B5E">
        <w:rPr>
          <w:rFonts w:ascii="Times New Roman" w:eastAsia="Times New Roman" w:hAnsi="Times New Roman"/>
          <w:b/>
          <w:bCs/>
          <w:color w:val="000000"/>
          <w:sz w:val="24"/>
          <w:szCs w:val="24"/>
          <w:lang w:eastAsia="ru-RU"/>
        </w:rPr>
        <w:t>Оценка</w:t>
      </w:r>
    </w:p>
    <w:p w14:paraId="0A0D84C2" w14:textId="77777777" w:rsidR="00ED5B5E" w:rsidRPr="00ED5B5E" w:rsidRDefault="00ED5B5E" w:rsidP="00ED5B5E">
      <w:pPr>
        <w:spacing w:after="0" w:line="360" w:lineRule="auto"/>
        <w:jc w:val="both"/>
        <w:rPr>
          <w:rFonts w:ascii="Times New Roman" w:eastAsia="Times New Roman" w:hAnsi="Times New Roman"/>
          <w:b/>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5   </w:t>
      </w:r>
    </w:p>
    <w:p w14:paraId="43AAB66E" w14:textId="77777777"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lastRenderedPageBreak/>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14:paraId="07257D65" w14:textId="77777777"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5,6 классы  -  35-60 слов;</w:t>
      </w:r>
    </w:p>
    <w:p w14:paraId="44484097" w14:textId="77777777"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7,8 классы -  60-80 слов;</w:t>
      </w:r>
    </w:p>
    <w:p w14:paraId="22E2C3D6" w14:textId="77777777"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9 класс  - 80-100 слов.</w:t>
      </w:r>
    </w:p>
    <w:p w14:paraId="700B034A" w14:textId="77777777" w:rsidR="00ED5B5E" w:rsidRPr="00ED5B5E" w:rsidRDefault="00ED5B5E" w:rsidP="00ED5B5E">
      <w:pPr>
        <w:spacing w:after="0" w:line="360" w:lineRule="auto"/>
        <w:jc w:val="both"/>
        <w:rPr>
          <w:rFonts w:ascii="Times New Roman" w:eastAsia="Times New Roman" w:hAnsi="Times New Roman"/>
          <w:b/>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4   </w:t>
      </w:r>
    </w:p>
    <w:p w14:paraId="718A29E3" w14:textId="77777777"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14:paraId="5C75DAFB" w14:textId="77777777"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Объем высказывания оценивается согласно году обучения:</w:t>
      </w:r>
    </w:p>
    <w:p w14:paraId="305EB038" w14:textId="77777777"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5,6 классы  -  35-60 слов;</w:t>
      </w:r>
    </w:p>
    <w:p w14:paraId="3B9B1070" w14:textId="77777777"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7,8 классы -  60-80 слов;</w:t>
      </w:r>
    </w:p>
    <w:p w14:paraId="46D26617" w14:textId="77777777"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9 класс  - 80-100 слов.</w:t>
      </w:r>
    </w:p>
    <w:p w14:paraId="63AE7A05" w14:textId="77777777" w:rsidR="00ED5B5E" w:rsidRPr="00ED5B5E" w:rsidRDefault="00ED5B5E" w:rsidP="00ED5B5E">
      <w:pPr>
        <w:spacing w:after="0" w:line="360" w:lineRule="auto"/>
        <w:jc w:val="both"/>
        <w:rPr>
          <w:rFonts w:ascii="Times New Roman" w:eastAsia="Times New Roman" w:hAnsi="Times New Roman"/>
          <w:b/>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3 </w:t>
      </w:r>
    </w:p>
    <w:p w14:paraId="378BEE94" w14:textId="77777777"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 xml:space="preserve"> </w:t>
      </w:r>
      <w:r w:rsidRPr="00ED5B5E">
        <w:rPr>
          <w:rFonts w:ascii="Times New Roman" w:eastAsia="Times New Roman" w:hAnsi="Times New Roman"/>
          <w:bCs/>
          <w:color w:val="000000"/>
          <w:sz w:val="24"/>
          <w:szCs w:val="24"/>
          <w:shd w:val="clear" w:color="auto" w:fill="FFFFFF"/>
          <w:lang w:eastAsia="ru-RU"/>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14:paraId="0E4C78AA" w14:textId="77777777"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Объем высказывания ограничен:</w:t>
      </w:r>
    </w:p>
    <w:p w14:paraId="26BDBD85" w14:textId="77777777"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5,6 классы  -  менее 25- слов;</w:t>
      </w:r>
    </w:p>
    <w:p w14:paraId="581C4DCA" w14:textId="77777777"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7,8 классы -  30-50 слов;</w:t>
      </w:r>
    </w:p>
    <w:p w14:paraId="50E11A3F" w14:textId="77777777" w:rsidR="00ED5B5E" w:rsidRPr="00ED5B5E" w:rsidRDefault="00ED5B5E" w:rsidP="00ED5B5E">
      <w:pPr>
        <w:spacing w:after="0" w:line="360" w:lineRule="auto"/>
        <w:jc w:val="both"/>
        <w:rPr>
          <w:rFonts w:ascii="Times New Roman" w:eastAsia="Times New Roman" w:hAnsi="Times New Roman"/>
          <w:bCs/>
          <w:color w:val="000000"/>
          <w:sz w:val="24"/>
          <w:szCs w:val="24"/>
          <w:shd w:val="clear" w:color="auto" w:fill="FFFFFF"/>
          <w:lang w:eastAsia="ru-RU"/>
        </w:rPr>
      </w:pPr>
      <w:r w:rsidRPr="00ED5B5E">
        <w:rPr>
          <w:rFonts w:ascii="Times New Roman" w:eastAsia="Times New Roman" w:hAnsi="Times New Roman"/>
          <w:bCs/>
          <w:color w:val="000000"/>
          <w:sz w:val="24"/>
          <w:szCs w:val="24"/>
          <w:shd w:val="clear" w:color="auto" w:fill="FFFFFF"/>
          <w:lang w:eastAsia="ru-RU"/>
        </w:rPr>
        <w:t>9 класс  - 50-70 слов.</w:t>
      </w:r>
    </w:p>
    <w:p w14:paraId="5666D1AD" w14:textId="77777777" w:rsidR="00ED5B5E" w:rsidRPr="00ED5B5E" w:rsidRDefault="00ED5B5E" w:rsidP="00ED5B5E">
      <w:pPr>
        <w:spacing w:after="0" w:line="360" w:lineRule="auto"/>
        <w:rPr>
          <w:rFonts w:ascii="Times New Roman" w:eastAsia="Times New Roman" w:hAnsi="Times New Roman"/>
          <w:b/>
          <w:bCs/>
          <w:color w:val="000000"/>
          <w:sz w:val="24"/>
          <w:szCs w:val="24"/>
          <w:shd w:val="clear" w:color="auto" w:fill="FFFFFF"/>
          <w:lang w:eastAsia="ru-RU"/>
        </w:rPr>
      </w:pPr>
      <w:r w:rsidRPr="00ED5B5E">
        <w:rPr>
          <w:rFonts w:ascii="Times New Roman" w:eastAsia="Times New Roman" w:hAnsi="Times New Roman"/>
          <w:b/>
          <w:bCs/>
          <w:color w:val="000000"/>
          <w:sz w:val="24"/>
          <w:szCs w:val="24"/>
          <w:shd w:val="clear" w:color="auto" w:fill="FFFFFF"/>
          <w:lang w:eastAsia="ru-RU"/>
        </w:rPr>
        <w:t>2.</w:t>
      </w:r>
    </w:p>
    <w:p w14:paraId="4186B230" w14:textId="77777777" w:rsidR="00ED5B5E" w:rsidRPr="00ED5B5E" w:rsidRDefault="00ED5B5E" w:rsidP="00ED5B5E">
      <w:pPr>
        <w:spacing w:after="0" w:line="360" w:lineRule="auto"/>
        <w:rPr>
          <w:rFonts w:ascii="Times New Roman" w:eastAsia="Times New Roman" w:hAnsi="Times New Roman"/>
          <w:sz w:val="24"/>
          <w:szCs w:val="24"/>
          <w:lang w:eastAsia="ru-RU"/>
        </w:rPr>
      </w:pPr>
      <w:r w:rsidRPr="00ED5B5E">
        <w:rPr>
          <w:rFonts w:ascii="Times New Roman" w:eastAsia="Times New Roman" w:hAnsi="Times New Roman"/>
          <w:b/>
          <w:bCs/>
          <w:color w:val="000000"/>
          <w:sz w:val="24"/>
          <w:szCs w:val="24"/>
          <w:shd w:val="clear" w:color="auto" w:fill="FFFFFF"/>
          <w:lang w:eastAsia="ru-RU"/>
        </w:rPr>
        <w:t xml:space="preserve"> </w:t>
      </w:r>
      <w:r w:rsidRPr="00ED5B5E">
        <w:rPr>
          <w:rFonts w:ascii="Times New Roman" w:eastAsia="Times New Roman" w:hAnsi="Times New Roman"/>
          <w:color w:val="000000"/>
          <w:sz w:val="24"/>
          <w:szCs w:val="24"/>
          <w:lang w:eastAsia="ru-RU"/>
        </w:rPr>
        <w:t>Коммуникативная задача не решена</w:t>
      </w:r>
    </w:p>
    <w:p w14:paraId="676EBB32" w14:textId="77777777" w:rsidR="00ED5B5E" w:rsidRPr="00ED5B5E" w:rsidRDefault="00ED5B5E" w:rsidP="00ED5B5E">
      <w:pPr>
        <w:spacing w:after="0" w:line="360" w:lineRule="auto"/>
        <w:jc w:val="both"/>
        <w:rPr>
          <w:rFonts w:ascii="Times New Roman" w:eastAsia="Times New Roman" w:hAnsi="Times New Roman"/>
          <w:sz w:val="24"/>
          <w:szCs w:val="24"/>
          <w:lang w:eastAsia="ru-RU"/>
        </w:rPr>
      </w:pPr>
    </w:p>
    <w:p w14:paraId="1E104C40" w14:textId="77777777" w:rsidR="00ED5B5E" w:rsidRPr="00ED5B5E" w:rsidRDefault="00ED5B5E" w:rsidP="00ED5B5E">
      <w:pPr>
        <w:spacing w:after="0" w:line="360" w:lineRule="auto"/>
        <w:jc w:val="both"/>
        <w:rPr>
          <w:rFonts w:ascii="Times New Roman" w:eastAsia="Times New Roman" w:hAnsi="Times New Roman"/>
          <w:b/>
          <w:bCs/>
          <w:sz w:val="24"/>
          <w:szCs w:val="24"/>
          <w:lang w:eastAsia="ru-RU"/>
        </w:rPr>
      </w:pPr>
    </w:p>
    <w:p w14:paraId="79BBFE25" w14:textId="77777777" w:rsidR="008332A0" w:rsidRPr="008332A0" w:rsidRDefault="008332A0" w:rsidP="00E42F8B">
      <w:pPr>
        <w:spacing w:after="0" w:line="360" w:lineRule="auto"/>
        <w:ind w:firstLine="709"/>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Программа учебного предмета «Иностранный язык (английский)»</w:t>
      </w:r>
    </w:p>
    <w:p w14:paraId="10F26C25" w14:textId="23BBBC5F" w:rsidR="008332A0" w:rsidRPr="008332A0" w:rsidRDefault="008332A0" w:rsidP="00E42F8B">
      <w:pPr>
        <w:spacing w:after="0" w:line="360" w:lineRule="auto"/>
        <w:ind w:firstLine="709"/>
        <w:rPr>
          <w:rFonts w:ascii="Times New Roman" w:eastAsia="Times New Roman" w:hAnsi="Times New Roman"/>
          <w:b/>
          <w:bCs/>
          <w:sz w:val="24"/>
          <w:szCs w:val="24"/>
          <w:lang w:eastAsia="ru-RU"/>
        </w:rPr>
      </w:pPr>
      <w:r w:rsidRPr="008332A0">
        <w:rPr>
          <w:rFonts w:ascii="Times New Roman" w:eastAsia="Times New Roman" w:hAnsi="Times New Roman"/>
          <w:b/>
          <w:sz w:val="24"/>
          <w:szCs w:val="24"/>
          <w:lang w:eastAsia="ru-RU"/>
        </w:rPr>
        <w:t xml:space="preserve">(вариант </w:t>
      </w:r>
      <w:r w:rsidR="00602C64">
        <w:rPr>
          <w:rFonts w:ascii="Times New Roman" w:eastAsia="Times New Roman" w:hAnsi="Times New Roman"/>
          <w:b/>
          <w:sz w:val="24"/>
          <w:szCs w:val="24"/>
          <w:lang w:eastAsia="ru-RU"/>
        </w:rPr>
        <w:t>4</w:t>
      </w:r>
      <w:r w:rsidRPr="008332A0">
        <w:rPr>
          <w:rFonts w:ascii="Times New Roman" w:eastAsia="Times New Roman" w:hAnsi="Times New Roman"/>
          <w:b/>
          <w:sz w:val="24"/>
          <w:szCs w:val="24"/>
          <w:lang w:eastAsia="ru-RU"/>
        </w:rPr>
        <w:t>.2)</w:t>
      </w:r>
      <w:r w:rsidR="00E42F8B">
        <w:rPr>
          <w:rFonts w:ascii="Times New Roman" w:eastAsia="Times New Roman" w:hAnsi="Times New Roman"/>
          <w:b/>
          <w:sz w:val="24"/>
          <w:szCs w:val="24"/>
          <w:lang w:eastAsia="ru-RU"/>
        </w:rPr>
        <w:t xml:space="preserve"> </w:t>
      </w:r>
      <w:r w:rsidRPr="008332A0">
        <w:rPr>
          <w:rFonts w:ascii="Times New Roman" w:eastAsia="Times New Roman" w:hAnsi="Times New Roman"/>
          <w:b/>
          <w:bCs/>
          <w:sz w:val="24"/>
          <w:szCs w:val="24"/>
          <w:lang w:eastAsia="ru-RU"/>
        </w:rPr>
        <w:t>Предметная область «Филология»</w:t>
      </w:r>
    </w:p>
    <w:p w14:paraId="6C7AD0AF" w14:textId="77777777" w:rsidR="008332A0" w:rsidRPr="008332A0" w:rsidRDefault="008332A0" w:rsidP="00E42F8B">
      <w:pPr>
        <w:spacing w:after="0" w:line="360" w:lineRule="auto"/>
        <w:ind w:firstLine="709"/>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lastRenderedPageBreak/>
        <w:t>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14:paraId="3EA4BFE4" w14:textId="77777777"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Изучение слепыми детьми иностранного языка по варианту стандарта 3.2. предполагает  пролонгированное  обучение на уровне основного общего образования в течение 6 лет.  В 10-ом классе предусмотрено повторение тем,  изученных на протяжении пяти лет в основной школе.</w:t>
      </w:r>
    </w:p>
    <w:p w14:paraId="5162510A" w14:textId="77777777"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Изучение иностранного языка  является необходимым для современного культурного человека.  Для лиц с нарушениями зрения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В результате изучения курса иностранного языка у слепых обучающихся формируются навыки общения на иностранном языке, представления о роли и значимости иностранного языка в жизни современного человека в поликультурном мире.</w:t>
      </w:r>
      <w:r w:rsidRPr="008332A0">
        <w:rPr>
          <w:rFonts w:ascii="Times New Roman" w:eastAsia="Times New Roman" w:hAnsi="Times New Roman"/>
          <w:sz w:val="24"/>
          <w:szCs w:val="24"/>
          <w:lang w:eastAsia="ru-RU"/>
        </w:rPr>
        <w:tab/>
      </w:r>
    </w:p>
    <w:p w14:paraId="43CBC3D9" w14:textId="77777777"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Times New Roman" w:hAnsi="Times New Roman"/>
          <w:sz w:val="24"/>
          <w:szCs w:val="24"/>
        </w:rPr>
        <w:t xml:space="preserve">В курсе английского языка для  </w:t>
      </w:r>
      <w:proofErr w:type="gramStart"/>
      <w:r w:rsidRPr="008332A0">
        <w:rPr>
          <w:rFonts w:ascii="Times New Roman" w:hAnsi="Times New Roman"/>
          <w:sz w:val="24"/>
          <w:szCs w:val="24"/>
        </w:rPr>
        <w:t>незрячих</w:t>
      </w:r>
      <w:proofErr w:type="gramEnd"/>
      <w:r w:rsidRPr="008332A0">
        <w:rPr>
          <w:rFonts w:ascii="Times New Roman" w:hAnsi="Times New Roman"/>
          <w:sz w:val="24"/>
          <w:szCs w:val="24"/>
        </w:rPr>
        <w:t xml:space="preserve"> обучающихся решаются следующие коррекционные задачи:</w:t>
      </w:r>
    </w:p>
    <w:p w14:paraId="7B254627" w14:textId="77777777" w:rsidR="008332A0" w:rsidRPr="008332A0" w:rsidRDefault="008332A0" w:rsidP="00E42F8B">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shd w:val="clear" w:color="auto" w:fill="FFFFFF"/>
          <w:lang w:eastAsia="ru-RU"/>
        </w:rPr>
        <w:t>расширение представлений об окружающем мире; </w:t>
      </w:r>
    </w:p>
    <w:p w14:paraId="60013CB4" w14:textId="77777777" w:rsidR="008332A0" w:rsidRPr="008332A0" w:rsidRDefault="008332A0" w:rsidP="00E42F8B">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
          <w:sz w:val="24"/>
          <w:szCs w:val="24"/>
          <w:lang w:eastAsia="ru-RU"/>
        </w:rPr>
        <w:t xml:space="preserve">  </w:t>
      </w:r>
      <w:r w:rsidRPr="008332A0">
        <w:rPr>
          <w:rFonts w:ascii="Times New Roman" w:eastAsia="Times New Roman" w:hAnsi="Times New Roman"/>
          <w:color w:val="000000"/>
          <w:sz w:val="24"/>
          <w:szCs w:val="24"/>
          <w:shd w:val="clear" w:color="auto" w:fill="FFFFFF"/>
          <w:lang w:eastAsia="ru-RU"/>
        </w:rPr>
        <w:t>развитие умений адекватно использовать сохранные анализаторы, остаточное зрение для компенсации утраченной функции;</w:t>
      </w:r>
    </w:p>
    <w:p w14:paraId="2A82AD05" w14:textId="77777777" w:rsidR="008332A0" w:rsidRPr="008332A0" w:rsidRDefault="008332A0" w:rsidP="00E42F8B">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
          <w:sz w:val="24"/>
          <w:szCs w:val="24"/>
          <w:lang w:eastAsia="ru-RU"/>
        </w:rPr>
        <w:t xml:space="preserve">  </w:t>
      </w:r>
      <w:r w:rsidRPr="008332A0">
        <w:rPr>
          <w:rFonts w:ascii="Times New Roman" w:eastAsia="Times New Roman" w:hAnsi="Times New Roman"/>
          <w:color w:val="000000"/>
          <w:sz w:val="24"/>
          <w:szCs w:val="24"/>
          <w:shd w:val="clear" w:color="auto" w:fill="FFFFFF"/>
          <w:lang w:eastAsia="ru-RU"/>
        </w:rPr>
        <w:t xml:space="preserve">развитие  познавательной деятельности, своеобразие которой обусловлено ограниченностью чувственного восприятия, </w:t>
      </w:r>
      <w:r w:rsidRPr="008332A0">
        <w:rPr>
          <w:rFonts w:ascii="Times New Roman" w:eastAsia="Times New Roman" w:hAnsi="Times New Roman"/>
          <w:sz w:val="24"/>
          <w:szCs w:val="24"/>
          <w:shd w:val="clear" w:color="auto" w:fill="FFFFFF"/>
          <w:lang w:eastAsia="ru-RU"/>
        </w:rPr>
        <w:t>недостаточностью</w:t>
      </w:r>
      <w:r w:rsidRPr="008332A0">
        <w:rPr>
          <w:rFonts w:ascii="Times New Roman" w:eastAsia="Times New Roman" w:hAnsi="Times New Roman"/>
          <w:color w:val="000000"/>
          <w:sz w:val="24"/>
          <w:szCs w:val="24"/>
          <w:shd w:val="clear" w:color="auto" w:fill="FFFFFF"/>
          <w:lang w:eastAsia="ru-RU"/>
        </w:rPr>
        <w:t xml:space="preserve"> представлений о предметах и явлениях окружающего мира;</w:t>
      </w:r>
    </w:p>
    <w:p w14:paraId="7234544F" w14:textId="77777777" w:rsidR="008332A0" w:rsidRPr="008332A0" w:rsidRDefault="008332A0" w:rsidP="00E42F8B">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
          <w:sz w:val="24"/>
          <w:szCs w:val="24"/>
          <w:lang w:eastAsia="ru-RU"/>
        </w:rPr>
        <w:t xml:space="preserve">    </w:t>
      </w:r>
      <w:r w:rsidRPr="008332A0">
        <w:rPr>
          <w:rFonts w:ascii="Times New Roman" w:eastAsia="Times New Roman" w:hAnsi="Times New Roman"/>
          <w:color w:val="000000"/>
          <w:sz w:val="24"/>
          <w:szCs w:val="24"/>
          <w:shd w:val="clear" w:color="auto" w:fill="FFFFFF"/>
          <w:lang w:eastAsia="ru-RU"/>
        </w:rPr>
        <w:t xml:space="preserve">коррекция специфических проблем, возникающих в сфере общения </w:t>
      </w:r>
      <w:proofErr w:type="gramStart"/>
      <w:r w:rsidRPr="008332A0">
        <w:rPr>
          <w:rFonts w:ascii="Times New Roman" w:eastAsia="Times New Roman" w:hAnsi="Times New Roman"/>
          <w:color w:val="000000"/>
          <w:sz w:val="24"/>
          <w:szCs w:val="24"/>
          <w:shd w:val="clear" w:color="auto" w:fill="FFFFFF"/>
          <w:lang w:eastAsia="ru-RU"/>
        </w:rPr>
        <w:t>у</w:t>
      </w:r>
      <w:proofErr w:type="gramEnd"/>
      <w:r w:rsidRPr="008332A0">
        <w:rPr>
          <w:rFonts w:ascii="Times New Roman" w:eastAsia="Times New Roman" w:hAnsi="Times New Roman"/>
          <w:color w:val="000000"/>
          <w:sz w:val="24"/>
          <w:szCs w:val="24"/>
          <w:shd w:val="clear" w:color="auto" w:fill="FFFFFF"/>
          <w:lang w:eastAsia="ru-RU"/>
        </w:rPr>
        <w:t xml:space="preserve"> незрячих;</w:t>
      </w:r>
    </w:p>
    <w:p w14:paraId="5C933D14" w14:textId="77777777" w:rsidR="008332A0" w:rsidRPr="008332A0" w:rsidRDefault="008332A0" w:rsidP="00E42F8B">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
          <w:sz w:val="24"/>
          <w:szCs w:val="24"/>
          <w:lang w:eastAsia="ru-RU"/>
        </w:rPr>
        <w:t xml:space="preserve">  </w:t>
      </w:r>
      <w:r w:rsidRPr="008332A0">
        <w:rPr>
          <w:rFonts w:ascii="Times New Roman" w:eastAsia="Times New Roman" w:hAnsi="Times New Roman"/>
          <w:color w:val="000000"/>
          <w:sz w:val="24"/>
          <w:szCs w:val="24"/>
          <w:shd w:val="clear" w:color="auto" w:fill="FFFFFF"/>
          <w:lang w:eastAsia="ru-RU"/>
        </w:rPr>
        <w:t xml:space="preserve">развитие навыков сотрудничества </w:t>
      </w:r>
      <w:proofErr w:type="gramStart"/>
      <w:r w:rsidRPr="008332A0">
        <w:rPr>
          <w:rFonts w:ascii="Times New Roman" w:eastAsia="Times New Roman" w:hAnsi="Times New Roman"/>
          <w:color w:val="000000"/>
          <w:sz w:val="24"/>
          <w:szCs w:val="24"/>
          <w:shd w:val="clear" w:color="auto" w:fill="FFFFFF"/>
          <w:lang w:eastAsia="ru-RU"/>
        </w:rPr>
        <w:t>со</w:t>
      </w:r>
      <w:proofErr w:type="gramEnd"/>
      <w:r w:rsidRPr="008332A0">
        <w:rPr>
          <w:rFonts w:ascii="Times New Roman" w:eastAsia="Times New Roman" w:hAnsi="Times New Roman"/>
          <w:color w:val="000000"/>
          <w:sz w:val="24"/>
          <w:szCs w:val="24"/>
          <w:shd w:val="clear" w:color="auto" w:fill="FFFFFF"/>
          <w:lang w:eastAsia="ru-RU"/>
        </w:rPr>
        <w:t xml:space="preserve"> взрослыми и сверстниками в различных социальных ситуациях;</w:t>
      </w:r>
    </w:p>
    <w:p w14:paraId="179B1524" w14:textId="77777777" w:rsidR="008332A0" w:rsidRPr="008332A0" w:rsidRDefault="008332A0" w:rsidP="00E42F8B">
      <w:pPr>
        <w:spacing w:after="0" w:line="360" w:lineRule="auto"/>
        <w:ind w:firstLine="709"/>
        <w:jc w:val="both"/>
        <w:rPr>
          <w:rFonts w:ascii="Times New Roman" w:eastAsia="Times New Roman" w:hAnsi="Times New Roman"/>
          <w:b/>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
          <w:sz w:val="24"/>
          <w:szCs w:val="24"/>
          <w:lang w:eastAsia="ru-RU"/>
        </w:rPr>
        <w:t xml:space="preserve">  </w:t>
      </w:r>
      <w:r w:rsidRPr="008332A0">
        <w:rPr>
          <w:rFonts w:ascii="Times New Roman" w:eastAsia="Times New Roman" w:hAnsi="Times New Roman"/>
          <w:color w:val="000000"/>
          <w:sz w:val="24"/>
          <w:szCs w:val="24"/>
          <w:shd w:val="clear" w:color="auto" w:fill="FFFFFF"/>
          <w:lang w:eastAsia="ru-RU"/>
        </w:rPr>
        <w:t xml:space="preserve">развитие английской речи в связи с организованной предметно-практической </w:t>
      </w:r>
      <w:r w:rsidRPr="008332A0">
        <w:rPr>
          <w:rFonts w:ascii="Times New Roman" w:eastAsia="Times New Roman" w:hAnsi="Times New Roman"/>
          <w:sz w:val="24"/>
          <w:szCs w:val="24"/>
          <w:shd w:val="clear" w:color="auto" w:fill="FFFFFF"/>
          <w:lang w:eastAsia="ru-RU"/>
        </w:rPr>
        <w:t>деят</w:t>
      </w:r>
      <w:r w:rsidRPr="008332A0">
        <w:rPr>
          <w:rFonts w:ascii="Times New Roman" w:eastAsia="Times New Roman" w:hAnsi="Times New Roman"/>
          <w:color w:val="000000"/>
          <w:sz w:val="24"/>
          <w:szCs w:val="24"/>
          <w:shd w:val="clear" w:color="auto" w:fill="FFFFFF"/>
          <w:lang w:eastAsia="ru-RU"/>
        </w:rPr>
        <w:t>ельностью.</w:t>
      </w:r>
    </w:p>
    <w:p w14:paraId="3386B6A2" w14:textId="77777777" w:rsidR="008332A0" w:rsidRPr="008332A0" w:rsidRDefault="008332A0" w:rsidP="00E42F8B">
      <w:pPr>
        <w:spacing w:after="0" w:line="360" w:lineRule="auto"/>
        <w:ind w:firstLine="709"/>
        <w:jc w:val="both"/>
        <w:rPr>
          <w:rFonts w:ascii="Times New Roman" w:eastAsia="Times New Roman" w:hAnsi="Times New Roman"/>
          <w:color w:val="000000"/>
          <w:sz w:val="24"/>
          <w:szCs w:val="24"/>
          <w:shd w:val="clear" w:color="auto" w:fill="FFFFFF"/>
          <w:lang w:eastAsia="ru-RU"/>
        </w:rPr>
      </w:pPr>
      <w:r w:rsidRPr="008332A0">
        <w:rPr>
          <w:rFonts w:ascii="Times New Roman" w:eastAsia="Times New Roman" w:hAnsi="Times New Roman"/>
          <w:color w:val="000000"/>
          <w:sz w:val="24"/>
          <w:szCs w:val="24"/>
          <w:shd w:val="clear" w:color="auto" w:fill="FFFFFF"/>
          <w:lang w:eastAsia="ru-RU"/>
        </w:rPr>
        <w:t xml:space="preserve">При реализации курса «Иностранный язык» необходимо учитывать следующие специфические образовательные потребности </w:t>
      </w:r>
      <w:proofErr w:type="gramStart"/>
      <w:r w:rsidRPr="008332A0">
        <w:rPr>
          <w:rFonts w:ascii="Times New Roman" w:eastAsia="Times New Roman" w:hAnsi="Times New Roman"/>
          <w:color w:val="000000"/>
          <w:sz w:val="24"/>
          <w:szCs w:val="24"/>
          <w:shd w:val="clear" w:color="auto" w:fill="FFFFFF"/>
          <w:lang w:eastAsia="ru-RU"/>
        </w:rPr>
        <w:t>незрячих</w:t>
      </w:r>
      <w:proofErr w:type="gramEnd"/>
      <w:r w:rsidRPr="008332A0">
        <w:rPr>
          <w:rFonts w:ascii="Times New Roman" w:eastAsia="Times New Roman" w:hAnsi="Times New Roman"/>
          <w:color w:val="000000"/>
          <w:sz w:val="24"/>
          <w:szCs w:val="24"/>
          <w:shd w:val="clear" w:color="auto" w:fill="FFFFFF"/>
          <w:lang w:eastAsia="ru-RU"/>
        </w:rPr>
        <w:t xml:space="preserve"> обучающихся на уровне основного общего  образования:</w:t>
      </w:r>
    </w:p>
    <w:p w14:paraId="5219334D" w14:textId="77777777" w:rsidR="008332A0" w:rsidRPr="008332A0" w:rsidRDefault="008332A0" w:rsidP="00E42F8B">
      <w:pPr>
        <w:spacing w:after="0" w:line="360" w:lineRule="auto"/>
        <w:ind w:firstLine="709"/>
        <w:contextualSpacing/>
        <w:jc w:val="both"/>
        <w:rPr>
          <w:rFonts w:ascii="Times New Roman" w:hAnsi="Times New Roman"/>
          <w:sz w:val="24"/>
          <w:szCs w:val="24"/>
        </w:rPr>
      </w:pPr>
      <w:proofErr w:type="gramStart"/>
      <w:r w:rsidRPr="008332A0">
        <w:rPr>
          <w:rFonts w:ascii="Wingdings" w:hAnsi="Wingdings" w:cs="Arial"/>
          <w:color w:val="000000"/>
          <w:sz w:val="24"/>
          <w:szCs w:val="24"/>
        </w:rPr>
        <w:t></w:t>
      </w:r>
      <w:r w:rsidRPr="008332A0">
        <w:rPr>
          <w:rFonts w:ascii="Times New Roman" w:hAnsi="Times New Roman"/>
          <w:sz w:val="24"/>
          <w:szCs w:val="24"/>
        </w:rPr>
        <w:t xml:space="preserve">  формирование у обучающихся  в процессе изучения иностранного языка целостных, системных представлений о предметах и явлениях окружающего мира, их </w:t>
      </w:r>
      <w:r w:rsidRPr="008332A0">
        <w:rPr>
          <w:rFonts w:ascii="Times New Roman" w:hAnsi="Times New Roman"/>
          <w:sz w:val="24"/>
          <w:szCs w:val="24"/>
        </w:rPr>
        <w:lastRenderedPageBreak/>
        <w:t>предметно-пространственных отношениях; умения дифференцировать эмоциональные состояния окружающих и воспроизводить свои собственные переживания на вербальном и невербальном уровне;</w:t>
      </w:r>
      <w:proofErr w:type="gramEnd"/>
    </w:p>
    <w:p w14:paraId="2BD1F1A2" w14:textId="77777777"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овладение основами системы рельефно-точечных обозначений Л. Брайля при работе над англоязычным письмом;</w:t>
      </w:r>
    </w:p>
    <w:p w14:paraId="302F9378" w14:textId="77777777"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      развитие навыков самоконтроля при изучении иностранного языка с учетом имеющихся ограничений зрительных возможностей;</w:t>
      </w:r>
    </w:p>
    <w:p w14:paraId="2C391E3D" w14:textId="77777777"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развитие способности осуществлять ориентирование в пространстве на </w:t>
      </w:r>
      <w:proofErr w:type="spellStart"/>
      <w:r w:rsidRPr="008332A0">
        <w:rPr>
          <w:rFonts w:ascii="Times New Roman" w:eastAsia="Times New Roman" w:hAnsi="Times New Roman"/>
          <w:color w:val="000000"/>
          <w:sz w:val="24"/>
          <w:szCs w:val="24"/>
          <w:lang w:eastAsia="ru-RU"/>
        </w:rPr>
        <w:t>полисенсорной</w:t>
      </w:r>
      <w:proofErr w:type="spellEnd"/>
      <w:r w:rsidRPr="008332A0">
        <w:rPr>
          <w:rFonts w:ascii="Times New Roman" w:eastAsia="Times New Roman" w:hAnsi="Times New Roman"/>
          <w:color w:val="000000"/>
          <w:sz w:val="24"/>
          <w:szCs w:val="24"/>
          <w:lang w:eastAsia="ru-RU"/>
        </w:rPr>
        <w:t xml:space="preserve"> основе в процессе формирования иноязычных  коммуникативных навыков;</w:t>
      </w:r>
    </w:p>
    <w:p w14:paraId="2649D41E" w14:textId="77777777"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  овладение тактильно-осязательным способом обследования и восприятия предметов, рельефных рисунков на уроках иностранного языка;</w:t>
      </w:r>
    </w:p>
    <w:p w14:paraId="795B4116" w14:textId="77777777"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  овладение «слепым» десятипальцевым способом ввода информации на стандартной компьютерной клавиатуре для работы над письменной формой английской речи;</w:t>
      </w:r>
    </w:p>
    <w:p w14:paraId="3CDCE00E" w14:textId="77777777"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      развитие умений воспринимать на слух английскую синтезированную речь;</w:t>
      </w:r>
    </w:p>
    <w:p w14:paraId="008C44B1" w14:textId="77777777" w:rsidR="008332A0" w:rsidRPr="008332A0" w:rsidRDefault="008332A0" w:rsidP="00E42F8B">
      <w:pPr>
        <w:shd w:val="clear" w:color="auto" w:fill="FFFFFF"/>
        <w:spacing w:after="0" w:line="360" w:lineRule="auto"/>
        <w:ind w:firstLine="709"/>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    о</w:t>
      </w:r>
      <w:r w:rsidRPr="008332A0">
        <w:rPr>
          <w:rFonts w:ascii="Times New Roman" w:eastAsia="Times New Roman" w:hAnsi="Times New Roman" w:cs="Arial"/>
          <w:sz w:val="24"/>
          <w:szCs w:val="24"/>
          <w:lang w:eastAsia="ru-RU"/>
        </w:rPr>
        <w:t>бучение навыкам общения и взаимодействия на иностранном языке в контексте различных коммуникативных ситуациях.</w:t>
      </w:r>
    </w:p>
    <w:p w14:paraId="2033F858" w14:textId="77777777"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p>
    <w:p w14:paraId="04CB0ABC" w14:textId="77777777"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Обучение английскому языку слепых детей строится на основе следующих  базовых положений.</w:t>
      </w:r>
    </w:p>
    <w:p w14:paraId="7C678734" w14:textId="77777777"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Важным условием является создание искусственной языковой среды. </w:t>
      </w:r>
    </w:p>
    <w:p w14:paraId="2ABAC13A" w14:textId="77777777"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Изучаемые образцы речи соответствуют языковым нормам современного английского языка и  предъявляются через общение с учителем, </w:t>
      </w:r>
      <w:proofErr w:type="spellStart"/>
      <w:r w:rsidRPr="008332A0">
        <w:rPr>
          <w:rFonts w:ascii="Times New Roman" w:hAnsi="Times New Roman"/>
          <w:sz w:val="24"/>
          <w:szCs w:val="24"/>
        </w:rPr>
        <w:t>аудирование</w:t>
      </w:r>
      <w:proofErr w:type="spellEnd"/>
      <w:r w:rsidRPr="008332A0">
        <w:rPr>
          <w:rFonts w:ascii="Times New Roman" w:hAnsi="Times New Roman"/>
          <w:sz w:val="24"/>
          <w:szCs w:val="24"/>
        </w:rPr>
        <w:t xml:space="preserve"> и другие доступные слепому ребенку способы предъявления учебного материала. </w:t>
      </w:r>
    </w:p>
    <w:p w14:paraId="59939C85" w14:textId="77777777"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14:paraId="0EE87AFA" w14:textId="77777777"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Предлагаемый для изучения на иностранном языке языковой материал должен быть </w:t>
      </w:r>
      <w:proofErr w:type="gramStart"/>
      <w:r w:rsidRPr="008332A0">
        <w:rPr>
          <w:rFonts w:ascii="Times New Roman" w:hAnsi="Times New Roman"/>
          <w:sz w:val="24"/>
          <w:szCs w:val="24"/>
        </w:rPr>
        <w:t>знаком</w:t>
      </w:r>
      <w:proofErr w:type="gramEnd"/>
      <w:r w:rsidRPr="008332A0">
        <w:rPr>
          <w:rFonts w:ascii="Times New Roman" w:hAnsi="Times New Roman"/>
          <w:sz w:val="24"/>
          <w:szCs w:val="24"/>
        </w:rPr>
        <w:t xml:space="preserve"> обучающимся</w:t>
      </w:r>
      <w:r w:rsidRPr="008332A0">
        <w:rPr>
          <w:rFonts w:ascii="Times New Roman" w:hAnsi="Times New Roman"/>
          <w:color w:val="FF0000"/>
          <w:sz w:val="24"/>
          <w:szCs w:val="24"/>
        </w:rPr>
        <w:t xml:space="preserve"> </w:t>
      </w:r>
      <w:r w:rsidRPr="008332A0">
        <w:rPr>
          <w:rFonts w:ascii="Times New Roman" w:hAnsi="Times New Roman"/>
          <w:sz w:val="24"/>
          <w:szCs w:val="24"/>
        </w:rPr>
        <w:t xml:space="preserve">на родном языке.  </w:t>
      </w:r>
    </w:p>
    <w:p w14:paraId="07C28870" w14:textId="77777777"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сохранные анализаторы (остаточное зрение, слух, тактильное восприятие). </w:t>
      </w:r>
    </w:p>
    <w:p w14:paraId="4CF8EC54" w14:textId="77777777"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Уроки строятся по принципу формирования потребности  в общении. Мотивация </w:t>
      </w:r>
      <w:proofErr w:type="gramStart"/>
      <w:r w:rsidRPr="008332A0">
        <w:rPr>
          <w:rFonts w:ascii="Times New Roman" w:hAnsi="Times New Roman"/>
          <w:sz w:val="24"/>
          <w:szCs w:val="24"/>
        </w:rPr>
        <w:t>обучающегося</w:t>
      </w:r>
      <w:proofErr w:type="gramEnd"/>
      <w:r w:rsidRPr="008332A0">
        <w:rPr>
          <w:rFonts w:ascii="Times New Roman" w:hAnsi="Times New Roman"/>
          <w:sz w:val="24"/>
          <w:szCs w:val="24"/>
        </w:rPr>
        <w:t xml:space="preserve"> к общению на английском языке имеет важнейшее значение.</w:t>
      </w:r>
    </w:p>
    <w:p w14:paraId="048F42D6" w14:textId="77777777"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lastRenderedPageBreak/>
        <w:t></w:t>
      </w:r>
      <w:r w:rsidRPr="008332A0">
        <w:rPr>
          <w:rFonts w:ascii="Times New Roman" w:hAnsi="Times New Roman"/>
          <w:sz w:val="24"/>
          <w:szCs w:val="24"/>
        </w:rPr>
        <w:t xml:space="preserve">   </w:t>
      </w:r>
      <w:proofErr w:type="spellStart"/>
      <w:r w:rsidRPr="008332A0">
        <w:rPr>
          <w:rFonts w:ascii="Times New Roman" w:hAnsi="Times New Roman"/>
          <w:sz w:val="24"/>
          <w:szCs w:val="24"/>
        </w:rPr>
        <w:t>Аудирование</w:t>
      </w:r>
      <w:proofErr w:type="spellEnd"/>
      <w:r w:rsidRPr="008332A0">
        <w:rPr>
          <w:rFonts w:ascii="Times New Roman" w:hAnsi="Times New Roman"/>
          <w:sz w:val="24"/>
          <w:szCs w:val="24"/>
        </w:rPr>
        <w:t xml:space="preserve"> является одним из важнейших видов учебной деятельности. Определяющее значение  имеет работа с аудиозаписью для восприятия и закрепления материала в классе и во внеурочное время. </w:t>
      </w:r>
    </w:p>
    <w:p w14:paraId="0703C9F0" w14:textId="77777777"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Формирование начальных навыков чтения и письма осуществляется на основе  рельефно-точечного шрифта Л. Брайля. </w:t>
      </w:r>
      <w:r w:rsidRPr="008332A0">
        <w:rPr>
          <w:rFonts w:ascii="Times New Roman" w:eastAsia="Times New Roman" w:hAnsi="Times New Roman"/>
          <w:color w:val="222222"/>
          <w:sz w:val="24"/>
          <w:szCs w:val="24"/>
          <w:shd w:val="clear" w:color="auto" w:fill="FFFFFF"/>
        </w:rPr>
        <w:t xml:space="preserve"> Для работы над письменной речью рекомендуется использовать </w:t>
      </w:r>
      <w:proofErr w:type="spellStart"/>
      <w:r w:rsidRPr="008332A0">
        <w:rPr>
          <w:rFonts w:ascii="Times New Roman" w:eastAsia="Times New Roman" w:hAnsi="Times New Roman"/>
          <w:color w:val="222222"/>
          <w:sz w:val="24"/>
          <w:szCs w:val="24"/>
          <w:shd w:val="clear" w:color="auto" w:fill="FFFFFF"/>
        </w:rPr>
        <w:t>ассистивные</w:t>
      </w:r>
      <w:proofErr w:type="spellEnd"/>
      <w:r w:rsidRPr="008332A0">
        <w:rPr>
          <w:rFonts w:ascii="Times New Roman" w:eastAsia="Times New Roman" w:hAnsi="Times New Roman"/>
          <w:color w:val="222222"/>
          <w:sz w:val="24"/>
          <w:szCs w:val="24"/>
          <w:shd w:val="clear" w:color="auto" w:fill="FFFFFF"/>
        </w:rPr>
        <w:t xml:space="preserve"> технологии, современные компьютерные средства.</w:t>
      </w:r>
    </w:p>
    <w:p w14:paraId="3766A686" w14:textId="77777777" w:rsidR="008332A0" w:rsidRPr="008332A0" w:rsidRDefault="008332A0" w:rsidP="00E42F8B">
      <w:pPr>
        <w:spacing w:after="0" w:line="360" w:lineRule="auto"/>
        <w:ind w:firstLine="709"/>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Times New Roman" w:hAnsi="Times New Roman"/>
          <w:sz w:val="24"/>
          <w:szCs w:val="24"/>
        </w:rPr>
        <w:t xml:space="preserve">    Овладение произносительной стороной английской речи детьми с нарушениями зрения требует особого внимания. Для данной категории обучающихся допустимо приближенное произношение английских звуков,  английская речь должна быть доступна для понимания.</w:t>
      </w:r>
    </w:p>
    <w:p w14:paraId="780F2E34" w14:textId="77777777" w:rsidR="008332A0" w:rsidRPr="008332A0" w:rsidRDefault="008332A0" w:rsidP="00E42F8B">
      <w:pPr>
        <w:spacing w:after="0" w:line="360" w:lineRule="auto"/>
        <w:ind w:firstLine="709"/>
        <w:jc w:val="both"/>
        <w:rPr>
          <w:rFonts w:ascii="Times New Roman" w:eastAsia="Times New Roman" w:hAnsi="Times New Roman"/>
          <w:color w:val="000000"/>
          <w:sz w:val="24"/>
          <w:szCs w:val="24"/>
          <w:shd w:val="clear" w:color="auto" w:fill="FFFFFF"/>
          <w:lang w:eastAsia="ru-RU"/>
        </w:rPr>
      </w:pPr>
    </w:p>
    <w:p w14:paraId="796C84B0" w14:textId="77777777"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Учебная дисциплина «Иностранный язык (английский)» относится к обязательной части предметной области «Филология».</w:t>
      </w:r>
    </w:p>
    <w:p w14:paraId="532B4142" w14:textId="77777777"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 xml:space="preserve">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w:t>
      </w:r>
      <w:proofErr w:type="spellStart"/>
      <w:r w:rsidRPr="008332A0">
        <w:rPr>
          <w:rFonts w:ascii="Times New Roman" w:eastAsia="Times New Roman" w:hAnsi="Times New Roman"/>
          <w:sz w:val="24"/>
          <w:szCs w:val="24"/>
          <w:lang w:eastAsia="ru-RU"/>
        </w:rPr>
        <w:t>допороговым</w:t>
      </w:r>
      <w:proofErr w:type="spellEnd"/>
      <w:r w:rsidRPr="008332A0">
        <w:rPr>
          <w:rFonts w:ascii="Times New Roman" w:eastAsia="Times New Roman" w:hAnsi="Times New Roman"/>
          <w:sz w:val="24"/>
          <w:szCs w:val="24"/>
          <w:lang w:eastAsia="ru-RU"/>
        </w:rPr>
        <w:t xml:space="preserve"> уровнем  А</w:t>
      </w:r>
      <w:proofErr w:type="gramStart"/>
      <w:r w:rsidRPr="008332A0">
        <w:rPr>
          <w:rFonts w:ascii="Times New Roman" w:eastAsia="Times New Roman" w:hAnsi="Times New Roman"/>
          <w:sz w:val="24"/>
          <w:szCs w:val="24"/>
          <w:lang w:eastAsia="ru-RU"/>
        </w:rPr>
        <w:t>2</w:t>
      </w:r>
      <w:proofErr w:type="gramEnd"/>
      <w:r w:rsidRPr="008332A0">
        <w:rPr>
          <w:rFonts w:ascii="Times New Roman" w:eastAsia="Times New Roman" w:hAnsi="Times New Roman"/>
          <w:sz w:val="24"/>
          <w:szCs w:val="24"/>
          <w:lang w:eastAsia="ru-RU"/>
        </w:rPr>
        <w:t xml:space="preserve"> согласно системе  </w:t>
      </w:r>
      <w:r w:rsidRPr="008332A0">
        <w:rPr>
          <w:rFonts w:ascii="Times New Roman" w:eastAsia="Times New Roman" w:hAnsi="Times New Roman"/>
          <w:sz w:val="24"/>
          <w:szCs w:val="24"/>
          <w:lang w:val="en-US" w:eastAsia="ru-RU"/>
        </w:rPr>
        <w:t>CEFR</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color w:val="222222"/>
          <w:sz w:val="24"/>
          <w:szCs w:val="24"/>
          <w:lang w:eastAsia="ru-RU"/>
        </w:rPr>
        <w:t>Общеевропейские компетенции владения иностранным языком: изучение, преподавание, оценка)</w:t>
      </w:r>
      <w:r w:rsidRPr="008332A0">
        <w:rPr>
          <w:rFonts w:ascii="Times New Roman" w:eastAsia="Times New Roman" w:hAnsi="Times New Roman"/>
          <w:color w:val="222222"/>
          <w:sz w:val="24"/>
          <w:szCs w:val="24"/>
          <w:shd w:val="clear" w:color="auto" w:fill="FFFFFF"/>
          <w:lang w:eastAsia="ru-RU"/>
        </w:rPr>
        <w:t>. Обучение незрячих  детей иностранному языку осуществляется при учете индивидуальных психофизических особенностей обучающихся, состояния их зрительной функции.</w:t>
      </w:r>
    </w:p>
    <w:p w14:paraId="3D735B6A" w14:textId="77777777" w:rsidR="008332A0" w:rsidRPr="008332A0" w:rsidRDefault="008332A0" w:rsidP="00E42F8B">
      <w:pPr>
        <w:spacing w:after="0" w:line="360" w:lineRule="auto"/>
        <w:ind w:firstLine="709"/>
        <w:contextualSpacing/>
        <w:jc w:val="both"/>
        <w:rPr>
          <w:rFonts w:ascii="Times New Roman" w:hAnsi="Times New Roman"/>
          <w:b/>
          <w:sz w:val="24"/>
          <w:szCs w:val="24"/>
        </w:rPr>
      </w:pPr>
    </w:p>
    <w:p w14:paraId="0D86D491" w14:textId="77777777" w:rsidR="008332A0" w:rsidRPr="008332A0" w:rsidRDefault="008332A0" w:rsidP="00E42F8B">
      <w:pPr>
        <w:spacing w:after="0" w:line="360" w:lineRule="auto"/>
        <w:ind w:firstLine="709"/>
        <w:jc w:val="center"/>
        <w:rPr>
          <w:rFonts w:ascii="Times New Roman" w:eastAsia="Times New Roman" w:hAnsi="Times New Roman"/>
          <w:b/>
          <w:bCs/>
          <w:color w:val="000000"/>
          <w:sz w:val="24"/>
          <w:szCs w:val="24"/>
          <w:shd w:val="clear" w:color="auto" w:fill="FFFFFF"/>
          <w:lang w:eastAsia="ru-RU" w:bidi="he-IL"/>
        </w:rPr>
      </w:pPr>
      <w:r w:rsidRPr="008332A0">
        <w:rPr>
          <w:rFonts w:ascii="Times New Roman" w:eastAsia="Times New Roman" w:hAnsi="Times New Roman"/>
          <w:color w:val="000000"/>
          <w:sz w:val="24"/>
          <w:szCs w:val="24"/>
          <w:shd w:val="clear" w:color="auto" w:fill="FFFFFF"/>
          <w:lang w:eastAsia="ru-RU"/>
        </w:rPr>
        <w:t xml:space="preserve">          </w:t>
      </w:r>
      <w:proofErr w:type="spellStart"/>
      <w:r w:rsidRPr="008332A0">
        <w:rPr>
          <w:rFonts w:ascii="Times New Roman" w:eastAsia="Times New Roman" w:hAnsi="Times New Roman"/>
          <w:b/>
          <w:bCs/>
          <w:color w:val="000000"/>
          <w:sz w:val="24"/>
          <w:szCs w:val="24"/>
          <w:shd w:val="clear" w:color="auto" w:fill="FFFFFF"/>
          <w:lang w:eastAsia="ru-RU" w:bidi="he-IL"/>
        </w:rPr>
        <w:t>Метапредметные</w:t>
      </w:r>
      <w:proofErr w:type="spellEnd"/>
      <w:r w:rsidRPr="008332A0">
        <w:rPr>
          <w:rFonts w:ascii="Times New Roman" w:eastAsia="Times New Roman" w:hAnsi="Times New Roman"/>
          <w:b/>
          <w:bCs/>
          <w:color w:val="000000"/>
          <w:sz w:val="24"/>
          <w:szCs w:val="24"/>
          <w:shd w:val="clear" w:color="auto" w:fill="FFFFFF"/>
          <w:lang w:eastAsia="ru-RU" w:bidi="he-IL"/>
        </w:rPr>
        <w:t xml:space="preserve"> результаты обучения</w:t>
      </w:r>
    </w:p>
    <w:p w14:paraId="0895771A" w14:textId="77777777" w:rsidR="008332A0" w:rsidRPr="008332A0" w:rsidRDefault="008332A0" w:rsidP="00E42F8B">
      <w:pPr>
        <w:spacing w:after="0" w:line="360" w:lineRule="auto"/>
        <w:ind w:firstLine="709"/>
        <w:jc w:val="both"/>
        <w:rPr>
          <w:rFonts w:ascii="Times New Roman" w:eastAsia="Times New Roman" w:hAnsi="Times New Roman"/>
          <w:b/>
          <w:bCs/>
          <w:color w:val="000000"/>
          <w:sz w:val="24"/>
          <w:szCs w:val="24"/>
          <w:shd w:val="clear" w:color="auto" w:fill="FFFFFF"/>
          <w:lang w:eastAsia="ru-RU" w:bidi="he-IL"/>
        </w:rPr>
      </w:pPr>
    </w:p>
    <w:p w14:paraId="6906CB4D" w14:textId="77777777"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eastAsia="Times New Roman" w:hAnsi="Times New Roman"/>
          <w:bCs/>
          <w:color w:val="000000"/>
          <w:sz w:val="24"/>
          <w:szCs w:val="24"/>
          <w:shd w:val="clear" w:color="auto" w:fill="FFFFFF"/>
          <w:lang w:bidi="he-IL"/>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14:paraId="44B24547" w14:textId="77777777"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r w:rsidRPr="008332A0">
        <w:rPr>
          <w:rFonts w:ascii="Wingdings" w:hAnsi="Wingdings" w:cs="Arial"/>
          <w:color w:val="000000"/>
          <w:sz w:val="24"/>
          <w:szCs w:val="24"/>
        </w:rPr>
        <w:t></w:t>
      </w:r>
      <w:r w:rsidRPr="008332A0">
        <w:rPr>
          <w:rFonts w:ascii="Times New Roman" w:eastAsia="Times New Roman" w:hAnsi="Times New Roman"/>
          <w:bCs/>
          <w:color w:val="000000"/>
          <w:sz w:val="24"/>
          <w:szCs w:val="24"/>
          <w:shd w:val="clear" w:color="auto" w:fill="FFFFFF"/>
          <w:lang w:bidi="he-IL"/>
        </w:rPr>
        <w:t xml:space="preserve"> умение принимать участие в совместной учебной деятельность, осуществлять </w:t>
      </w:r>
      <w:proofErr w:type="gramStart"/>
      <w:r w:rsidRPr="008332A0">
        <w:rPr>
          <w:rFonts w:ascii="Times New Roman" w:eastAsia="Times New Roman" w:hAnsi="Times New Roman"/>
          <w:bCs/>
          <w:color w:val="000000"/>
          <w:sz w:val="24"/>
          <w:szCs w:val="24"/>
          <w:shd w:val="clear" w:color="auto" w:fill="FFFFFF"/>
          <w:lang w:bidi="he-IL"/>
        </w:rPr>
        <w:t>сотрудничество</w:t>
      </w:r>
      <w:proofErr w:type="gramEnd"/>
      <w:r w:rsidRPr="008332A0">
        <w:rPr>
          <w:rFonts w:ascii="Times New Roman" w:eastAsia="Times New Roman" w:hAnsi="Times New Roman"/>
          <w:bCs/>
          <w:color w:val="000000"/>
          <w:sz w:val="24"/>
          <w:szCs w:val="24"/>
          <w:shd w:val="clear" w:color="auto" w:fill="FFFFFF"/>
          <w:lang w:bidi="he-IL"/>
        </w:rPr>
        <w:t xml:space="preserve">  как с учителем, так и с одноклассником; умение выслушать чужую точку зрения и предлагать свою;</w:t>
      </w:r>
    </w:p>
    <w:p w14:paraId="06189BC0" w14:textId="77777777"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r w:rsidRPr="008332A0">
        <w:rPr>
          <w:rFonts w:ascii="Wingdings" w:hAnsi="Wingdings" w:cs="Arial"/>
          <w:color w:val="000000"/>
          <w:sz w:val="24"/>
          <w:szCs w:val="24"/>
        </w:rPr>
        <w:t></w:t>
      </w:r>
      <w:r w:rsidRPr="008332A0">
        <w:rPr>
          <w:rFonts w:ascii="Times New Roman" w:eastAsia="Times New Roman" w:hAnsi="Times New Roman"/>
          <w:bCs/>
          <w:color w:val="000000"/>
          <w:sz w:val="24"/>
          <w:szCs w:val="24"/>
          <w:shd w:val="clear" w:color="auto" w:fill="FFFFFF"/>
          <w:lang w:bidi="he-IL"/>
        </w:rPr>
        <w:t xml:space="preserve"> умение устанавливать причинно-следственные связи, определять критерии для  обобщения и классификации объектов;</w:t>
      </w:r>
    </w:p>
    <w:p w14:paraId="791BB7E3" w14:textId="77777777"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r w:rsidRPr="008332A0">
        <w:rPr>
          <w:rFonts w:ascii="Wingdings" w:hAnsi="Wingdings" w:cs="Arial"/>
          <w:color w:val="000000"/>
          <w:sz w:val="24"/>
          <w:szCs w:val="24"/>
        </w:rPr>
        <w:t></w:t>
      </w:r>
      <w:r w:rsidRPr="008332A0">
        <w:rPr>
          <w:rFonts w:ascii="Times New Roman" w:eastAsia="Times New Roman" w:hAnsi="Times New Roman"/>
          <w:bCs/>
          <w:color w:val="000000"/>
          <w:sz w:val="24"/>
          <w:szCs w:val="24"/>
          <w:shd w:val="clear" w:color="auto" w:fill="FFFFFF"/>
          <w:lang w:bidi="he-IL"/>
        </w:rPr>
        <w:t xml:space="preserve">  умение строить элементарные логические рассуждения;</w:t>
      </w:r>
    </w:p>
    <w:p w14:paraId="376A86F0" w14:textId="77777777"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r w:rsidRPr="008332A0">
        <w:rPr>
          <w:rFonts w:ascii="Wingdings" w:hAnsi="Wingdings" w:cs="Arial"/>
          <w:color w:val="000000"/>
          <w:sz w:val="24"/>
          <w:szCs w:val="24"/>
        </w:rPr>
        <w:lastRenderedPageBreak/>
        <w:t></w:t>
      </w:r>
      <w:r w:rsidRPr="008332A0">
        <w:rPr>
          <w:rFonts w:ascii="Times New Roman" w:eastAsia="Times New Roman" w:hAnsi="Times New Roman"/>
          <w:bCs/>
          <w:color w:val="000000"/>
          <w:sz w:val="24"/>
          <w:szCs w:val="24"/>
          <w:shd w:val="clear" w:color="auto" w:fill="FFFFFF"/>
          <w:lang w:bidi="he-IL"/>
        </w:rPr>
        <w:t xml:space="preserve"> 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14:paraId="0CC76840" w14:textId="77777777"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r w:rsidRPr="008332A0">
        <w:rPr>
          <w:rFonts w:ascii="Wingdings" w:hAnsi="Wingdings" w:cs="Arial"/>
          <w:color w:val="000000"/>
          <w:sz w:val="24"/>
          <w:szCs w:val="24"/>
        </w:rPr>
        <w:t></w:t>
      </w:r>
      <w:r w:rsidRPr="008332A0">
        <w:rPr>
          <w:rFonts w:ascii="Times New Roman" w:eastAsia="Times New Roman" w:hAnsi="Times New Roman"/>
          <w:bCs/>
          <w:color w:val="000000"/>
          <w:sz w:val="24"/>
          <w:szCs w:val="24"/>
          <w:shd w:val="clear" w:color="auto" w:fill="FFFFFF"/>
          <w:lang w:bidi="he-IL"/>
        </w:rPr>
        <w:t xml:space="preserve"> умение использовать возможности средств  И</w:t>
      </w:r>
      <w:proofErr w:type="gramStart"/>
      <w:r w:rsidRPr="008332A0">
        <w:rPr>
          <w:rFonts w:ascii="Times New Roman" w:eastAsia="Times New Roman" w:hAnsi="Times New Roman"/>
          <w:bCs/>
          <w:color w:val="000000"/>
          <w:sz w:val="24"/>
          <w:szCs w:val="24"/>
          <w:shd w:val="clear" w:color="auto" w:fill="FFFFFF"/>
          <w:lang w:bidi="he-IL"/>
        </w:rPr>
        <w:t>КТ в пр</w:t>
      </w:r>
      <w:proofErr w:type="gramEnd"/>
      <w:r w:rsidRPr="008332A0">
        <w:rPr>
          <w:rFonts w:ascii="Times New Roman" w:eastAsia="Times New Roman" w:hAnsi="Times New Roman"/>
          <w:bCs/>
          <w:color w:val="000000"/>
          <w:sz w:val="24"/>
          <w:szCs w:val="24"/>
          <w:shd w:val="clear" w:color="auto" w:fill="FFFFFF"/>
          <w:lang w:bidi="he-IL"/>
        </w:rPr>
        <w:t>оцессе учебной деятельности, в том числе  для получения  и обработки информации, продуктивного общения.</w:t>
      </w:r>
    </w:p>
    <w:p w14:paraId="58F72887" w14:textId="77777777"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p>
    <w:p w14:paraId="1CDAB59C" w14:textId="77777777" w:rsidR="008332A0" w:rsidRPr="008332A0" w:rsidRDefault="008332A0" w:rsidP="00E42F8B">
      <w:pPr>
        <w:spacing w:after="0" w:line="360" w:lineRule="auto"/>
        <w:ind w:firstLine="709"/>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Личностные результаты обучения</w:t>
      </w:r>
    </w:p>
    <w:p w14:paraId="0D75F119" w14:textId="77777777" w:rsidR="008332A0" w:rsidRPr="008332A0" w:rsidRDefault="008332A0" w:rsidP="00E42F8B">
      <w:pPr>
        <w:spacing w:after="0" w:line="360" w:lineRule="auto"/>
        <w:ind w:firstLine="709"/>
        <w:jc w:val="center"/>
        <w:rPr>
          <w:rFonts w:ascii="Times New Roman" w:eastAsia="Times New Roman" w:hAnsi="Times New Roman"/>
          <w:b/>
          <w:bCs/>
          <w:sz w:val="24"/>
          <w:szCs w:val="24"/>
          <w:lang w:eastAsia="ru-RU"/>
        </w:rPr>
      </w:pPr>
    </w:p>
    <w:p w14:paraId="00AF143E" w14:textId="77777777" w:rsidR="008332A0" w:rsidRPr="008332A0" w:rsidRDefault="008332A0" w:rsidP="00E42F8B">
      <w:pPr>
        <w:spacing w:after="0" w:line="360" w:lineRule="auto"/>
        <w:ind w:firstLine="709"/>
        <w:contextualSpacing/>
        <w:jc w:val="both"/>
        <w:rPr>
          <w:rFonts w:ascii="Times New Roman" w:hAnsi="Times New Roman"/>
          <w:bCs/>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bCs/>
          <w:sz w:val="24"/>
          <w:szCs w:val="24"/>
        </w:rPr>
        <w:t>Готовность к общению и взаимодействию со сверстниками и взрослыми в условиях учебной деятельности;</w:t>
      </w:r>
    </w:p>
    <w:p w14:paraId="57A83EED" w14:textId="77777777" w:rsidR="008332A0" w:rsidRPr="008332A0" w:rsidRDefault="008332A0" w:rsidP="00E42F8B">
      <w:pPr>
        <w:spacing w:after="0" w:line="360" w:lineRule="auto"/>
        <w:ind w:firstLine="709"/>
        <w:contextualSpacing/>
        <w:jc w:val="both"/>
        <w:rPr>
          <w:rFonts w:ascii="Times New Roman" w:hAnsi="Times New Roman"/>
          <w:bCs/>
          <w:sz w:val="24"/>
          <w:szCs w:val="24"/>
        </w:rPr>
      </w:pPr>
      <w:r w:rsidRPr="008332A0">
        <w:rPr>
          <w:rFonts w:ascii="Wingdings" w:hAnsi="Wingdings" w:cs="Arial"/>
          <w:color w:val="000000"/>
          <w:sz w:val="24"/>
          <w:szCs w:val="24"/>
        </w:rPr>
        <w:t></w:t>
      </w:r>
      <w:r w:rsidRPr="008332A0">
        <w:rPr>
          <w:rFonts w:ascii="Times New Roman" w:hAnsi="Times New Roman"/>
          <w:bCs/>
          <w:sz w:val="24"/>
          <w:szCs w:val="24"/>
        </w:rPr>
        <w:t xml:space="preserve"> толерантное и уважительное отношение к мнению окружающих, к культурным различиям, особенностям и традициям других стран;</w:t>
      </w:r>
    </w:p>
    <w:p w14:paraId="6C82F0F9" w14:textId="77777777"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r w:rsidRPr="008332A0">
        <w:rPr>
          <w:rFonts w:ascii="Wingdings" w:hAnsi="Wingdings" w:cs="Arial"/>
          <w:color w:val="000000"/>
          <w:sz w:val="24"/>
          <w:szCs w:val="24"/>
        </w:rPr>
        <w:t></w:t>
      </w:r>
      <w:r w:rsidRPr="008332A0">
        <w:rPr>
          <w:rFonts w:ascii="Times New Roman" w:hAnsi="Times New Roman"/>
          <w:bCs/>
          <w:sz w:val="24"/>
          <w:szCs w:val="24"/>
        </w:rPr>
        <w:t xml:space="preserve"> </w:t>
      </w:r>
      <w:r w:rsidRPr="008332A0">
        <w:rPr>
          <w:rFonts w:ascii="Times New Roman" w:eastAsia="Times New Roman" w:hAnsi="Times New Roman"/>
          <w:bCs/>
          <w:color w:val="000000"/>
          <w:sz w:val="24"/>
          <w:szCs w:val="24"/>
          <w:shd w:val="clear" w:color="auto" w:fill="FFFFFF"/>
          <w:lang w:bidi="he-IL"/>
        </w:rPr>
        <w:t xml:space="preserve">мотивация к изучению иностранного языка и </w:t>
      </w:r>
      <w:proofErr w:type="spellStart"/>
      <w:r w:rsidRPr="008332A0">
        <w:rPr>
          <w:rFonts w:ascii="Times New Roman" w:eastAsia="Times New Roman" w:hAnsi="Times New Roman"/>
          <w:bCs/>
          <w:color w:val="000000"/>
          <w:sz w:val="24"/>
          <w:szCs w:val="24"/>
          <w:shd w:val="clear" w:color="auto" w:fill="FFFFFF"/>
          <w:lang w:bidi="he-IL"/>
        </w:rPr>
        <w:t>сформированность</w:t>
      </w:r>
      <w:proofErr w:type="spellEnd"/>
      <w:r w:rsidRPr="008332A0">
        <w:rPr>
          <w:rFonts w:ascii="Times New Roman" w:eastAsia="Times New Roman" w:hAnsi="Times New Roman"/>
          <w:bCs/>
          <w:color w:val="000000"/>
          <w:sz w:val="24"/>
          <w:szCs w:val="24"/>
          <w:shd w:val="clear" w:color="auto" w:fill="FFFFFF"/>
          <w:lang w:bidi="he-IL"/>
        </w:rPr>
        <w:t xml:space="preserve"> начальных навыков социокультурной адаптации;</w:t>
      </w:r>
    </w:p>
    <w:p w14:paraId="766374D1" w14:textId="77777777" w:rsidR="008332A0" w:rsidRPr="008332A0" w:rsidRDefault="008332A0" w:rsidP="00E42F8B">
      <w:pPr>
        <w:spacing w:after="0" w:line="360" w:lineRule="auto"/>
        <w:ind w:firstLine="709"/>
        <w:contextualSpacing/>
        <w:jc w:val="both"/>
        <w:rPr>
          <w:rFonts w:ascii="Times New Roman" w:eastAsia="Times New Roman" w:hAnsi="Times New Roman"/>
          <w:bCs/>
          <w:color w:val="000000"/>
          <w:sz w:val="24"/>
          <w:szCs w:val="24"/>
          <w:shd w:val="clear" w:color="auto" w:fill="FFFFFF"/>
          <w:lang w:bidi="he-IL"/>
        </w:rPr>
      </w:pPr>
      <w:r w:rsidRPr="008332A0">
        <w:rPr>
          <w:rFonts w:ascii="Wingdings" w:hAnsi="Wingdings" w:cs="Arial"/>
          <w:color w:val="000000"/>
          <w:sz w:val="24"/>
          <w:szCs w:val="24"/>
        </w:rPr>
        <w:t></w:t>
      </w:r>
      <w:r w:rsidRPr="008332A0">
        <w:rPr>
          <w:rFonts w:ascii="Times New Roman" w:hAnsi="Times New Roman"/>
          <w:bCs/>
          <w:sz w:val="24"/>
          <w:szCs w:val="24"/>
        </w:rPr>
        <w:t xml:space="preserve"> </w:t>
      </w:r>
      <w:proofErr w:type="spellStart"/>
      <w:r w:rsidRPr="008332A0">
        <w:rPr>
          <w:rFonts w:ascii="Times New Roman" w:eastAsia="Times New Roman" w:hAnsi="Times New Roman"/>
          <w:bCs/>
          <w:color w:val="000000"/>
          <w:sz w:val="24"/>
          <w:szCs w:val="24"/>
          <w:shd w:val="clear" w:color="auto" w:fill="FFFFFF"/>
          <w:lang w:bidi="he-IL"/>
        </w:rPr>
        <w:t>сформированность</w:t>
      </w:r>
      <w:proofErr w:type="spellEnd"/>
      <w:r w:rsidRPr="008332A0">
        <w:rPr>
          <w:rFonts w:ascii="Times New Roman" w:eastAsia="Times New Roman" w:hAnsi="Times New Roman"/>
          <w:bCs/>
          <w:color w:val="000000"/>
          <w:sz w:val="24"/>
          <w:szCs w:val="24"/>
          <w:shd w:val="clear" w:color="auto" w:fill="FFFFFF"/>
          <w:lang w:bidi="he-IL"/>
        </w:rPr>
        <w:t xml:space="preserve"> нравственных и эстетических ценностей, умений сопереживать, доброжелательно относиться к собеседнику; </w:t>
      </w:r>
    </w:p>
    <w:p w14:paraId="60857993" w14:textId="77777777" w:rsidR="008332A0" w:rsidRPr="008332A0" w:rsidRDefault="008332A0" w:rsidP="00E42F8B">
      <w:pPr>
        <w:spacing w:after="0" w:line="360" w:lineRule="auto"/>
        <w:ind w:firstLine="709"/>
        <w:contextualSpacing/>
        <w:jc w:val="both"/>
        <w:rPr>
          <w:rFonts w:ascii="Times New Roman" w:hAnsi="Times New Roman"/>
          <w:bCs/>
          <w:sz w:val="24"/>
          <w:szCs w:val="24"/>
        </w:rPr>
      </w:pPr>
      <w:r w:rsidRPr="008332A0">
        <w:rPr>
          <w:rFonts w:ascii="Wingdings" w:hAnsi="Wingdings" w:cs="Arial"/>
          <w:color w:val="000000"/>
          <w:sz w:val="24"/>
          <w:szCs w:val="24"/>
        </w:rPr>
        <w:t></w:t>
      </w:r>
      <w:r w:rsidRPr="008332A0">
        <w:rPr>
          <w:rFonts w:ascii="Times New Roman" w:hAnsi="Times New Roman"/>
          <w:bCs/>
          <w:sz w:val="24"/>
          <w:szCs w:val="24"/>
        </w:rPr>
        <w:t xml:space="preserve">  отношение</w:t>
      </w:r>
      <w:r w:rsidRPr="008332A0">
        <w:rPr>
          <w:rFonts w:ascii="Times New Roman" w:eastAsia="Times New Roman" w:hAnsi="Times New Roman"/>
          <w:bCs/>
          <w:color w:val="000000"/>
          <w:sz w:val="24"/>
          <w:szCs w:val="24"/>
          <w:shd w:val="clear" w:color="auto" w:fill="FFFFFF"/>
          <w:lang w:bidi="he-IL"/>
        </w:rPr>
        <w:t xml:space="preserve"> к иностранному языку как к средству познания окружающего мира и потенциальной  возможности к самореализации.</w:t>
      </w:r>
    </w:p>
    <w:p w14:paraId="7B95DBC8" w14:textId="77777777" w:rsidR="008332A0" w:rsidRPr="008332A0" w:rsidRDefault="008332A0" w:rsidP="00E42F8B">
      <w:pPr>
        <w:spacing w:after="0" w:line="360" w:lineRule="auto"/>
        <w:ind w:firstLine="709"/>
        <w:jc w:val="center"/>
        <w:rPr>
          <w:rFonts w:ascii="Times New Roman" w:eastAsia="Times New Roman" w:hAnsi="Times New Roman"/>
          <w:b/>
          <w:bCs/>
          <w:sz w:val="24"/>
          <w:szCs w:val="24"/>
          <w:shd w:val="clear" w:color="auto" w:fill="FFFFFF"/>
          <w:lang w:eastAsia="ru-RU" w:bidi="he-IL"/>
        </w:rPr>
      </w:pPr>
    </w:p>
    <w:p w14:paraId="3F1D90A0" w14:textId="77777777" w:rsidR="008332A0" w:rsidRPr="008332A0" w:rsidRDefault="008332A0" w:rsidP="00E42F8B">
      <w:pPr>
        <w:spacing w:after="0" w:line="360" w:lineRule="auto"/>
        <w:ind w:firstLine="709"/>
        <w:jc w:val="center"/>
        <w:rPr>
          <w:rFonts w:ascii="Times New Roman" w:eastAsia="Times New Roman" w:hAnsi="Times New Roman"/>
          <w:b/>
          <w:bCs/>
          <w:color w:val="000000"/>
          <w:sz w:val="24"/>
          <w:szCs w:val="24"/>
          <w:shd w:val="clear" w:color="auto" w:fill="FFFFFF"/>
          <w:lang w:eastAsia="ru-RU" w:bidi="he-IL"/>
        </w:rPr>
      </w:pPr>
      <w:r w:rsidRPr="008332A0">
        <w:rPr>
          <w:rFonts w:ascii="Times New Roman" w:eastAsia="Times New Roman" w:hAnsi="Times New Roman"/>
          <w:b/>
          <w:bCs/>
          <w:color w:val="000000"/>
          <w:sz w:val="24"/>
          <w:szCs w:val="24"/>
          <w:shd w:val="clear" w:color="auto" w:fill="FFFFFF"/>
          <w:lang w:eastAsia="ru-RU" w:bidi="he-IL"/>
        </w:rPr>
        <w:t>Предметные результаты и содержание учебной  дисциплины</w:t>
      </w:r>
    </w:p>
    <w:p w14:paraId="6C422576" w14:textId="77777777" w:rsidR="008332A0" w:rsidRPr="008332A0" w:rsidRDefault="008332A0" w:rsidP="00E42F8B">
      <w:pPr>
        <w:spacing w:after="0" w:line="360" w:lineRule="auto"/>
        <w:ind w:firstLine="709"/>
        <w:jc w:val="center"/>
        <w:rPr>
          <w:rFonts w:ascii="Times New Roman" w:eastAsia="Times New Roman" w:hAnsi="Times New Roman"/>
          <w:b/>
          <w:bCs/>
          <w:color w:val="000000"/>
          <w:sz w:val="24"/>
          <w:szCs w:val="24"/>
          <w:shd w:val="clear" w:color="auto" w:fill="FFFFFF"/>
          <w:lang w:eastAsia="ru-RU" w:bidi="he-IL"/>
        </w:rPr>
      </w:pPr>
    </w:p>
    <w:p w14:paraId="40A409D1" w14:textId="77777777" w:rsidR="008332A0" w:rsidRPr="008332A0" w:rsidRDefault="008332A0" w:rsidP="00E42F8B">
      <w:pPr>
        <w:spacing w:after="0" w:line="360" w:lineRule="auto"/>
        <w:ind w:firstLine="709"/>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 xml:space="preserve">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w:t>
      </w:r>
      <w:proofErr w:type="spellStart"/>
      <w:r w:rsidRPr="008332A0">
        <w:rPr>
          <w:rFonts w:ascii="Times New Roman" w:eastAsia="Times New Roman" w:hAnsi="Times New Roman"/>
          <w:sz w:val="24"/>
          <w:szCs w:val="24"/>
          <w:lang w:eastAsia="ru-RU"/>
        </w:rPr>
        <w:t>допороговым</w:t>
      </w:r>
      <w:proofErr w:type="spellEnd"/>
      <w:r w:rsidRPr="008332A0">
        <w:rPr>
          <w:rFonts w:ascii="Times New Roman" w:eastAsia="Times New Roman" w:hAnsi="Times New Roman"/>
          <w:sz w:val="24"/>
          <w:szCs w:val="24"/>
          <w:lang w:eastAsia="ru-RU"/>
        </w:rPr>
        <w:t xml:space="preserve"> уровнем  А</w:t>
      </w:r>
      <w:proofErr w:type="gramStart"/>
      <w:r w:rsidRPr="008332A0">
        <w:rPr>
          <w:rFonts w:ascii="Times New Roman" w:eastAsia="Times New Roman" w:hAnsi="Times New Roman"/>
          <w:sz w:val="24"/>
          <w:szCs w:val="24"/>
          <w:lang w:eastAsia="ru-RU"/>
        </w:rPr>
        <w:t>2</w:t>
      </w:r>
      <w:proofErr w:type="gramEnd"/>
      <w:r w:rsidRPr="008332A0">
        <w:rPr>
          <w:rFonts w:ascii="Times New Roman" w:eastAsia="Times New Roman" w:hAnsi="Times New Roman"/>
          <w:sz w:val="24"/>
          <w:szCs w:val="24"/>
          <w:lang w:eastAsia="ru-RU"/>
        </w:rPr>
        <w:t xml:space="preserve"> согласно системе  </w:t>
      </w:r>
      <w:r w:rsidRPr="008332A0">
        <w:rPr>
          <w:rFonts w:ascii="Times New Roman" w:eastAsia="Times New Roman" w:hAnsi="Times New Roman"/>
          <w:sz w:val="24"/>
          <w:szCs w:val="24"/>
          <w:lang w:val="en-US" w:eastAsia="ru-RU"/>
        </w:rPr>
        <w:t>CEFR</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color w:val="222222"/>
          <w:sz w:val="24"/>
          <w:szCs w:val="24"/>
          <w:lang w:eastAsia="ru-RU"/>
        </w:rPr>
        <w:t>Общеевропейские компетенции владения иностранным языком: изучение, преподавание, оценка)</w:t>
      </w:r>
      <w:r w:rsidRPr="008332A0">
        <w:rPr>
          <w:rFonts w:ascii="Times New Roman" w:eastAsia="Times New Roman" w:hAnsi="Times New Roman"/>
          <w:color w:val="222222"/>
          <w:sz w:val="24"/>
          <w:szCs w:val="24"/>
          <w:shd w:val="clear" w:color="auto" w:fill="FFFFFF"/>
          <w:lang w:eastAsia="ru-RU"/>
        </w:rPr>
        <w:t>. Обучение незрячих  детей иностранному языку осуществляется при учете индивидуальных психофизических особенностей обучающихся, состояния их зрительной функции.</w:t>
      </w:r>
    </w:p>
    <w:p w14:paraId="70196AC5" w14:textId="77777777" w:rsidR="008332A0" w:rsidRPr="008332A0" w:rsidRDefault="008332A0" w:rsidP="008332A0">
      <w:pPr>
        <w:spacing w:after="0" w:line="360" w:lineRule="auto"/>
        <w:jc w:val="both"/>
        <w:rPr>
          <w:rFonts w:ascii="Times New Roman" w:eastAsia="Times New Roman" w:hAnsi="Times New Roman" w:cs="Arial"/>
          <w:b/>
          <w:sz w:val="24"/>
          <w:szCs w:val="24"/>
          <w:lang w:eastAsia="ru-RU"/>
        </w:rPr>
      </w:pPr>
    </w:p>
    <w:p w14:paraId="1A21EB39" w14:textId="77777777" w:rsidR="008332A0" w:rsidRPr="008332A0" w:rsidRDefault="008332A0" w:rsidP="008332A0">
      <w:pPr>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результате изучения предмета «Иностранный язык (английский)»  на уровне основного общего образования обучающиеся овладеют следующими навыками:</w:t>
      </w:r>
    </w:p>
    <w:p w14:paraId="2249B3AA" w14:textId="77777777" w:rsidR="008332A0" w:rsidRPr="008332A0" w:rsidRDefault="008332A0" w:rsidP="008332A0">
      <w:pPr>
        <w:spacing w:after="0" w:line="360" w:lineRule="auto"/>
        <w:jc w:val="center"/>
        <w:rPr>
          <w:rFonts w:ascii="Times New Roman" w:eastAsia="Times New Roman" w:hAnsi="Times New Roman"/>
          <w:b/>
          <w:bCs/>
          <w:color w:val="000000"/>
          <w:sz w:val="24"/>
          <w:szCs w:val="24"/>
          <w:shd w:val="clear" w:color="auto" w:fill="FFFFFF"/>
          <w:lang w:eastAsia="ru-RU" w:bidi="he-IL"/>
        </w:rPr>
      </w:pPr>
    </w:p>
    <w:p w14:paraId="007E3EF4" w14:textId="77777777"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речевой компетенции:</w:t>
      </w:r>
    </w:p>
    <w:p w14:paraId="0641C0FB" w14:textId="77777777"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рецептивные навыки речи:</w:t>
      </w:r>
    </w:p>
    <w:p w14:paraId="2395025A" w14:textId="77777777"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proofErr w:type="spellStart"/>
      <w:r w:rsidRPr="008332A0">
        <w:rPr>
          <w:rFonts w:ascii="Times New Roman" w:eastAsia="Times New Roman" w:hAnsi="Times New Roman" w:cs="Arial"/>
          <w:b/>
          <w:sz w:val="24"/>
          <w:szCs w:val="24"/>
          <w:lang w:eastAsia="ru-RU"/>
        </w:rPr>
        <w:t>аудирование</w:t>
      </w:r>
      <w:proofErr w:type="spellEnd"/>
    </w:p>
    <w:p w14:paraId="2687F944" w14:textId="77777777" w:rsidR="008332A0" w:rsidRPr="008332A0" w:rsidRDefault="008332A0"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lastRenderedPageBreak/>
        <w:t xml:space="preserve"> реагировать на инструкции учителя на английском языке во время урока;</w:t>
      </w:r>
    </w:p>
    <w:p w14:paraId="49727397" w14:textId="77777777" w:rsidR="008332A0" w:rsidRPr="008332A0" w:rsidRDefault="008332A0"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 xml:space="preserve"> прогнозировать   содержание текста по опорным иллюстрациям перед прослушиванием с последующим соотнесением с услышанной информацией. </w:t>
      </w:r>
    </w:p>
    <w:p w14:paraId="46C94DCC" w14:textId="77777777" w:rsidR="008332A0" w:rsidRPr="008332A0" w:rsidRDefault="008332A0"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понимать тему и факты сообщения;</w:t>
      </w:r>
    </w:p>
    <w:p w14:paraId="33BA567D" w14:textId="77777777" w:rsidR="008332A0" w:rsidRPr="008332A0" w:rsidRDefault="008332A0"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понимать последовательность событий;</w:t>
      </w:r>
    </w:p>
    <w:p w14:paraId="0E94C8EA" w14:textId="77777777" w:rsidR="008332A0" w:rsidRPr="008332A0" w:rsidRDefault="008332A0" w:rsidP="00E00F74">
      <w:pPr>
        <w:numPr>
          <w:ilvl w:val="0"/>
          <w:numId w:val="32"/>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принимать участие в художественной проектной деятельности, выполняя устные инструкции учителя с опорой демонстрацию действия;</w:t>
      </w:r>
    </w:p>
    <w:p w14:paraId="7CEC61C4" w14:textId="77777777" w:rsidR="008332A0" w:rsidRPr="008332A0" w:rsidRDefault="008332A0" w:rsidP="00E00F74">
      <w:pPr>
        <w:numPr>
          <w:ilvl w:val="0"/>
          <w:numId w:val="32"/>
        </w:numPr>
        <w:tabs>
          <w:tab w:val="left" w:pos="0"/>
        </w:tabs>
        <w:suppressAutoHyphens/>
        <w:spacing w:after="0" w:line="360" w:lineRule="auto"/>
        <w:ind w:left="357" w:hanging="357"/>
        <w:contextualSpacing/>
        <w:jc w:val="both"/>
        <w:rPr>
          <w:rFonts w:ascii="Times New Roman" w:hAnsi="Times New Roman" w:cs="Arial"/>
          <w:sz w:val="24"/>
          <w:szCs w:val="24"/>
        </w:rPr>
      </w:pPr>
      <w:r w:rsidRPr="008332A0">
        <w:rPr>
          <w:rFonts w:ascii="Times New Roman" w:hAnsi="Times New Roman" w:cs="Arial"/>
          <w:sz w:val="24"/>
          <w:szCs w:val="24"/>
        </w:rPr>
        <w:t>использовать контекстную и языковую догадку при восприятии на слух текстов, содержащих некоторые незнакомые слова;</w:t>
      </w:r>
    </w:p>
    <w:p w14:paraId="136F9537" w14:textId="77777777" w:rsidR="008332A0" w:rsidRPr="008332A0" w:rsidRDefault="008332A0" w:rsidP="008332A0">
      <w:pPr>
        <w:tabs>
          <w:tab w:val="left" w:pos="0"/>
        </w:tabs>
        <w:spacing w:after="0" w:line="360" w:lineRule="auto"/>
        <w:jc w:val="both"/>
        <w:rPr>
          <w:rFonts w:ascii="Times New Roman" w:eastAsia="Times New Roman" w:hAnsi="Times New Roman" w:cs="Arial"/>
          <w:b/>
          <w:bCs/>
          <w:sz w:val="24"/>
          <w:szCs w:val="24"/>
          <w:lang w:eastAsia="ru-RU"/>
        </w:rPr>
      </w:pPr>
      <w:r w:rsidRPr="008332A0">
        <w:rPr>
          <w:rFonts w:ascii="Times New Roman" w:eastAsia="Times New Roman" w:hAnsi="Times New Roman" w:cs="Arial"/>
          <w:b/>
          <w:bCs/>
          <w:sz w:val="24"/>
          <w:szCs w:val="24"/>
          <w:lang w:eastAsia="ru-RU"/>
        </w:rPr>
        <w:t>чтение</w:t>
      </w:r>
    </w:p>
    <w:p w14:paraId="3ABC1FF2" w14:textId="77777777" w:rsidR="008332A0" w:rsidRPr="008332A0" w:rsidRDefault="008332A0" w:rsidP="00E00F74">
      <w:pPr>
        <w:numPr>
          <w:ilvl w:val="0"/>
          <w:numId w:val="34"/>
        </w:numPr>
        <w:tabs>
          <w:tab w:val="left" w:pos="0"/>
        </w:tabs>
        <w:suppressAutoHyphens/>
        <w:spacing w:after="0" w:line="360" w:lineRule="auto"/>
        <w:ind w:left="0" w:firstLine="0"/>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понимать инструкции к заданиям в учебнике и рабочей тетради;</w:t>
      </w:r>
    </w:p>
    <w:p w14:paraId="5E224CE5" w14:textId="77777777" w:rsidR="008332A0" w:rsidRPr="008332A0" w:rsidRDefault="008332A0" w:rsidP="00E00F74">
      <w:pPr>
        <w:numPr>
          <w:ilvl w:val="0"/>
          <w:numId w:val="34"/>
        </w:numPr>
        <w:tabs>
          <w:tab w:val="left" w:pos="0"/>
        </w:tabs>
        <w:suppressAutoHyphens/>
        <w:spacing w:after="0" w:line="360" w:lineRule="auto"/>
        <w:ind w:left="0" w:firstLine="0"/>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понимать основное содержание прочитанного текста;</w:t>
      </w:r>
    </w:p>
    <w:p w14:paraId="64ECE00E" w14:textId="77777777" w:rsidR="008332A0" w:rsidRPr="008332A0" w:rsidRDefault="008332A0" w:rsidP="00E00F74">
      <w:pPr>
        <w:numPr>
          <w:ilvl w:val="0"/>
          <w:numId w:val="34"/>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извлекать запрашиваемую информацию;</w:t>
      </w:r>
    </w:p>
    <w:p w14:paraId="6E5C6461" w14:textId="77777777" w:rsidR="008332A0" w:rsidRPr="008332A0" w:rsidRDefault="008332A0" w:rsidP="00E00F74">
      <w:pPr>
        <w:numPr>
          <w:ilvl w:val="0"/>
          <w:numId w:val="34"/>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понимать существенные детали в прочитанном тексте;</w:t>
      </w:r>
    </w:p>
    <w:p w14:paraId="6983E1A2" w14:textId="77777777" w:rsidR="008332A0" w:rsidRPr="008332A0" w:rsidRDefault="008332A0" w:rsidP="00E00F74">
      <w:pPr>
        <w:numPr>
          <w:ilvl w:val="0"/>
          <w:numId w:val="34"/>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восстанавливать последовательность событий;</w:t>
      </w:r>
    </w:p>
    <w:p w14:paraId="0374028F" w14:textId="77777777" w:rsidR="008332A0" w:rsidRPr="008332A0" w:rsidRDefault="008332A0" w:rsidP="00E00F74">
      <w:pPr>
        <w:numPr>
          <w:ilvl w:val="0"/>
          <w:numId w:val="34"/>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использовать контекстную языковую догадку для понимания незнакомых слов,  в частности, похожих по звучанию на слова родного языка;</w:t>
      </w:r>
    </w:p>
    <w:p w14:paraId="1492E159"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p>
    <w:p w14:paraId="61DBCC0D"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продуктивные навыки речи:</w:t>
      </w:r>
    </w:p>
    <w:p w14:paraId="482FFBD1" w14:textId="77777777"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 xml:space="preserve">говорение </w:t>
      </w:r>
    </w:p>
    <w:p w14:paraId="73DC6CBF" w14:textId="77777777"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диалогическая форма речи:</w:t>
      </w:r>
    </w:p>
    <w:p w14:paraId="6A44C3D6" w14:textId="77777777" w:rsidR="008332A0" w:rsidRPr="008332A0" w:rsidRDefault="008332A0" w:rsidP="00E00F74">
      <w:pPr>
        <w:numPr>
          <w:ilvl w:val="0"/>
          <w:numId w:val="33"/>
        </w:numPr>
        <w:tabs>
          <w:tab w:val="left" w:pos="0"/>
        </w:tabs>
        <w:spacing w:after="0" w:line="360" w:lineRule="auto"/>
        <w:ind w:left="0" w:firstLine="0"/>
        <w:contextualSpacing/>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вести диалог этикетного характера в типичных бытовых и учебных ситуациях;</w:t>
      </w:r>
    </w:p>
    <w:p w14:paraId="6B19CAAC" w14:textId="77777777" w:rsidR="008332A0" w:rsidRPr="008332A0" w:rsidRDefault="008332A0" w:rsidP="00E00F74">
      <w:pPr>
        <w:numPr>
          <w:ilvl w:val="0"/>
          <w:numId w:val="33"/>
        </w:numPr>
        <w:tabs>
          <w:tab w:val="left" w:pos="0"/>
        </w:tabs>
        <w:spacing w:after="0" w:line="360" w:lineRule="auto"/>
        <w:ind w:left="0" w:firstLine="0"/>
        <w:contextualSpacing/>
        <w:jc w:val="both"/>
        <w:rPr>
          <w:rFonts w:ascii="Times New Roman" w:eastAsia="Times New Roman" w:hAnsi="Times New Roman" w:cs="Arial"/>
          <w:sz w:val="24"/>
          <w:szCs w:val="24"/>
          <w:lang w:bidi="he-IL"/>
        </w:rPr>
      </w:pPr>
      <w:r w:rsidRPr="008332A0">
        <w:rPr>
          <w:rFonts w:ascii="Times New Roman" w:eastAsia="Times New Roman" w:hAnsi="Times New Roman" w:cs="Arial"/>
          <w:color w:val="000000"/>
          <w:sz w:val="24"/>
          <w:szCs w:val="24"/>
          <w:shd w:val="clear" w:color="auto" w:fill="FFFFFF"/>
          <w:lang w:bidi="he-IL"/>
        </w:rPr>
        <w:t xml:space="preserve">запрашивать и сообщать фактическую информацию, переходя с позиции </w:t>
      </w:r>
      <w:proofErr w:type="gramStart"/>
      <w:r w:rsidRPr="008332A0">
        <w:rPr>
          <w:rFonts w:ascii="Times New Roman" w:eastAsia="Times New Roman" w:hAnsi="Times New Roman" w:cs="Arial"/>
          <w:color w:val="000000"/>
          <w:sz w:val="24"/>
          <w:szCs w:val="24"/>
          <w:shd w:val="clear" w:color="auto" w:fill="FFFFFF"/>
          <w:lang w:bidi="he-IL"/>
        </w:rPr>
        <w:t>спрашивающего</w:t>
      </w:r>
      <w:proofErr w:type="gramEnd"/>
      <w:r w:rsidRPr="008332A0">
        <w:rPr>
          <w:rFonts w:ascii="Times New Roman" w:eastAsia="Times New Roman" w:hAnsi="Times New Roman" w:cs="Arial"/>
          <w:color w:val="000000"/>
          <w:sz w:val="24"/>
          <w:szCs w:val="24"/>
          <w:shd w:val="clear" w:color="auto" w:fill="FFFFFF"/>
          <w:lang w:bidi="he-IL"/>
        </w:rPr>
        <w:t xml:space="preserve"> на позицию отвечающего;</w:t>
      </w:r>
    </w:p>
    <w:p w14:paraId="578111D5" w14:textId="77777777" w:rsidR="008332A0" w:rsidRPr="008332A0" w:rsidRDefault="008332A0" w:rsidP="00E00F74">
      <w:pPr>
        <w:numPr>
          <w:ilvl w:val="0"/>
          <w:numId w:val="33"/>
        </w:numPr>
        <w:tabs>
          <w:tab w:val="left" w:pos="0"/>
        </w:tabs>
        <w:spacing w:after="0" w:line="360" w:lineRule="auto"/>
        <w:ind w:left="0" w:firstLine="0"/>
        <w:contextualSpacing/>
        <w:jc w:val="both"/>
        <w:rPr>
          <w:rFonts w:ascii="Times New Roman" w:eastAsia="Times New Roman" w:hAnsi="Times New Roman" w:cs="Arial"/>
          <w:sz w:val="24"/>
          <w:szCs w:val="24"/>
          <w:lang w:bidi="he-IL"/>
        </w:rPr>
      </w:pPr>
      <w:r w:rsidRPr="008332A0">
        <w:rPr>
          <w:rFonts w:ascii="Times New Roman" w:eastAsia="Times New Roman" w:hAnsi="Times New Roman" w:cs="Arial"/>
          <w:color w:val="000000"/>
          <w:sz w:val="24"/>
          <w:szCs w:val="24"/>
          <w:shd w:val="clear" w:color="auto" w:fill="FFFFFF"/>
          <w:lang w:bidi="he-IL"/>
        </w:rPr>
        <w:t>обращаться с просьбой и выражать отказ ее выполнить;</w:t>
      </w:r>
    </w:p>
    <w:p w14:paraId="0D960135" w14:textId="77777777" w:rsidR="008332A0" w:rsidRPr="008332A0" w:rsidRDefault="008332A0" w:rsidP="008332A0">
      <w:pPr>
        <w:tabs>
          <w:tab w:val="left" w:pos="0"/>
        </w:tabs>
        <w:spacing w:after="0" w:line="360" w:lineRule="auto"/>
        <w:contextualSpacing/>
        <w:jc w:val="both"/>
        <w:rPr>
          <w:rFonts w:ascii="Times New Roman" w:eastAsia="Times New Roman" w:hAnsi="Times New Roman" w:cs="Arial"/>
          <w:sz w:val="24"/>
          <w:szCs w:val="24"/>
          <w:lang w:bidi="he-IL"/>
        </w:rPr>
      </w:pPr>
    </w:p>
    <w:p w14:paraId="4EB90626" w14:textId="77777777"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речевое поведение</w:t>
      </w:r>
    </w:p>
    <w:p w14:paraId="2B2DCCFA" w14:textId="77777777" w:rsidR="008332A0" w:rsidRPr="008332A0" w:rsidRDefault="008332A0" w:rsidP="00E00F74">
      <w:pPr>
        <w:numPr>
          <w:ilvl w:val="0"/>
          <w:numId w:val="37"/>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соблюдать очередность при обмене репликами в процессе речевого взаимодействия;</w:t>
      </w:r>
    </w:p>
    <w:p w14:paraId="171D5F40" w14:textId="77777777" w:rsidR="008332A0" w:rsidRPr="008332A0" w:rsidRDefault="008332A0" w:rsidP="00E00F74">
      <w:pPr>
        <w:numPr>
          <w:ilvl w:val="0"/>
          <w:numId w:val="37"/>
        </w:numPr>
        <w:tabs>
          <w:tab w:val="left" w:pos="0"/>
        </w:tabs>
        <w:spacing w:after="0" w:line="360" w:lineRule="auto"/>
        <w:ind w:left="0" w:firstLine="0"/>
        <w:contextualSpacing/>
        <w:jc w:val="both"/>
        <w:rPr>
          <w:rFonts w:ascii="Times New Roman" w:hAnsi="Times New Roman"/>
          <w:sz w:val="24"/>
          <w:szCs w:val="24"/>
        </w:rPr>
      </w:pPr>
      <w:r w:rsidRPr="008332A0">
        <w:rPr>
          <w:rFonts w:ascii="Times New Roman" w:hAnsi="Times New Roman"/>
          <w:sz w:val="24"/>
          <w:szCs w:val="24"/>
        </w:rPr>
        <w:t>использовать ситуацию речевого общения для понимания общего смысла происходящего;</w:t>
      </w:r>
    </w:p>
    <w:p w14:paraId="5CDBD837" w14:textId="77777777" w:rsidR="008332A0" w:rsidRPr="008332A0" w:rsidRDefault="008332A0" w:rsidP="00E00F74">
      <w:pPr>
        <w:numPr>
          <w:ilvl w:val="0"/>
          <w:numId w:val="37"/>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14:paraId="79029822" w14:textId="77777777" w:rsidR="008332A0" w:rsidRPr="008332A0" w:rsidRDefault="008332A0" w:rsidP="00E00F74">
      <w:pPr>
        <w:numPr>
          <w:ilvl w:val="0"/>
          <w:numId w:val="37"/>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участвовать в ролевой игре согласно предложенной ситуации для речевого взаимодействия;</w:t>
      </w:r>
    </w:p>
    <w:p w14:paraId="73934E9A"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p>
    <w:p w14:paraId="753B6CB1"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lastRenderedPageBreak/>
        <w:t>монологическая форма речи</w:t>
      </w:r>
    </w:p>
    <w:p w14:paraId="03C5C129" w14:textId="77777777" w:rsidR="008332A0" w:rsidRPr="008332A0" w:rsidRDefault="008332A0" w:rsidP="00E00F74">
      <w:pPr>
        <w:numPr>
          <w:ilvl w:val="0"/>
          <w:numId w:val="36"/>
        </w:numPr>
        <w:spacing w:after="0" w:line="360" w:lineRule="auto"/>
        <w:ind w:left="0" w:firstLine="0"/>
        <w:contextualSpacing/>
        <w:rPr>
          <w:rFonts w:ascii="Arial" w:eastAsia="Times New Roman" w:hAnsi="Arial" w:cs="Arial"/>
          <w:color w:val="000000"/>
          <w:sz w:val="24"/>
          <w:szCs w:val="24"/>
          <w:lang w:bidi="he-IL"/>
        </w:rPr>
      </w:pPr>
      <w:r w:rsidRPr="008332A0">
        <w:rPr>
          <w:rFonts w:ascii="Times New Roman" w:eastAsia="Times New Roman" w:hAnsi="Times New Roman" w:cs="Arial"/>
          <w:color w:val="000000"/>
          <w:sz w:val="24"/>
          <w:szCs w:val="24"/>
          <w:shd w:val="clear" w:color="auto" w:fill="FFFFFF"/>
          <w:lang w:bidi="he-IL"/>
        </w:rPr>
        <w:t xml:space="preserve"> составлять краткие рассказы по изучаемой тематике;</w:t>
      </w:r>
    </w:p>
    <w:p w14:paraId="548FE2F0" w14:textId="77777777" w:rsidR="008332A0" w:rsidRPr="008332A0" w:rsidRDefault="008332A0" w:rsidP="00E00F74">
      <w:pPr>
        <w:numPr>
          <w:ilvl w:val="0"/>
          <w:numId w:val="36"/>
        </w:numPr>
        <w:spacing w:after="0" w:line="360" w:lineRule="auto"/>
        <w:ind w:left="0" w:firstLine="0"/>
        <w:contextualSpacing/>
        <w:rPr>
          <w:rFonts w:ascii="Arial" w:eastAsia="Times New Roman" w:hAnsi="Arial" w:cs="Arial"/>
          <w:color w:val="000000"/>
          <w:sz w:val="24"/>
          <w:szCs w:val="24"/>
          <w:lang w:bidi="he-IL"/>
        </w:rPr>
      </w:pPr>
      <w:r w:rsidRPr="008332A0">
        <w:rPr>
          <w:rFonts w:ascii="Times New Roman" w:hAnsi="Times New Roman" w:cs="Arial"/>
          <w:sz w:val="24"/>
          <w:szCs w:val="24"/>
        </w:rPr>
        <w:t>составлять голосовые сообщения в соответствии с тематикой изучаемого раздела;</w:t>
      </w:r>
    </w:p>
    <w:p w14:paraId="2F01EF00" w14:textId="77777777" w:rsidR="008332A0" w:rsidRPr="008332A0" w:rsidRDefault="008332A0" w:rsidP="00E00F74">
      <w:pPr>
        <w:numPr>
          <w:ilvl w:val="0"/>
          <w:numId w:val="36"/>
        </w:numPr>
        <w:spacing w:after="0" w:line="360" w:lineRule="auto"/>
        <w:ind w:left="0" w:firstLine="0"/>
        <w:contextualSpacing/>
        <w:rPr>
          <w:rFonts w:ascii="Times New Roman" w:eastAsia="Times New Roman" w:hAnsi="Times New Roman"/>
          <w:color w:val="000000"/>
          <w:sz w:val="24"/>
          <w:szCs w:val="24"/>
          <w:lang w:bidi="he-IL"/>
        </w:rPr>
      </w:pPr>
      <w:r w:rsidRPr="008332A0">
        <w:rPr>
          <w:rFonts w:ascii="Times New Roman" w:eastAsia="Times New Roman" w:hAnsi="Times New Roman"/>
          <w:color w:val="000000"/>
          <w:sz w:val="24"/>
          <w:szCs w:val="24"/>
          <w:shd w:val="clear" w:color="auto" w:fill="FFFFFF"/>
          <w:lang w:bidi="he-IL"/>
        </w:rPr>
        <w:t xml:space="preserve">высказывать свое мнение по содержанию </w:t>
      </w:r>
      <w:proofErr w:type="gramStart"/>
      <w:r w:rsidRPr="008332A0">
        <w:rPr>
          <w:rFonts w:ascii="Times New Roman" w:eastAsia="Times New Roman" w:hAnsi="Times New Roman"/>
          <w:color w:val="000000"/>
          <w:sz w:val="24"/>
          <w:szCs w:val="24"/>
          <w:shd w:val="clear" w:color="auto" w:fill="FFFFFF"/>
          <w:lang w:bidi="he-IL"/>
        </w:rPr>
        <w:t>прослушанного</w:t>
      </w:r>
      <w:proofErr w:type="gramEnd"/>
      <w:r w:rsidRPr="008332A0">
        <w:rPr>
          <w:rFonts w:ascii="Times New Roman" w:eastAsia="Times New Roman" w:hAnsi="Times New Roman"/>
          <w:color w:val="000000"/>
          <w:sz w:val="24"/>
          <w:szCs w:val="24"/>
          <w:shd w:val="clear" w:color="auto" w:fill="FFFFFF"/>
          <w:lang w:bidi="he-IL"/>
        </w:rPr>
        <w:t xml:space="preserve"> или прочитанного;</w:t>
      </w:r>
    </w:p>
    <w:p w14:paraId="783A965C" w14:textId="77777777" w:rsidR="008332A0" w:rsidRPr="008332A0" w:rsidRDefault="008332A0" w:rsidP="00E00F74">
      <w:pPr>
        <w:numPr>
          <w:ilvl w:val="0"/>
          <w:numId w:val="36"/>
        </w:numPr>
        <w:spacing w:after="0" w:line="360" w:lineRule="auto"/>
        <w:ind w:left="0" w:firstLine="0"/>
        <w:contextualSpacing/>
        <w:rPr>
          <w:rFonts w:ascii="Times New Roman" w:eastAsia="Times New Roman" w:hAnsi="Times New Roman"/>
          <w:color w:val="000000"/>
          <w:sz w:val="24"/>
          <w:szCs w:val="24"/>
          <w:lang w:bidi="he-IL"/>
        </w:rPr>
      </w:pPr>
      <w:r w:rsidRPr="008332A0">
        <w:rPr>
          <w:rFonts w:ascii="Times New Roman" w:eastAsia="Times New Roman" w:hAnsi="Times New Roman"/>
          <w:color w:val="000000"/>
          <w:sz w:val="24"/>
          <w:szCs w:val="24"/>
          <w:lang w:bidi="he-IL"/>
        </w:rPr>
        <w:t>составлять описание персонажа;</w:t>
      </w:r>
    </w:p>
    <w:p w14:paraId="7AA72C92" w14:textId="77777777" w:rsidR="008332A0" w:rsidRPr="008332A0" w:rsidRDefault="008332A0" w:rsidP="00E00F74">
      <w:pPr>
        <w:numPr>
          <w:ilvl w:val="0"/>
          <w:numId w:val="36"/>
        </w:numPr>
        <w:spacing w:after="0" w:line="360" w:lineRule="auto"/>
        <w:ind w:left="0" w:firstLine="0"/>
        <w:contextualSpacing/>
        <w:jc w:val="both"/>
        <w:rPr>
          <w:rFonts w:ascii="Times New Roman" w:eastAsia="Times New Roman" w:hAnsi="Times New Roman"/>
          <w:color w:val="000000"/>
          <w:sz w:val="24"/>
          <w:szCs w:val="24"/>
          <w:shd w:val="clear" w:color="auto" w:fill="FFFFFF"/>
          <w:lang w:bidi="he-IL"/>
        </w:rPr>
      </w:pPr>
      <w:r w:rsidRPr="008332A0">
        <w:rPr>
          <w:rFonts w:ascii="Times New Roman" w:eastAsia="Times New Roman" w:hAnsi="Times New Roman"/>
          <w:color w:val="000000"/>
          <w:sz w:val="24"/>
          <w:szCs w:val="24"/>
          <w:shd w:val="clear" w:color="auto" w:fill="FFFFFF"/>
          <w:lang w:bidi="he-IL"/>
        </w:rPr>
        <w:t>передавать содержание  услышанного или прочитанного   текста;</w:t>
      </w:r>
    </w:p>
    <w:p w14:paraId="7A65E5A1" w14:textId="77777777" w:rsidR="008332A0" w:rsidRPr="008332A0" w:rsidRDefault="008332A0" w:rsidP="00E00F74">
      <w:pPr>
        <w:numPr>
          <w:ilvl w:val="0"/>
          <w:numId w:val="36"/>
        </w:numPr>
        <w:spacing w:after="0" w:line="360" w:lineRule="auto"/>
        <w:ind w:left="0" w:firstLine="0"/>
        <w:contextualSpacing/>
        <w:rPr>
          <w:rFonts w:ascii="Arial" w:eastAsia="Times New Roman" w:hAnsi="Arial" w:cs="Arial"/>
          <w:color w:val="000000"/>
          <w:sz w:val="24"/>
          <w:szCs w:val="24"/>
          <w:lang w:bidi="he-IL"/>
        </w:rPr>
      </w:pPr>
      <w:r w:rsidRPr="008332A0">
        <w:rPr>
          <w:rFonts w:ascii="Times New Roman" w:hAnsi="Times New Roman" w:cs="Arial"/>
          <w:sz w:val="24"/>
          <w:szCs w:val="24"/>
        </w:rPr>
        <w:t>составлять и записывать фрагменты для коллективного видео блога;</w:t>
      </w:r>
    </w:p>
    <w:p w14:paraId="322756C9" w14:textId="77777777"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p>
    <w:p w14:paraId="2A393C41" w14:textId="77777777"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письмо</w:t>
      </w:r>
    </w:p>
    <w:p w14:paraId="70C95E48" w14:textId="77777777" w:rsidR="008332A0" w:rsidRPr="008332A0" w:rsidRDefault="008332A0" w:rsidP="00E00F74">
      <w:pPr>
        <w:numPr>
          <w:ilvl w:val="0"/>
          <w:numId w:val="35"/>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 xml:space="preserve">заполнять пропущенные слова в тексте; </w:t>
      </w:r>
    </w:p>
    <w:p w14:paraId="7832D3BC" w14:textId="77777777" w:rsidR="008332A0" w:rsidRPr="008332A0" w:rsidRDefault="008332A0" w:rsidP="00E00F74">
      <w:pPr>
        <w:numPr>
          <w:ilvl w:val="0"/>
          <w:numId w:val="35"/>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 xml:space="preserve">дополнять предложения; </w:t>
      </w:r>
    </w:p>
    <w:p w14:paraId="50F1BC92" w14:textId="77777777" w:rsidR="008332A0" w:rsidRPr="008332A0" w:rsidRDefault="008332A0" w:rsidP="00E00F74">
      <w:pPr>
        <w:numPr>
          <w:ilvl w:val="0"/>
          <w:numId w:val="35"/>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соблюдать пунктуационные правила оформления повествовательного, вопросительного и восклицательного предложения;</w:t>
      </w:r>
    </w:p>
    <w:p w14:paraId="64DC0ED2" w14:textId="77777777" w:rsidR="008332A0" w:rsidRPr="008332A0" w:rsidRDefault="008332A0" w:rsidP="00E00F74">
      <w:pPr>
        <w:numPr>
          <w:ilvl w:val="0"/>
          <w:numId w:val="35"/>
        </w:numPr>
        <w:tabs>
          <w:tab w:val="left" w:pos="0"/>
        </w:tabs>
        <w:suppressAutoHyphens/>
        <w:spacing w:after="0" w:line="360" w:lineRule="auto"/>
        <w:ind w:left="0" w:firstLine="0"/>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 xml:space="preserve">составлять краткие письменные рассказы по </w:t>
      </w:r>
      <w:proofErr w:type="gramStart"/>
      <w:r w:rsidRPr="008332A0">
        <w:rPr>
          <w:rFonts w:ascii="Times New Roman" w:eastAsia="Times New Roman" w:hAnsi="Times New Roman" w:cs="Arial"/>
          <w:sz w:val="24"/>
          <w:szCs w:val="24"/>
          <w:lang w:eastAsia="ru-RU"/>
        </w:rPr>
        <w:t>изучаемым</w:t>
      </w:r>
      <w:proofErr w:type="gramEnd"/>
      <w:r w:rsidRPr="008332A0">
        <w:rPr>
          <w:rFonts w:ascii="Times New Roman" w:eastAsia="Times New Roman" w:hAnsi="Times New Roman" w:cs="Arial"/>
          <w:sz w:val="24"/>
          <w:szCs w:val="24"/>
          <w:lang w:eastAsia="ru-RU"/>
        </w:rPr>
        <w:t xml:space="preserve"> тема;</w:t>
      </w:r>
    </w:p>
    <w:p w14:paraId="693169B3" w14:textId="77777777" w:rsidR="008332A0" w:rsidRPr="008332A0" w:rsidRDefault="008332A0" w:rsidP="00E00F74">
      <w:pPr>
        <w:numPr>
          <w:ilvl w:val="0"/>
          <w:numId w:val="35"/>
        </w:numPr>
        <w:tabs>
          <w:tab w:val="left" w:pos="0"/>
        </w:tabs>
        <w:suppressAutoHyphens/>
        <w:spacing w:after="0" w:line="360" w:lineRule="auto"/>
        <w:ind w:left="0" w:firstLine="0"/>
        <w:contextualSpacing/>
        <w:jc w:val="both"/>
        <w:rPr>
          <w:rFonts w:ascii="Times New Roman" w:hAnsi="Times New Roman"/>
          <w:sz w:val="24"/>
          <w:szCs w:val="24"/>
        </w:rPr>
      </w:pPr>
      <w:r w:rsidRPr="008332A0">
        <w:rPr>
          <w:rFonts w:ascii="Times New Roman" w:hAnsi="Times New Roman" w:cs="Arial"/>
          <w:sz w:val="24"/>
          <w:szCs w:val="24"/>
        </w:rPr>
        <w:t>составлять электронные письма по изучаемым темам;</w:t>
      </w:r>
    </w:p>
    <w:p w14:paraId="27B0E8F2" w14:textId="77777777"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p>
    <w:p w14:paraId="48E55B7D" w14:textId="77777777"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фонетический уровень языка</w:t>
      </w:r>
    </w:p>
    <w:p w14:paraId="21F3A081" w14:textId="77777777" w:rsidR="008332A0" w:rsidRPr="008332A0" w:rsidRDefault="008332A0" w:rsidP="008332A0">
      <w:pPr>
        <w:spacing w:after="0" w:line="360" w:lineRule="auto"/>
        <w:jc w:val="both"/>
        <w:rPr>
          <w:rFonts w:ascii="Times New Roman" w:eastAsia="Times New Roman" w:hAnsi="Times New Roman" w:cs="Arial"/>
          <w:sz w:val="24"/>
          <w:szCs w:val="24"/>
          <w:lang w:eastAsia="ru-RU"/>
        </w:rPr>
      </w:pPr>
      <w:r w:rsidRPr="008332A0">
        <w:rPr>
          <w:rFonts w:ascii="Times New Roman" w:eastAsia="Times New Roman" w:hAnsi="Times New Roman" w:cs="Arial"/>
          <w:sz w:val="24"/>
          <w:szCs w:val="24"/>
          <w:lang w:eastAsia="ru-RU"/>
        </w:rPr>
        <w:t>владеть следующими произносительными навыками:</w:t>
      </w:r>
    </w:p>
    <w:p w14:paraId="1A614364" w14:textId="77777777" w:rsidR="008332A0" w:rsidRPr="008332A0" w:rsidRDefault="008332A0" w:rsidP="00E00F74">
      <w:pPr>
        <w:numPr>
          <w:ilvl w:val="0"/>
          <w:numId w:val="3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произносить слова изучаемого языка доступным для понимания образом;</w:t>
      </w:r>
    </w:p>
    <w:p w14:paraId="20631498" w14:textId="77777777" w:rsidR="008332A0" w:rsidRPr="008332A0" w:rsidRDefault="008332A0" w:rsidP="00E00F74">
      <w:pPr>
        <w:numPr>
          <w:ilvl w:val="0"/>
          <w:numId w:val="3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соблюдать правильное ударение в изученных словах;</w:t>
      </w:r>
    </w:p>
    <w:p w14:paraId="1419C6B7" w14:textId="77777777" w:rsidR="008332A0" w:rsidRPr="008332A0" w:rsidRDefault="008332A0" w:rsidP="00E00F74">
      <w:pPr>
        <w:numPr>
          <w:ilvl w:val="0"/>
          <w:numId w:val="3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sz w:val="24"/>
          <w:szCs w:val="24"/>
          <w:lang w:eastAsia="ru-RU"/>
        </w:rPr>
        <w:t>оформлять речевой поток с учетом особенностей фонетического членения англоязычной речи (</w:t>
      </w:r>
      <w:r w:rsidRPr="008332A0">
        <w:rPr>
          <w:rFonts w:ascii="Times New Roman" w:eastAsia="Times New Roman" w:hAnsi="Times New Roman"/>
          <w:color w:val="000000"/>
          <w:sz w:val="24"/>
          <w:szCs w:val="24"/>
          <w:lang w:eastAsia="ru-RU"/>
        </w:rPr>
        <w:t xml:space="preserve">использовать краткие формы, не произносить ударно служебные слова); </w:t>
      </w:r>
    </w:p>
    <w:p w14:paraId="3BE91680" w14:textId="77777777" w:rsidR="008332A0" w:rsidRPr="008332A0" w:rsidRDefault="008332A0" w:rsidP="00E00F74">
      <w:pPr>
        <w:numPr>
          <w:ilvl w:val="0"/>
          <w:numId w:val="38"/>
        </w:numPr>
        <w:spacing w:before="100" w:beforeAutospacing="1" w:after="100" w:afterAutospacing="1"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корректно реализовывать в речи интонационные конструкции для передачи цели высказывания;</w:t>
      </w:r>
    </w:p>
    <w:p w14:paraId="7810F2EE" w14:textId="77777777"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межкультурной компетенции</w:t>
      </w:r>
    </w:p>
    <w:p w14:paraId="3D448AC6" w14:textId="77777777" w:rsidR="008332A0" w:rsidRPr="008332A0" w:rsidRDefault="008332A0" w:rsidP="008332A0">
      <w:pPr>
        <w:suppressAutoHyphens/>
        <w:spacing w:after="0" w:line="360" w:lineRule="auto"/>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использовать в речи и письменных текстах полученную информацию:</w:t>
      </w:r>
    </w:p>
    <w:p w14:paraId="098CA094" w14:textId="77777777"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о правилах речевого этикета в формулах вежливости;</w:t>
      </w:r>
    </w:p>
    <w:p w14:paraId="72F90EA7" w14:textId="77777777"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об организации учебного процесса в Великобритании;</w:t>
      </w:r>
    </w:p>
    <w:p w14:paraId="57B4020B" w14:textId="77777777"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о знаменательных датах и их праздновании;</w:t>
      </w:r>
    </w:p>
    <w:p w14:paraId="2FBF570F" w14:textId="77777777"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о досуге в стране изучаемого языка;</w:t>
      </w:r>
    </w:p>
    <w:p w14:paraId="5A7BA5FA" w14:textId="77777777"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 xml:space="preserve"> об особенностях городской жизни в Великобритании;</w:t>
      </w:r>
    </w:p>
    <w:p w14:paraId="549B4541" w14:textId="77777777"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о Британской кухне;</w:t>
      </w:r>
    </w:p>
    <w:p w14:paraId="63BCBBDB" w14:textId="77777777"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о культуре  и безопасности поведения в цифровом пространстве;</w:t>
      </w:r>
    </w:p>
    <w:p w14:paraId="5A7FBA51" w14:textId="77777777"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lastRenderedPageBreak/>
        <w:t>об известных личностях в  России и англоязычных странах;</w:t>
      </w:r>
    </w:p>
    <w:p w14:paraId="711B95A2" w14:textId="77777777"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об особенностях культуры России и страны изучаемого языка;</w:t>
      </w:r>
    </w:p>
    <w:p w14:paraId="4A484A62" w14:textId="77777777"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об известных писателях России и  Великобритании;</w:t>
      </w:r>
    </w:p>
    <w:p w14:paraId="525A660C" w14:textId="77777777" w:rsidR="008332A0" w:rsidRPr="008332A0" w:rsidRDefault="008332A0" w:rsidP="00E00F74">
      <w:pPr>
        <w:numPr>
          <w:ilvl w:val="0"/>
          <w:numId w:val="39"/>
        </w:numPr>
        <w:suppressAutoHyphens/>
        <w:spacing w:after="0" w:line="360" w:lineRule="auto"/>
        <w:jc w:val="both"/>
        <w:rPr>
          <w:rFonts w:ascii="Times New Roman" w:eastAsia="Arial Unicode MS" w:hAnsi="Times New Roman"/>
          <w:sz w:val="24"/>
          <w:szCs w:val="24"/>
          <w:lang w:eastAsia="ar-SA"/>
        </w:rPr>
      </w:pPr>
      <w:r w:rsidRPr="008332A0">
        <w:rPr>
          <w:rFonts w:ascii="Times New Roman" w:eastAsia="Arial Unicode MS" w:hAnsi="Times New Roman"/>
          <w:sz w:val="24"/>
          <w:szCs w:val="24"/>
          <w:lang w:eastAsia="ar-SA"/>
        </w:rPr>
        <w:t xml:space="preserve"> о культурных стереотипах разных стран.</w:t>
      </w:r>
    </w:p>
    <w:p w14:paraId="7109A908" w14:textId="77777777" w:rsidR="008332A0" w:rsidRPr="008332A0" w:rsidRDefault="008332A0" w:rsidP="008332A0">
      <w:pPr>
        <w:widowControl w:val="0"/>
        <w:tabs>
          <w:tab w:val="left" w:pos="993"/>
        </w:tabs>
        <w:autoSpaceDE w:val="0"/>
        <w:autoSpaceDN w:val="0"/>
        <w:spacing w:after="0" w:line="360" w:lineRule="auto"/>
        <w:rPr>
          <w:rFonts w:ascii="Times New Roman" w:eastAsia="Times New Roman" w:hAnsi="Times New Roman"/>
          <w:b/>
          <w:bCs/>
          <w:sz w:val="28"/>
          <w:szCs w:val="28"/>
          <w:lang w:eastAsia="ru-RU"/>
        </w:rPr>
      </w:pPr>
    </w:p>
    <w:p w14:paraId="1AA68D79" w14:textId="77777777" w:rsidR="008332A0" w:rsidRPr="008332A0" w:rsidRDefault="008332A0" w:rsidP="008332A0">
      <w:pPr>
        <w:widowControl w:val="0"/>
        <w:tabs>
          <w:tab w:val="left" w:pos="993"/>
        </w:tabs>
        <w:autoSpaceDE w:val="0"/>
        <w:autoSpaceDN w:val="0"/>
        <w:spacing w:after="0" w:line="360" w:lineRule="auto"/>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Тематика для организации ситуации общения по годам обучения.</w:t>
      </w:r>
    </w:p>
    <w:p w14:paraId="028E0E49" w14:textId="77777777" w:rsidR="008332A0" w:rsidRPr="008332A0" w:rsidRDefault="008332A0" w:rsidP="008332A0">
      <w:pPr>
        <w:spacing w:after="0" w:line="360" w:lineRule="auto"/>
        <w:jc w:val="center"/>
        <w:rPr>
          <w:rFonts w:ascii="Times New Roman" w:eastAsia="Times New Roman" w:hAnsi="Times New Roman"/>
          <w:b/>
          <w:bCs/>
          <w:color w:val="000000"/>
          <w:sz w:val="24"/>
          <w:szCs w:val="24"/>
          <w:shd w:val="clear" w:color="auto" w:fill="FFFFFF"/>
          <w:lang w:eastAsia="ru-RU" w:bidi="he-IL"/>
        </w:rPr>
      </w:pPr>
      <w:r w:rsidRPr="008332A0">
        <w:rPr>
          <w:rFonts w:ascii="Times New Roman" w:eastAsia="Times New Roman" w:hAnsi="Times New Roman"/>
          <w:b/>
          <w:bCs/>
          <w:color w:val="000000"/>
          <w:sz w:val="24"/>
          <w:szCs w:val="24"/>
          <w:shd w:val="clear" w:color="auto" w:fill="FFFFFF"/>
          <w:lang w:eastAsia="ru-RU" w:bidi="he-IL"/>
        </w:rPr>
        <w:t>5 класс</w:t>
      </w:r>
    </w:p>
    <w:p w14:paraId="1EC6CA42" w14:textId="77777777" w:rsidR="008332A0" w:rsidRPr="008332A0" w:rsidRDefault="008332A0" w:rsidP="00E00F74">
      <w:pPr>
        <w:widowControl w:val="0"/>
        <w:numPr>
          <w:ilvl w:val="0"/>
          <w:numId w:val="27"/>
        </w:numPr>
        <w:tabs>
          <w:tab w:val="left" w:pos="993"/>
        </w:tabs>
        <w:autoSpaceDE w:val="0"/>
        <w:autoSpaceDN w:val="0"/>
        <w:spacing w:after="0" w:line="360" w:lineRule="auto"/>
        <w:ind w:left="0" w:firstLine="0"/>
        <w:jc w:val="both"/>
        <w:rPr>
          <w:rFonts w:ascii="Times New Roman" w:eastAsia="Times New Roman" w:hAnsi="Times New Roman"/>
          <w:sz w:val="24"/>
          <w:szCs w:val="24"/>
          <w:lang w:eastAsia="ru-RU"/>
        </w:rPr>
      </w:pPr>
      <w:r w:rsidRPr="008332A0">
        <w:rPr>
          <w:rFonts w:ascii="Times New Roman" w:eastAsia="Times New Roman" w:hAnsi="Times New Roman"/>
          <w:b/>
          <w:sz w:val="24"/>
          <w:szCs w:val="24"/>
          <w:lang w:eastAsia="ru-RU"/>
        </w:rPr>
        <w:t>Моя жизнь.</w:t>
      </w:r>
      <w:r w:rsidRPr="008332A0">
        <w:rPr>
          <w:rFonts w:ascii="Times New Roman" w:eastAsia="Times New Roman" w:hAnsi="Times New Roman"/>
          <w:sz w:val="24"/>
          <w:szCs w:val="24"/>
          <w:lang w:eastAsia="ru-RU"/>
        </w:rPr>
        <w:t xml:space="preserve"> Моя страна, моя семья, профессии в семье, семейные праздники, мои друзья, внешность и характер.</w:t>
      </w:r>
    </w:p>
    <w:p w14:paraId="4B4A013F" w14:textId="77777777" w:rsidR="008332A0" w:rsidRPr="008332A0" w:rsidRDefault="008332A0" w:rsidP="00E00F74">
      <w:pPr>
        <w:numPr>
          <w:ilvl w:val="0"/>
          <w:numId w:val="27"/>
        </w:numPr>
        <w:spacing w:after="0" w:line="360" w:lineRule="auto"/>
        <w:ind w:left="0" w:firstLine="0"/>
        <w:contextualSpacing/>
        <w:jc w:val="both"/>
        <w:rPr>
          <w:rFonts w:ascii="Times New Roman" w:hAnsi="Times New Roman"/>
          <w:sz w:val="24"/>
          <w:szCs w:val="24"/>
        </w:rPr>
      </w:pPr>
      <w:r w:rsidRPr="008332A0">
        <w:rPr>
          <w:rFonts w:ascii="Times New Roman" w:hAnsi="Times New Roman"/>
          <w:b/>
          <w:sz w:val="24"/>
          <w:szCs w:val="24"/>
        </w:rPr>
        <w:t xml:space="preserve">Мой день. </w:t>
      </w:r>
      <w:r w:rsidRPr="008332A0">
        <w:rPr>
          <w:rFonts w:ascii="Times New Roman" w:hAnsi="Times New Roman"/>
          <w:sz w:val="24"/>
          <w:szCs w:val="24"/>
        </w:rPr>
        <w:t>Распорядок дня,  что я делаю в свободное время, как я ухаживаю за питомцами,  как я помогаю по дому, расписание в школе, любимые предметы.</w:t>
      </w:r>
    </w:p>
    <w:p w14:paraId="711EB25D" w14:textId="77777777" w:rsidR="008332A0" w:rsidRPr="008332A0" w:rsidRDefault="008332A0" w:rsidP="00E00F74">
      <w:pPr>
        <w:numPr>
          <w:ilvl w:val="0"/>
          <w:numId w:val="27"/>
        </w:numPr>
        <w:spacing w:after="0" w:line="360" w:lineRule="auto"/>
        <w:ind w:left="0" w:firstLine="0"/>
        <w:contextualSpacing/>
        <w:jc w:val="both"/>
        <w:rPr>
          <w:rFonts w:ascii="Times New Roman" w:hAnsi="Times New Roman"/>
          <w:sz w:val="24"/>
          <w:szCs w:val="24"/>
        </w:rPr>
      </w:pPr>
      <w:r w:rsidRPr="008332A0">
        <w:rPr>
          <w:rFonts w:ascii="Times New Roman" w:hAnsi="Times New Roman"/>
          <w:b/>
          <w:sz w:val="24"/>
          <w:szCs w:val="24"/>
        </w:rPr>
        <w:t>Мои увлечения.</w:t>
      </w:r>
      <w:r w:rsidRPr="008332A0">
        <w:rPr>
          <w:rFonts w:ascii="Times New Roman" w:hAnsi="Times New Roman"/>
          <w:sz w:val="24"/>
          <w:szCs w:val="24"/>
        </w:rPr>
        <w:t xml:space="preserve">  Мои интересы, спорт, игры, кино, посещение кружков во внеурочное время, общение с друзьями.</w:t>
      </w:r>
    </w:p>
    <w:p w14:paraId="41AD89E1" w14:textId="77777777" w:rsidR="008332A0" w:rsidRPr="008332A0" w:rsidRDefault="008332A0" w:rsidP="00E00F74">
      <w:pPr>
        <w:widowControl w:val="0"/>
        <w:numPr>
          <w:ilvl w:val="0"/>
          <w:numId w:val="27"/>
        </w:numPr>
        <w:tabs>
          <w:tab w:val="left" w:pos="993"/>
        </w:tabs>
        <w:autoSpaceDE w:val="0"/>
        <w:autoSpaceDN w:val="0"/>
        <w:spacing w:after="0" w:line="360" w:lineRule="auto"/>
        <w:ind w:left="0" w:firstLine="0"/>
        <w:jc w:val="both"/>
        <w:rPr>
          <w:rFonts w:ascii="Times New Roman" w:eastAsia="Times New Roman" w:hAnsi="Times New Roman"/>
          <w:sz w:val="24"/>
          <w:szCs w:val="24"/>
          <w:lang w:eastAsia="ru-RU"/>
        </w:rPr>
      </w:pPr>
      <w:r w:rsidRPr="008332A0">
        <w:rPr>
          <w:rFonts w:ascii="Times New Roman" w:eastAsia="Times New Roman" w:hAnsi="Times New Roman"/>
          <w:b/>
          <w:sz w:val="24"/>
          <w:szCs w:val="24"/>
          <w:lang w:eastAsia="ru-RU"/>
        </w:rPr>
        <w:t xml:space="preserve">Мой дом.   </w:t>
      </w:r>
      <w:r w:rsidRPr="008332A0">
        <w:rPr>
          <w:rFonts w:ascii="Times New Roman" w:eastAsia="Times New Roman" w:hAnsi="Times New Roman"/>
          <w:sz w:val="24"/>
          <w:szCs w:val="24"/>
          <w:lang w:eastAsia="ru-RU"/>
        </w:rPr>
        <w:t>Моя комната,  названия предметов мебели,  личные вещи, что я делаю дома, с кем я живу, мои питомцы.</w:t>
      </w:r>
    </w:p>
    <w:p w14:paraId="398F4C63" w14:textId="77777777" w:rsidR="008332A0" w:rsidRPr="008332A0" w:rsidRDefault="008332A0" w:rsidP="008332A0">
      <w:pPr>
        <w:widowControl w:val="0"/>
        <w:tabs>
          <w:tab w:val="left" w:pos="993"/>
        </w:tabs>
        <w:autoSpaceDE w:val="0"/>
        <w:autoSpaceDN w:val="0"/>
        <w:spacing w:after="0" w:line="360" w:lineRule="auto"/>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6 класс</w:t>
      </w:r>
    </w:p>
    <w:p w14:paraId="49724F07" w14:textId="77777777" w:rsidR="008332A0" w:rsidRPr="008332A0" w:rsidRDefault="008332A0" w:rsidP="008332A0">
      <w:pPr>
        <w:widowControl w:val="0"/>
        <w:tabs>
          <w:tab w:val="left" w:pos="993"/>
        </w:tabs>
        <w:autoSpaceDE w:val="0"/>
        <w:autoSpaceDN w:val="0"/>
        <w:spacing w:after="0" w:line="360" w:lineRule="auto"/>
        <w:jc w:val="center"/>
        <w:rPr>
          <w:rFonts w:ascii="Times New Roman" w:eastAsia="Times New Roman" w:hAnsi="Times New Roman"/>
          <w:b/>
          <w:bCs/>
          <w:sz w:val="24"/>
          <w:szCs w:val="24"/>
          <w:lang w:eastAsia="ru-RU"/>
        </w:rPr>
      </w:pPr>
    </w:p>
    <w:p w14:paraId="414E89F2" w14:textId="77777777" w:rsidR="008332A0" w:rsidRPr="008332A0" w:rsidRDefault="008332A0" w:rsidP="00E00F74">
      <w:pPr>
        <w:numPr>
          <w:ilvl w:val="0"/>
          <w:numId w:val="28"/>
        </w:numPr>
        <w:spacing w:after="0" w:line="360" w:lineRule="auto"/>
        <w:ind w:left="0" w:firstLine="0"/>
        <w:contextualSpacing/>
        <w:jc w:val="both"/>
        <w:rPr>
          <w:rFonts w:ascii="Times New Roman" w:hAnsi="Times New Roman"/>
          <w:b/>
          <w:sz w:val="24"/>
          <w:szCs w:val="24"/>
        </w:rPr>
      </w:pPr>
      <w:r w:rsidRPr="008332A0">
        <w:rPr>
          <w:rFonts w:ascii="Times New Roman" w:hAnsi="Times New Roman"/>
          <w:b/>
          <w:sz w:val="24"/>
          <w:szCs w:val="24"/>
        </w:rPr>
        <w:t xml:space="preserve">Мой город. </w:t>
      </w:r>
      <w:r w:rsidRPr="008332A0">
        <w:rPr>
          <w:rFonts w:ascii="Times New Roman" w:hAnsi="Times New Roman"/>
          <w:sz w:val="24"/>
          <w:szCs w:val="24"/>
        </w:rPr>
        <w:t xml:space="preserve"> Городские объекты, транспорт, посещение кафе, магазины.</w:t>
      </w:r>
    </w:p>
    <w:p w14:paraId="7D0EF0E9" w14:textId="77777777" w:rsidR="008332A0" w:rsidRPr="008332A0" w:rsidRDefault="008332A0" w:rsidP="00E00F74">
      <w:pPr>
        <w:numPr>
          <w:ilvl w:val="0"/>
          <w:numId w:val="28"/>
        </w:numPr>
        <w:spacing w:after="0" w:line="360" w:lineRule="auto"/>
        <w:ind w:left="0" w:firstLine="0"/>
        <w:contextualSpacing/>
        <w:jc w:val="both"/>
        <w:rPr>
          <w:rFonts w:ascii="Times New Roman" w:hAnsi="Times New Roman"/>
          <w:sz w:val="24"/>
          <w:szCs w:val="24"/>
        </w:rPr>
      </w:pPr>
      <w:r w:rsidRPr="008332A0">
        <w:rPr>
          <w:rFonts w:ascii="Times New Roman" w:hAnsi="Times New Roman"/>
          <w:b/>
          <w:sz w:val="24"/>
          <w:szCs w:val="24"/>
        </w:rPr>
        <w:t>Моя любимая еда.</w:t>
      </w:r>
      <w:r w:rsidRPr="008332A0">
        <w:rPr>
          <w:rFonts w:ascii="Times New Roman" w:hAnsi="Times New Roman"/>
          <w:sz w:val="24"/>
          <w:szCs w:val="24"/>
        </w:rPr>
        <w:t xml:space="preserve"> Что  взять на пикник, покупка продуктов, правильное питание, приготовление еды, рецепты.</w:t>
      </w:r>
    </w:p>
    <w:p w14:paraId="413D1F58" w14:textId="77777777" w:rsidR="008332A0" w:rsidRPr="008332A0" w:rsidRDefault="008332A0" w:rsidP="00E00F74">
      <w:pPr>
        <w:numPr>
          <w:ilvl w:val="0"/>
          <w:numId w:val="28"/>
        </w:numPr>
        <w:spacing w:after="0" w:line="360" w:lineRule="auto"/>
        <w:ind w:left="0" w:firstLine="0"/>
        <w:contextualSpacing/>
        <w:jc w:val="both"/>
        <w:rPr>
          <w:rFonts w:ascii="Times New Roman" w:hAnsi="Times New Roman"/>
          <w:sz w:val="24"/>
          <w:szCs w:val="24"/>
        </w:rPr>
      </w:pPr>
      <w:r w:rsidRPr="008332A0">
        <w:rPr>
          <w:rFonts w:ascii="Times New Roman" w:hAnsi="Times New Roman"/>
          <w:b/>
          <w:sz w:val="24"/>
          <w:szCs w:val="24"/>
        </w:rPr>
        <w:t>Природа.</w:t>
      </w:r>
      <w:r w:rsidRPr="008332A0">
        <w:rPr>
          <w:rFonts w:ascii="Times New Roman" w:hAnsi="Times New Roman"/>
          <w:sz w:val="24"/>
          <w:szCs w:val="24"/>
        </w:rPr>
        <w:t xml:space="preserve"> Погода, явления природы, мир животных и растений, охрана окружающей среды.</w:t>
      </w:r>
    </w:p>
    <w:p w14:paraId="60E840D1" w14:textId="77777777" w:rsidR="008332A0" w:rsidRPr="008332A0" w:rsidRDefault="008332A0" w:rsidP="00E00F74">
      <w:pPr>
        <w:numPr>
          <w:ilvl w:val="0"/>
          <w:numId w:val="28"/>
        </w:numPr>
        <w:spacing w:after="0" w:line="360" w:lineRule="auto"/>
        <w:ind w:left="0" w:firstLine="0"/>
        <w:contextualSpacing/>
        <w:jc w:val="both"/>
        <w:rPr>
          <w:rFonts w:ascii="Times New Roman" w:hAnsi="Times New Roman"/>
          <w:sz w:val="24"/>
          <w:szCs w:val="24"/>
        </w:rPr>
      </w:pPr>
      <w:r w:rsidRPr="008332A0">
        <w:rPr>
          <w:rFonts w:ascii="Times New Roman" w:hAnsi="Times New Roman"/>
          <w:b/>
          <w:sz w:val="24"/>
          <w:szCs w:val="24"/>
        </w:rPr>
        <w:t>Одежда и мода</w:t>
      </w:r>
      <w:r w:rsidRPr="008332A0">
        <w:rPr>
          <w:rFonts w:ascii="Times New Roman" w:hAnsi="Times New Roman"/>
          <w:sz w:val="24"/>
          <w:szCs w:val="24"/>
        </w:rPr>
        <w:t xml:space="preserve"> Летняя и зимняя одежда, школьная форма, как я выбираю одежду, внешний вид. </w:t>
      </w:r>
    </w:p>
    <w:p w14:paraId="490B8790" w14:textId="77777777" w:rsidR="008332A0" w:rsidRPr="008332A0" w:rsidRDefault="008332A0" w:rsidP="008332A0">
      <w:pPr>
        <w:spacing w:after="0" w:line="360" w:lineRule="auto"/>
        <w:contextualSpacing/>
        <w:jc w:val="center"/>
        <w:rPr>
          <w:rFonts w:ascii="Times New Roman" w:hAnsi="Times New Roman"/>
          <w:b/>
          <w:sz w:val="24"/>
          <w:szCs w:val="24"/>
        </w:rPr>
      </w:pPr>
      <w:r w:rsidRPr="008332A0">
        <w:rPr>
          <w:rFonts w:ascii="Times New Roman" w:hAnsi="Times New Roman"/>
          <w:b/>
          <w:sz w:val="24"/>
          <w:szCs w:val="24"/>
        </w:rPr>
        <w:t>7 класс</w:t>
      </w:r>
    </w:p>
    <w:p w14:paraId="5A5C7FE5" w14:textId="77777777" w:rsidR="008332A0" w:rsidRPr="008332A0" w:rsidRDefault="008332A0" w:rsidP="008332A0">
      <w:pPr>
        <w:spacing w:after="0" w:line="360" w:lineRule="auto"/>
        <w:contextualSpacing/>
        <w:jc w:val="center"/>
        <w:rPr>
          <w:rFonts w:ascii="Times New Roman" w:hAnsi="Times New Roman"/>
          <w:sz w:val="24"/>
          <w:szCs w:val="24"/>
        </w:rPr>
      </w:pPr>
    </w:p>
    <w:p w14:paraId="29A35334" w14:textId="099CAC33" w:rsidR="008332A0" w:rsidRPr="008332A0" w:rsidRDefault="008332A0" w:rsidP="00E00F74">
      <w:pPr>
        <w:numPr>
          <w:ilvl w:val="0"/>
          <w:numId w:val="29"/>
        </w:numPr>
        <w:spacing w:after="0" w:line="360" w:lineRule="auto"/>
        <w:ind w:left="0" w:firstLine="0"/>
        <w:contextualSpacing/>
        <w:jc w:val="both"/>
        <w:rPr>
          <w:rFonts w:ascii="Times New Roman" w:hAnsi="Times New Roman"/>
          <w:sz w:val="24"/>
          <w:szCs w:val="24"/>
        </w:rPr>
      </w:pPr>
      <w:r w:rsidRPr="008332A0">
        <w:rPr>
          <w:rFonts w:ascii="Times New Roman" w:hAnsi="Times New Roman"/>
          <w:b/>
          <w:sz w:val="24"/>
          <w:szCs w:val="24"/>
        </w:rPr>
        <w:t>Путешествия</w:t>
      </w:r>
      <w:r w:rsidR="0072775C" w:rsidRPr="008332A0">
        <w:rPr>
          <w:rFonts w:ascii="Times New Roman" w:hAnsi="Times New Roman"/>
          <w:b/>
          <w:sz w:val="24"/>
          <w:szCs w:val="24"/>
        </w:rPr>
        <w:t xml:space="preserve">. </w:t>
      </w:r>
      <w:r w:rsidR="0072775C" w:rsidRPr="008332A0">
        <w:rPr>
          <w:rFonts w:ascii="Times New Roman" w:hAnsi="Times New Roman"/>
          <w:sz w:val="24"/>
          <w:szCs w:val="24"/>
        </w:rPr>
        <w:t>Разные</w:t>
      </w:r>
      <w:r w:rsidRPr="008332A0">
        <w:rPr>
          <w:rFonts w:ascii="Times New Roman" w:hAnsi="Times New Roman"/>
          <w:sz w:val="24"/>
          <w:szCs w:val="24"/>
        </w:rPr>
        <w:t xml:space="preserve"> виды транспорта, мои  каникулы, аэропорт, гостиницы, куда поехать летом и зимой,  развлечения.</w:t>
      </w:r>
    </w:p>
    <w:p w14:paraId="79BBB1A7" w14:textId="77777777" w:rsidR="008332A0" w:rsidRPr="008332A0" w:rsidRDefault="008332A0" w:rsidP="00E00F74">
      <w:pPr>
        <w:numPr>
          <w:ilvl w:val="0"/>
          <w:numId w:val="29"/>
        </w:numPr>
        <w:spacing w:after="0" w:line="360" w:lineRule="auto"/>
        <w:ind w:left="0" w:firstLine="0"/>
        <w:contextualSpacing/>
        <w:jc w:val="both"/>
        <w:rPr>
          <w:rFonts w:ascii="Times New Roman" w:hAnsi="Times New Roman"/>
          <w:sz w:val="24"/>
          <w:szCs w:val="24"/>
        </w:rPr>
      </w:pPr>
      <w:r w:rsidRPr="008332A0">
        <w:rPr>
          <w:rFonts w:ascii="Times New Roman" w:hAnsi="Times New Roman"/>
          <w:b/>
          <w:sz w:val="24"/>
          <w:szCs w:val="24"/>
        </w:rPr>
        <w:t>Правила безопасности.</w:t>
      </w:r>
      <w:r w:rsidRPr="008332A0">
        <w:rPr>
          <w:rFonts w:ascii="Times New Roman" w:hAnsi="Times New Roman"/>
          <w:sz w:val="24"/>
          <w:szCs w:val="24"/>
        </w:rPr>
        <w:t xml:space="preserve"> Правила безопасности дома и на улице, экстренные службы помощи, соблюдение правил безопасности в школе, в экстренных ситуациях.</w:t>
      </w:r>
    </w:p>
    <w:p w14:paraId="309B439D" w14:textId="77777777" w:rsidR="008332A0" w:rsidRPr="008332A0" w:rsidRDefault="008332A0" w:rsidP="00E00F74">
      <w:pPr>
        <w:numPr>
          <w:ilvl w:val="0"/>
          <w:numId w:val="29"/>
        </w:numPr>
        <w:spacing w:after="0" w:line="360" w:lineRule="auto"/>
        <w:ind w:left="0" w:firstLine="0"/>
        <w:contextualSpacing/>
        <w:jc w:val="both"/>
        <w:rPr>
          <w:rFonts w:ascii="Times New Roman" w:hAnsi="Times New Roman"/>
          <w:sz w:val="24"/>
          <w:szCs w:val="24"/>
        </w:rPr>
      </w:pPr>
      <w:r w:rsidRPr="008332A0">
        <w:rPr>
          <w:rFonts w:ascii="Times New Roman" w:hAnsi="Times New Roman"/>
          <w:b/>
          <w:sz w:val="24"/>
          <w:szCs w:val="24"/>
        </w:rPr>
        <w:t>Профессии и работа.</w:t>
      </w:r>
      <w:r w:rsidRPr="008332A0">
        <w:rPr>
          <w:rFonts w:ascii="Times New Roman" w:hAnsi="Times New Roman"/>
          <w:sz w:val="24"/>
          <w:szCs w:val="24"/>
        </w:rPr>
        <w:t xml:space="preserve"> Выбор профессии, продолжение образования. Профессии в семье и описание рабочего дня и профессиональных обязанностей взрослых.</w:t>
      </w:r>
    </w:p>
    <w:p w14:paraId="4F7D9FE6" w14:textId="77777777" w:rsidR="008332A0" w:rsidRPr="008332A0" w:rsidRDefault="008332A0" w:rsidP="00E00F74">
      <w:pPr>
        <w:widowControl w:val="0"/>
        <w:numPr>
          <w:ilvl w:val="0"/>
          <w:numId w:val="29"/>
        </w:numPr>
        <w:tabs>
          <w:tab w:val="left" w:pos="993"/>
        </w:tabs>
        <w:autoSpaceDE w:val="0"/>
        <w:autoSpaceDN w:val="0"/>
        <w:spacing w:after="0" w:line="360" w:lineRule="auto"/>
        <w:ind w:left="0" w:firstLine="0"/>
        <w:jc w:val="both"/>
        <w:rPr>
          <w:rFonts w:ascii="Times New Roman" w:eastAsia="Times New Roman" w:hAnsi="Times New Roman"/>
          <w:sz w:val="24"/>
          <w:szCs w:val="24"/>
          <w:lang w:eastAsia="ru-RU"/>
        </w:rPr>
      </w:pPr>
      <w:r w:rsidRPr="008332A0">
        <w:rPr>
          <w:rFonts w:ascii="Times New Roman" w:eastAsia="Times New Roman" w:hAnsi="Times New Roman"/>
          <w:b/>
          <w:sz w:val="24"/>
          <w:szCs w:val="24"/>
          <w:lang w:eastAsia="ru-RU"/>
        </w:rPr>
        <w:t xml:space="preserve">Праздники и знаменательные даты </w:t>
      </w:r>
      <w:r w:rsidRPr="008332A0">
        <w:rPr>
          <w:rFonts w:ascii="Times New Roman" w:eastAsia="Times New Roman" w:hAnsi="Times New Roman"/>
          <w:sz w:val="24"/>
          <w:szCs w:val="24"/>
          <w:lang w:eastAsia="ru-RU"/>
        </w:rPr>
        <w:t>в различных странах мира. Популярные праздники в России и  Великобритании, посещение фестиваля.</w:t>
      </w:r>
    </w:p>
    <w:p w14:paraId="216C076F" w14:textId="77777777" w:rsidR="008332A0" w:rsidRPr="008332A0" w:rsidRDefault="008332A0" w:rsidP="008332A0">
      <w:pPr>
        <w:widowControl w:val="0"/>
        <w:tabs>
          <w:tab w:val="left" w:pos="993"/>
        </w:tabs>
        <w:autoSpaceDE w:val="0"/>
        <w:autoSpaceDN w:val="0"/>
        <w:spacing w:after="0" w:line="360" w:lineRule="auto"/>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8 класс</w:t>
      </w:r>
    </w:p>
    <w:p w14:paraId="4865EEBD"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b/>
          <w:sz w:val="24"/>
          <w:szCs w:val="24"/>
          <w:lang w:eastAsia="ru-RU"/>
        </w:rPr>
        <w:lastRenderedPageBreak/>
        <w:t xml:space="preserve">1.         Интернет и гаджеты.  </w:t>
      </w:r>
      <w:proofErr w:type="gramStart"/>
      <w:r w:rsidRPr="008332A0">
        <w:rPr>
          <w:rFonts w:ascii="Times New Roman" w:eastAsia="Times New Roman" w:hAnsi="Times New Roman"/>
          <w:sz w:val="24"/>
          <w:szCs w:val="24"/>
          <w:lang w:eastAsia="ru-RU"/>
        </w:rPr>
        <w:t>Интернет-технологии</w:t>
      </w:r>
      <w:proofErr w:type="gramEnd"/>
      <w:r w:rsidRPr="008332A0">
        <w:rPr>
          <w:rFonts w:ascii="Times New Roman" w:eastAsia="Times New Roman" w:hAnsi="Times New Roman"/>
          <w:sz w:val="24"/>
          <w:szCs w:val="24"/>
          <w:lang w:eastAsia="ru-RU"/>
        </w:rPr>
        <w:t>, социальные сети, блоги.</w:t>
      </w:r>
    </w:p>
    <w:p w14:paraId="09849218" w14:textId="77777777" w:rsidR="008332A0" w:rsidRPr="008332A0" w:rsidRDefault="008332A0" w:rsidP="00E00F74">
      <w:pPr>
        <w:numPr>
          <w:ilvl w:val="0"/>
          <w:numId w:val="30"/>
        </w:numPr>
        <w:spacing w:after="0" w:line="360" w:lineRule="auto"/>
        <w:contextualSpacing/>
        <w:jc w:val="both"/>
        <w:rPr>
          <w:rFonts w:ascii="Times New Roman" w:hAnsi="Times New Roman"/>
          <w:sz w:val="24"/>
          <w:szCs w:val="24"/>
        </w:rPr>
      </w:pPr>
      <w:r w:rsidRPr="008332A0">
        <w:rPr>
          <w:rFonts w:ascii="Times New Roman" w:hAnsi="Times New Roman"/>
          <w:b/>
          <w:sz w:val="24"/>
          <w:szCs w:val="24"/>
        </w:rPr>
        <w:t>Здоровье.</w:t>
      </w:r>
      <w:r w:rsidRPr="008332A0">
        <w:rPr>
          <w:rFonts w:ascii="Times New Roman" w:hAnsi="Times New Roman"/>
          <w:sz w:val="24"/>
          <w:szCs w:val="24"/>
        </w:rPr>
        <w:t xml:space="preserve"> Здоровый образ жизни, самочувствие, правильное питание, режим дня, меры профилактики.</w:t>
      </w:r>
    </w:p>
    <w:p w14:paraId="3DE5567F" w14:textId="77777777" w:rsidR="008332A0" w:rsidRPr="008332A0" w:rsidRDefault="008332A0" w:rsidP="00E00F74">
      <w:pPr>
        <w:numPr>
          <w:ilvl w:val="0"/>
          <w:numId w:val="30"/>
        </w:numPr>
        <w:spacing w:after="0" w:line="360" w:lineRule="auto"/>
        <w:contextualSpacing/>
        <w:jc w:val="both"/>
        <w:rPr>
          <w:rFonts w:ascii="Times New Roman" w:hAnsi="Times New Roman"/>
          <w:bCs/>
          <w:sz w:val="24"/>
          <w:szCs w:val="24"/>
        </w:rPr>
      </w:pPr>
      <w:r w:rsidRPr="008332A0">
        <w:rPr>
          <w:rFonts w:ascii="Times New Roman" w:hAnsi="Times New Roman"/>
          <w:b/>
          <w:sz w:val="24"/>
          <w:szCs w:val="24"/>
        </w:rPr>
        <w:t xml:space="preserve">Наука и технологии. </w:t>
      </w:r>
      <w:r w:rsidRPr="008332A0">
        <w:rPr>
          <w:rFonts w:ascii="Times New Roman" w:hAnsi="Times New Roman"/>
          <w:bCs/>
          <w:sz w:val="24"/>
          <w:szCs w:val="24"/>
        </w:rPr>
        <w:t>Научно-технический прогресс, влияние современных технологий на жизнь человека,</w:t>
      </w:r>
      <w:r w:rsidRPr="008332A0">
        <w:rPr>
          <w:rFonts w:ascii="Times New Roman" w:hAnsi="Times New Roman"/>
          <w:b/>
          <w:sz w:val="24"/>
          <w:szCs w:val="24"/>
        </w:rPr>
        <w:t xml:space="preserve"> </w:t>
      </w:r>
      <w:r w:rsidRPr="008332A0">
        <w:rPr>
          <w:rFonts w:ascii="Times New Roman" w:hAnsi="Times New Roman"/>
          <w:bCs/>
          <w:sz w:val="24"/>
          <w:szCs w:val="24"/>
        </w:rPr>
        <w:t>знаменитые изобретатели;</w:t>
      </w:r>
    </w:p>
    <w:p w14:paraId="22340D52"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В результате изучения учебного предмета «Иностранный язык (английский)» ученик научится:</w:t>
      </w:r>
    </w:p>
    <w:p w14:paraId="41EFCBB2" w14:textId="77777777" w:rsidR="008332A0" w:rsidRPr="008332A0" w:rsidRDefault="008332A0" w:rsidP="00E00F74">
      <w:pPr>
        <w:widowControl w:val="0"/>
        <w:numPr>
          <w:ilvl w:val="0"/>
          <w:numId w:val="30"/>
        </w:numPr>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b/>
          <w:sz w:val="24"/>
          <w:szCs w:val="24"/>
          <w:lang w:eastAsia="ru-RU"/>
        </w:rPr>
        <w:t>Выдающиеся люди.</w:t>
      </w:r>
      <w:r w:rsidRPr="008332A0">
        <w:rPr>
          <w:rFonts w:ascii="Times New Roman" w:eastAsia="Times New Roman" w:hAnsi="Times New Roman"/>
          <w:sz w:val="24"/>
          <w:szCs w:val="24"/>
          <w:lang w:eastAsia="ru-RU"/>
        </w:rPr>
        <w:t xml:space="preserve"> Писатели, спортсмены, актеры.</w:t>
      </w:r>
    </w:p>
    <w:p w14:paraId="27663B64"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p>
    <w:p w14:paraId="180128FF" w14:textId="77777777" w:rsidR="008332A0" w:rsidRPr="008332A0" w:rsidRDefault="008332A0" w:rsidP="008332A0">
      <w:pPr>
        <w:widowControl w:val="0"/>
        <w:tabs>
          <w:tab w:val="left" w:pos="993"/>
        </w:tabs>
        <w:autoSpaceDE w:val="0"/>
        <w:autoSpaceDN w:val="0"/>
        <w:spacing w:after="0" w:line="360" w:lineRule="auto"/>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9 класс</w:t>
      </w:r>
    </w:p>
    <w:p w14:paraId="7F8E84EA" w14:textId="77777777" w:rsidR="008332A0" w:rsidRPr="008332A0" w:rsidRDefault="008332A0" w:rsidP="00E00F74">
      <w:pPr>
        <w:numPr>
          <w:ilvl w:val="0"/>
          <w:numId w:val="31"/>
        </w:numPr>
        <w:spacing w:after="0" w:line="360" w:lineRule="auto"/>
        <w:ind w:left="0" w:firstLine="0"/>
        <w:contextualSpacing/>
        <w:jc w:val="both"/>
        <w:rPr>
          <w:rFonts w:ascii="Times New Roman" w:hAnsi="Times New Roman"/>
          <w:b/>
          <w:sz w:val="24"/>
          <w:szCs w:val="24"/>
        </w:rPr>
      </w:pPr>
      <w:r w:rsidRPr="008332A0">
        <w:rPr>
          <w:rFonts w:ascii="Times New Roman" w:hAnsi="Times New Roman"/>
          <w:b/>
          <w:sz w:val="24"/>
          <w:szCs w:val="24"/>
        </w:rPr>
        <w:t xml:space="preserve">Культура и искусство. </w:t>
      </w:r>
      <w:r w:rsidRPr="008332A0">
        <w:rPr>
          <w:rFonts w:ascii="Times New Roman" w:hAnsi="Times New Roman"/>
          <w:bCs/>
          <w:sz w:val="24"/>
          <w:szCs w:val="24"/>
        </w:rPr>
        <w:t xml:space="preserve">Музыка, посещение музея, выставки, театра, описание сюжета фильма. </w:t>
      </w:r>
    </w:p>
    <w:p w14:paraId="198E13C0" w14:textId="77777777" w:rsidR="008332A0" w:rsidRPr="008332A0" w:rsidRDefault="008332A0" w:rsidP="00E00F74">
      <w:pPr>
        <w:numPr>
          <w:ilvl w:val="0"/>
          <w:numId w:val="31"/>
        </w:numPr>
        <w:spacing w:after="0" w:line="360" w:lineRule="auto"/>
        <w:ind w:left="0" w:firstLine="0"/>
        <w:contextualSpacing/>
        <w:jc w:val="both"/>
        <w:rPr>
          <w:rFonts w:ascii="Times New Roman" w:hAnsi="Times New Roman"/>
          <w:b/>
          <w:sz w:val="24"/>
          <w:szCs w:val="24"/>
        </w:rPr>
      </w:pPr>
      <w:r w:rsidRPr="008332A0">
        <w:rPr>
          <w:rFonts w:ascii="Times New Roman" w:hAnsi="Times New Roman"/>
          <w:b/>
          <w:sz w:val="24"/>
          <w:szCs w:val="24"/>
        </w:rPr>
        <w:t>Кино.</w:t>
      </w:r>
      <w:r w:rsidRPr="008332A0">
        <w:rPr>
          <w:rFonts w:ascii="Times New Roman" w:hAnsi="Times New Roman"/>
          <w:bCs/>
          <w:sz w:val="24"/>
          <w:szCs w:val="24"/>
        </w:rPr>
        <w:t xml:space="preserve">   Мой любимый фильм, мультфильм, любимый актер, персонаж, описание сюжета.</w:t>
      </w:r>
    </w:p>
    <w:p w14:paraId="7A986146" w14:textId="77777777" w:rsidR="008332A0" w:rsidRPr="008332A0" w:rsidRDefault="008332A0" w:rsidP="00E00F74">
      <w:pPr>
        <w:numPr>
          <w:ilvl w:val="0"/>
          <w:numId w:val="31"/>
        </w:numPr>
        <w:spacing w:after="0" w:line="360" w:lineRule="auto"/>
        <w:ind w:left="0" w:firstLine="0"/>
        <w:contextualSpacing/>
        <w:jc w:val="both"/>
        <w:rPr>
          <w:rFonts w:ascii="Times New Roman" w:hAnsi="Times New Roman"/>
          <w:bCs/>
          <w:sz w:val="24"/>
          <w:szCs w:val="24"/>
        </w:rPr>
      </w:pPr>
      <w:r w:rsidRPr="008332A0">
        <w:rPr>
          <w:rFonts w:ascii="Times New Roman" w:hAnsi="Times New Roman"/>
          <w:b/>
          <w:sz w:val="24"/>
          <w:szCs w:val="24"/>
        </w:rPr>
        <w:t xml:space="preserve">Книги. </w:t>
      </w:r>
      <w:r w:rsidRPr="008332A0">
        <w:rPr>
          <w:rFonts w:ascii="Times New Roman" w:hAnsi="Times New Roman"/>
          <w:bCs/>
          <w:sz w:val="24"/>
          <w:szCs w:val="24"/>
        </w:rPr>
        <w:t>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14:paraId="42D8A0EF" w14:textId="77777777" w:rsidR="008332A0" w:rsidRPr="008332A0" w:rsidRDefault="008332A0" w:rsidP="00E00F74">
      <w:pPr>
        <w:numPr>
          <w:ilvl w:val="0"/>
          <w:numId w:val="31"/>
        </w:numPr>
        <w:spacing w:after="0" w:line="360" w:lineRule="auto"/>
        <w:ind w:left="0" w:firstLine="0"/>
        <w:contextualSpacing/>
        <w:jc w:val="both"/>
        <w:rPr>
          <w:rFonts w:ascii="Times New Roman" w:hAnsi="Times New Roman"/>
          <w:bCs/>
          <w:sz w:val="24"/>
          <w:szCs w:val="24"/>
        </w:rPr>
      </w:pPr>
      <w:r w:rsidRPr="008332A0">
        <w:rPr>
          <w:rFonts w:ascii="Times New Roman" w:hAnsi="Times New Roman"/>
          <w:b/>
          <w:sz w:val="24"/>
          <w:szCs w:val="24"/>
        </w:rPr>
        <w:t>Иностранные языки.</w:t>
      </w:r>
      <w:r w:rsidRPr="008332A0">
        <w:rPr>
          <w:rFonts w:ascii="Times New Roman" w:hAnsi="Times New Roman"/>
          <w:bCs/>
          <w:sz w:val="24"/>
          <w:szCs w:val="24"/>
        </w:rPr>
        <w:t xml:space="preserve"> Язык международного общения, общение с англоязычными друзьями.</w:t>
      </w:r>
    </w:p>
    <w:p w14:paraId="0BA2B6E3" w14:textId="77777777" w:rsidR="008332A0" w:rsidRPr="008332A0" w:rsidRDefault="008332A0" w:rsidP="008332A0">
      <w:pPr>
        <w:spacing w:after="0" w:line="360" w:lineRule="auto"/>
        <w:jc w:val="center"/>
        <w:rPr>
          <w:rFonts w:ascii="Times New Roman" w:eastAsia="Times New Roman" w:hAnsi="Times New Roman"/>
          <w:b/>
          <w:bCs/>
          <w:sz w:val="24"/>
          <w:szCs w:val="24"/>
          <w:lang w:eastAsia="ru-RU"/>
        </w:rPr>
      </w:pPr>
    </w:p>
    <w:p w14:paraId="7C4ECF91" w14:textId="77777777" w:rsidR="008332A0" w:rsidRPr="008332A0" w:rsidRDefault="008332A0" w:rsidP="008332A0">
      <w:pPr>
        <w:spacing w:after="0" w:line="360" w:lineRule="auto"/>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Примерное тематическое планирование</w:t>
      </w:r>
    </w:p>
    <w:p w14:paraId="767DFB36"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 xml:space="preserve">Раздел 1. Моя жизнь </w:t>
      </w:r>
    </w:p>
    <w:p w14:paraId="5A1B4B77"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 xml:space="preserve">Тема 1. Моя страна, моя семья. </w:t>
      </w:r>
    </w:p>
    <w:p w14:paraId="642AF004"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2.  Профессии в семье.</w:t>
      </w:r>
    </w:p>
    <w:p w14:paraId="5E46B6D9"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 xml:space="preserve">Тема 3. Семейные праздники и традиции. </w:t>
      </w:r>
    </w:p>
    <w:p w14:paraId="59E1842A"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4.  Мои друзья. Внешность и характер.</w:t>
      </w:r>
    </w:p>
    <w:p w14:paraId="3B981739"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p>
    <w:p w14:paraId="54BFC8FC"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 xml:space="preserve">Характеристика деятельности </w:t>
      </w:r>
      <w:proofErr w:type="gramStart"/>
      <w:r w:rsidRPr="008332A0">
        <w:rPr>
          <w:rFonts w:ascii="Times New Roman" w:eastAsia="Times New Roman" w:hAnsi="Times New Roman"/>
          <w:b/>
          <w:i/>
          <w:color w:val="000000"/>
          <w:sz w:val="24"/>
          <w:szCs w:val="24"/>
          <w:lang w:eastAsia="ru-RU"/>
        </w:rPr>
        <w:t>обучающихся</w:t>
      </w:r>
      <w:proofErr w:type="gramEnd"/>
      <w:r w:rsidRPr="008332A0">
        <w:rPr>
          <w:rFonts w:ascii="Times New Roman" w:eastAsia="Times New Roman" w:hAnsi="Times New Roman"/>
          <w:b/>
          <w:i/>
          <w:color w:val="000000"/>
          <w:sz w:val="24"/>
          <w:szCs w:val="24"/>
          <w:lang w:eastAsia="ru-RU"/>
        </w:rPr>
        <w:t xml:space="preserve"> по основным видам учебной деятельности.</w:t>
      </w:r>
    </w:p>
    <w:p w14:paraId="5C8E5F3C"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14:paraId="5CE86C05"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shd w:val="clear" w:color="auto" w:fill="FFFFFF"/>
          <w:lang w:eastAsia="ru-RU" w:bidi="he-IL"/>
        </w:rPr>
        <w:t>составлять краткий рассказ о себе и своей семье</w:t>
      </w:r>
      <w:r w:rsidRPr="008332A0">
        <w:rPr>
          <w:rFonts w:ascii="Times New Roman" w:eastAsia="Times New Roman" w:hAnsi="Times New Roman"/>
          <w:sz w:val="24"/>
          <w:szCs w:val="24"/>
          <w:lang w:eastAsia="ru-RU"/>
        </w:rPr>
        <w:t>;</w:t>
      </w:r>
    </w:p>
    <w:p w14:paraId="5B84D2E2" w14:textId="77777777" w:rsidR="008332A0" w:rsidRPr="008332A0" w:rsidRDefault="008332A0" w:rsidP="008332A0">
      <w:pPr>
        <w:spacing w:after="0" w:line="360" w:lineRule="auto"/>
        <w:contextualSpacing/>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eastAsia="Times New Roman" w:hAnsi="Times New Roman"/>
          <w:color w:val="000000"/>
          <w:sz w:val="24"/>
          <w:szCs w:val="24"/>
          <w:shd w:val="clear" w:color="auto" w:fill="FFFFFF"/>
          <w:lang w:bidi="he-IL"/>
        </w:rPr>
        <w:t>составлять краткое описание внешности и характера членов семьи;</w:t>
      </w:r>
    </w:p>
    <w:p w14:paraId="119B047E" w14:textId="77777777" w:rsidR="008332A0" w:rsidRPr="008332A0" w:rsidRDefault="008332A0" w:rsidP="008332A0">
      <w:pPr>
        <w:spacing w:after="0" w:line="360" w:lineRule="auto"/>
        <w:contextualSpacing/>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составлять </w:t>
      </w:r>
      <w:proofErr w:type="gramStart"/>
      <w:r w:rsidRPr="008332A0">
        <w:rPr>
          <w:rFonts w:ascii="Times New Roman" w:hAnsi="Times New Roman"/>
          <w:color w:val="000000"/>
          <w:sz w:val="24"/>
          <w:szCs w:val="24"/>
        </w:rPr>
        <w:t>коллективный</w:t>
      </w:r>
      <w:proofErr w:type="gramEnd"/>
      <w:r w:rsidRPr="008332A0">
        <w:rPr>
          <w:rFonts w:ascii="Times New Roman" w:hAnsi="Times New Roman"/>
          <w:color w:val="000000"/>
          <w:sz w:val="24"/>
          <w:szCs w:val="24"/>
        </w:rPr>
        <w:t xml:space="preserve"> видео блог о профессиях в семьях;</w:t>
      </w:r>
    </w:p>
    <w:p w14:paraId="030807D4" w14:textId="77777777" w:rsidR="008332A0" w:rsidRPr="008332A0" w:rsidRDefault="008332A0" w:rsidP="008332A0">
      <w:pPr>
        <w:spacing w:after="0" w:line="360" w:lineRule="auto"/>
        <w:contextualSpacing/>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краткий рассказ о своем друге;</w:t>
      </w:r>
    </w:p>
    <w:p w14:paraId="66211061" w14:textId="77777777"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14:paraId="1D7E3435"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lastRenderedPageBreak/>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заполнять свои личные данные в анкету;</w:t>
      </w:r>
    </w:p>
    <w:p w14:paraId="0DA58D01"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писать те</w:t>
      </w:r>
      <w:proofErr w:type="gramStart"/>
      <w:r w:rsidRPr="008332A0">
        <w:rPr>
          <w:rFonts w:ascii="Times New Roman" w:eastAsia="Times New Roman" w:hAnsi="Times New Roman"/>
          <w:color w:val="000000"/>
          <w:sz w:val="24"/>
          <w:szCs w:val="24"/>
          <w:lang w:eastAsia="ru-RU"/>
        </w:rPr>
        <w:t>кст дл</w:t>
      </w:r>
      <w:proofErr w:type="gramEnd"/>
      <w:r w:rsidRPr="008332A0">
        <w:rPr>
          <w:rFonts w:ascii="Times New Roman" w:eastAsia="Times New Roman" w:hAnsi="Times New Roman"/>
          <w:color w:val="000000"/>
          <w:sz w:val="24"/>
          <w:szCs w:val="24"/>
          <w:lang w:eastAsia="ru-RU"/>
        </w:rPr>
        <w:t>я поздравительных открыток с Днем рождения, Новым годом, 8 марта;</w:t>
      </w:r>
    </w:p>
    <w:p w14:paraId="231F183C"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bCs/>
          <w:color w:val="000000"/>
          <w:sz w:val="24"/>
          <w:szCs w:val="24"/>
          <w:highlight w:val="cyan"/>
          <w:lang w:eastAsia="ru-RU"/>
        </w:rPr>
      </w:pPr>
      <w:r w:rsidRPr="008332A0">
        <w:rPr>
          <w:rFonts w:ascii="Wingdings" w:eastAsia="Times New Roman" w:hAnsi="Wingdings" w:cs="Calibri"/>
          <w:color w:val="000000"/>
          <w:szCs w:val="20"/>
          <w:lang w:eastAsia="ru-RU"/>
        </w:rPr>
        <w:t></w:t>
      </w:r>
      <w:r w:rsidRPr="008332A0">
        <w:rPr>
          <w:rFonts w:ascii="Wingdings" w:eastAsia="Times New Roman" w:hAnsi="Wingdings" w:cs="Calibri"/>
          <w:color w:val="000000"/>
          <w:szCs w:val="20"/>
          <w:lang w:eastAsia="ru-RU"/>
        </w:rPr>
        <w:t></w:t>
      </w:r>
      <w:r w:rsidRPr="008332A0">
        <w:rPr>
          <w:rFonts w:ascii="Times New Roman" w:eastAsia="Times New Roman" w:hAnsi="Times New Roman"/>
          <w:color w:val="000000"/>
          <w:sz w:val="24"/>
          <w:szCs w:val="24"/>
          <w:lang w:eastAsia="ru-RU"/>
        </w:rPr>
        <w:t>составлять краткий письменный рассказ о своей семье</w:t>
      </w:r>
      <w:r w:rsidRPr="008332A0">
        <w:rPr>
          <w:rFonts w:ascii="Times New Roman" w:eastAsia="Times New Roman" w:hAnsi="Times New Roman"/>
          <w:color w:val="000000"/>
          <w:szCs w:val="20"/>
          <w:lang w:eastAsia="ru-RU"/>
        </w:rPr>
        <w:t>;</w:t>
      </w:r>
    </w:p>
    <w:p w14:paraId="7AF18A76"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color w:val="000000"/>
          <w:sz w:val="24"/>
          <w:szCs w:val="24"/>
          <w:lang w:eastAsia="ru-RU"/>
        </w:rPr>
      </w:pPr>
      <w:r w:rsidRPr="008332A0">
        <w:rPr>
          <w:rFonts w:ascii="Wingdings" w:eastAsia="Times New Roman" w:hAnsi="Wingdings" w:cs="Calibri"/>
          <w:color w:val="000000"/>
          <w:szCs w:val="20"/>
          <w:lang w:eastAsia="ru-RU"/>
        </w:rPr>
        <w:t></w:t>
      </w:r>
      <w:r w:rsidRPr="008332A0">
        <w:rPr>
          <w:rFonts w:ascii="Wingdings" w:eastAsia="Times New Roman" w:hAnsi="Wingdings" w:cs="Calibri"/>
          <w:color w:val="000000"/>
          <w:szCs w:val="20"/>
          <w:lang w:eastAsia="ru-RU"/>
        </w:rPr>
        <w:t></w:t>
      </w:r>
      <w:r w:rsidRPr="008332A0">
        <w:rPr>
          <w:rFonts w:ascii="Times New Roman" w:eastAsia="Times New Roman" w:hAnsi="Times New Roman"/>
          <w:color w:val="000000"/>
          <w:sz w:val="24"/>
          <w:szCs w:val="24"/>
          <w:lang w:eastAsia="ru-RU"/>
        </w:rPr>
        <w:t>составлять краткий письменный рассказ о своем друге</w:t>
      </w:r>
      <w:r w:rsidRPr="008332A0">
        <w:rPr>
          <w:rFonts w:ascii="Times New Roman" w:eastAsia="Times New Roman" w:hAnsi="Times New Roman"/>
          <w:color w:val="000000"/>
          <w:szCs w:val="20"/>
          <w:lang w:eastAsia="ru-RU"/>
        </w:rPr>
        <w:t>.</w:t>
      </w:r>
    </w:p>
    <w:p w14:paraId="1F59DAD0"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14:paraId="552C2079"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14:paraId="18E6A3AB"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63218533" w14:textId="77777777" w:rsidR="008332A0" w:rsidRPr="008332A0" w:rsidRDefault="008332A0" w:rsidP="008332A0">
      <w:pPr>
        <w:spacing w:after="0" w:line="360" w:lineRule="auto"/>
        <w:contextualSpacing/>
        <w:jc w:val="both"/>
        <w:rPr>
          <w:rFonts w:ascii="Times New Roman" w:hAnsi="Times New Roman"/>
          <w:bCs/>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iCs/>
          <w:sz w:val="24"/>
          <w:szCs w:val="24"/>
        </w:rPr>
        <w:t xml:space="preserve">речевая модель:  </w:t>
      </w:r>
      <w:r w:rsidRPr="008332A0">
        <w:rPr>
          <w:rFonts w:ascii="Times New Roman" w:hAnsi="Times New Roman"/>
          <w:i/>
          <w:iCs/>
          <w:sz w:val="24"/>
          <w:szCs w:val="24"/>
        </w:rPr>
        <w:t>глагол</w:t>
      </w:r>
      <w:r w:rsidRPr="008332A0">
        <w:rPr>
          <w:rFonts w:ascii="Times New Roman" w:hAnsi="Times New Roman"/>
          <w:iCs/>
          <w:sz w:val="24"/>
          <w:szCs w:val="24"/>
        </w:rPr>
        <w:t xml:space="preserve">  </w:t>
      </w:r>
      <w:r w:rsidRPr="008332A0">
        <w:rPr>
          <w:rFonts w:ascii="Times New Roman" w:hAnsi="Times New Roman"/>
          <w:i/>
          <w:iCs/>
          <w:sz w:val="24"/>
          <w:szCs w:val="24"/>
          <w:lang w:val="en-US"/>
        </w:rPr>
        <w:t>to</w:t>
      </w:r>
      <w:r w:rsidRPr="008332A0">
        <w:rPr>
          <w:rFonts w:ascii="Times New Roman" w:hAnsi="Times New Roman"/>
          <w:i/>
          <w:iCs/>
          <w:sz w:val="24"/>
          <w:szCs w:val="24"/>
        </w:rPr>
        <w:t xml:space="preserve"> </w:t>
      </w:r>
      <w:r w:rsidRPr="008332A0">
        <w:rPr>
          <w:rFonts w:ascii="Times New Roman" w:hAnsi="Times New Roman"/>
          <w:i/>
          <w:iCs/>
          <w:sz w:val="24"/>
          <w:szCs w:val="24"/>
          <w:lang w:val="en-US"/>
        </w:rPr>
        <w:t>be</w:t>
      </w:r>
      <w:r w:rsidRPr="008332A0">
        <w:rPr>
          <w:rFonts w:ascii="Times New Roman" w:hAnsi="Times New Roman"/>
          <w:i/>
          <w:iCs/>
          <w:sz w:val="24"/>
          <w:szCs w:val="24"/>
        </w:rPr>
        <w:t xml:space="preserve"> + неопределенный артикль </w:t>
      </w:r>
      <w:r w:rsidRPr="008332A0">
        <w:rPr>
          <w:rFonts w:ascii="Times New Roman" w:hAnsi="Times New Roman"/>
          <w:i/>
          <w:iCs/>
          <w:sz w:val="24"/>
          <w:szCs w:val="24"/>
          <w:lang w:val="en-US"/>
        </w:rPr>
        <w:t>a</w:t>
      </w:r>
      <w:r w:rsidRPr="008332A0">
        <w:rPr>
          <w:rFonts w:ascii="Times New Roman" w:hAnsi="Times New Roman"/>
          <w:i/>
          <w:iCs/>
          <w:sz w:val="24"/>
          <w:szCs w:val="24"/>
        </w:rPr>
        <w:t>/</w:t>
      </w:r>
      <w:r w:rsidRPr="008332A0">
        <w:rPr>
          <w:rFonts w:ascii="Times New Roman" w:hAnsi="Times New Roman"/>
          <w:i/>
          <w:iCs/>
          <w:sz w:val="24"/>
          <w:szCs w:val="24"/>
          <w:lang w:val="en-US"/>
        </w:rPr>
        <w:t>an</w:t>
      </w:r>
      <w:r w:rsidRPr="008332A0">
        <w:rPr>
          <w:rFonts w:ascii="Times New Roman" w:hAnsi="Times New Roman"/>
          <w:i/>
          <w:iCs/>
          <w:sz w:val="24"/>
          <w:szCs w:val="24"/>
        </w:rPr>
        <w:t xml:space="preserve"> + название профессии: </w:t>
      </w:r>
      <w:r w:rsidRPr="008332A0">
        <w:rPr>
          <w:rFonts w:ascii="Times New Roman" w:hAnsi="Times New Roman"/>
          <w:i/>
          <w:iCs/>
          <w:sz w:val="24"/>
          <w:szCs w:val="24"/>
          <w:lang w:val="en-US"/>
        </w:rPr>
        <w:t>She</w:t>
      </w:r>
      <w:r w:rsidRPr="008332A0">
        <w:rPr>
          <w:rFonts w:ascii="Times New Roman" w:hAnsi="Times New Roman"/>
          <w:i/>
          <w:iCs/>
          <w:sz w:val="24"/>
          <w:szCs w:val="24"/>
        </w:rPr>
        <w:t>’</w:t>
      </w:r>
      <w:proofErr w:type="spellStart"/>
      <w:r w:rsidRPr="008332A0">
        <w:rPr>
          <w:rFonts w:ascii="Times New Roman" w:hAnsi="Times New Roman"/>
          <w:i/>
          <w:iCs/>
          <w:sz w:val="24"/>
          <w:szCs w:val="24"/>
          <w:lang w:val="en-US"/>
        </w:rPr>
        <w:t>s</w:t>
      </w:r>
      <w:proofErr w:type="spellEnd"/>
      <w:r w:rsidRPr="008332A0">
        <w:rPr>
          <w:rFonts w:ascii="Times New Roman" w:hAnsi="Times New Roman"/>
          <w:i/>
          <w:iCs/>
          <w:sz w:val="24"/>
          <w:szCs w:val="24"/>
        </w:rPr>
        <w:t xml:space="preserve"> </w:t>
      </w:r>
      <w:r w:rsidRPr="008332A0">
        <w:rPr>
          <w:rFonts w:ascii="Times New Roman" w:hAnsi="Times New Roman"/>
          <w:i/>
          <w:iCs/>
          <w:sz w:val="24"/>
          <w:szCs w:val="24"/>
          <w:lang w:val="en-US"/>
        </w:rPr>
        <w:t>a</w:t>
      </w:r>
      <w:r w:rsidRPr="008332A0">
        <w:rPr>
          <w:rFonts w:ascii="Times New Roman" w:hAnsi="Times New Roman"/>
          <w:i/>
          <w:iCs/>
          <w:sz w:val="24"/>
          <w:szCs w:val="24"/>
        </w:rPr>
        <w:t xml:space="preserve"> </w:t>
      </w:r>
      <w:r w:rsidRPr="008332A0">
        <w:rPr>
          <w:rFonts w:ascii="Times New Roman" w:hAnsi="Times New Roman"/>
          <w:i/>
          <w:iCs/>
          <w:sz w:val="24"/>
          <w:szCs w:val="24"/>
          <w:lang w:val="en-US"/>
        </w:rPr>
        <w:t>teacher</w:t>
      </w:r>
      <w:r w:rsidRPr="008332A0">
        <w:rPr>
          <w:rFonts w:ascii="Times New Roman" w:hAnsi="Times New Roman"/>
          <w:i/>
          <w:iCs/>
          <w:sz w:val="24"/>
          <w:szCs w:val="24"/>
        </w:rPr>
        <w:t>;</w:t>
      </w:r>
    </w:p>
    <w:p w14:paraId="17FFEA91" w14:textId="77777777" w:rsidR="008332A0" w:rsidRPr="008332A0" w:rsidRDefault="008332A0" w:rsidP="008332A0">
      <w:pPr>
        <w:spacing w:after="0" w:line="360" w:lineRule="auto"/>
        <w:contextualSpacing/>
        <w:jc w:val="both"/>
        <w:rPr>
          <w:rFonts w:ascii="Times New Roman" w:hAnsi="Times New Roman"/>
          <w:bCs/>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bCs/>
          <w:sz w:val="24"/>
          <w:szCs w:val="24"/>
        </w:rPr>
        <w:t xml:space="preserve">притяжательные прилагательные для описания членов семьи, их имен, профессий: </w:t>
      </w:r>
      <w:r w:rsidRPr="008332A0">
        <w:rPr>
          <w:rFonts w:ascii="Times New Roman" w:hAnsi="Times New Roman"/>
          <w:i/>
          <w:iCs/>
          <w:sz w:val="24"/>
          <w:szCs w:val="24"/>
          <w:lang w:val="en-US"/>
        </w:rPr>
        <w:t>my</w:t>
      </w:r>
      <w:r w:rsidRPr="008332A0">
        <w:rPr>
          <w:rFonts w:ascii="Times New Roman" w:hAnsi="Times New Roman"/>
          <w:i/>
          <w:iCs/>
          <w:sz w:val="24"/>
          <w:szCs w:val="24"/>
        </w:rPr>
        <w:t xml:space="preserve"> </w:t>
      </w:r>
      <w:r w:rsidRPr="008332A0">
        <w:rPr>
          <w:rFonts w:ascii="Times New Roman" w:hAnsi="Times New Roman"/>
          <w:i/>
          <w:iCs/>
          <w:sz w:val="24"/>
          <w:szCs w:val="24"/>
          <w:lang w:val="en-US"/>
        </w:rPr>
        <w:t>mother</w:t>
      </w:r>
      <w:r w:rsidRPr="008332A0">
        <w:rPr>
          <w:rFonts w:ascii="Times New Roman" w:hAnsi="Times New Roman"/>
          <w:i/>
          <w:iCs/>
          <w:sz w:val="24"/>
          <w:szCs w:val="24"/>
        </w:rPr>
        <w:t xml:space="preserve"> </w:t>
      </w:r>
      <w:r w:rsidRPr="008332A0">
        <w:rPr>
          <w:rFonts w:ascii="Times New Roman" w:hAnsi="Times New Roman"/>
          <w:i/>
          <w:iCs/>
          <w:sz w:val="24"/>
          <w:szCs w:val="24"/>
          <w:lang w:val="en-US"/>
        </w:rPr>
        <w:t>is</w:t>
      </w:r>
      <w:r w:rsidRPr="008332A0">
        <w:rPr>
          <w:rFonts w:ascii="Times New Roman" w:hAnsi="Times New Roman"/>
          <w:i/>
          <w:iCs/>
          <w:sz w:val="24"/>
          <w:szCs w:val="24"/>
        </w:rPr>
        <w:t xml:space="preserve">, </w:t>
      </w:r>
      <w:r w:rsidRPr="008332A0">
        <w:rPr>
          <w:rFonts w:ascii="Times New Roman" w:hAnsi="Times New Roman"/>
          <w:i/>
          <w:iCs/>
          <w:sz w:val="24"/>
          <w:szCs w:val="24"/>
          <w:lang w:val="en-US"/>
        </w:rPr>
        <w:t>her</w:t>
      </w:r>
      <w:r w:rsidRPr="008332A0">
        <w:rPr>
          <w:rFonts w:ascii="Times New Roman" w:hAnsi="Times New Roman"/>
          <w:i/>
          <w:iCs/>
          <w:sz w:val="24"/>
          <w:szCs w:val="24"/>
        </w:rPr>
        <w:t xml:space="preserve"> </w:t>
      </w:r>
      <w:r w:rsidRPr="008332A0">
        <w:rPr>
          <w:rFonts w:ascii="Times New Roman" w:hAnsi="Times New Roman"/>
          <w:i/>
          <w:iCs/>
          <w:sz w:val="24"/>
          <w:szCs w:val="24"/>
          <w:lang w:val="en-US"/>
        </w:rPr>
        <w:t>name</w:t>
      </w:r>
      <w:r w:rsidRPr="008332A0">
        <w:rPr>
          <w:rFonts w:ascii="Times New Roman" w:hAnsi="Times New Roman"/>
          <w:i/>
          <w:iCs/>
          <w:sz w:val="24"/>
          <w:szCs w:val="24"/>
        </w:rPr>
        <w:t xml:space="preserve"> </w:t>
      </w:r>
      <w:r w:rsidRPr="008332A0">
        <w:rPr>
          <w:rFonts w:ascii="Times New Roman" w:hAnsi="Times New Roman"/>
          <w:i/>
          <w:iCs/>
          <w:sz w:val="24"/>
          <w:szCs w:val="24"/>
          <w:lang w:val="en-US"/>
        </w:rPr>
        <w:t>is</w:t>
      </w:r>
      <w:r w:rsidRPr="008332A0">
        <w:rPr>
          <w:rFonts w:ascii="Times New Roman" w:hAnsi="Times New Roman"/>
          <w:i/>
          <w:iCs/>
          <w:sz w:val="24"/>
          <w:szCs w:val="24"/>
        </w:rPr>
        <w:t>…;</w:t>
      </w:r>
    </w:p>
    <w:p w14:paraId="4FD68BE0" w14:textId="77777777" w:rsidR="008332A0" w:rsidRPr="008332A0" w:rsidRDefault="008332A0" w:rsidP="008332A0">
      <w:pPr>
        <w:tabs>
          <w:tab w:val="left" w:pos="0"/>
        </w:tabs>
        <w:suppressAutoHyphens/>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bCs/>
          <w:i/>
          <w:sz w:val="24"/>
          <w:szCs w:val="24"/>
        </w:rPr>
        <w:t xml:space="preserve"> </w:t>
      </w:r>
      <w:r w:rsidRPr="008332A0">
        <w:rPr>
          <w:rFonts w:ascii="Times New Roman" w:hAnsi="Times New Roman"/>
          <w:bCs/>
          <w:i/>
          <w:sz w:val="24"/>
          <w:szCs w:val="24"/>
          <w:lang w:val="en-US"/>
        </w:rPr>
        <w:t>have</w:t>
      </w:r>
      <w:r w:rsidRPr="008332A0">
        <w:rPr>
          <w:rFonts w:ascii="Times New Roman" w:hAnsi="Times New Roman"/>
          <w:bCs/>
          <w:i/>
          <w:sz w:val="24"/>
          <w:szCs w:val="24"/>
        </w:rPr>
        <w:t xml:space="preserve"> </w:t>
      </w:r>
      <w:r w:rsidRPr="008332A0">
        <w:rPr>
          <w:rFonts w:ascii="Times New Roman" w:hAnsi="Times New Roman"/>
          <w:bCs/>
          <w:i/>
          <w:sz w:val="24"/>
          <w:szCs w:val="24"/>
          <w:lang w:val="en-US"/>
        </w:rPr>
        <w:t>got</w:t>
      </w:r>
      <w:r w:rsidRPr="008332A0">
        <w:rPr>
          <w:rFonts w:ascii="Times New Roman" w:hAnsi="Times New Roman"/>
          <w:bCs/>
          <w:sz w:val="24"/>
          <w:szCs w:val="24"/>
        </w:rPr>
        <w:t xml:space="preserve"> для перечисления членов семьи, питомцев, личных предметов</w:t>
      </w:r>
      <w:r w:rsidRPr="008332A0">
        <w:rPr>
          <w:rFonts w:ascii="Times New Roman" w:hAnsi="Times New Roman"/>
          <w:sz w:val="24"/>
          <w:szCs w:val="24"/>
        </w:rPr>
        <w:t xml:space="preserve">: </w:t>
      </w:r>
      <w:r w:rsidRPr="008332A0">
        <w:rPr>
          <w:rFonts w:ascii="Times New Roman" w:hAnsi="Times New Roman"/>
          <w:i/>
          <w:iCs/>
          <w:sz w:val="24"/>
          <w:szCs w:val="24"/>
          <w:lang w:val="en-US"/>
        </w:rPr>
        <w:t>I</w:t>
      </w:r>
      <w:r w:rsidRPr="008332A0">
        <w:rPr>
          <w:rFonts w:ascii="Times New Roman" w:hAnsi="Times New Roman"/>
          <w:i/>
          <w:iCs/>
          <w:sz w:val="24"/>
          <w:szCs w:val="24"/>
        </w:rPr>
        <w:t>’</w:t>
      </w:r>
      <w:proofErr w:type="spellStart"/>
      <w:r w:rsidRPr="008332A0">
        <w:rPr>
          <w:rFonts w:ascii="Times New Roman" w:hAnsi="Times New Roman"/>
          <w:i/>
          <w:iCs/>
          <w:sz w:val="24"/>
          <w:szCs w:val="24"/>
          <w:lang w:val="en-US"/>
        </w:rPr>
        <w:t>ve</w:t>
      </w:r>
      <w:proofErr w:type="spellEnd"/>
      <w:r w:rsidRPr="008332A0">
        <w:rPr>
          <w:rFonts w:ascii="Times New Roman" w:hAnsi="Times New Roman"/>
          <w:i/>
          <w:iCs/>
          <w:sz w:val="24"/>
          <w:szCs w:val="24"/>
        </w:rPr>
        <w:t xml:space="preserve"> </w:t>
      </w:r>
      <w:r w:rsidRPr="008332A0">
        <w:rPr>
          <w:rFonts w:ascii="Times New Roman" w:hAnsi="Times New Roman"/>
          <w:i/>
          <w:iCs/>
          <w:sz w:val="24"/>
          <w:szCs w:val="24"/>
          <w:lang w:val="en-US"/>
        </w:rPr>
        <w:t>got</w:t>
      </w:r>
      <w:r w:rsidRPr="008332A0">
        <w:rPr>
          <w:rFonts w:ascii="Times New Roman" w:hAnsi="Times New Roman"/>
          <w:i/>
          <w:iCs/>
          <w:sz w:val="24"/>
          <w:szCs w:val="24"/>
        </w:rPr>
        <w:t xml:space="preserve"> … </w:t>
      </w:r>
      <w:r w:rsidRPr="008332A0">
        <w:rPr>
          <w:rFonts w:ascii="Times New Roman" w:hAnsi="Times New Roman"/>
          <w:i/>
          <w:iCs/>
          <w:sz w:val="24"/>
          <w:szCs w:val="24"/>
          <w:lang w:val="en-US"/>
        </w:rPr>
        <w:t>Have</w:t>
      </w:r>
      <w:r w:rsidRPr="008332A0">
        <w:rPr>
          <w:rFonts w:ascii="Times New Roman" w:hAnsi="Times New Roman"/>
          <w:i/>
          <w:iCs/>
          <w:sz w:val="24"/>
          <w:szCs w:val="24"/>
        </w:rPr>
        <w:t xml:space="preserve"> </w:t>
      </w:r>
      <w:r w:rsidRPr="008332A0">
        <w:rPr>
          <w:rFonts w:ascii="Times New Roman" w:hAnsi="Times New Roman"/>
          <w:i/>
          <w:iCs/>
          <w:sz w:val="24"/>
          <w:szCs w:val="24"/>
          <w:lang w:val="en-US"/>
        </w:rPr>
        <w:t>you</w:t>
      </w:r>
      <w:r w:rsidRPr="008332A0">
        <w:rPr>
          <w:rFonts w:ascii="Times New Roman" w:hAnsi="Times New Roman"/>
          <w:i/>
          <w:iCs/>
          <w:sz w:val="24"/>
          <w:szCs w:val="24"/>
        </w:rPr>
        <w:t xml:space="preserve"> </w:t>
      </w:r>
      <w:r w:rsidRPr="008332A0">
        <w:rPr>
          <w:rFonts w:ascii="Times New Roman" w:hAnsi="Times New Roman"/>
          <w:i/>
          <w:iCs/>
          <w:sz w:val="24"/>
          <w:szCs w:val="24"/>
          <w:lang w:val="en-US"/>
        </w:rPr>
        <w:t>got</w:t>
      </w:r>
      <w:r w:rsidRPr="008332A0">
        <w:rPr>
          <w:rFonts w:ascii="Times New Roman" w:hAnsi="Times New Roman"/>
          <w:i/>
          <w:iCs/>
          <w:sz w:val="24"/>
          <w:szCs w:val="24"/>
        </w:rPr>
        <w:t xml:space="preserve"> …? </w:t>
      </w:r>
      <w:r w:rsidRPr="008332A0">
        <w:rPr>
          <w:rFonts w:ascii="Times New Roman" w:hAnsi="Times New Roman"/>
          <w:i/>
          <w:iCs/>
          <w:sz w:val="24"/>
          <w:szCs w:val="24"/>
          <w:lang w:val="en-US"/>
        </w:rPr>
        <w:t>I</w:t>
      </w:r>
      <w:r w:rsidRPr="008332A0">
        <w:rPr>
          <w:rFonts w:ascii="Times New Roman" w:hAnsi="Times New Roman"/>
          <w:i/>
          <w:iCs/>
          <w:sz w:val="24"/>
          <w:szCs w:val="24"/>
        </w:rPr>
        <w:t xml:space="preserve"> </w:t>
      </w:r>
      <w:r w:rsidRPr="008332A0">
        <w:rPr>
          <w:rFonts w:ascii="Times New Roman" w:hAnsi="Times New Roman"/>
          <w:i/>
          <w:iCs/>
          <w:sz w:val="24"/>
          <w:szCs w:val="24"/>
          <w:lang w:val="en-US"/>
        </w:rPr>
        <w:t>haven</w:t>
      </w:r>
      <w:r w:rsidRPr="008332A0">
        <w:rPr>
          <w:rFonts w:ascii="Times New Roman" w:hAnsi="Times New Roman"/>
          <w:i/>
          <w:iCs/>
          <w:sz w:val="24"/>
          <w:szCs w:val="24"/>
        </w:rPr>
        <w:t>’</w:t>
      </w:r>
      <w:r w:rsidRPr="008332A0">
        <w:rPr>
          <w:rFonts w:ascii="Times New Roman" w:hAnsi="Times New Roman"/>
          <w:i/>
          <w:iCs/>
          <w:sz w:val="24"/>
          <w:szCs w:val="24"/>
          <w:lang w:val="en-US"/>
        </w:rPr>
        <w:t>t</w:t>
      </w:r>
      <w:r w:rsidRPr="008332A0">
        <w:rPr>
          <w:rFonts w:ascii="Times New Roman" w:hAnsi="Times New Roman"/>
          <w:i/>
          <w:iCs/>
          <w:sz w:val="24"/>
          <w:szCs w:val="24"/>
        </w:rPr>
        <w:t xml:space="preserve"> </w:t>
      </w:r>
      <w:r w:rsidRPr="008332A0">
        <w:rPr>
          <w:rFonts w:ascii="Times New Roman" w:hAnsi="Times New Roman"/>
          <w:i/>
          <w:iCs/>
          <w:sz w:val="24"/>
          <w:szCs w:val="24"/>
          <w:lang w:val="en-US"/>
        </w:rPr>
        <w:t>got</w:t>
      </w:r>
      <w:r w:rsidRPr="008332A0">
        <w:rPr>
          <w:rFonts w:ascii="Times New Roman" w:hAnsi="Times New Roman"/>
          <w:sz w:val="24"/>
          <w:szCs w:val="24"/>
        </w:rPr>
        <w:t>;</w:t>
      </w:r>
    </w:p>
    <w:p w14:paraId="74C0E9FD" w14:textId="77777777" w:rsidR="008332A0" w:rsidRPr="008332A0" w:rsidRDefault="008332A0" w:rsidP="008332A0">
      <w:pPr>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 xml:space="preserve">притяжательный падеж существительных для выражения принадлежности: </w:t>
      </w:r>
      <w:r w:rsidRPr="008332A0">
        <w:rPr>
          <w:rFonts w:ascii="Times New Roman" w:hAnsi="Times New Roman"/>
          <w:sz w:val="24"/>
          <w:szCs w:val="24"/>
          <w:lang w:val="en-US"/>
        </w:rPr>
        <w:t>Mary</w:t>
      </w:r>
      <w:r w:rsidRPr="008332A0">
        <w:rPr>
          <w:rFonts w:ascii="Times New Roman" w:hAnsi="Times New Roman"/>
          <w:sz w:val="24"/>
          <w:szCs w:val="24"/>
        </w:rPr>
        <w:t>’</w:t>
      </w:r>
      <w:r w:rsidRPr="008332A0">
        <w:rPr>
          <w:rFonts w:ascii="Times New Roman" w:hAnsi="Times New Roman"/>
          <w:sz w:val="24"/>
          <w:szCs w:val="24"/>
          <w:lang w:val="en-US"/>
        </w:rPr>
        <w:t>s</w:t>
      </w:r>
      <w:r w:rsidRPr="008332A0">
        <w:rPr>
          <w:rFonts w:ascii="Times New Roman" w:hAnsi="Times New Roman"/>
          <w:sz w:val="24"/>
          <w:szCs w:val="24"/>
        </w:rPr>
        <w:t xml:space="preserve"> </w:t>
      </w:r>
      <w:r w:rsidRPr="008332A0">
        <w:rPr>
          <w:rFonts w:ascii="Times New Roman" w:hAnsi="Times New Roman"/>
          <w:sz w:val="24"/>
          <w:szCs w:val="24"/>
          <w:lang w:val="en-US"/>
        </w:rPr>
        <w:t>dress</w:t>
      </w:r>
      <w:r w:rsidRPr="008332A0">
        <w:rPr>
          <w:rFonts w:ascii="Times New Roman" w:hAnsi="Times New Roman"/>
          <w:sz w:val="24"/>
          <w:szCs w:val="24"/>
        </w:rPr>
        <w:t xml:space="preserve">, </w:t>
      </w:r>
      <w:r w:rsidRPr="008332A0">
        <w:rPr>
          <w:rFonts w:ascii="Times New Roman" w:hAnsi="Times New Roman"/>
          <w:sz w:val="24"/>
          <w:szCs w:val="24"/>
          <w:lang w:val="en-US"/>
        </w:rPr>
        <w:t>Peter</w:t>
      </w:r>
      <w:r w:rsidRPr="008332A0">
        <w:rPr>
          <w:rFonts w:ascii="Times New Roman" w:hAnsi="Times New Roman"/>
          <w:sz w:val="24"/>
          <w:szCs w:val="24"/>
        </w:rPr>
        <w:t>’</w:t>
      </w:r>
      <w:r w:rsidRPr="008332A0">
        <w:rPr>
          <w:rFonts w:ascii="Times New Roman" w:hAnsi="Times New Roman"/>
          <w:sz w:val="24"/>
          <w:szCs w:val="24"/>
          <w:lang w:val="en-US"/>
        </w:rPr>
        <w:t>s</w:t>
      </w:r>
      <w:r w:rsidRPr="008332A0">
        <w:rPr>
          <w:rFonts w:ascii="Times New Roman" w:hAnsi="Times New Roman"/>
          <w:sz w:val="24"/>
          <w:szCs w:val="24"/>
        </w:rPr>
        <w:t xml:space="preserve"> </w:t>
      </w:r>
      <w:r w:rsidRPr="008332A0">
        <w:rPr>
          <w:rFonts w:ascii="Times New Roman" w:hAnsi="Times New Roman"/>
          <w:sz w:val="24"/>
          <w:szCs w:val="24"/>
          <w:lang w:val="en-US"/>
        </w:rPr>
        <w:t>jeans</w:t>
      </w:r>
      <w:r w:rsidRPr="008332A0">
        <w:rPr>
          <w:rFonts w:ascii="Times New Roman" w:hAnsi="Times New Roman"/>
          <w:sz w:val="24"/>
          <w:szCs w:val="24"/>
        </w:rPr>
        <w:t>;</w:t>
      </w:r>
    </w:p>
    <w:p w14:paraId="27DD720B" w14:textId="77777777" w:rsidR="008332A0" w:rsidRPr="008332A0" w:rsidRDefault="008332A0" w:rsidP="008332A0">
      <w:pPr>
        <w:spacing w:after="0" w:line="360" w:lineRule="auto"/>
        <w:contextualSpacing/>
        <w:jc w:val="both"/>
        <w:rPr>
          <w:rFonts w:ascii="Times New Roman" w:hAnsi="Times New Roman"/>
          <w:sz w:val="24"/>
          <w:szCs w:val="24"/>
          <w:lang w:val="en-US"/>
        </w:rPr>
      </w:pPr>
      <w:r w:rsidRPr="008332A0">
        <w:rPr>
          <w:rFonts w:ascii="Wingdings" w:hAnsi="Wingdings" w:cs="Arial"/>
          <w:color w:val="000000"/>
          <w:sz w:val="24"/>
          <w:szCs w:val="24"/>
        </w:rPr>
        <w:t></w:t>
      </w:r>
      <w:r w:rsidRPr="008332A0">
        <w:rPr>
          <w:rFonts w:ascii="Times New Roman" w:hAnsi="Times New Roman"/>
          <w:sz w:val="24"/>
          <w:szCs w:val="24"/>
          <w:lang w:val="en-US"/>
        </w:rPr>
        <w:t xml:space="preserve">  </w:t>
      </w:r>
      <w:r w:rsidRPr="008332A0">
        <w:rPr>
          <w:rFonts w:ascii="Times New Roman" w:hAnsi="Times New Roman"/>
          <w:i/>
          <w:sz w:val="24"/>
          <w:szCs w:val="24"/>
          <w:lang w:val="en-US"/>
        </w:rPr>
        <w:t xml:space="preserve">Whose is it? </w:t>
      </w:r>
      <w:proofErr w:type="gramStart"/>
      <w:r w:rsidRPr="008332A0">
        <w:rPr>
          <w:rFonts w:ascii="Times New Roman" w:hAnsi="Times New Roman"/>
          <w:i/>
          <w:sz w:val="24"/>
          <w:szCs w:val="24"/>
          <w:lang w:val="en-US"/>
        </w:rPr>
        <w:t>Whose  are</w:t>
      </w:r>
      <w:proofErr w:type="gramEnd"/>
      <w:r w:rsidRPr="008332A0">
        <w:rPr>
          <w:rFonts w:ascii="Times New Roman" w:hAnsi="Times New Roman"/>
          <w:i/>
          <w:sz w:val="24"/>
          <w:szCs w:val="24"/>
          <w:lang w:val="en-US"/>
        </w:rPr>
        <w:t xml:space="preserve"> they?</w:t>
      </w:r>
    </w:p>
    <w:p w14:paraId="756CCF75" w14:textId="77777777" w:rsidR="008332A0" w:rsidRPr="008332A0" w:rsidRDefault="008332A0" w:rsidP="008332A0">
      <w:pPr>
        <w:tabs>
          <w:tab w:val="left" w:pos="0"/>
        </w:tabs>
        <w:suppressAutoHyphens/>
        <w:spacing w:after="0" w:line="360" w:lineRule="auto"/>
        <w:contextualSpacing/>
        <w:jc w:val="both"/>
        <w:rPr>
          <w:rFonts w:ascii="Times New Roman" w:hAnsi="Times New Roman"/>
          <w:bCs/>
          <w:sz w:val="24"/>
          <w:szCs w:val="24"/>
        </w:rPr>
      </w:pPr>
      <w:r w:rsidRPr="008332A0">
        <w:rPr>
          <w:rFonts w:ascii="Wingdings" w:hAnsi="Wingdings" w:cs="Arial"/>
          <w:color w:val="000000"/>
          <w:sz w:val="24"/>
          <w:szCs w:val="24"/>
        </w:rPr>
        <w:t></w:t>
      </w:r>
      <w:r w:rsidRPr="008332A0">
        <w:rPr>
          <w:rFonts w:ascii="Times New Roman" w:hAnsi="Times New Roman"/>
          <w:color w:val="000000"/>
          <w:sz w:val="24"/>
          <w:szCs w:val="24"/>
        </w:rPr>
        <w:t xml:space="preserve">  </w:t>
      </w:r>
      <w:r w:rsidRPr="008332A0">
        <w:rPr>
          <w:rFonts w:ascii="Times New Roman" w:hAnsi="Times New Roman"/>
          <w:bCs/>
          <w:sz w:val="24"/>
          <w:szCs w:val="24"/>
        </w:rPr>
        <w:t>настоящее простое время  для выражения регулярных действий и состояний;</w:t>
      </w:r>
    </w:p>
    <w:p w14:paraId="6A5FB5EF" w14:textId="77777777" w:rsidR="008332A0" w:rsidRPr="008332A0" w:rsidRDefault="008332A0" w:rsidP="008332A0">
      <w:pPr>
        <w:tabs>
          <w:tab w:val="left" w:pos="0"/>
        </w:tabs>
        <w:suppressAutoHyphens/>
        <w:spacing w:after="0" w:line="360" w:lineRule="auto"/>
        <w:contextualSpacing/>
        <w:jc w:val="both"/>
        <w:rPr>
          <w:rFonts w:ascii="Cambria" w:hAnsi="Cambria"/>
          <w:bCs/>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количественные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порядковые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числительные</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the 8</w:t>
      </w:r>
      <w:r w:rsidRPr="008332A0">
        <w:rPr>
          <w:rFonts w:ascii="Times New Roman" w:hAnsi="Times New Roman"/>
          <w:i/>
          <w:iCs/>
          <w:color w:val="000000"/>
          <w:sz w:val="24"/>
          <w:szCs w:val="24"/>
          <w:vertAlign w:val="superscript"/>
          <w:lang w:val="en-US"/>
        </w:rPr>
        <w:t>th</w:t>
      </w:r>
      <w:r w:rsidRPr="008332A0">
        <w:rPr>
          <w:rFonts w:ascii="Times New Roman" w:hAnsi="Times New Roman"/>
          <w:i/>
          <w:iCs/>
          <w:color w:val="000000"/>
          <w:sz w:val="24"/>
          <w:szCs w:val="24"/>
          <w:lang w:val="en-US"/>
        </w:rPr>
        <w:t xml:space="preserve"> of March</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the 9</w:t>
      </w:r>
      <w:r w:rsidRPr="008332A0">
        <w:rPr>
          <w:rFonts w:ascii="Times New Roman" w:hAnsi="Times New Roman"/>
          <w:i/>
          <w:iCs/>
          <w:color w:val="000000"/>
          <w:sz w:val="24"/>
          <w:szCs w:val="24"/>
          <w:vertAlign w:val="superscript"/>
          <w:lang w:val="en-US"/>
        </w:rPr>
        <w:t>th</w:t>
      </w:r>
      <w:r w:rsidRPr="008332A0">
        <w:rPr>
          <w:rFonts w:ascii="Times New Roman" w:hAnsi="Times New Roman"/>
          <w:i/>
          <w:iCs/>
          <w:color w:val="000000"/>
          <w:sz w:val="24"/>
          <w:szCs w:val="24"/>
          <w:lang w:val="en-US"/>
        </w:rPr>
        <w:t xml:space="preserve"> of May</w:t>
      </w:r>
      <w:r w:rsidRPr="008332A0">
        <w:rPr>
          <w:rFonts w:ascii="Times New Roman" w:hAnsi="Times New Roman"/>
          <w:color w:val="000000"/>
          <w:sz w:val="24"/>
          <w:szCs w:val="24"/>
          <w:lang w:val="en-US"/>
        </w:rPr>
        <w:t>;</w:t>
      </w:r>
    </w:p>
    <w:p w14:paraId="74D38A88" w14:textId="77777777" w:rsidR="008332A0" w:rsidRPr="008332A0" w:rsidRDefault="008332A0" w:rsidP="008332A0">
      <w:pPr>
        <w:tabs>
          <w:tab w:val="left" w:pos="0"/>
        </w:tabs>
        <w:suppressAutoHyphens/>
        <w:spacing w:after="0" w:line="360" w:lineRule="auto"/>
        <w:contextualSpacing/>
        <w:jc w:val="both"/>
        <w:rPr>
          <w:rFonts w:ascii="Times New Roman" w:hAnsi="Times New Roman"/>
          <w:i/>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предлоги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места</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конструкциях</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типа</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at work, at home, at school, in a bank, at the library;</w:t>
      </w:r>
    </w:p>
    <w:p w14:paraId="72767525"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p>
    <w:p w14:paraId="45790274"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olor w:val="000000"/>
          <w:sz w:val="24"/>
          <w:szCs w:val="24"/>
          <w:lang w:eastAsia="ru-RU"/>
        </w:rPr>
        <w:t>Л</w:t>
      </w:r>
      <w:r w:rsidRPr="008332A0">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1:</w:t>
      </w:r>
    </w:p>
    <w:p w14:paraId="4E5FF947" w14:textId="77777777" w:rsidR="008332A0" w:rsidRPr="008332A0" w:rsidRDefault="008332A0" w:rsidP="008332A0">
      <w:pPr>
        <w:spacing w:after="0" w:line="360" w:lineRule="auto"/>
        <w:jc w:val="both"/>
        <w:rPr>
          <w:rFonts w:ascii="Times New Roman" w:eastAsia="Times New Roman" w:hAnsi="Times New Roman"/>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названия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профессий</w:t>
      </w:r>
      <w:r w:rsidRPr="008332A0">
        <w:rPr>
          <w:rFonts w:ascii="Times New Roman" w:eastAsia="Times New Roman" w:hAnsi="Times New Roman"/>
          <w:i/>
          <w:color w:val="000000"/>
          <w:sz w:val="24"/>
          <w:szCs w:val="24"/>
          <w:lang w:val="en-US" w:eastAsia="ru-RU"/>
        </w:rPr>
        <w:t>: doctor, taxi driver, teacher, vet</w:t>
      </w:r>
      <w:r w:rsidRPr="008332A0">
        <w:rPr>
          <w:rFonts w:ascii="Times New Roman" w:eastAsia="Times New Roman" w:hAnsi="Times New Roman"/>
          <w:color w:val="000000"/>
          <w:sz w:val="24"/>
          <w:szCs w:val="24"/>
          <w:lang w:val="en-US" w:eastAsia="ru-RU"/>
        </w:rPr>
        <w:t>….;</w:t>
      </w:r>
    </w:p>
    <w:p w14:paraId="52EAEA2A" w14:textId="77777777"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суффиксы</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имен</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существительных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 xml:space="preserve"> - </w:t>
      </w:r>
      <w:proofErr w:type="spellStart"/>
      <w:r w:rsidRPr="008332A0">
        <w:rPr>
          <w:rFonts w:ascii="Times New Roman" w:eastAsia="Times New Roman" w:hAnsi="Times New Roman"/>
          <w:i/>
          <w:iCs/>
          <w:color w:val="000000"/>
          <w:sz w:val="24"/>
          <w:szCs w:val="24"/>
          <w:lang w:val="en-US" w:eastAsia="ru-RU"/>
        </w:rPr>
        <w:t>er</w:t>
      </w:r>
      <w:proofErr w:type="spellEnd"/>
      <w:r w:rsidRPr="008332A0">
        <w:rPr>
          <w:rFonts w:ascii="Times New Roman" w:eastAsia="Times New Roman" w:hAnsi="Times New Roman"/>
          <w:i/>
          <w:iCs/>
          <w:color w:val="000000"/>
          <w:sz w:val="24"/>
          <w:szCs w:val="24"/>
          <w:lang w:val="en-US" w:eastAsia="ru-RU"/>
        </w:rPr>
        <w:t>, -</w:t>
      </w:r>
      <w:proofErr w:type="spellStart"/>
      <w:r w:rsidRPr="008332A0">
        <w:rPr>
          <w:rFonts w:ascii="Times New Roman" w:eastAsia="Times New Roman" w:hAnsi="Times New Roman"/>
          <w:i/>
          <w:iCs/>
          <w:color w:val="000000"/>
          <w:sz w:val="24"/>
          <w:szCs w:val="24"/>
          <w:lang w:val="en-US" w:eastAsia="ru-RU"/>
        </w:rPr>
        <w:t>ian</w:t>
      </w:r>
      <w:proofErr w:type="spellEnd"/>
      <w:r w:rsidRPr="008332A0">
        <w:rPr>
          <w:rFonts w:ascii="Times New Roman" w:eastAsia="Times New Roman" w:hAnsi="Times New Roman"/>
          <w:i/>
          <w:iCs/>
          <w:color w:val="000000"/>
          <w:sz w:val="24"/>
          <w:szCs w:val="24"/>
          <w:lang w:val="en-US" w:eastAsia="ru-RU"/>
        </w:rPr>
        <w:t>, -or. -</w:t>
      </w:r>
      <w:proofErr w:type="spellStart"/>
      <w:r w:rsidRPr="008332A0">
        <w:rPr>
          <w:rFonts w:ascii="Times New Roman" w:eastAsia="Times New Roman" w:hAnsi="Times New Roman"/>
          <w:i/>
          <w:iCs/>
          <w:color w:val="000000"/>
          <w:sz w:val="24"/>
          <w:szCs w:val="24"/>
          <w:lang w:val="en-US" w:eastAsia="ru-RU"/>
        </w:rPr>
        <w:t>ist</w:t>
      </w:r>
      <w:proofErr w:type="spellEnd"/>
      <w:r w:rsidRPr="008332A0">
        <w:rPr>
          <w:rFonts w:ascii="Times New Roman" w:eastAsia="Times New Roman" w:hAnsi="Times New Roman"/>
          <w:i/>
          <w:iCs/>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обозначения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разных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профессий</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programmer,</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librarian, musician, actor,  typist,</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pianist);</w:t>
      </w:r>
    </w:p>
    <w:p w14:paraId="19263124"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s="Calibri"/>
          <w:color w:val="000000"/>
          <w:sz w:val="24"/>
          <w:szCs w:val="24"/>
          <w:lang w:eastAsia="ru-RU"/>
        </w:rPr>
        <w:t>притяжательные прилагательные</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his</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her</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their</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our</w:t>
      </w:r>
      <w:r w:rsidRPr="008332A0">
        <w:rPr>
          <w:rFonts w:ascii="Times New Roman" w:eastAsia="Times New Roman" w:hAnsi="Times New Roman" w:cs="Calibri"/>
          <w:i/>
          <w:color w:val="000000"/>
          <w:sz w:val="24"/>
          <w:szCs w:val="24"/>
          <w:lang w:eastAsia="ru-RU"/>
        </w:rPr>
        <w:t>;</w:t>
      </w:r>
    </w:p>
    <w:p w14:paraId="6937EA6C"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   </w:t>
      </w:r>
      <w:r w:rsidRPr="008332A0">
        <w:rPr>
          <w:rFonts w:ascii="Times New Roman" w:eastAsia="Times New Roman" w:hAnsi="Times New Roman"/>
          <w:i/>
          <w:color w:val="000000"/>
          <w:sz w:val="24"/>
          <w:szCs w:val="24"/>
          <w:lang w:val="en-US" w:eastAsia="ru-RU"/>
        </w:rPr>
        <w:t>have</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got</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color w:val="000000"/>
          <w:sz w:val="24"/>
          <w:szCs w:val="24"/>
          <w:lang w:eastAsia="ru-RU"/>
        </w:rPr>
        <w:t>для обозначения принадлежности;</w:t>
      </w:r>
    </w:p>
    <w:p w14:paraId="212921DB" w14:textId="77777777" w:rsidR="008332A0" w:rsidRPr="008332A0" w:rsidRDefault="008332A0" w:rsidP="008332A0">
      <w:pPr>
        <w:spacing w:after="0" w:line="360" w:lineRule="auto"/>
        <w:jc w:val="both"/>
        <w:rPr>
          <w:rFonts w:ascii="Times New Roman" w:eastAsia="Times New Roman" w:hAnsi="Times New Roman"/>
          <w:i/>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названия стран, национальностей: </w:t>
      </w:r>
      <w:r w:rsidRPr="008332A0">
        <w:rPr>
          <w:rFonts w:ascii="Times New Roman" w:eastAsia="Times New Roman" w:hAnsi="Times New Roman"/>
          <w:i/>
          <w:color w:val="000000"/>
          <w:sz w:val="24"/>
          <w:szCs w:val="24"/>
          <w:lang w:val="en-US" w:eastAsia="ru-RU"/>
        </w:rPr>
        <w:t>Russia</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UK</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Russian</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British</w:t>
      </w:r>
      <w:r w:rsidRPr="008332A0">
        <w:rPr>
          <w:rFonts w:ascii="Times New Roman" w:eastAsia="Times New Roman" w:hAnsi="Times New Roman"/>
          <w:i/>
          <w:color w:val="000000"/>
          <w:sz w:val="24"/>
          <w:szCs w:val="24"/>
          <w:lang w:eastAsia="ru-RU"/>
        </w:rPr>
        <w:t>;</w:t>
      </w:r>
    </w:p>
    <w:p w14:paraId="42048242"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  речевое клише для поздравления с праздником: </w:t>
      </w:r>
      <w:r w:rsidRPr="008332A0">
        <w:rPr>
          <w:rFonts w:ascii="Times New Roman" w:eastAsia="Times New Roman" w:hAnsi="Times New Roman"/>
          <w:i/>
          <w:noProof/>
          <w:color w:val="000000"/>
          <w:sz w:val="24"/>
          <w:szCs w:val="24"/>
          <w:lang w:val="en-US" w:eastAsia="ru-RU"/>
        </w:rPr>
        <w:t>Happy</w:t>
      </w:r>
      <w:r w:rsidRPr="008332A0">
        <w:rPr>
          <w:rFonts w:ascii="Times New Roman" w:eastAsia="Times New Roman" w:hAnsi="Times New Roman"/>
          <w:i/>
          <w:noProof/>
          <w:color w:val="000000"/>
          <w:sz w:val="24"/>
          <w:szCs w:val="24"/>
          <w:lang w:eastAsia="ru-RU"/>
        </w:rPr>
        <w:t xml:space="preserve"> </w:t>
      </w:r>
      <w:r w:rsidRPr="008332A0">
        <w:rPr>
          <w:rFonts w:ascii="Times New Roman" w:eastAsia="Times New Roman" w:hAnsi="Times New Roman"/>
          <w:i/>
          <w:noProof/>
          <w:color w:val="000000"/>
          <w:sz w:val="24"/>
          <w:szCs w:val="24"/>
          <w:lang w:val="en-US" w:eastAsia="ru-RU"/>
        </w:rPr>
        <w:t>birthday</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Happy New Year</w:t>
      </w:r>
      <w:proofErr w:type="gramStart"/>
      <w:r w:rsidRPr="008332A0">
        <w:rPr>
          <w:rFonts w:ascii="Times New Roman" w:eastAsia="Times New Roman" w:hAnsi="Times New Roman"/>
          <w:i/>
          <w:color w:val="000000"/>
          <w:sz w:val="24"/>
          <w:szCs w:val="24"/>
          <w:lang w:val="en-US" w:eastAsia="ru-RU"/>
        </w:rPr>
        <w:t>!;</w:t>
      </w:r>
      <w:proofErr w:type="gramEnd"/>
    </w:p>
    <w:p w14:paraId="4206048E"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суффиксы</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числительных</w:t>
      </w:r>
      <w:r w:rsidRPr="008332A0">
        <w:rPr>
          <w:rFonts w:ascii="Times New Roman" w:eastAsia="Times New Roman" w:hAnsi="Times New Roman"/>
          <w:color w:val="000000"/>
          <w:sz w:val="24"/>
          <w:szCs w:val="24"/>
          <w:lang w:val="en-US" w:eastAsia="ru-RU"/>
        </w:rPr>
        <w:t xml:space="preserve"> -teen,  -ty, -</w:t>
      </w:r>
      <w:proofErr w:type="spellStart"/>
      <w:r w:rsidRPr="008332A0">
        <w:rPr>
          <w:rFonts w:ascii="Times New Roman" w:eastAsia="Times New Roman" w:hAnsi="Times New Roman"/>
          <w:color w:val="000000"/>
          <w:sz w:val="24"/>
          <w:szCs w:val="24"/>
          <w:lang w:val="en-US" w:eastAsia="ru-RU"/>
        </w:rPr>
        <w:t>th</w:t>
      </w:r>
      <w:proofErr w:type="spellEnd"/>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 xml:space="preserve"> (-</w:t>
      </w:r>
      <w:proofErr w:type="spellStart"/>
      <w:r w:rsidRPr="008332A0">
        <w:rPr>
          <w:rFonts w:ascii="Times New Roman" w:eastAsia="Times New Roman" w:hAnsi="Times New Roman"/>
          <w:i/>
          <w:iCs/>
          <w:color w:val="000000"/>
          <w:sz w:val="24"/>
          <w:szCs w:val="24"/>
          <w:lang w:val="en-US" w:eastAsia="ru-RU"/>
        </w:rPr>
        <w:t>st</w:t>
      </w:r>
      <w:proofErr w:type="spellEnd"/>
      <w:r w:rsidRPr="008332A0">
        <w:rPr>
          <w:rFonts w:ascii="Times New Roman" w:eastAsia="Times New Roman" w:hAnsi="Times New Roman"/>
          <w:i/>
          <w:iCs/>
          <w:color w:val="000000"/>
          <w:sz w:val="24"/>
          <w:szCs w:val="24"/>
          <w:lang w:val="en-US" w:eastAsia="ru-RU"/>
        </w:rPr>
        <w:t>, -</w:t>
      </w:r>
      <w:proofErr w:type="spellStart"/>
      <w:r w:rsidRPr="008332A0">
        <w:rPr>
          <w:rFonts w:ascii="Times New Roman" w:eastAsia="Times New Roman" w:hAnsi="Times New Roman"/>
          <w:i/>
          <w:iCs/>
          <w:color w:val="000000"/>
          <w:sz w:val="24"/>
          <w:szCs w:val="24"/>
          <w:lang w:val="en-US" w:eastAsia="ru-RU"/>
        </w:rPr>
        <w:t>nd</w:t>
      </w:r>
      <w:proofErr w:type="spellEnd"/>
      <w:r w:rsidRPr="008332A0">
        <w:rPr>
          <w:rFonts w:ascii="Times New Roman" w:eastAsia="Times New Roman" w:hAnsi="Times New Roman"/>
          <w:i/>
          <w:iCs/>
          <w:color w:val="000000"/>
          <w:sz w:val="24"/>
          <w:szCs w:val="24"/>
          <w:lang w:val="en-US" w:eastAsia="ru-RU"/>
        </w:rPr>
        <w:t>, -</w:t>
      </w:r>
      <w:proofErr w:type="spellStart"/>
      <w:r w:rsidRPr="008332A0">
        <w:rPr>
          <w:rFonts w:ascii="Times New Roman" w:eastAsia="Times New Roman" w:hAnsi="Times New Roman"/>
          <w:i/>
          <w:iCs/>
          <w:color w:val="000000"/>
          <w:sz w:val="24"/>
          <w:szCs w:val="24"/>
          <w:lang w:val="en-US" w:eastAsia="ru-RU"/>
        </w:rPr>
        <w:t>rd</w:t>
      </w:r>
      <w:proofErr w:type="spellEnd"/>
      <w:r w:rsidRPr="008332A0">
        <w:rPr>
          <w:rFonts w:ascii="Times New Roman" w:eastAsia="Times New Roman" w:hAnsi="Times New Roman"/>
          <w:i/>
          <w:iCs/>
          <w:color w:val="000000"/>
          <w:sz w:val="24"/>
          <w:szCs w:val="24"/>
          <w:lang w:val="en-US" w:eastAsia="ru-RU"/>
        </w:rPr>
        <w:t>)</w:t>
      </w:r>
      <w:r w:rsidRPr="008332A0">
        <w:rPr>
          <w:rFonts w:ascii="Times New Roman" w:eastAsia="Times New Roman" w:hAnsi="Times New Roman"/>
          <w:color w:val="000000"/>
          <w:sz w:val="24"/>
          <w:szCs w:val="24"/>
          <w:lang w:val="en-US" w:eastAsia="ru-RU"/>
        </w:rPr>
        <w:t xml:space="preserve"> </w:t>
      </w:r>
    </w:p>
    <w:p w14:paraId="7BE9889C"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color w:val="000000"/>
          <w:sz w:val="24"/>
          <w:szCs w:val="24"/>
          <w:lang w:val="en-US" w:eastAsia="ru-RU"/>
        </w:rPr>
        <w:t>What is his job? What is he like? What does he look like</w:t>
      </w:r>
      <w:proofErr w:type="gramStart"/>
      <w:r w:rsidRPr="008332A0">
        <w:rPr>
          <w:rFonts w:ascii="Times New Roman" w:eastAsia="Times New Roman" w:hAnsi="Times New Roman"/>
          <w:i/>
          <w:color w:val="000000"/>
          <w:sz w:val="24"/>
          <w:szCs w:val="24"/>
          <w:lang w:val="en-US" w:eastAsia="ru-RU"/>
        </w:rPr>
        <w:t>?;</w:t>
      </w:r>
      <w:proofErr w:type="gramEnd"/>
    </w:p>
    <w:p w14:paraId="492ABE62"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речевое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color w:val="000000"/>
          <w:sz w:val="24"/>
          <w:szCs w:val="24"/>
          <w:lang w:val="en-US" w:eastAsia="ru-RU"/>
        </w:rPr>
        <w:t>When is your birthday?;</w:t>
      </w:r>
    </w:p>
    <w:p w14:paraId="07D69D3B"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прилагательные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описания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внешности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характера</w:t>
      </w:r>
      <w:r w:rsidRPr="008332A0">
        <w:rPr>
          <w:rFonts w:ascii="Times New Roman" w:eastAsia="Times New Roman" w:hAnsi="Times New Roman"/>
          <w:color w:val="000000"/>
          <w:sz w:val="24"/>
          <w:szCs w:val="24"/>
          <w:lang w:val="en-US" w:eastAsia="ru-RU"/>
        </w:rPr>
        <w:t>:</w:t>
      </w:r>
      <w:r w:rsidRPr="008332A0">
        <w:rPr>
          <w:rFonts w:ascii="Times New Roman" w:eastAsia="Times New Roman" w:hAnsi="Times New Roman"/>
          <w:i/>
          <w:iCs/>
          <w:color w:val="000000"/>
          <w:sz w:val="24"/>
          <w:szCs w:val="24"/>
          <w:lang w:val="en-US" w:eastAsia="ru-RU"/>
        </w:rPr>
        <w:t xml:space="preserve"> tall, short,  thin,  kind, cheerful, friendly, hardworking, smart… .</w:t>
      </w:r>
    </w:p>
    <w:p w14:paraId="4F5A9BED"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val="en-US" w:eastAsia="ru-RU"/>
        </w:rPr>
      </w:pPr>
    </w:p>
    <w:p w14:paraId="621CB57A" w14:textId="77777777" w:rsidR="008332A0" w:rsidRPr="008332A0" w:rsidRDefault="008332A0" w:rsidP="008332A0">
      <w:pPr>
        <w:spacing w:after="0" w:line="360" w:lineRule="auto"/>
        <w:jc w:val="both"/>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 xml:space="preserve">Раздел 2.  Мой день. </w:t>
      </w:r>
    </w:p>
    <w:p w14:paraId="026AF61F" w14:textId="77777777"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 xml:space="preserve">Тема 1. Распорядок дня,  что я делаю в свободное время. </w:t>
      </w:r>
    </w:p>
    <w:p w14:paraId="5C70ACD8" w14:textId="77777777"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 xml:space="preserve">Тема 2. Мои питомцы. </w:t>
      </w:r>
    </w:p>
    <w:p w14:paraId="69A3D367" w14:textId="77777777"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3.  Как я помогаю по дому.</w:t>
      </w:r>
    </w:p>
    <w:p w14:paraId="4CF20DB4" w14:textId="77777777"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 xml:space="preserve">Тема 4. Расписание </w:t>
      </w:r>
      <w:proofErr w:type="gramStart"/>
      <w:r w:rsidRPr="008332A0">
        <w:rPr>
          <w:rFonts w:ascii="Times New Roman" w:eastAsia="Times New Roman" w:hAnsi="Times New Roman"/>
          <w:sz w:val="24"/>
          <w:szCs w:val="24"/>
          <w:lang w:eastAsia="ru-RU"/>
        </w:rPr>
        <w:t>в</w:t>
      </w:r>
      <w:proofErr w:type="gramEnd"/>
      <w:r w:rsidRPr="008332A0">
        <w:rPr>
          <w:rFonts w:ascii="Times New Roman" w:eastAsia="Times New Roman" w:hAnsi="Times New Roman"/>
          <w:sz w:val="24"/>
          <w:szCs w:val="24"/>
          <w:lang w:eastAsia="ru-RU"/>
        </w:rPr>
        <w:t xml:space="preserve"> </w:t>
      </w:r>
      <w:proofErr w:type="gramStart"/>
      <w:r w:rsidRPr="008332A0">
        <w:rPr>
          <w:rFonts w:ascii="Times New Roman" w:eastAsia="Times New Roman" w:hAnsi="Times New Roman"/>
          <w:sz w:val="24"/>
          <w:szCs w:val="24"/>
          <w:lang w:eastAsia="ru-RU"/>
        </w:rPr>
        <w:t>уроков</w:t>
      </w:r>
      <w:proofErr w:type="gramEnd"/>
      <w:r w:rsidRPr="008332A0">
        <w:rPr>
          <w:rFonts w:ascii="Times New Roman" w:eastAsia="Times New Roman" w:hAnsi="Times New Roman"/>
          <w:sz w:val="24"/>
          <w:szCs w:val="24"/>
          <w:lang w:eastAsia="ru-RU"/>
        </w:rPr>
        <w:t xml:space="preserve">,  любимые предметы. </w:t>
      </w:r>
    </w:p>
    <w:p w14:paraId="7D0492D2"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14:paraId="338179BA"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 xml:space="preserve">Характеристика деятельности </w:t>
      </w:r>
      <w:proofErr w:type="gramStart"/>
      <w:r w:rsidRPr="008332A0">
        <w:rPr>
          <w:rFonts w:ascii="Times New Roman" w:eastAsia="Times New Roman" w:hAnsi="Times New Roman"/>
          <w:b/>
          <w:i/>
          <w:color w:val="000000"/>
          <w:sz w:val="24"/>
          <w:szCs w:val="24"/>
          <w:lang w:eastAsia="ru-RU"/>
        </w:rPr>
        <w:t>обучающихся</w:t>
      </w:r>
      <w:proofErr w:type="gramEnd"/>
      <w:r w:rsidRPr="008332A0">
        <w:rPr>
          <w:rFonts w:ascii="Times New Roman" w:eastAsia="Times New Roman" w:hAnsi="Times New Roman"/>
          <w:b/>
          <w:i/>
          <w:color w:val="000000"/>
          <w:sz w:val="24"/>
          <w:szCs w:val="24"/>
          <w:lang w:eastAsia="ru-RU"/>
        </w:rPr>
        <w:t xml:space="preserve"> по основным видам учебной деятельности.</w:t>
      </w:r>
    </w:p>
    <w:p w14:paraId="09279CBB"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14:paraId="4FB46256" w14:textId="77777777" w:rsidR="008332A0" w:rsidRPr="008332A0" w:rsidRDefault="008332A0" w:rsidP="008332A0">
      <w:pPr>
        <w:widowControl w:val="0"/>
        <w:tabs>
          <w:tab w:val="left" w:pos="993"/>
        </w:tabs>
        <w:autoSpaceDE w:val="0"/>
        <w:autoSpaceDN w:val="0"/>
        <w:spacing w:after="0" w:line="360" w:lineRule="auto"/>
        <w:jc w:val="both"/>
        <w:rPr>
          <w:rFonts w:ascii="Wingdings" w:eastAsia="Times New Roman" w:hAnsi="Wingdings" w:cs="Calibr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shd w:val="clear" w:color="auto" w:fill="FFFFFF"/>
          <w:lang w:eastAsia="ru-RU" w:bidi="he-IL"/>
        </w:rPr>
        <w:t xml:space="preserve">   составлять  краткий рассказ о своем дне</w:t>
      </w:r>
      <w:r w:rsidRPr="008332A0">
        <w:rPr>
          <w:rFonts w:ascii="Times New Roman" w:eastAsia="Times New Roman" w:hAnsi="Times New Roman"/>
          <w:sz w:val="24"/>
          <w:szCs w:val="24"/>
          <w:lang w:eastAsia="ru-RU"/>
        </w:rPr>
        <w:t>;</w:t>
      </w:r>
    </w:p>
    <w:p w14:paraId="562D641E" w14:textId="77777777" w:rsidR="008332A0" w:rsidRPr="008332A0" w:rsidRDefault="008332A0" w:rsidP="008332A0">
      <w:pPr>
        <w:spacing w:after="0" w:line="360" w:lineRule="auto"/>
        <w:contextualSpacing/>
        <w:rPr>
          <w:rFonts w:ascii="Times New Roman" w:eastAsia="Times New Roman" w:hAnsi="Times New Roman"/>
          <w:color w:val="000000"/>
          <w:sz w:val="24"/>
          <w:szCs w:val="24"/>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подкаст о своем питомце;</w:t>
      </w:r>
    </w:p>
    <w:p w14:paraId="2666BBCD" w14:textId="77777777"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составлять </w:t>
      </w:r>
      <w:proofErr w:type="gramStart"/>
      <w:r w:rsidRPr="008332A0">
        <w:rPr>
          <w:rFonts w:ascii="Times New Roman" w:hAnsi="Times New Roman"/>
          <w:color w:val="000000"/>
          <w:sz w:val="24"/>
          <w:szCs w:val="24"/>
        </w:rPr>
        <w:t>коллективный</w:t>
      </w:r>
      <w:proofErr w:type="gramEnd"/>
      <w:r w:rsidRPr="008332A0">
        <w:rPr>
          <w:rFonts w:ascii="Times New Roman" w:hAnsi="Times New Roman"/>
          <w:color w:val="000000"/>
          <w:sz w:val="24"/>
          <w:szCs w:val="24"/>
        </w:rPr>
        <w:t xml:space="preserve"> видео блог о своих домашних обязанностях;</w:t>
      </w:r>
    </w:p>
    <w:p w14:paraId="4E3F6656" w14:textId="77777777" w:rsidR="008332A0" w:rsidRPr="008332A0" w:rsidRDefault="008332A0" w:rsidP="008332A0">
      <w:pPr>
        <w:spacing w:after="0" w:line="360" w:lineRule="auto"/>
        <w:contextualSpacing/>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eastAsia="Times New Roman" w:hAnsi="Times New Roman"/>
          <w:color w:val="000000"/>
          <w:sz w:val="24"/>
          <w:szCs w:val="24"/>
          <w:shd w:val="clear" w:color="auto" w:fill="FFFFFF"/>
          <w:lang w:bidi="he-IL"/>
        </w:rPr>
        <w:t>составлять краткий рассказ  о любимом  школьном предмете;</w:t>
      </w:r>
    </w:p>
    <w:p w14:paraId="7145DA4A"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shd w:val="clear" w:color="auto" w:fill="FFFFFF"/>
          <w:lang w:eastAsia="ru-RU" w:bidi="he-IL"/>
        </w:rPr>
        <w:t>составлять голосовое сообщение с информацией о расписании занятий или домашнем задании на следующий день;</w:t>
      </w:r>
    </w:p>
    <w:p w14:paraId="1FD43C0D" w14:textId="77777777"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14:paraId="2C10793E"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составлять записку с информацией о домашнем задании;</w:t>
      </w:r>
    </w:p>
    <w:p w14:paraId="0F08140C"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olor w:val="000000"/>
          <w:sz w:val="24"/>
          <w:szCs w:val="24"/>
          <w:lang w:eastAsia="ru-RU"/>
        </w:rPr>
        <w:t>составлять краткий письменный рассказ о своем питомце и уходе за ним;</w:t>
      </w:r>
    </w:p>
    <w:p w14:paraId="43F5BFA4"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график  выполнения домашних обязанностей для членов своей семьи;</w:t>
      </w:r>
    </w:p>
    <w:p w14:paraId="45C5C1A8" w14:textId="77777777"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текст объявления о каком-либо событии в школе.</w:t>
      </w:r>
    </w:p>
    <w:p w14:paraId="4EA32405" w14:textId="77777777" w:rsidR="008332A0" w:rsidRPr="008332A0" w:rsidRDefault="008332A0" w:rsidP="008332A0">
      <w:pPr>
        <w:spacing w:after="0" w:line="360" w:lineRule="auto"/>
        <w:jc w:val="both"/>
        <w:rPr>
          <w:rFonts w:ascii="Times New Roman" w:eastAsia="Times New Roman" w:hAnsi="Times New Roman"/>
          <w:sz w:val="24"/>
          <w:szCs w:val="24"/>
          <w:lang w:eastAsia="ru-RU"/>
        </w:rPr>
      </w:pPr>
    </w:p>
    <w:p w14:paraId="63A9B36C"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14:paraId="00552DC0"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5EC8C75C" w14:textId="77777777" w:rsidR="008332A0" w:rsidRPr="008332A0" w:rsidRDefault="008332A0" w:rsidP="008332A0">
      <w:pPr>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bCs/>
          <w:sz w:val="24"/>
          <w:szCs w:val="24"/>
        </w:rPr>
        <w:t xml:space="preserve">настоящее простое время с наречиями повторности для выражения регулярных действий для всех типов предложений: </w:t>
      </w:r>
      <w:r w:rsidRPr="008332A0">
        <w:rPr>
          <w:rFonts w:ascii="Times New Roman" w:hAnsi="Times New Roman"/>
          <w:i/>
          <w:sz w:val="24"/>
          <w:szCs w:val="24"/>
          <w:lang w:val="en-US"/>
        </w:rPr>
        <w:t>I</w:t>
      </w:r>
      <w:r w:rsidRPr="008332A0">
        <w:rPr>
          <w:rFonts w:ascii="Times New Roman" w:hAnsi="Times New Roman"/>
          <w:i/>
          <w:sz w:val="24"/>
          <w:szCs w:val="24"/>
        </w:rPr>
        <w:t xml:space="preserve"> </w:t>
      </w:r>
      <w:r w:rsidRPr="008332A0">
        <w:rPr>
          <w:rFonts w:ascii="Times New Roman" w:hAnsi="Times New Roman"/>
          <w:i/>
          <w:sz w:val="24"/>
          <w:szCs w:val="24"/>
          <w:lang w:val="en-US"/>
        </w:rPr>
        <w:t>often</w:t>
      </w:r>
      <w:r w:rsidRPr="008332A0">
        <w:rPr>
          <w:rFonts w:ascii="Times New Roman" w:hAnsi="Times New Roman"/>
          <w:i/>
          <w:sz w:val="24"/>
          <w:szCs w:val="24"/>
        </w:rPr>
        <w:t xml:space="preserve"> </w:t>
      </w:r>
      <w:r w:rsidRPr="008332A0">
        <w:rPr>
          <w:rFonts w:ascii="Times New Roman" w:hAnsi="Times New Roman"/>
          <w:i/>
          <w:sz w:val="24"/>
          <w:szCs w:val="24"/>
          <w:lang w:val="en-US"/>
        </w:rPr>
        <w:t>help</w:t>
      </w:r>
      <w:r w:rsidRPr="008332A0">
        <w:rPr>
          <w:rFonts w:ascii="Times New Roman" w:hAnsi="Times New Roman"/>
          <w:i/>
          <w:sz w:val="24"/>
          <w:szCs w:val="24"/>
        </w:rPr>
        <w:t xml:space="preserve"> </w:t>
      </w:r>
      <w:r w:rsidRPr="008332A0">
        <w:rPr>
          <w:rFonts w:ascii="Times New Roman" w:hAnsi="Times New Roman"/>
          <w:i/>
          <w:sz w:val="24"/>
          <w:szCs w:val="24"/>
          <w:lang w:val="en-US"/>
        </w:rPr>
        <w:t>my</w:t>
      </w:r>
      <w:r w:rsidRPr="008332A0">
        <w:rPr>
          <w:rFonts w:ascii="Times New Roman" w:hAnsi="Times New Roman"/>
          <w:i/>
          <w:sz w:val="24"/>
          <w:szCs w:val="24"/>
        </w:rPr>
        <w:t xml:space="preserve"> </w:t>
      </w:r>
      <w:proofErr w:type="gramStart"/>
      <w:r w:rsidRPr="008332A0">
        <w:rPr>
          <w:rFonts w:ascii="Times New Roman" w:hAnsi="Times New Roman"/>
          <w:i/>
          <w:sz w:val="24"/>
          <w:szCs w:val="24"/>
          <w:lang w:val="en-US"/>
        </w:rPr>
        <w:t>mother</w:t>
      </w:r>
      <w:r w:rsidRPr="008332A0">
        <w:rPr>
          <w:rFonts w:ascii="Times New Roman" w:hAnsi="Times New Roman"/>
          <w:i/>
          <w:sz w:val="24"/>
          <w:szCs w:val="24"/>
        </w:rPr>
        <w:t>.,</w:t>
      </w:r>
      <w:proofErr w:type="gramEnd"/>
      <w:r w:rsidRPr="008332A0">
        <w:rPr>
          <w:rFonts w:ascii="Times New Roman" w:hAnsi="Times New Roman"/>
          <w:i/>
          <w:sz w:val="24"/>
          <w:szCs w:val="24"/>
        </w:rPr>
        <w:t xml:space="preserve"> </w:t>
      </w:r>
      <w:r w:rsidRPr="008332A0">
        <w:rPr>
          <w:rFonts w:ascii="Times New Roman" w:hAnsi="Times New Roman"/>
          <w:i/>
          <w:sz w:val="24"/>
          <w:szCs w:val="24"/>
          <w:lang w:val="en-US"/>
        </w:rPr>
        <w:t>I</w:t>
      </w:r>
      <w:r w:rsidRPr="008332A0">
        <w:rPr>
          <w:rFonts w:ascii="Times New Roman" w:hAnsi="Times New Roman"/>
          <w:i/>
          <w:sz w:val="24"/>
          <w:szCs w:val="24"/>
        </w:rPr>
        <w:t xml:space="preserve"> </w:t>
      </w:r>
      <w:r w:rsidRPr="008332A0">
        <w:rPr>
          <w:rFonts w:ascii="Times New Roman" w:hAnsi="Times New Roman"/>
          <w:i/>
          <w:sz w:val="24"/>
          <w:szCs w:val="24"/>
          <w:lang w:val="en-US"/>
        </w:rPr>
        <w:t>sometimes</w:t>
      </w:r>
      <w:r w:rsidRPr="008332A0">
        <w:rPr>
          <w:rFonts w:ascii="Times New Roman" w:hAnsi="Times New Roman"/>
          <w:i/>
          <w:sz w:val="24"/>
          <w:szCs w:val="24"/>
        </w:rPr>
        <w:t xml:space="preserve"> </w:t>
      </w:r>
      <w:r w:rsidRPr="008332A0">
        <w:rPr>
          <w:rFonts w:ascii="Times New Roman" w:hAnsi="Times New Roman"/>
          <w:i/>
          <w:sz w:val="24"/>
          <w:szCs w:val="24"/>
          <w:lang w:val="en-US"/>
        </w:rPr>
        <w:t>tidy</w:t>
      </w:r>
      <w:r w:rsidRPr="008332A0">
        <w:rPr>
          <w:rFonts w:ascii="Times New Roman" w:hAnsi="Times New Roman"/>
          <w:i/>
          <w:sz w:val="24"/>
          <w:szCs w:val="24"/>
        </w:rPr>
        <w:t xml:space="preserve"> </w:t>
      </w:r>
      <w:r w:rsidRPr="008332A0">
        <w:rPr>
          <w:rFonts w:ascii="Times New Roman" w:hAnsi="Times New Roman"/>
          <w:i/>
          <w:sz w:val="24"/>
          <w:szCs w:val="24"/>
          <w:lang w:val="en-US"/>
        </w:rPr>
        <w:t>up</w:t>
      </w:r>
      <w:r w:rsidRPr="008332A0">
        <w:rPr>
          <w:rFonts w:ascii="Times New Roman" w:hAnsi="Times New Roman"/>
          <w:i/>
          <w:sz w:val="24"/>
          <w:szCs w:val="24"/>
        </w:rPr>
        <w:t xml:space="preserve">., </w:t>
      </w:r>
      <w:r w:rsidRPr="008332A0">
        <w:rPr>
          <w:rFonts w:ascii="Times New Roman" w:hAnsi="Times New Roman"/>
          <w:i/>
          <w:sz w:val="24"/>
          <w:szCs w:val="24"/>
          <w:lang w:val="en-US"/>
        </w:rPr>
        <w:t>I</w:t>
      </w:r>
      <w:r w:rsidRPr="008332A0">
        <w:rPr>
          <w:rFonts w:ascii="Times New Roman" w:hAnsi="Times New Roman"/>
          <w:i/>
          <w:sz w:val="24"/>
          <w:szCs w:val="24"/>
        </w:rPr>
        <w:t xml:space="preserve"> </w:t>
      </w:r>
      <w:r w:rsidRPr="008332A0">
        <w:rPr>
          <w:rFonts w:ascii="Times New Roman" w:hAnsi="Times New Roman"/>
          <w:i/>
          <w:sz w:val="24"/>
          <w:szCs w:val="24"/>
          <w:lang w:val="en-US"/>
        </w:rPr>
        <w:t>always</w:t>
      </w:r>
      <w:r w:rsidRPr="008332A0">
        <w:rPr>
          <w:rFonts w:ascii="Times New Roman" w:hAnsi="Times New Roman"/>
          <w:i/>
          <w:sz w:val="24"/>
          <w:szCs w:val="24"/>
        </w:rPr>
        <w:t xml:space="preserve"> </w:t>
      </w:r>
      <w:r w:rsidRPr="008332A0">
        <w:rPr>
          <w:rFonts w:ascii="Times New Roman" w:hAnsi="Times New Roman"/>
          <w:i/>
          <w:sz w:val="24"/>
          <w:szCs w:val="24"/>
          <w:lang w:val="en-US"/>
        </w:rPr>
        <w:t>make</w:t>
      </w:r>
      <w:r w:rsidRPr="008332A0">
        <w:rPr>
          <w:rFonts w:ascii="Times New Roman" w:hAnsi="Times New Roman"/>
          <w:i/>
          <w:sz w:val="24"/>
          <w:szCs w:val="24"/>
        </w:rPr>
        <w:t xml:space="preserve"> </w:t>
      </w:r>
      <w:r w:rsidRPr="008332A0">
        <w:rPr>
          <w:rFonts w:ascii="Times New Roman" w:hAnsi="Times New Roman"/>
          <w:i/>
          <w:sz w:val="24"/>
          <w:szCs w:val="24"/>
          <w:lang w:val="en-US"/>
        </w:rPr>
        <w:t>my</w:t>
      </w:r>
      <w:r w:rsidRPr="008332A0">
        <w:rPr>
          <w:rFonts w:ascii="Times New Roman" w:hAnsi="Times New Roman"/>
          <w:i/>
          <w:sz w:val="24"/>
          <w:szCs w:val="24"/>
        </w:rPr>
        <w:t xml:space="preserve"> </w:t>
      </w:r>
      <w:r w:rsidRPr="008332A0">
        <w:rPr>
          <w:rFonts w:ascii="Times New Roman" w:hAnsi="Times New Roman"/>
          <w:i/>
          <w:sz w:val="24"/>
          <w:szCs w:val="24"/>
          <w:lang w:val="en-US"/>
        </w:rPr>
        <w:t>bed</w:t>
      </w:r>
      <w:r w:rsidRPr="008332A0">
        <w:rPr>
          <w:rFonts w:ascii="Times New Roman" w:hAnsi="Times New Roman"/>
          <w:sz w:val="24"/>
          <w:szCs w:val="24"/>
        </w:rPr>
        <w:t>;</w:t>
      </w:r>
    </w:p>
    <w:p w14:paraId="5794FF7F" w14:textId="15EEF12F" w:rsidR="008332A0" w:rsidRPr="008332A0" w:rsidRDefault="008332A0" w:rsidP="008332A0">
      <w:pPr>
        <w:spacing w:after="0" w:line="360" w:lineRule="auto"/>
        <w:contextualSpacing/>
        <w:jc w:val="both"/>
        <w:rPr>
          <w:rFonts w:ascii="Times New Roman" w:hAnsi="Times New Roman"/>
          <w:i/>
          <w:iCs/>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средства  связи для обеспечения целостности текста (порядок и перечисление действий): </w:t>
      </w:r>
      <w:r w:rsidRPr="008332A0">
        <w:rPr>
          <w:rFonts w:ascii="Times New Roman" w:hAnsi="Times New Roman"/>
          <w:i/>
          <w:iCs/>
          <w:color w:val="000000"/>
          <w:sz w:val="24"/>
          <w:szCs w:val="24"/>
          <w:lang w:val="en-US"/>
        </w:rPr>
        <w:t>firstly</w:t>
      </w:r>
      <w:r w:rsidRPr="008332A0">
        <w:rPr>
          <w:rFonts w:ascii="Times New Roman" w:hAnsi="Times New Roman"/>
          <w:i/>
          <w:iCs/>
          <w:color w:val="000000"/>
          <w:sz w:val="24"/>
          <w:szCs w:val="24"/>
        </w:rPr>
        <w:t xml:space="preserve">, </w:t>
      </w:r>
      <w:r w:rsidR="008D5325" w:rsidRPr="008332A0">
        <w:rPr>
          <w:rFonts w:ascii="Times New Roman" w:hAnsi="Times New Roman"/>
          <w:i/>
          <w:iCs/>
          <w:color w:val="000000"/>
          <w:sz w:val="24"/>
          <w:szCs w:val="24"/>
          <w:lang w:val="en-US"/>
        </w:rPr>
        <w:t>secondly</w:t>
      </w:r>
      <w:r w:rsidR="008D5325" w:rsidRPr="008332A0">
        <w:rPr>
          <w:rFonts w:ascii="Times New Roman" w:hAnsi="Times New Roman"/>
          <w:i/>
          <w:iCs/>
          <w:color w:val="000000"/>
          <w:sz w:val="24"/>
          <w:szCs w:val="24"/>
        </w:rPr>
        <w:t>,</w:t>
      </w:r>
      <w:r w:rsidR="008D5325" w:rsidRPr="00317BBD">
        <w:rPr>
          <w:rFonts w:ascii="Times New Roman" w:hAnsi="Times New Roman"/>
          <w:i/>
          <w:iCs/>
          <w:color w:val="000000"/>
          <w:sz w:val="24"/>
          <w:szCs w:val="24"/>
        </w:rPr>
        <w:t xml:space="preserve"> </w:t>
      </w:r>
      <w:r w:rsidR="008D5325" w:rsidRPr="008332A0">
        <w:rPr>
          <w:rFonts w:ascii="Times New Roman" w:hAnsi="Times New Roman"/>
          <w:i/>
          <w:iCs/>
          <w:color w:val="000000"/>
          <w:sz w:val="24"/>
          <w:szCs w:val="24"/>
          <w:lang w:val="en-US"/>
        </w:rPr>
        <w:t>then</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finally</w:t>
      </w:r>
      <w:r w:rsidRPr="008332A0">
        <w:rPr>
          <w:rFonts w:ascii="Times New Roman" w:hAnsi="Times New Roman"/>
          <w:i/>
          <w:iCs/>
          <w:color w:val="000000"/>
          <w:sz w:val="24"/>
          <w:szCs w:val="24"/>
        </w:rPr>
        <w:t>;</w:t>
      </w:r>
    </w:p>
    <w:p w14:paraId="0A1A82A8" w14:textId="6C0900DE" w:rsidR="008332A0" w:rsidRPr="008332A0" w:rsidRDefault="008332A0" w:rsidP="008332A0">
      <w:pPr>
        <w:spacing w:after="0" w:line="360" w:lineRule="auto"/>
        <w:contextualSpacing/>
        <w:jc w:val="both"/>
        <w:rPr>
          <w:rFonts w:ascii="Times New Roman" w:hAnsi="Times New Roman"/>
          <w:i/>
          <w:sz w:val="24"/>
          <w:szCs w:val="24"/>
          <w:lang w:val="en-US"/>
        </w:rPr>
      </w:pPr>
      <w:r w:rsidRPr="00317BBD">
        <w:rPr>
          <w:rFonts w:ascii="Times New Roman" w:hAnsi="Times New Roman"/>
          <w:sz w:val="24"/>
          <w:szCs w:val="24"/>
          <w:lang w:val="en-US"/>
        </w:rPr>
        <w:t xml:space="preserve"> </w:t>
      </w: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предлоги</w:t>
      </w:r>
      <w:r w:rsidRPr="008332A0">
        <w:rPr>
          <w:rFonts w:ascii="Times New Roman" w:hAnsi="Times New Roman"/>
          <w:sz w:val="24"/>
          <w:szCs w:val="24"/>
          <w:lang w:val="en-US"/>
        </w:rPr>
        <w:t xml:space="preserve"> </w:t>
      </w:r>
      <w:r w:rsidRPr="008332A0">
        <w:rPr>
          <w:rFonts w:ascii="Times New Roman" w:hAnsi="Times New Roman"/>
          <w:sz w:val="24"/>
          <w:szCs w:val="24"/>
        </w:rPr>
        <w:t>времени</w:t>
      </w:r>
      <w:r w:rsidRPr="008332A0">
        <w:rPr>
          <w:rFonts w:ascii="Times New Roman" w:hAnsi="Times New Roman"/>
          <w:sz w:val="24"/>
          <w:szCs w:val="24"/>
          <w:lang w:val="en-US"/>
        </w:rPr>
        <w:t xml:space="preserve">  </w:t>
      </w:r>
      <w:r w:rsidRPr="008332A0">
        <w:rPr>
          <w:rFonts w:ascii="Times New Roman" w:hAnsi="Times New Roman"/>
          <w:i/>
          <w:sz w:val="24"/>
          <w:szCs w:val="24"/>
          <w:lang w:val="en-US"/>
        </w:rPr>
        <w:t>at, in, on</w:t>
      </w:r>
      <w:r w:rsidRPr="008332A0">
        <w:rPr>
          <w:rFonts w:ascii="Times New Roman" w:hAnsi="Times New Roman"/>
          <w:sz w:val="24"/>
          <w:szCs w:val="24"/>
          <w:lang w:val="en-US"/>
        </w:rPr>
        <w:t xml:space="preserve">: </w:t>
      </w:r>
      <w:r w:rsidRPr="008332A0">
        <w:rPr>
          <w:rFonts w:ascii="Times New Roman" w:hAnsi="Times New Roman"/>
          <w:i/>
          <w:sz w:val="24"/>
          <w:szCs w:val="24"/>
          <w:lang w:val="en-US"/>
        </w:rPr>
        <w:t xml:space="preserve">at 8 </w:t>
      </w:r>
      <w:proofErr w:type="spellStart"/>
      <w:r w:rsidR="008D5325" w:rsidRPr="008332A0">
        <w:rPr>
          <w:rFonts w:ascii="Times New Roman" w:hAnsi="Times New Roman"/>
          <w:i/>
          <w:sz w:val="24"/>
          <w:szCs w:val="24"/>
          <w:lang w:val="en-US"/>
        </w:rPr>
        <w:t>a.m</w:t>
      </w:r>
      <w:proofErr w:type="spellEnd"/>
      <w:r w:rsidRPr="008332A0">
        <w:rPr>
          <w:rFonts w:ascii="Times New Roman" w:hAnsi="Times New Roman"/>
          <w:i/>
          <w:sz w:val="24"/>
          <w:szCs w:val="24"/>
          <w:lang w:val="en-US"/>
        </w:rPr>
        <w:t>, in the morning, on Monday;</w:t>
      </w:r>
    </w:p>
    <w:p w14:paraId="36132081" w14:textId="77777777" w:rsidR="008332A0" w:rsidRPr="008332A0" w:rsidRDefault="008332A0" w:rsidP="008332A0">
      <w:pPr>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 xml:space="preserve">указательные местоимения </w:t>
      </w:r>
      <w:proofErr w:type="spellStart"/>
      <w:r w:rsidRPr="008332A0">
        <w:rPr>
          <w:rFonts w:ascii="Times New Roman" w:hAnsi="Times New Roman"/>
          <w:i/>
          <w:iCs/>
          <w:sz w:val="24"/>
          <w:szCs w:val="24"/>
        </w:rPr>
        <w:t>this</w:t>
      </w:r>
      <w:proofErr w:type="spellEnd"/>
      <w:r w:rsidRPr="008332A0">
        <w:rPr>
          <w:rFonts w:ascii="Times New Roman" w:hAnsi="Times New Roman"/>
          <w:i/>
          <w:iCs/>
          <w:sz w:val="24"/>
          <w:szCs w:val="24"/>
        </w:rPr>
        <w:t>/</w:t>
      </w:r>
      <w:r w:rsidRPr="008332A0">
        <w:rPr>
          <w:rFonts w:ascii="Times New Roman" w:hAnsi="Times New Roman"/>
          <w:i/>
          <w:iCs/>
          <w:sz w:val="24"/>
          <w:szCs w:val="24"/>
          <w:lang w:val="en-US"/>
        </w:rPr>
        <w:t>these</w:t>
      </w:r>
      <w:r w:rsidRPr="008332A0">
        <w:rPr>
          <w:rFonts w:ascii="Times New Roman" w:hAnsi="Times New Roman"/>
          <w:i/>
          <w:iCs/>
          <w:sz w:val="24"/>
          <w:szCs w:val="24"/>
        </w:rPr>
        <w:t>/</w:t>
      </w:r>
      <w:r w:rsidRPr="008332A0">
        <w:rPr>
          <w:rFonts w:ascii="Times New Roman" w:hAnsi="Times New Roman"/>
          <w:i/>
          <w:iCs/>
          <w:sz w:val="24"/>
          <w:szCs w:val="24"/>
          <w:lang w:val="en-US"/>
        </w:rPr>
        <w:t>that</w:t>
      </w:r>
      <w:r w:rsidRPr="008332A0">
        <w:rPr>
          <w:rFonts w:ascii="Times New Roman" w:hAnsi="Times New Roman"/>
          <w:i/>
          <w:iCs/>
          <w:sz w:val="24"/>
          <w:szCs w:val="24"/>
        </w:rPr>
        <w:t>/</w:t>
      </w:r>
      <w:r w:rsidRPr="008332A0">
        <w:rPr>
          <w:rFonts w:ascii="Times New Roman" w:hAnsi="Times New Roman"/>
          <w:i/>
          <w:iCs/>
          <w:sz w:val="24"/>
          <w:szCs w:val="24"/>
          <w:lang w:val="en-US"/>
        </w:rPr>
        <w:t>those</w:t>
      </w:r>
      <w:r w:rsidRPr="008332A0">
        <w:rPr>
          <w:rFonts w:ascii="Times New Roman" w:hAnsi="Times New Roman"/>
          <w:i/>
          <w:iCs/>
          <w:sz w:val="24"/>
          <w:szCs w:val="24"/>
        </w:rPr>
        <w:t xml:space="preserve"> </w:t>
      </w:r>
      <w:r w:rsidRPr="008332A0">
        <w:rPr>
          <w:rFonts w:ascii="Times New Roman" w:hAnsi="Times New Roman"/>
          <w:sz w:val="24"/>
          <w:szCs w:val="24"/>
        </w:rPr>
        <w:t xml:space="preserve">для обозначения предметов, находящихся рядом и на расстоянии; </w:t>
      </w:r>
    </w:p>
    <w:p w14:paraId="16D2B48E" w14:textId="77777777" w:rsidR="008332A0" w:rsidRPr="008332A0" w:rsidRDefault="008332A0" w:rsidP="008332A0">
      <w:pPr>
        <w:tabs>
          <w:tab w:val="left" w:pos="0"/>
        </w:tabs>
        <w:suppressAutoHyphens/>
        <w:spacing w:after="0" w:line="360" w:lineRule="auto"/>
        <w:contextualSpacing/>
        <w:jc w:val="both"/>
        <w:rPr>
          <w:rFonts w:ascii="Times New Roman" w:hAnsi="Times New Roman"/>
          <w:i/>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i/>
          <w:sz w:val="24"/>
          <w:szCs w:val="24"/>
        </w:rPr>
        <w:t xml:space="preserve">глагол </w:t>
      </w:r>
      <w:r w:rsidRPr="008332A0">
        <w:rPr>
          <w:rFonts w:ascii="Times New Roman" w:hAnsi="Times New Roman"/>
          <w:i/>
          <w:sz w:val="24"/>
          <w:szCs w:val="24"/>
          <w:lang w:val="en-US"/>
        </w:rPr>
        <w:t>like</w:t>
      </w:r>
      <w:r w:rsidRPr="008332A0">
        <w:rPr>
          <w:rFonts w:ascii="Times New Roman" w:hAnsi="Times New Roman"/>
          <w:i/>
          <w:sz w:val="24"/>
          <w:szCs w:val="24"/>
        </w:rPr>
        <w:t xml:space="preserve"> + герундий для выражения увлечений (</w:t>
      </w:r>
      <w:r w:rsidRPr="008332A0">
        <w:rPr>
          <w:rFonts w:ascii="Times New Roman" w:hAnsi="Times New Roman"/>
          <w:i/>
          <w:sz w:val="24"/>
          <w:szCs w:val="24"/>
          <w:lang w:val="en-US"/>
        </w:rPr>
        <w:t>I</w:t>
      </w:r>
      <w:r w:rsidRPr="008332A0">
        <w:rPr>
          <w:rFonts w:ascii="Times New Roman" w:hAnsi="Times New Roman"/>
          <w:i/>
          <w:sz w:val="24"/>
          <w:szCs w:val="24"/>
        </w:rPr>
        <w:t xml:space="preserve"> </w:t>
      </w:r>
      <w:r w:rsidRPr="008332A0">
        <w:rPr>
          <w:rFonts w:ascii="Times New Roman" w:hAnsi="Times New Roman"/>
          <w:i/>
          <w:sz w:val="24"/>
          <w:szCs w:val="24"/>
          <w:lang w:val="en-US"/>
        </w:rPr>
        <w:t>like</w:t>
      </w:r>
      <w:r w:rsidRPr="008332A0">
        <w:rPr>
          <w:rFonts w:ascii="Times New Roman" w:hAnsi="Times New Roman"/>
          <w:i/>
          <w:sz w:val="24"/>
          <w:szCs w:val="24"/>
        </w:rPr>
        <w:t xml:space="preserve"> </w:t>
      </w:r>
      <w:r w:rsidRPr="008332A0">
        <w:rPr>
          <w:rFonts w:ascii="Times New Roman" w:hAnsi="Times New Roman"/>
          <w:i/>
          <w:sz w:val="24"/>
          <w:szCs w:val="24"/>
          <w:lang w:val="en-US"/>
        </w:rPr>
        <w:t>reading</w:t>
      </w:r>
      <w:r w:rsidRPr="008332A0">
        <w:rPr>
          <w:rFonts w:ascii="Times New Roman" w:hAnsi="Times New Roman"/>
          <w:i/>
          <w:sz w:val="24"/>
          <w:szCs w:val="24"/>
        </w:rPr>
        <w:t>);</w:t>
      </w:r>
    </w:p>
    <w:p w14:paraId="2C656E33" w14:textId="77777777" w:rsidR="008332A0" w:rsidRPr="008332A0" w:rsidRDefault="008332A0" w:rsidP="008332A0">
      <w:pPr>
        <w:tabs>
          <w:tab w:val="left" w:pos="0"/>
        </w:tabs>
        <w:suppressAutoHyphens/>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lastRenderedPageBreak/>
        <w:t></w:t>
      </w:r>
      <w:r w:rsidRPr="008332A0">
        <w:rPr>
          <w:rFonts w:ascii="Wingdings" w:hAnsi="Wingdings" w:cs="Arial"/>
          <w:color w:val="000000"/>
          <w:sz w:val="24"/>
          <w:szCs w:val="24"/>
        </w:rPr>
        <w:t></w:t>
      </w:r>
      <w:r w:rsidRPr="008332A0">
        <w:rPr>
          <w:rFonts w:ascii="Times New Roman" w:hAnsi="Times New Roman"/>
          <w:sz w:val="24"/>
          <w:szCs w:val="24"/>
        </w:rPr>
        <w:t xml:space="preserve">модальный глагол </w:t>
      </w:r>
      <w:r w:rsidRPr="008332A0">
        <w:rPr>
          <w:rFonts w:ascii="Times New Roman" w:hAnsi="Times New Roman"/>
          <w:i/>
          <w:sz w:val="24"/>
          <w:szCs w:val="24"/>
          <w:lang w:val="en-US"/>
        </w:rPr>
        <w:t>can</w:t>
      </w:r>
      <w:r w:rsidRPr="008332A0">
        <w:rPr>
          <w:rFonts w:ascii="Times New Roman" w:hAnsi="Times New Roman"/>
          <w:i/>
          <w:sz w:val="24"/>
          <w:szCs w:val="24"/>
        </w:rPr>
        <w:t xml:space="preserve"> (</w:t>
      </w:r>
      <w:r w:rsidRPr="008332A0">
        <w:rPr>
          <w:rFonts w:ascii="Times New Roman" w:hAnsi="Times New Roman"/>
          <w:i/>
          <w:sz w:val="24"/>
          <w:szCs w:val="24"/>
          <w:lang w:val="en-US"/>
        </w:rPr>
        <w:t>can</w:t>
      </w:r>
      <w:r w:rsidRPr="008332A0">
        <w:rPr>
          <w:rFonts w:ascii="Times New Roman" w:hAnsi="Times New Roman"/>
          <w:i/>
          <w:sz w:val="24"/>
          <w:szCs w:val="24"/>
        </w:rPr>
        <w:t>’</w:t>
      </w:r>
      <w:r w:rsidRPr="008332A0">
        <w:rPr>
          <w:rFonts w:ascii="Times New Roman" w:hAnsi="Times New Roman"/>
          <w:i/>
          <w:sz w:val="24"/>
          <w:szCs w:val="24"/>
          <w:lang w:val="en-US"/>
        </w:rPr>
        <w:t>t</w:t>
      </w:r>
      <w:r w:rsidRPr="008332A0">
        <w:rPr>
          <w:rFonts w:ascii="Times New Roman" w:hAnsi="Times New Roman"/>
          <w:i/>
          <w:sz w:val="24"/>
          <w:szCs w:val="24"/>
        </w:rPr>
        <w:t xml:space="preserve">) </w:t>
      </w:r>
      <w:r w:rsidRPr="008332A0">
        <w:rPr>
          <w:rFonts w:ascii="Times New Roman" w:hAnsi="Times New Roman"/>
          <w:sz w:val="24"/>
          <w:szCs w:val="24"/>
        </w:rPr>
        <w:t>для выражения умений и их отсутствия;</w:t>
      </w:r>
    </w:p>
    <w:p w14:paraId="4A41605C" w14:textId="77777777"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модальный глагол </w:t>
      </w:r>
      <w:r w:rsidRPr="008332A0">
        <w:rPr>
          <w:rFonts w:ascii="Times New Roman" w:hAnsi="Times New Roman"/>
          <w:i/>
          <w:color w:val="000000"/>
          <w:sz w:val="24"/>
          <w:szCs w:val="24"/>
          <w:lang w:val="en-US"/>
        </w:rPr>
        <w:t>should</w:t>
      </w:r>
      <w:r w:rsidRPr="008332A0">
        <w:rPr>
          <w:rFonts w:ascii="Times New Roman" w:hAnsi="Times New Roman"/>
          <w:color w:val="000000"/>
          <w:sz w:val="24"/>
          <w:szCs w:val="24"/>
        </w:rPr>
        <w:t xml:space="preserve"> для выражения необходимости совершения действий.</w:t>
      </w:r>
    </w:p>
    <w:p w14:paraId="491A8E5A" w14:textId="77777777"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p>
    <w:p w14:paraId="1AD3DFE0" w14:textId="77777777"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rPr>
      </w:pPr>
      <w:r w:rsidRPr="008332A0">
        <w:rPr>
          <w:rFonts w:ascii="Times New Roman" w:hAnsi="Times New Roman"/>
          <w:color w:val="000000"/>
          <w:sz w:val="24"/>
          <w:szCs w:val="24"/>
        </w:rPr>
        <w:t>Л</w:t>
      </w:r>
      <w:r w:rsidRPr="008332A0">
        <w:rPr>
          <w:rFonts w:ascii="Times New Roman" w:hAnsi="Times New Roman" w:cs="Arial"/>
          <w:color w:val="000000"/>
          <w:sz w:val="24"/>
          <w:szCs w:val="24"/>
        </w:rPr>
        <w:t>ексический  материал отбирается с учетом тематики общения Раздела 2:</w:t>
      </w:r>
    </w:p>
    <w:p w14:paraId="4D404B4C" w14:textId="77777777"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названия учебных предметов</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Russian</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English</w:t>
      </w:r>
      <w:r w:rsidRPr="008332A0">
        <w:rPr>
          <w:rFonts w:ascii="Times New Roman" w:hAnsi="Times New Roman"/>
          <w:i/>
          <w:color w:val="000000"/>
          <w:sz w:val="24"/>
          <w:szCs w:val="24"/>
        </w:rPr>
        <w:t xml:space="preserve">, </w:t>
      </w:r>
      <w:proofErr w:type="spellStart"/>
      <w:r w:rsidRPr="008332A0">
        <w:rPr>
          <w:rFonts w:ascii="Times New Roman" w:hAnsi="Times New Roman"/>
          <w:i/>
          <w:color w:val="000000"/>
          <w:sz w:val="24"/>
          <w:szCs w:val="24"/>
          <w:lang w:val="en-US"/>
        </w:rPr>
        <w:t>Maths</w:t>
      </w:r>
      <w:proofErr w:type="spellEnd"/>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Geography</w:t>
      </w:r>
      <w:r w:rsidRPr="008332A0">
        <w:rPr>
          <w:rFonts w:ascii="Times New Roman" w:hAnsi="Times New Roman"/>
          <w:i/>
          <w:color w:val="000000"/>
          <w:sz w:val="24"/>
          <w:szCs w:val="24"/>
        </w:rPr>
        <w:t>…;</w:t>
      </w:r>
    </w:p>
    <w:p w14:paraId="369581EB" w14:textId="77777777"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речевые клише для обозначения домашних обязанностей членов семьи: </w:t>
      </w:r>
      <w:r w:rsidRPr="008332A0">
        <w:rPr>
          <w:rFonts w:ascii="Times New Roman" w:hAnsi="Times New Roman"/>
          <w:i/>
          <w:iCs/>
          <w:color w:val="000000"/>
          <w:sz w:val="24"/>
          <w:szCs w:val="24"/>
          <w:lang w:val="en-US"/>
        </w:rPr>
        <w:t>help</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about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the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house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wash</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up</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take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out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rubbish</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make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the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bed</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tidy</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up</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your</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room</w:t>
      </w:r>
      <w:r w:rsidRPr="008332A0">
        <w:rPr>
          <w:rFonts w:ascii="Times New Roman" w:hAnsi="Times New Roman"/>
          <w:i/>
          <w:iCs/>
          <w:color w:val="000000"/>
          <w:sz w:val="24"/>
          <w:szCs w:val="24"/>
        </w:rPr>
        <w:t>…;</w:t>
      </w:r>
    </w:p>
    <w:p w14:paraId="20A5F003" w14:textId="77777777" w:rsidR="008332A0" w:rsidRPr="008332A0" w:rsidRDefault="008332A0" w:rsidP="008332A0">
      <w:pPr>
        <w:tabs>
          <w:tab w:val="left" w:pos="0"/>
        </w:tabs>
        <w:suppressAutoHyphens/>
        <w:spacing w:after="0" w:line="360" w:lineRule="auto"/>
        <w:contextualSpacing/>
        <w:jc w:val="both"/>
        <w:rPr>
          <w:rFonts w:ascii="Times New Roman" w:hAnsi="Times New Roman"/>
          <w:i/>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 речевые клише для обозначения ежедневно совершаемых действий: </w:t>
      </w:r>
      <w:r w:rsidRPr="008332A0">
        <w:rPr>
          <w:rFonts w:ascii="Times New Roman" w:hAnsi="Times New Roman"/>
          <w:i/>
          <w:color w:val="000000"/>
          <w:sz w:val="24"/>
          <w:szCs w:val="24"/>
          <w:lang w:val="en-US"/>
        </w:rPr>
        <w:t>get</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up</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have</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lunch</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have</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breakfast</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go</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to</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school</w:t>
      </w:r>
      <w:r w:rsidRPr="008332A0">
        <w:rPr>
          <w:rFonts w:ascii="Times New Roman" w:hAnsi="Times New Roman"/>
          <w:i/>
          <w:color w:val="000000"/>
          <w:sz w:val="24"/>
          <w:szCs w:val="24"/>
        </w:rPr>
        <w:t>;</w:t>
      </w:r>
    </w:p>
    <w:p w14:paraId="18F55C30" w14:textId="77777777" w:rsidR="008332A0" w:rsidRPr="008332A0" w:rsidRDefault="008332A0" w:rsidP="008332A0">
      <w:pPr>
        <w:tabs>
          <w:tab w:val="left" w:pos="0"/>
        </w:tabs>
        <w:suppressAutoHyphens/>
        <w:spacing w:after="0" w:line="360" w:lineRule="auto"/>
        <w:contextualSpacing/>
        <w:jc w:val="both"/>
        <w:rPr>
          <w:rFonts w:ascii="Times New Roman" w:hAnsi="Times New Roman"/>
          <w:i/>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речевое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What time do you usually…?;</w:t>
      </w:r>
    </w:p>
    <w:p w14:paraId="17DE60A7" w14:textId="77777777" w:rsidR="008332A0" w:rsidRPr="008332A0" w:rsidRDefault="008332A0" w:rsidP="008332A0">
      <w:pPr>
        <w:tabs>
          <w:tab w:val="left" w:pos="0"/>
        </w:tabs>
        <w:suppressAutoHyphens/>
        <w:spacing w:after="0" w:line="360" w:lineRule="auto"/>
        <w:contextualSpacing/>
        <w:jc w:val="both"/>
        <w:rPr>
          <w:rFonts w:ascii="Times New Roman" w:hAnsi="Times New Roman"/>
          <w:i/>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речевое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Do you have a pet? What is your pet</w:t>
      </w:r>
      <w:proofErr w:type="gramStart"/>
      <w:r w:rsidRPr="008332A0">
        <w:rPr>
          <w:rFonts w:ascii="Times New Roman" w:hAnsi="Times New Roman"/>
          <w:i/>
          <w:color w:val="000000"/>
          <w:sz w:val="24"/>
          <w:szCs w:val="24"/>
          <w:lang w:val="en-US"/>
        </w:rPr>
        <w:t>?;</w:t>
      </w:r>
      <w:proofErr w:type="gramEnd"/>
    </w:p>
    <w:p w14:paraId="492E9785" w14:textId="77777777" w:rsidR="008332A0" w:rsidRPr="008332A0" w:rsidRDefault="008332A0" w:rsidP="008332A0">
      <w:pPr>
        <w:tabs>
          <w:tab w:val="left" w:pos="0"/>
        </w:tabs>
        <w:suppressAutoHyphens/>
        <w:spacing w:after="0" w:line="360" w:lineRule="auto"/>
        <w:contextualSpacing/>
        <w:jc w:val="both"/>
        <w:rPr>
          <w:rFonts w:ascii="Times New Roman" w:hAnsi="Times New Roman"/>
          <w:i/>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речевые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для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описания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действий</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свободное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время</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check email, chat with friends online, listen to music, listen to audio books;.</w:t>
      </w:r>
    </w:p>
    <w:p w14:paraId="1B77B3A4" w14:textId="77777777" w:rsidR="008332A0" w:rsidRPr="008332A0" w:rsidRDefault="008332A0" w:rsidP="008332A0">
      <w:pPr>
        <w:spacing w:after="0" w:line="360" w:lineRule="auto"/>
        <w:contextualSpacing/>
        <w:jc w:val="both"/>
        <w:rPr>
          <w:rFonts w:ascii="Times New Roman" w:hAnsi="Times New Roman"/>
          <w:b/>
          <w:sz w:val="24"/>
          <w:szCs w:val="24"/>
          <w:lang w:val="en-US"/>
        </w:rPr>
      </w:pPr>
    </w:p>
    <w:p w14:paraId="5A336AC0" w14:textId="77777777"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b/>
          <w:sz w:val="24"/>
          <w:szCs w:val="24"/>
        </w:rPr>
        <w:t>Раздел 3. Мои увлечения.</w:t>
      </w:r>
      <w:r w:rsidRPr="008332A0">
        <w:rPr>
          <w:rFonts w:ascii="Times New Roman" w:hAnsi="Times New Roman"/>
          <w:sz w:val="24"/>
          <w:szCs w:val="24"/>
        </w:rPr>
        <w:t xml:space="preserve">  </w:t>
      </w:r>
    </w:p>
    <w:p w14:paraId="01932F3B" w14:textId="77777777"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sz w:val="24"/>
          <w:szCs w:val="24"/>
        </w:rPr>
        <w:t>Тема 1. Мои интересы.</w:t>
      </w:r>
    </w:p>
    <w:p w14:paraId="068797FE" w14:textId="77777777"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sz w:val="24"/>
          <w:szCs w:val="24"/>
        </w:rPr>
        <w:t>Тема 2.  Спорт, спортивные игры.</w:t>
      </w:r>
    </w:p>
    <w:p w14:paraId="1ADEAF89" w14:textId="77777777"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sz w:val="24"/>
          <w:szCs w:val="24"/>
        </w:rPr>
        <w:t>Тема 3. Общение с друзьями.</w:t>
      </w:r>
    </w:p>
    <w:p w14:paraId="6C00EBF3" w14:textId="77777777"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sz w:val="24"/>
          <w:szCs w:val="24"/>
        </w:rPr>
        <w:t>Тема 4. Посещение кружков. Время после школы.</w:t>
      </w:r>
    </w:p>
    <w:p w14:paraId="7A68A746"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14:paraId="1BE61082"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 xml:space="preserve">Характеристика деятельности </w:t>
      </w:r>
      <w:proofErr w:type="gramStart"/>
      <w:r w:rsidRPr="008332A0">
        <w:rPr>
          <w:rFonts w:ascii="Times New Roman" w:eastAsia="Times New Roman" w:hAnsi="Times New Roman"/>
          <w:b/>
          <w:i/>
          <w:color w:val="000000"/>
          <w:sz w:val="24"/>
          <w:szCs w:val="24"/>
          <w:lang w:eastAsia="ru-RU"/>
        </w:rPr>
        <w:t>обучающихся</w:t>
      </w:r>
      <w:proofErr w:type="gramEnd"/>
      <w:r w:rsidRPr="008332A0">
        <w:rPr>
          <w:rFonts w:ascii="Times New Roman" w:eastAsia="Times New Roman" w:hAnsi="Times New Roman"/>
          <w:b/>
          <w:i/>
          <w:color w:val="000000"/>
          <w:sz w:val="24"/>
          <w:szCs w:val="24"/>
          <w:lang w:eastAsia="ru-RU"/>
        </w:rPr>
        <w:t xml:space="preserve"> по основным видам учебной деятельности.</w:t>
      </w:r>
    </w:p>
    <w:p w14:paraId="64140A3D"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14:paraId="6FD9BD25"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shd w:val="clear" w:color="auto" w:fill="FFFFFF"/>
          <w:lang w:eastAsia="ru-RU" w:bidi="he-IL"/>
        </w:rPr>
        <w:t>составлять краткий рассказ о своих увлечениях</w:t>
      </w:r>
      <w:r w:rsidRPr="008332A0">
        <w:rPr>
          <w:rFonts w:ascii="Times New Roman" w:eastAsia="Times New Roman" w:hAnsi="Times New Roman"/>
          <w:sz w:val="24"/>
          <w:szCs w:val="24"/>
          <w:lang w:eastAsia="ru-RU"/>
        </w:rPr>
        <w:t>;</w:t>
      </w:r>
    </w:p>
    <w:p w14:paraId="0F3A1F5E" w14:textId="77777777" w:rsidR="008332A0" w:rsidRPr="008332A0" w:rsidRDefault="008332A0" w:rsidP="008332A0">
      <w:pPr>
        <w:spacing w:after="0" w:line="360" w:lineRule="auto"/>
        <w:contextualSpacing/>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составлять </w:t>
      </w:r>
      <w:proofErr w:type="gramStart"/>
      <w:r w:rsidRPr="008332A0">
        <w:rPr>
          <w:rFonts w:ascii="Times New Roman" w:hAnsi="Times New Roman"/>
          <w:color w:val="000000"/>
          <w:sz w:val="24"/>
          <w:szCs w:val="24"/>
        </w:rPr>
        <w:t>коллективный</w:t>
      </w:r>
      <w:proofErr w:type="gramEnd"/>
      <w:r w:rsidRPr="008332A0">
        <w:rPr>
          <w:rFonts w:ascii="Times New Roman" w:hAnsi="Times New Roman"/>
          <w:color w:val="000000"/>
          <w:sz w:val="24"/>
          <w:szCs w:val="24"/>
        </w:rPr>
        <w:t xml:space="preserve"> видео блог о любимых видах спорта;</w:t>
      </w:r>
    </w:p>
    <w:p w14:paraId="43D2146B" w14:textId="77777777" w:rsidR="008332A0" w:rsidRPr="008332A0" w:rsidRDefault="008332A0" w:rsidP="008332A0">
      <w:pPr>
        <w:spacing w:after="0" w:line="360" w:lineRule="auto"/>
        <w:contextualSpacing/>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eastAsia="Times New Roman" w:hAnsi="Times New Roman"/>
          <w:color w:val="000000"/>
          <w:sz w:val="24"/>
          <w:szCs w:val="24"/>
          <w:shd w:val="clear" w:color="auto" w:fill="FFFFFF"/>
          <w:lang w:bidi="he-IL"/>
        </w:rPr>
        <w:t>составлять голосовое сообщение другу с информацией о любимом кружке;</w:t>
      </w:r>
    </w:p>
    <w:p w14:paraId="6D661A58" w14:textId="77777777" w:rsidR="008332A0" w:rsidRPr="008332A0" w:rsidRDefault="008332A0" w:rsidP="008332A0">
      <w:pPr>
        <w:spacing w:after="0" w:line="360" w:lineRule="auto"/>
        <w:contextualSpacing/>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краткий рассказ о своем досуге;</w:t>
      </w:r>
    </w:p>
    <w:p w14:paraId="010D9B22" w14:textId="77777777"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14:paraId="02050FE4"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заметку о  своих увлечениях и интересах для странички в социальных сетях;</w:t>
      </w:r>
    </w:p>
    <w:p w14:paraId="173F5B93"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краткий репортаж о предстоящих спортивных событиях;</w:t>
      </w:r>
    </w:p>
    <w:p w14:paraId="74A8C8C9"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bCs/>
          <w:color w:val="000000"/>
          <w:sz w:val="24"/>
          <w:szCs w:val="24"/>
          <w:highlight w:val="cyan"/>
          <w:lang w:eastAsia="ru-RU"/>
        </w:rPr>
      </w:pPr>
      <w:r w:rsidRPr="008332A0">
        <w:rPr>
          <w:rFonts w:ascii="Wingdings" w:eastAsia="Times New Roman" w:hAnsi="Wingdings" w:cs="Calibri"/>
          <w:color w:val="000000"/>
          <w:szCs w:val="20"/>
          <w:lang w:eastAsia="ru-RU"/>
        </w:rPr>
        <w:t></w:t>
      </w:r>
      <w:r w:rsidRPr="008332A0">
        <w:rPr>
          <w:rFonts w:ascii="Wingdings" w:eastAsia="Times New Roman" w:hAnsi="Wingdings" w:cs="Calibri"/>
          <w:color w:val="000000"/>
          <w:szCs w:val="20"/>
          <w:lang w:eastAsia="ru-RU"/>
        </w:rPr>
        <w:t></w:t>
      </w:r>
      <w:r w:rsidRPr="008332A0">
        <w:rPr>
          <w:rFonts w:ascii="Times New Roman" w:eastAsia="Times New Roman" w:hAnsi="Times New Roman"/>
          <w:color w:val="000000"/>
          <w:sz w:val="24"/>
          <w:szCs w:val="24"/>
          <w:lang w:eastAsia="ru-RU"/>
        </w:rPr>
        <w:t>составлять записку другу с предложением сходить в кафе</w:t>
      </w:r>
      <w:r w:rsidRPr="008332A0">
        <w:rPr>
          <w:rFonts w:ascii="Times New Roman" w:eastAsia="Times New Roman" w:hAnsi="Times New Roman"/>
          <w:color w:val="000000"/>
          <w:szCs w:val="20"/>
          <w:lang w:eastAsia="ru-RU"/>
        </w:rPr>
        <w:t>;</w:t>
      </w:r>
    </w:p>
    <w:p w14:paraId="0A2BC949"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color w:val="000000"/>
          <w:sz w:val="24"/>
          <w:szCs w:val="24"/>
          <w:lang w:eastAsia="ru-RU"/>
        </w:rPr>
      </w:pPr>
      <w:r w:rsidRPr="008332A0">
        <w:rPr>
          <w:rFonts w:ascii="Wingdings" w:eastAsia="Times New Roman" w:hAnsi="Wingdings" w:cs="Calibri"/>
          <w:color w:val="000000"/>
          <w:szCs w:val="20"/>
          <w:lang w:eastAsia="ru-RU"/>
        </w:rPr>
        <w:t></w:t>
      </w:r>
      <w:r w:rsidRPr="008332A0">
        <w:rPr>
          <w:rFonts w:ascii="Wingdings" w:eastAsia="Times New Roman" w:hAnsi="Wingdings" w:cs="Calibri"/>
          <w:color w:val="000000"/>
          <w:szCs w:val="20"/>
          <w:lang w:eastAsia="ru-RU"/>
        </w:rPr>
        <w:t></w:t>
      </w:r>
      <w:r w:rsidRPr="008332A0">
        <w:rPr>
          <w:rFonts w:ascii="Times New Roman" w:eastAsia="Times New Roman" w:hAnsi="Times New Roman"/>
          <w:color w:val="000000"/>
          <w:sz w:val="24"/>
          <w:szCs w:val="24"/>
          <w:lang w:eastAsia="ru-RU"/>
        </w:rPr>
        <w:t>составлять краткое объявление о начале работы кружка/клуба</w:t>
      </w:r>
      <w:r w:rsidRPr="008332A0">
        <w:rPr>
          <w:rFonts w:ascii="Times New Roman" w:eastAsia="Times New Roman" w:hAnsi="Times New Roman"/>
          <w:color w:val="000000"/>
          <w:szCs w:val="20"/>
          <w:lang w:eastAsia="ru-RU"/>
        </w:rPr>
        <w:t>.</w:t>
      </w:r>
    </w:p>
    <w:p w14:paraId="4CD5B3EF"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14:paraId="3D64BD6D"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14:paraId="5CC3E420"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 xml:space="preserve">Изучение тематики Раздела 3 предполагает овладение лексическими единицами (словами, </w:t>
      </w:r>
      <w:r w:rsidRPr="008332A0">
        <w:rPr>
          <w:rFonts w:ascii="Times New Roman" w:eastAsia="Times New Roman" w:hAnsi="Times New Roman" w:cs="Calibri"/>
          <w:color w:val="000000"/>
          <w:sz w:val="24"/>
          <w:szCs w:val="24"/>
          <w:lang w:eastAsia="ru-RU"/>
        </w:rPr>
        <w:lastRenderedPageBreak/>
        <w:t>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62137E2F"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Cs/>
          <w:iCs/>
          <w:sz w:val="24"/>
          <w:szCs w:val="24"/>
          <w:lang w:eastAsia="ru-RU"/>
        </w:rPr>
        <w:t xml:space="preserve">форма единственного числа существительных </w:t>
      </w:r>
      <w:r w:rsidRPr="008332A0">
        <w:rPr>
          <w:rFonts w:ascii="Times New Roman" w:eastAsia="Times New Roman" w:hAnsi="Times New Roman"/>
          <w:bCs/>
          <w:iCs/>
          <w:sz w:val="24"/>
          <w:szCs w:val="24"/>
          <w:lang w:val="en-US" w:eastAsia="ru-RU"/>
        </w:rPr>
        <w:t>c</w:t>
      </w:r>
      <w:r w:rsidRPr="008332A0">
        <w:rPr>
          <w:rFonts w:ascii="Times New Roman" w:eastAsia="Times New Roman" w:hAnsi="Times New Roman"/>
          <w:bCs/>
          <w:iCs/>
          <w:sz w:val="24"/>
          <w:szCs w:val="24"/>
          <w:lang w:eastAsia="ru-RU"/>
        </w:rPr>
        <w:t xml:space="preserve"> неопределенным артиклем </w:t>
      </w:r>
      <w:r w:rsidRPr="008332A0">
        <w:rPr>
          <w:rFonts w:ascii="Times New Roman" w:eastAsia="Times New Roman" w:hAnsi="Times New Roman"/>
          <w:bCs/>
          <w:iCs/>
          <w:sz w:val="24"/>
          <w:szCs w:val="24"/>
          <w:lang w:val="en-US" w:eastAsia="ru-RU"/>
        </w:rPr>
        <w:t>a</w:t>
      </w:r>
      <w:r w:rsidRPr="008332A0">
        <w:rPr>
          <w:rFonts w:ascii="Times New Roman" w:eastAsia="Times New Roman" w:hAnsi="Times New Roman"/>
          <w:bCs/>
          <w:iCs/>
          <w:sz w:val="24"/>
          <w:szCs w:val="24"/>
          <w:lang w:eastAsia="ru-RU"/>
        </w:rPr>
        <w:t>/</w:t>
      </w:r>
      <w:r w:rsidRPr="008332A0">
        <w:rPr>
          <w:rFonts w:ascii="Times New Roman" w:eastAsia="Times New Roman" w:hAnsi="Times New Roman"/>
          <w:bCs/>
          <w:iCs/>
          <w:sz w:val="24"/>
          <w:szCs w:val="24"/>
          <w:lang w:val="en-US" w:eastAsia="ru-RU"/>
        </w:rPr>
        <w:t>an</w:t>
      </w:r>
      <w:r w:rsidRPr="008332A0">
        <w:rPr>
          <w:rFonts w:ascii="Times New Roman" w:eastAsia="Times New Roman" w:hAnsi="Times New Roman"/>
          <w:bCs/>
          <w:iCs/>
          <w:sz w:val="24"/>
          <w:szCs w:val="24"/>
          <w:lang w:eastAsia="ru-RU"/>
        </w:rPr>
        <w:t xml:space="preserve">; </w:t>
      </w:r>
    </w:p>
    <w:p w14:paraId="20DCB3C2"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bCs/>
          <w:iCs/>
          <w:sz w:val="24"/>
          <w:szCs w:val="24"/>
          <w:lang w:eastAsia="ru-RU"/>
        </w:rPr>
        <w:t>регулярные и нерегулярные формы множественного числа существительных с нулевым артиклем</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books</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children</w:t>
      </w:r>
      <w:r w:rsidRPr="008332A0">
        <w:rPr>
          <w:rFonts w:ascii="Times New Roman" w:eastAsia="Times New Roman" w:hAnsi="Times New Roman"/>
          <w:i/>
          <w:sz w:val="24"/>
          <w:szCs w:val="24"/>
          <w:lang w:eastAsia="ru-RU"/>
        </w:rPr>
        <w:t>;</w:t>
      </w:r>
    </w:p>
    <w:p w14:paraId="4DE8D56B" w14:textId="77777777" w:rsidR="008332A0" w:rsidRPr="008332A0" w:rsidRDefault="008332A0" w:rsidP="008332A0">
      <w:pPr>
        <w:tabs>
          <w:tab w:val="left" w:pos="0"/>
        </w:tabs>
        <w:spacing w:after="0" w:line="360" w:lineRule="auto"/>
        <w:contextualSpacing/>
        <w:jc w:val="both"/>
        <w:rPr>
          <w:rFonts w:ascii="Times New Roman" w:hAnsi="Times New Roman" w:cs="Arial"/>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s="Arial"/>
          <w:sz w:val="24"/>
          <w:szCs w:val="24"/>
        </w:rPr>
        <w:t>личные местоимения в объектном падеже (</w:t>
      </w:r>
      <w:r w:rsidRPr="008332A0">
        <w:rPr>
          <w:rFonts w:ascii="Times New Roman" w:hAnsi="Times New Roman" w:cs="Arial"/>
          <w:i/>
          <w:sz w:val="24"/>
          <w:szCs w:val="24"/>
          <w:lang w:val="en-US"/>
        </w:rPr>
        <w:t>with</w:t>
      </w:r>
      <w:r w:rsidRPr="008332A0">
        <w:rPr>
          <w:rFonts w:ascii="Times New Roman" w:hAnsi="Times New Roman" w:cs="Arial"/>
          <w:i/>
          <w:sz w:val="24"/>
          <w:szCs w:val="24"/>
        </w:rPr>
        <w:t xml:space="preserve"> </w:t>
      </w:r>
      <w:r w:rsidRPr="008332A0">
        <w:rPr>
          <w:rFonts w:ascii="Times New Roman" w:hAnsi="Times New Roman" w:cs="Arial"/>
          <w:i/>
          <w:sz w:val="24"/>
          <w:szCs w:val="24"/>
          <w:lang w:val="en-US"/>
        </w:rPr>
        <w:t>him</w:t>
      </w:r>
      <w:r w:rsidRPr="008332A0">
        <w:rPr>
          <w:rFonts w:ascii="Times New Roman" w:hAnsi="Times New Roman" w:cs="Arial"/>
          <w:sz w:val="24"/>
          <w:szCs w:val="24"/>
        </w:rPr>
        <w:t>);</w:t>
      </w:r>
    </w:p>
    <w:p w14:paraId="78504FB2" w14:textId="77777777" w:rsidR="008332A0" w:rsidRPr="008332A0" w:rsidRDefault="008332A0" w:rsidP="008332A0">
      <w:pPr>
        <w:tabs>
          <w:tab w:val="left" w:pos="0"/>
        </w:tabs>
        <w:suppressAutoHyphens/>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i/>
          <w:sz w:val="24"/>
          <w:szCs w:val="24"/>
          <w:lang w:val="en-US"/>
        </w:rPr>
        <w:t>let</w:t>
      </w:r>
      <w:r w:rsidRPr="008332A0">
        <w:rPr>
          <w:rFonts w:ascii="Times New Roman" w:hAnsi="Times New Roman"/>
          <w:i/>
          <w:sz w:val="24"/>
          <w:szCs w:val="24"/>
        </w:rPr>
        <w:t>’</w:t>
      </w:r>
      <w:r w:rsidRPr="008332A0">
        <w:rPr>
          <w:rFonts w:ascii="Times New Roman" w:hAnsi="Times New Roman"/>
          <w:i/>
          <w:sz w:val="24"/>
          <w:szCs w:val="24"/>
          <w:lang w:val="en-US"/>
        </w:rPr>
        <w:t>s</w:t>
      </w:r>
      <w:r w:rsidRPr="008332A0">
        <w:rPr>
          <w:rFonts w:ascii="Times New Roman" w:hAnsi="Times New Roman"/>
          <w:i/>
          <w:sz w:val="24"/>
          <w:szCs w:val="24"/>
        </w:rPr>
        <w:t xml:space="preserve"> + инфинитив</w:t>
      </w:r>
      <w:r w:rsidRPr="008332A0">
        <w:rPr>
          <w:rFonts w:ascii="Times New Roman" w:hAnsi="Times New Roman"/>
          <w:sz w:val="24"/>
          <w:szCs w:val="24"/>
        </w:rPr>
        <w:t xml:space="preserve"> для выражения предложения: </w:t>
      </w:r>
      <w:r w:rsidRPr="008332A0">
        <w:rPr>
          <w:rFonts w:ascii="Times New Roman" w:hAnsi="Times New Roman"/>
          <w:i/>
          <w:iCs/>
          <w:sz w:val="24"/>
          <w:szCs w:val="24"/>
          <w:lang w:val="en-US"/>
        </w:rPr>
        <w:t>Let</w:t>
      </w:r>
      <w:r w:rsidRPr="008332A0">
        <w:rPr>
          <w:rFonts w:ascii="Times New Roman" w:hAnsi="Times New Roman"/>
          <w:i/>
          <w:iCs/>
          <w:sz w:val="24"/>
          <w:szCs w:val="24"/>
        </w:rPr>
        <w:t>’</w:t>
      </w:r>
      <w:r w:rsidRPr="008332A0">
        <w:rPr>
          <w:rFonts w:ascii="Times New Roman" w:hAnsi="Times New Roman"/>
          <w:i/>
          <w:iCs/>
          <w:sz w:val="24"/>
          <w:szCs w:val="24"/>
          <w:lang w:val="en-US"/>
        </w:rPr>
        <w:t>s</w:t>
      </w:r>
      <w:r w:rsidRPr="008332A0">
        <w:rPr>
          <w:rFonts w:ascii="Times New Roman" w:hAnsi="Times New Roman"/>
          <w:i/>
          <w:iCs/>
          <w:sz w:val="24"/>
          <w:szCs w:val="24"/>
        </w:rPr>
        <w:t xml:space="preserve"> </w:t>
      </w:r>
      <w:r w:rsidRPr="008332A0">
        <w:rPr>
          <w:rFonts w:ascii="Times New Roman" w:hAnsi="Times New Roman"/>
          <w:i/>
          <w:iCs/>
          <w:sz w:val="24"/>
          <w:szCs w:val="24"/>
          <w:lang w:val="en-US"/>
        </w:rPr>
        <w:t>go</w:t>
      </w:r>
      <w:r w:rsidRPr="008332A0">
        <w:rPr>
          <w:rFonts w:ascii="Times New Roman" w:hAnsi="Times New Roman"/>
          <w:i/>
          <w:iCs/>
          <w:sz w:val="24"/>
          <w:szCs w:val="24"/>
        </w:rPr>
        <w:t xml:space="preserve"> </w:t>
      </w:r>
      <w:r w:rsidRPr="008332A0">
        <w:rPr>
          <w:rFonts w:ascii="Times New Roman" w:hAnsi="Times New Roman"/>
          <w:i/>
          <w:iCs/>
          <w:sz w:val="24"/>
          <w:szCs w:val="24"/>
          <w:lang w:val="en-US"/>
        </w:rPr>
        <w:t>to</w:t>
      </w:r>
      <w:r w:rsidRPr="008332A0">
        <w:rPr>
          <w:rFonts w:ascii="Times New Roman" w:hAnsi="Times New Roman"/>
          <w:i/>
          <w:iCs/>
          <w:sz w:val="24"/>
          <w:szCs w:val="24"/>
        </w:rPr>
        <w:t xml:space="preserve"> </w:t>
      </w:r>
      <w:r w:rsidRPr="008332A0">
        <w:rPr>
          <w:rFonts w:ascii="Times New Roman" w:hAnsi="Times New Roman"/>
          <w:i/>
          <w:iCs/>
          <w:sz w:val="24"/>
          <w:szCs w:val="24"/>
          <w:lang w:val="en-US"/>
        </w:rPr>
        <w:t>the</w:t>
      </w:r>
      <w:r w:rsidRPr="008332A0">
        <w:rPr>
          <w:rFonts w:ascii="Times New Roman" w:hAnsi="Times New Roman"/>
          <w:i/>
          <w:iCs/>
          <w:sz w:val="24"/>
          <w:szCs w:val="24"/>
        </w:rPr>
        <w:t xml:space="preserve"> </w:t>
      </w:r>
      <w:r w:rsidRPr="008332A0">
        <w:rPr>
          <w:rFonts w:ascii="Times New Roman" w:hAnsi="Times New Roman"/>
          <w:i/>
          <w:iCs/>
          <w:sz w:val="24"/>
          <w:szCs w:val="24"/>
          <w:lang w:val="en-US"/>
        </w:rPr>
        <w:t>gym</w:t>
      </w:r>
      <w:proofErr w:type="gramStart"/>
      <w:r w:rsidRPr="008332A0">
        <w:rPr>
          <w:rFonts w:ascii="Times New Roman" w:hAnsi="Times New Roman"/>
          <w:i/>
          <w:iCs/>
          <w:sz w:val="24"/>
          <w:szCs w:val="24"/>
        </w:rPr>
        <w:t>.;</w:t>
      </w:r>
      <w:proofErr w:type="gramEnd"/>
    </w:p>
    <w:p w14:paraId="3C0E5A19" w14:textId="77777777"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предложения с конструкцией  </w:t>
      </w:r>
      <w:r w:rsidRPr="008332A0">
        <w:rPr>
          <w:rFonts w:ascii="Times New Roman" w:hAnsi="Times New Roman"/>
          <w:i/>
          <w:iCs/>
          <w:color w:val="000000"/>
          <w:sz w:val="24"/>
          <w:szCs w:val="24"/>
          <w:lang w:val="en-US"/>
        </w:rPr>
        <w:t>so</w:t>
      </w:r>
      <w:r w:rsidRPr="008332A0">
        <w:rPr>
          <w:rFonts w:ascii="Times New Roman" w:hAnsi="Times New Roman"/>
          <w:i/>
          <w:iCs/>
          <w:color w:val="000000"/>
          <w:sz w:val="24"/>
          <w:szCs w:val="24"/>
        </w:rPr>
        <w:t xml:space="preserve"> + прилагательное:  </w:t>
      </w:r>
      <w:r w:rsidRPr="008332A0">
        <w:rPr>
          <w:rFonts w:ascii="Times New Roman" w:hAnsi="Times New Roman"/>
          <w:i/>
          <w:iCs/>
          <w:color w:val="000000"/>
          <w:sz w:val="24"/>
          <w:szCs w:val="24"/>
          <w:lang w:val="en-US"/>
        </w:rPr>
        <w:t>The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movie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was</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so</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boring</w:t>
      </w:r>
      <w:r w:rsidRPr="008332A0">
        <w:rPr>
          <w:rFonts w:ascii="Times New Roman" w:hAnsi="Times New Roman"/>
          <w:i/>
          <w:iCs/>
          <w:color w:val="000000"/>
          <w:sz w:val="24"/>
          <w:szCs w:val="24"/>
        </w:rPr>
        <w:t>…;</w:t>
      </w:r>
    </w:p>
    <w:p w14:paraId="0DA3436E" w14:textId="77777777" w:rsidR="008332A0" w:rsidRPr="008332A0" w:rsidRDefault="008332A0" w:rsidP="008332A0">
      <w:pPr>
        <w:tabs>
          <w:tab w:val="left" w:pos="0"/>
        </w:tabs>
        <w:suppressAutoHyphens/>
        <w:spacing w:after="0" w:line="360" w:lineRule="auto"/>
        <w:contextualSpacing/>
        <w:jc w:val="both"/>
        <w:rPr>
          <w:rFonts w:ascii="Times New Roman" w:hAnsi="Times New Roman"/>
          <w:i/>
          <w:iCs/>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предложения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конструкцией</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such + </w:t>
      </w:r>
      <w:r w:rsidRPr="008332A0">
        <w:rPr>
          <w:rFonts w:ascii="Times New Roman" w:hAnsi="Times New Roman"/>
          <w:i/>
          <w:iCs/>
          <w:color w:val="000000"/>
          <w:sz w:val="24"/>
          <w:szCs w:val="24"/>
        </w:rPr>
        <w:t>артикль</w:t>
      </w:r>
      <w:r w:rsidRPr="008332A0">
        <w:rPr>
          <w:rFonts w:ascii="Times New Roman" w:hAnsi="Times New Roman"/>
          <w:i/>
          <w:iCs/>
          <w:color w:val="000000"/>
          <w:sz w:val="24"/>
          <w:szCs w:val="24"/>
          <w:lang w:val="en-US"/>
        </w:rPr>
        <w:t xml:space="preserve">  a/an/- +  </w:t>
      </w:r>
      <w:r w:rsidRPr="008332A0">
        <w:rPr>
          <w:rFonts w:ascii="Times New Roman" w:hAnsi="Times New Roman"/>
          <w:i/>
          <w:iCs/>
          <w:color w:val="000000"/>
          <w:sz w:val="24"/>
          <w:szCs w:val="24"/>
        </w:rPr>
        <w:t>существительное</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This is such an interesting book.</w:t>
      </w:r>
    </w:p>
    <w:p w14:paraId="4B5E9E57" w14:textId="77777777"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lang w:val="en-US"/>
        </w:rPr>
      </w:pPr>
    </w:p>
    <w:p w14:paraId="07ED3F1C" w14:textId="77777777"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rPr>
      </w:pPr>
      <w:r w:rsidRPr="008332A0">
        <w:rPr>
          <w:rFonts w:ascii="Times New Roman" w:hAnsi="Times New Roman"/>
          <w:color w:val="000000"/>
          <w:sz w:val="24"/>
          <w:szCs w:val="24"/>
        </w:rPr>
        <w:t>Л</w:t>
      </w:r>
      <w:r w:rsidRPr="008332A0">
        <w:rPr>
          <w:rFonts w:ascii="Times New Roman" w:hAnsi="Times New Roman" w:cs="Arial"/>
          <w:color w:val="000000"/>
          <w:sz w:val="24"/>
          <w:szCs w:val="24"/>
        </w:rPr>
        <w:t>ексический  материал отбирается с учетом тематики общения Раздела 3:</w:t>
      </w:r>
    </w:p>
    <w:p w14:paraId="339ABDEF" w14:textId="77777777" w:rsidR="008332A0" w:rsidRPr="008332A0" w:rsidRDefault="008332A0" w:rsidP="008332A0">
      <w:pPr>
        <w:tabs>
          <w:tab w:val="left" w:pos="0"/>
        </w:tabs>
        <w:suppressAutoHyphens/>
        <w:spacing w:after="0" w:line="360" w:lineRule="auto"/>
        <w:contextualSpacing/>
        <w:jc w:val="both"/>
        <w:rPr>
          <w:rFonts w:ascii="Times New Roman" w:hAnsi="Times New Roman"/>
          <w:i/>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названия видов спорта и спортивных игр: </w:t>
      </w:r>
      <w:r w:rsidRPr="008332A0">
        <w:rPr>
          <w:rFonts w:ascii="Times New Roman" w:hAnsi="Times New Roman"/>
          <w:i/>
          <w:color w:val="000000"/>
          <w:sz w:val="24"/>
          <w:szCs w:val="24"/>
          <w:lang w:val="en-US"/>
        </w:rPr>
        <w:t>golf</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tennis</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basketball</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swimming</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gymnastics</w:t>
      </w:r>
      <w:r w:rsidRPr="008332A0">
        <w:rPr>
          <w:rFonts w:ascii="Times New Roman" w:hAnsi="Times New Roman"/>
          <w:i/>
          <w:color w:val="000000"/>
          <w:sz w:val="24"/>
          <w:szCs w:val="24"/>
        </w:rPr>
        <w:t>…;</w:t>
      </w:r>
    </w:p>
    <w:p w14:paraId="52754C78"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 речевая модель </w:t>
      </w:r>
      <w:r w:rsidRPr="008332A0">
        <w:rPr>
          <w:rFonts w:ascii="Times New Roman" w:eastAsia="Times New Roman" w:hAnsi="Times New Roman"/>
          <w:i/>
          <w:sz w:val="24"/>
          <w:szCs w:val="24"/>
          <w:lang w:val="en-US" w:eastAsia="ru-RU"/>
        </w:rPr>
        <w:t>play</w:t>
      </w:r>
      <w:r w:rsidRPr="008332A0">
        <w:rPr>
          <w:rFonts w:ascii="Times New Roman" w:eastAsia="Times New Roman" w:hAnsi="Times New Roman"/>
          <w:i/>
          <w:sz w:val="24"/>
          <w:szCs w:val="24"/>
          <w:lang w:eastAsia="ru-RU"/>
        </w:rPr>
        <w:t>/</w:t>
      </w:r>
      <w:r w:rsidRPr="008332A0">
        <w:rPr>
          <w:rFonts w:ascii="Times New Roman" w:eastAsia="Times New Roman" w:hAnsi="Times New Roman"/>
          <w:i/>
          <w:sz w:val="24"/>
          <w:szCs w:val="24"/>
          <w:lang w:val="en-US" w:eastAsia="ru-RU"/>
        </w:rPr>
        <w:t>do</w:t>
      </w:r>
      <w:r w:rsidRPr="008332A0">
        <w:rPr>
          <w:rFonts w:ascii="Times New Roman" w:eastAsia="Times New Roman" w:hAnsi="Times New Roman"/>
          <w:i/>
          <w:sz w:val="24"/>
          <w:szCs w:val="24"/>
          <w:lang w:eastAsia="ru-RU"/>
        </w:rPr>
        <w:t>/</w:t>
      </w:r>
      <w:r w:rsidRPr="008332A0">
        <w:rPr>
          <w:rFonts w:ascii="Times New Roman" w:eastAsia="Times New Roman" w:hAnsi="Times New Roman"/>
          <w:i/>
          <w:sz w:val="24"/>
          <w:szCs w:val="24"/>
          <w:lang w:val="en-US" w:eastAsia="ru-RU"/>
        </w:rPr>
        <w:t>go</w:t>
      </w:r>
      <w:r w:rsidRPr="008332A0">
        <w:rPr>
          <w:rFonts w:ascii="Times New Roman" w:eastAsia="Times New Roman" w:hAnsi="Times New Roman"/>
          <w:i/>
          <w:sz w:val="24"/>
          <w:szCs w:val="24"/>
          <w:lang w:eastAsia="ru-RU"/>
        </w:rPr>
        <w:t xml:space="preserve"> + виды спорта;</w:t>
      </w:r>
    </w:p>
    <w:p w14:paraId="79037ED7" w14:textId="77777777"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лексико-грамматические единства, обозначающие хобби и увлечения</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play</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computer</w:t>
      </w:r>
      <w:r w:rsidRPr="008332A0">
        <w:rPr>
          <w:rFonts w:ascii="Times New Roman" w:hAnsi="Times New Roman"/>
          <w:color w:val="000000"/>
          <w:sz w:val="24"/>
          <w:szCs w:val="24"/>
        </w:rPr>
        <w:t xml:space="preserve"> </w:t>
      </w:r>
      <w:r w:rsidRPr="008332A0">
        <w:rPr>
          <w:rFonts w:ascii="Times New Roman" w:hAnsi="Times New Roman"/>
          <w:i/>
          <w:color w:val="000000"/>
          <w:sz w:val="24"/>
          <w:szCs w:val="24"/>
          <w:lang w:val="en-US"/>
        </w:rPr>
        <w:t>games</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read</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books</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listen</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to</w:t>
      </w:r>
      <w:r w:rsidRPr="008332A0">
        <w:rPr>
          <w:rFonts w:ascii="Times New Roman" w:hAnsi="Times New Roman"/>
          <w:i/>
          <w:color w:val="000000"/>
          <w:sz w:val="24"/>
          <w:szCs w:val="24"/>
        </w:rPr>
        <w:t xml:space="preserve"> </w:t>
      </w:r>
      <w:r w:rsidRPr="008332A0">
        <w:rPr>
          <w:rFonts w:ascii="Times New Roman" w:hAnsi="Times New Roman"/>
          <w:i/>
          <w:color w:val="000000"/>
          <w:sz w:val="24"/>
          <w:szCs w:val="24"/>
          <w:lang w:val="en-US"/>
        </w:rPr>
        <w:t>music</w:t>
      </w:r>
      <w:r w:rsidRPr="008332A0">
        <w:rPr>
          <w:rFonts w:ascii="Times New Roman" w:hAnsi="Times New Roman"/>
          <w:color w:val="000000"/>
          <w:sz w:val="24"/>
          <w:szCs w:val="24"/>
        </w:rPr>
        <w:t>…;</w:t>
      </w:r>
    </w:p>
    <w:p w14:paraId="162609DA" w14:textId="77777777" w:rsidR="008332A0" w:rsidRPr="008332A0" w:rsidRDefault="008332A0" w:rsidP="008332A0">
      <w:pPr>
        <w:tabs>
          <w:tab w:val="left" w:pos="0"/>
        </w:tabs>
        <w:suppressAutoHyphens/>
        <w:spacing w:after="0" w:line="360" w:lineRule="auto"/>
        <w:contextualSpacing/>
        <w:jc w:val="both"/>
        <w:rPr>
          <w:rFonts w:ascii="Times New Roman" w:hAnsi="Times New Roman"/>
          <w:i/>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proofErr w:type="spellStart"/>
      <w:r w:rsidRPr="008332A0">
        <w:rPr>
          <w:rFonts w:ascii="Times New Roman" w:hAnsi="Times New Roman"/>
          <w:color w:val="000000"/>
          <w:sz w:val="24"/>
          <w:szCs w:val="24"/>
        </w:rPr>
        <w:t>лексико</w:t>
      </w:r>
      <w:proofErr w:type="spellEnd"/>
      <w:r w:rsidRPr="008332A0">
        <w:rPr>
          <w:rFonts w:ascii="Times New Roman" w:hAnsi="Times New Roman"/>
          <w:color w:val="000000"/>
          <w:sz w:val="24"/>
          <w:szCs w:val="24"/>
          <w:lang w:val="en-US"/>
        </w:rPr>
        <w:t>-</w:t>
      </w:r>
      <w:r w:rsidRPr="008332A0">
        <w:rPr>
          <w:rFonts w:ascii="Times New Roman" w:hAnsi="Times New Roman"/>
          <w:color w:val="000000"/>
          <w:sz w:val="24"/>
          <w:szCs w:val="24"/>
        </w:rPr>
        <w:t>грамматические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единства</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глаголами</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 xml:space="preserve">play/do/go: go swimming, play tennis, do yoga , surf the </w:t>
      </w:r>
      <w:proofErr w:type="spellStart"/>
      <w:r w:rsidRPr="008332A0">
        <w:rPr>
          <w:rFonts w:ascii="Times New Roman" w:hAnsi="Times New Roman"/>
          <w:i/>
          <w:color w:val="000000"/>
          <w:sz w:val="24"/>
          <w:szCs w:val="24"/>
          <w:lang w:val="en-US"/>
        </w:rPr>
        <w:t>n</w:t>
      </w:r>
      <w:proofErr w:type="gramStart"/>
      <w:r w:rsidRPr="008332A0">
        <w:rPr>
          <w:rFonts w:ascii="Times New Roman" w:hAnsi="Times New Roman"/>
          <w:i/>
          <w:color w:val="000000"/>
          <w:sz w:val="24"/>
          <w:szCs w:val="24"/>
          <w:lang w:val="en-US"/>
        </w:rPr>
        <w:t>е</w:t>
      </w:r>
      <w:proofErr w:type="gramEnd"/>
      <w:r w:rsidRPr="008332A0">
        <w:rPr>
          <w:rFonts w:ascii="Times New Roman" w:hAnsi="Times New Roman"/>
          <w:i/>
          <w:color w:val="000000"/>
          <w:sz w:val="24"/>
          <w:szCs w:val="24"/>
          <w:lang w:val="en-US"/>
        </w:rPr>
        <w:t>t</w:t>
      </w:r>
      <w:proofErr w:type="spellEnd"/>
      <w:r w:rsidRPr="008332A0">
        <w:rPr>
          <w:rFonts w:ascii="Times New Roman" w:hAnsi="Times New Roman"/>
          <w:i/>
          <w:color w:val="000000"/>
          <w:sz w:val="24"/>
          <w:szCs w:val="24"/>
          <w:lang w:val="en-US"/>
        </w:rPr>
        <w:t>, check email, chat with friends online;</w:t>
      </w:r>
    </w:p>
    <w:p w14:paraId="4C549A88" w14:textId="77777777" w:rsidR="008332A0" w:rsidRPr="008332A0" w:rsidRDefault="008332A0" w:rsidP="008332A0">
      <w:pPr>
        <w:tabs>
          <w:tab w:val="left" w:pos="0"/>
        </w:tabs>
        <w:suppressAutoHyphens/>
        <w:spacing w:after="0" w:line="360" w:lineRule="auto"/>
        <w:contextualSpacing/>
        <w:jc w:val="both"/>
        <w:rPr>
          <w:rFonts w:ascii="Times New Roman" w:hAnsi="Times New Roman"/>
          <w:i/>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речевые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What’s on at the cinema? Let’s go to the cinema</w:t>
      </w:r>
      <w:proofErr w:type="gramStart"/>
      <w:r w:rsidRPr="008332A0">
        <w:rPr>
          <w:rFonts w:ascii="Times New Roman" w:hAnsi="Times New Roman"/>
          <w:i/>
          <w:color w:val="000000"/>
          <w:sz w:val="24"/>
          <w:szCs w:val="24"/>
          <w:lang w:val="en-US"/>
        </w:rPr>
        <w:t>.;</w:t>
      </w:r>
      <w:proofErr w:type="gramEnd"/>
    </w:p>
    <w:p w14:paraId="64B91EEF" w14:textId="77777777"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lang w:val="en-US"/>
        </w:rPr>
      </w:pPr>
      <w:r w:rsidRPr="008332A0">
        <w:rPr>
          <w:rFonts w:ascii="Wingdings" w:hAnsi="Wingdings" w:cs="Arial"/>
          <w:color w:val="000000"/>
          <w:sz w:val="24"/>
          <w:szCs w:val="24"/>
        </w:rPr>
        <w:t></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глагол</w:t>
      </w:r>
      <w:r w:rsidRPr="008332A0">
        <w:rPr>
          <w:rFonts w:ascii="Times New Roman" w:hAnsi="Times New Roman"/>
          <w:i/>
          <w:color w:val="000000"/>
          <w:sz w:val="24"/>
          <w:szCs w:val="24"/>
          <w:lang w:val="en-US"/>
        </w:rPr>
        <w:t xml:space="preserve"> take </w:t>
      </w:r>
      <w:r w:rsidRPr="008332A0">
        <w:rPr>
          <w:rFonts w:ascii="Times New Roman" w:hAnsi="Times New Roman"/>
          <w:color w:val="000000"/>
          <w:sz w:val="24"/>
          <w:szCs w:val="24"/>
          <w:lang w:val="en-US"/>
        </w:rPr>
        <w:t xml:space="preserve">в </w:t>
      </w:r>
      <w:r w:rsidRPr="008332A0">
        <w:rPr>
          <w:rFonts w:ascii="Times New Roman" w:hAnsi="Times New Roman"/>
          <w:color w:val="000000"/>
          <w:sz w:val="24"/>
          <w:szCs w:val="24"/>
        </w:rPr>
        <w:t>конструкциях</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типа</w:t>
      </w:r>
      <w:r w:rsidRPr="008332A0">
        <w:rPr>
          <w:rFonts w:ascii="Times New Roman" w:hAnsi="Times New Roman"/>
          <w:i/>
          <w:color w:val="000000"/>
          <w:sz w:val="24"/>
          <w:szCs w:val="24"/>
          <w:lang w:val="en-US"/>
        </w:rPr>
        <w:t>: take music lessons, taking dance lessons</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для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разговора</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о</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внеурочных</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мероприятиях</w:t>
      </w:r>
      <w:r w:rsidRPr="008332A0">
        <w:rPr>
          <w:rFonts w:ascii="Times New Roman" w:hAnsi="Times New Roman"/>
          <w:color w:val="000000"/>
          <w:sz w:val="24"/>
          <w:szCs w:val="24"/>
          <w:lang w:val="en-US"/>
        </w:rPr>
        <w:t>;</w:t>
      </w:r>
    </w:p>
    <w:p w14:paraId="2CE49443" w14:textId="77777777"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речевое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go out with friends</w:t>
      </w:r>
      <w:r w:rsidRPr="008332A0">
        <w:rPr>
          <w:rFonts w:ascii="Times New Roman" w:hAnsi="Times New Roman"/>
          <w:color w:val="000000"/>
          <w:sz w:val="24"/>
          <w:szCs w:val="24"/>
          <w:lang w:val="en-US"/>
        </w:rPr>
        <w:t>.</w:t>
      </w:r>
    </w:p>
    <w:p w14:paraId="58189539"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sz w:val="24"/>
          <w:szCs w:val="24"/>
          <w:lang w:val="en-US" w:eastAsia="ru-RU"/>
        </w:rPr>
      </w:pPr>
    </w:p>
    <w:p w14:paraId="42217F1A"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 xml:space="preserve">Раздел 4  Мой дом.  </w:t>
      </w:r>
    </w:p>
    <w:p w14:paraId="1A15E8A8"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1.</w:t>
      </w:r>
      <w:r w:rsidRPr="008332A0">
        <w:rPr>
          <w:rFonts w:ascii="Times New Roman" w:eastAsia="Times New Roman" w:hAnsi="Times New Roman"/>
          <w:b/>
          <w:sz w:val="24"/>
          <w:szCs w:val="24"/>
          <w:lang w:eastAsia="ru-RU"/>
        </w:rPr>
        <w:t xml:space="preserve"> </w:t>
      </w:r>
      <w:r w:rsidRPr="008332A0">
        <w:rPr>
          <w:rFonts w:ascii="Times New Roman" w:eastAsia="Times New Roman" w:hAnsi="Times New Roman"/>
          <w:sz w:val="24"/>
          <w:szCs w:val="24"/>
          <w:lang w:eastAsia="ru-RU"/>
        </w:rPr>
        <w:t>Моя квартира.</w:t>
      </w:r>
    </w:p>
    <w:p w14:paraId="558B3133"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 xml:space="preserve">Тема 2. Моя комната. </w:t>
      </w:r>
    </w:p>
    <w:p w14:paraId="57EB45E5"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3.  Как я провожу время дома.</w:t>
      </w:r>
    </w:p>
    <w:p w14:paraId="77E55042"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4. Как принимаю гостей.</w:t>
      </w:r>
    </w:p>
    <w:p w14:paraId="3344EDA9"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14:paraId="765E45A2"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 xml:space="preserve">Характеристика деятельности </w:t>
      </w:r>
      <w:proofErr w:type="gramStart"/>
      <w:r w:rsidRPr="008332A0">
        <w:rPr>
          <w:rFonts w:ascii="Times New Roman" w:eastAsia="Times New Roman" w:hAnsi="Times New Roman"/>
          <w:b/>
          <w:i/>
          <w:color w:val="000000"/>
          <w:sz w:val="24"/>
          <w:szCs w:val="24"/>
          <w:lang w:eastAsia="ru-RU"/>
        </w:rPr>
        <w:t>обучающихся</w:t>
      </w:r>
      <w:proofErr w:type="gramEnd"/>
      <w:r w:rsidRPr="008332A0">
        <w:rPr>
          <w:rFonts w:ascii="Times New Roman" w:eastAsia="Times New Roman" w:hAnsi="Times New Roman"/>
          <w:b/>
          <w:i/>
          <w:color w:val="000000"/>
          <w:sz w:val="24"/>
          <w:szCs w:val="24"/>
          <w:lang w:eastAsia="ru-RU"/>
        </w:rPr>
        <w:t xml:space="preserve"> по основным видам учебной деятельности.</w:t>
      </w:r>
    </w:p>
    <w:p w14:paraId="19A23E82"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14:paraId="0044AF03"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shd w:val="clear" w:color="auto" w:fill="FFFFFF"/>
          <w:lang w:eastAsia="ru-RU" w:bidi="he-IL"/>
        </w:rPr>
        <w:t>составлять краткий рассказ о своей квартире</w:t>
      </w:r>
      <w:r w:rsidRPr="008332A0">
        <w:rPr>
          <w:rFonts w:ascii="Times New Roman" w:eastAsia="Times New Roman" w:hAnsi="Times New Roman"/>
          <w:sz w:val="24"/>
          <w:szCs w:val="24"/>
          <w:lang w:eastAsia="ru-RU"/>
        </w:rPr>
        <w:t>;</w:t>
      </w:r>
    </w:p>
    <w:p w14:paraId="65FAB8E4" w14:textId="77777777" w:rsidR="008332A0" w:rsidRPr="008332A0" w:rsidRDefault="008332A0" w:rsidP="008332A0">
      <w:pPr>
        <w:spacing w:after="0" w:line="360" w:lineRule="auto"/>
        <w:contextualSpacing/>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подкаст о своей комнате</w:t>
      </w:r>
      <w:r w:rsidRPr="008332A0">
        <w:rPr>
          <w:rFonts w:ascii="Times New Roman" w:eastAsia="Times New Roman" w:hAnsi="Times New Roman"/>
          <w:color w:val="000000"/>
          <w:sz w:val="24"/>
          <w:szCs w:val="24"/>
          <w:shd w:val="clear" w:color="auto" w:fill="FFFFFF"/>
          <w:lang w:bidi="he-IL"/>
        </w:rPr>
        <w:t>;</w:t>
      </w:r>
    </w:p>
    <w:p w14:paraId="5E93E283" w14:textId="77777777" w:rsidR="008332A0" w:rsidRPr="008332A0" w:rsidRDefault="008332A0" w:rsidP="008332A0">
      <w:pPr>
        <w:spacing w:after="0" w:line="360" w:lineRule="auto"/>
        <w:contextualSpacing/>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составлять </w:t>
      </w:r>
      <w:proofErr w:type="gramStart"/>
      <w:r w:rsidRPr="008332A0">
        <w:rPr>
          <w:rFonts w:ascii="Times New Roman" w:hAnsi="Times New Roman"/>
          <w:color w:val="000000"/>
          <w:sz w:val="24"/>
          <w:szCs w:val="24"/>
        </w:rPr>
        <w:t>коллективный</w:t>
      </w:r>
      <w:proofErr w:type="gramEnd"/>
      <w:r w:rsidRPr="008332A0">
        <w:rPr>
          <w:rFonts w:ascii="Times New Roman" w:hAnsi="Times New Roman"/>
          <w:color w:val="000000"/>
          <w:sz w:val="24"/>
          <w:szCs w:val="24"/>
        </w:rPr>
        <w:t xml:space="preserve"> видео блог о провождении времени дома;</w:t>
      </w:r>
    </w:p>
    <w:p w14:paraId="6A65A217" w14:textId="77777777" w:rsidR="008332A0" w:rsidRPr="008332A0" w:rsidRDefault="008332A0" w:rsidP="008332A0">
      <w:pPr>
        <w:spacing w:after="0" w:line="360" w:lineRule="auto"/>
        <w:contextualSpacing/>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lastRenderedPageBreak/>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голосовое сообщение о том, что нужно подготовить к приему у гостей;</w:t>
      </w:r>
    </w:p>
    <w:p w14:paraId="580838C7" w14:textId="77777777" w:rsidR="008332A0" w:rsidRPr="008332A0" w:rsidRDefault="008332A0" w:rsidP="008332A0">
      <w:pPr>
        <w:tabs>
          <w:tab w:val="left" w:pos="0"/>
        </w:tabs>
        <w:spacing w:after="0" w:line="360" w:lineRule="auto"/>
        <w:jc w:val="both"/>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14:paraId="4E76FDC3"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краткий письменный рассказ о доме своей мечты;</w:t>
      </w:r>
    </w:p>
    <w:p w14:paraId="45F20904"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письменное описание своей комнаты;</w:t>
      </w:r>
    </w:p>
    <w:p w14:paraId="7150BCDC"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bCs/>
          <w:color w:val="000000"/>
          <w:sz w:val="24"/>
          <w:szCs w:val="24"/>
          <w:highlight w:val="cyan"/>
          <w:lang w:eastAsia="ru-RU"/>
        </w:rPr>
      </w:pPr>
      <w:r w:rsidRPr="008332A0">
        <w:rPr>
          <w:rFonts w:ascii="Wingdings" w:eastAsia="Times New Roman" w:hAnsi="Wingdings" w:cs="Calibri"/>
          <w:color w:val="000000"/>
          <w:szCs w:val="20"/>
          <w:lang w:eastAsia="ru-RU"/>
        </w:rPr>
        <w:t></w:t>
      </w:r>
      <w:r w:rsidRPr="008332A0">
        <w:rPr>
          <w:rFonts w:ascii="Wingdings" w:eastAsia="Times New Roman" w:hAnsi="Wingdings" w:cs="Calibri"/>
          <w:color w:val="000000"/>
          <w:szCs w:val="20"/>
          <w:lang w:eastAsia="ru-RU"/>
        </w:rPr>
        <w:t></w:t>
      </w:r>
      <w:r w:rsidRPr="008332A0">
        <w:rPr>
          <w:rFonts w:ascii="Times New Roman" w:eastAsia="Times New Roman" w:hAnsi="Times New Roman"/>
          <w:color w:val="000000"/>
          <w:sz w:val="24"/>
          <w:szCs w:val="24"/>
          <w:lang w:eastAsia="ru-RU"/>
        </w:rPr>
        <w:t>составлять заметку для странички в социальных сетях о своем свободном времени дома;</w:t>
      </w:r>
    </w:p>
    <w:p w14:paraId="416A3F08"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color w:val="000000"/>
          <w:sz w:val="24"/>
          <w:szCs w:val="24"/>
          <w:lang w:eastAsia="ru-RU"/>
        </w:rPr>
      </w:pPr>
      <w:r w:rsidRPr="008332A0">
        <w:rPr>
          <w:rFonts w:ascii="Wingdings" w:eastAsia="Times New Roman" w:hAnsi="Wingdings" w:cs="Calibri"/>
          <w:color w:val="000000"/>
          <w:szCs w:val="20"/>
          <w:lang w:eastAsia="ru-RU"/>
        </w:rPr>
        <w:t></w:t>
      </w:r>
      <w:r w:rsidRPr="008332A0">
        <w:rPr>
          <w:rFonts w:ascii="Wingdings" w:eastAsia="Times New Roman" w:hAnsi="Wingdings" w:cs="Calibri"/>
          <w:color w:val="000000"/>
          <w:szCs w:val="20"/>
          <w:lang w:eastAsia="ru-RU"/>
        </w:rPr>
        <w:t></w:t>
      </w:r>
      <w:r w:rsidRPr="008332A0">
        <w:rPr>
          <w:rFonts w:ascii="Times New Roman" w:eastAsia="Times New Roman" w:hAnsi="Times New Roman"/>
          <w:color w:val="000000"/>
          <w:sz w:val="24"/>
          <w:szCs w:val="24"/>
          <w:lang w:eastAsia="ru-RU"/>
        </w:rPr>
        <w:t>составлять записку с приглашением прийти в гости</w:t>
      </w:r>
      <w:r w:rsidRPr="008332A0">
        <w:rPr>
          <w:rFonts w:ascii="Times New Roman" w:eastAsia="Times New Roman" w:hAnsi="Times New Roman"/>
          <w:color w:val="000000"/>
          <w:szCs w:val="20"/>
          <w:lang w:eastAsia="ru-RU"/>
        </w:rPr>
        <w:t>.</w:t>
      </w:r>
    </w:p>
    <w:p w14:paraId="2400DA2B"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color w:val="000000"/>
          <w:sz w:val="24"/>
          <w:szCs w:val="24"/>
          <w:lang w:eastAsia="ru-RU"/>
        </w:rPr>
      </w:pPr>
    </w:p>
    <w:p w14:paraId="4FBE694E"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14:paraId="56DAAC54"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языковых средств и конструкций:</w:t>
      </w:r>
    </w:p>
    <w:p w14:paraId="1E11E7F0" w14:textId="77777777" w:rsidR="008332A0" w:rsidRPr="002D60AA" w:rsidRDefault="008332A0" w:rsidP="008332A0">
      <w:pPr>
        <w:tabs>
          <w:tab w:val="left" w:pos="0"/>
        </w:tabs>
        <w:suppressAutoHyphens/>
        <w:spacing w:after="0" w:line="360" w:lineRule="auto"/>
        <w:contextualSpacing/>
        <w:jc w:val="both"/>
        <w:rPr>
          <w:rFonts w:ascii="Times New Roman" w:hAnsi="Times New Roman"/>
          <w:bCs/>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2D60AA">
        <w:rPr>
          <w:rFonts w:ascii="Times New Roman" w:hAnsi="Times New Roman"/>
          <w:bCs/>
          <w:sz w:val="24"/>
          <w:szCs w:val="24"/>
        </w:rPr>
        <w:t xml:space="preserve"> </w:t>
      </w:r>
      <w:r w:rsidRPr="002D60AA">
        <w:rPr>
          <w:rFonts w:ascii="Times New Roman" w:hAnsi="Times New Roman"/>
          <w:bCs/>
          <w:color w:val="000000"/>
          <w:sz w:val="24"/>
          <w:szCs w:val="24"/>
        </w:rPr>
        <w:t xml:space="preserve"> </w:t>
      </w:r>
      <w:r w:rsidRPr="008332A0">
        <w:rPr>
          <w:rFonts w:ascii="Times New Roman" w:hAnsi="Times New Roman"/>
          <w:bCs/>
          <w:color w:val="000000"/>
          <w:sz w:val="24"/>
          <w:szCs w:val="24"/>
        </w:rPr>
        <w:t>конструкция</w:t>
      </w:r>
      <w:r w:rsidRPr="002D60AA">
        <w:rPr>
          <w:rFonts w:ascii="Times New Roman" w:hAnsi="Times New Roman"/>
          <w:bCs/>
          <w:color w:val="000000"/>
          <w:sz w:val="24"/>
          <w:szCs w:val="24"/>
        </w:rPr>
        <w:t xml:space="preserve"> </w:t>
      </w:r>
      <w:r w:rsidRPr="008332A0">
        <w:rPr>
          <w:rFonts w:ascii="Times New Roman" w:hAnsi="Times New Roman"/>
          <w:bCs/>
          <w:i/>
          <w:iCs/>
          <w:sz w:val="24"/>
          <w:szCs w:val="24"/>
          <w:lang w:val="en-US"/>
        </w:rPr>
        <w:t>there</w:t>
      </w:r>
      <w:r w:rsidRPr="002D60AA">
        <w:rPr>
          <w:rFonts w:ascii="Times New Roman" w:hAnsi="Times New Roman"/>
          <w:bCs/>
          <w:i/>
          <w:iCs/>
          <w:sz w:val="24"/>
          <w:szCs w:val="24"/>
        </w:rPr>
        <w:t xml:space="preserve"> </w:t>
      </w:r>
      <w:r w:rsidRPr="008332A0">
        <w:rPr>
          <w:rFonts w:ascii="Times New Roman" w:hAnsi="Times New Roman"/>
          <w:bCs/>
          <w:i/>
          <w:iCs/>
          <w:sz w:val="24"/>
          <w:szCs w:val="24"/>
          <w:lang w:val="en-US"/>
        </w:rPr>
        <w:t>is</w:t>
      </w:r>
      <w:r w:rsidRPr="002D60AA">
        <w:rPr>
          <w:rFonts w:ascii="Times New Roman" w:hAnsi="Times New Roman"/>
          <w:bCs/>
          <w:i/>
          <w:iCs/>
          <w:sz w:val="24"/>
          <w:szCs w:val="24"/>
        </w:rPr>
        <w:t xml:space="preserve"> / </w:t>
      </w:r>
      <w:r w:rsidRPr="008332A0">
        <w:rPr>
          <w:rFonts w:ascii="Times New Roman" w:hAnsi="Times New Roman"/>
          <w:bCs/>
          <w:i/>
          <w:iCs/>
          <w:sz w:val="24"/>
          <w:szCs w:val="24"/>
          <w:lang w:val="en-US"/>
        </w:rPr>
        <w:t>there</w:t>
      </w:r>
      <w:r w:rsidRPr="002D60AA">
        <w:rPr>
          <w:rFonts w:ascii="Times New Roman" w:hAnsi="Times New Roman"/>
          <w:bCs/>
          <w:i/>
          <w:iCs/>
          <w:sz w:val="24"/>
          <w:szCs w:val="24"/>
        </w:rPr>
        <w:t xml:space="preserve"> </w:t>
      </w:r>
      <w:r w:rsidRPr="008332A0">
        <w:rPr>
          <w:rFonts w:ascii="Times New Roman" w:hAnsi="Times New Roman"/>
          <w:bCs/>
          <w:i/>
          <w:iCs/>
          <w:sz w:val="24"/>
          <w:szCs w:val="24"/>
          <w:lang w:val="en-US"/>
        </w:rPr>
        <w:t>are</w:t>
      </w:r>
      <w:r w:rsidRPr="002D60AA">
        <w:rPr>
          <w:rFonts w:ascii="Times New Roman" w:hAnsi="Times New Roman"/>
          <w:bCs/>
          <w:sz w:val="24"/>
          <w:szCs w:val="24"/>
        </w:rPr>
        <w:t>;</w:t>
      </w:r>
    </w:p>
    <w:p w14:paraId="2FFB985D" w14:textId="77777777" w:rsidR="008332A0" w:rsidRPr="008332A0" w:rsidRDefault="008332A0" w:rsidP="008332A0">
      <w:pPr>
        <w:tabs>
          <w:tab w:val="left" w:pos="0"/>
        </w:tabs>
        <w:suppressAutoHyphens/>
        <w:spacing w:after="0" w:line="360" w:lineRule="auto"/>
        <w:contextualSpacing/>
        <w:jc w:val="both"/>
        <w:rPr>
          <w:rFonts w:ascii="Times New Roman" w:hAnsi="Times New Roman"/>
          <w:bCs/>
          <w:sz w:val="24"/>
          <w:szCs w:val="24"/>
        </w:rPr>
      </w:pPr>
      <w:r w:rsidRPr="008332A0">
        <w:rPr>
          <w:rFonts w:ascii="Wingdings" w:hAnsi="Wingdings" w:cs="Arial"/>
          <w:color w:val="000000"/>
          <w:sz w:val="24"/>
          <w:szCs w:val="24"/>
        </w:rPr>
        <w:t></w:t>
      </w:r>
      <w:r w:rsidRPr="008332A0">
        <w:rPr>
          <w:rFonts w:ascii="Times New Roman" w:hAnsi="Times New Roman"/>
          <w:bCs/>
          <w:sz w:val="24"/>
          <w:szCs w:val="24"/>
        </w:rPr>
        <w:t xml:space="preserve">  предлоги места</w:t>
      </w:r>
      <w:r w:rsidRPr="008332A0">
        <w:rPr>
          <w:rFonts w:ascii="Times New Roman" w:hAnsi="Times New Roman"/>
          <w:sz w:val="24"/>
          <w:szCs w:val="24"/>
        </w:rPr>
        <w:t xml:space="preserve"> (</w:t>
      </w:r>
      <w:r w:rsidRPr="008332A0">
        <w:rPr>
          <w:rFonts w:ascii="Times New Roman" w:hAnsi="Times New Roman"/>
          <w:i/>
          <w:sz w:val="24"/>
          <w:szCs w:val="24"/>
          <w:lang w:val="en-US"/>
        </w:rPr>
        <w:t>on</w:t>
      </w:r>
      <w:r w:rsidRPr="008332A0">
        <w:rPr>
          <w:rFonts w:ascii="Times New Roman" w:hAnsi="Times New Roman"/>
          <w:i/>
          <w:sz w:val="24"/>
          <w:szCs w:val="24"/>
        </w:rPr>
        <w:t xml:space="preserve">, </w:t>
      </w:r>
      <w:r w:rsidRPr="008332A0">
        <w:rPr>
          <w:rFonts w:ascii="Times New Roman" w:hAnsi="Times New Roman"/>
          <w:i/>
          <w:sz w:val="24"/>
          <w:szCs w:val="24"/>
          <w:lang w:val="en-US"/>
        </w:rPr>
        <w:t>in</w:t>
      </w:r>
      <w:r w:rsidRPr="008332A0">
        <w:rPr>
          <w:rFonts w:ascii="Times New Roman" w:hAnsi="Times New Roman"/>
          <w:i/>
          <w:sz w:val="24"/>
          <w:szCs w:val="24"/>
        </w:rPr>
        <w:t xml:space="preserve">, </w:t>
      </w:r>
      <w:r w:rsidRPr="008332A0">
        <w:rPr>
          <w:rFonts w:ascii="Times New Roman" w:hAnsi="Times New Roman"/>
          <w:i/>
          <w:sz w:val="24"/>
          <w:szCs w:val="24"/>
          <w:lang w:val="en-US"/>
        </w:rPr>
        <w:t>near</w:t>
      </w:r>
      <w:r w:rsidRPr="008332A0">
        <w:rPr>
          <w:rFonts w:ascii="Times New Roman" w:hAnsi="Times New Roman"/>
          <w:i/>
          <w:sz w:val="24"/>
          <w:szCs w:val="24"/>
        </w:rPr>
        <w:t xml:space="preserve">, </w:t>
      </w:r>
      <w:r w:rsidRPr="008332A0">
        <w:rPr>
          <w:rFonts w:ascii="Times New Roman" w:hAnsi="Times New Roman"/>
          <w:i/>
          <w:sz w:val="24"/>
          <w:szCs w:val="24"/>
          <w:lang w:val="en-US"/>
        </w:rPr>
        <w:t>under</w:t>
      </w:r>
      <w:r w:rsidRPr="008332A0">
        <w:rPr>
          <w:rFonts w:ascii="Times New Roman" w:hAnsi="Times New Roman"/>
          <w:i/>
          <w:sz w:val="24"/>
          <w:szCs w:val="24"/>
        </w:rPr>
        <w:t>)</w:t>
      </w:r>
      <w:r w:rsidRPr="008332A0">
        <w:rPr>
          <w:rFonts w:ascii="Times New Roman" w:hAnsi="Times New Roman"/>
          <w:bCs/>
          <w:sz w:val="24"/>
          <w:szCs w:val="24"/>
        </w:rPr>
        <w:t xml:space="preserve"> для  описания комнаты и квартиры;</w:t>
      </w:r>
    </w:p>
    <w:p w14:paraId="6210E7C6" w14:textId="77777777"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предложения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конструкциями</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as…as/ not so… as: This room is as light as that one.   My bedroom isn’t </w:t>
      </w:r>
      <w:proofErr w:type="gramStart"/>
      <w:r w:rsidRPr="008332A0">
        <w:rPr>
          <w:rFonts w:ascii="Times New Roman" w:hAnsi="Times New Roman"/>
          <w:i/>
          <w:iCs/>
          <w:color w:val="000000"/>
          <w:sz w:val="24"/>
          <w:szCs w:val="24"/>
          <w:lang w:val="en-US"/>
        </w:rPr>
        <w:t>so</w:t>
      </w:r>
      <w:proofErr w:type="gramEnd"/>
      <w:r w:rsidRPr="008332A0">
        <w:rPr>
          <w:rFonts w:ascii="Times New Roman" w:hAnsi="Times New Roman"/>
          <w:i/>
          <w:iCs/>
          <w:color w:val="000000"/>
          <w:sz w:val="24"/>
          <w:szCs w:val="24"/>
          <w:lang w:val="en-US"/>
        </w:rPr>
        <w:t xml:space="preserve"> big as my brother’s;</w:t>
      </w:r>
    </w:p>
    <w:p w14:paraId="3D98756A" w14:textId="77777777" w:rsidR="008332A0" w:rsidRPr="008332A0" w:rsidRDefault="008332A0" w:rsidP="008332A0">
      <w:pPr>
        <w:tabs>
          <w:tab w:val="left" w:pos="0"/>
        </w:tabs>
        <w:suppressAutoHyphens/>
        <w:spacing w:after="0" w:line="360" w:lineRule="auto"/>
        <w:contextualSpacing/>
        <w:jc w:val="both"/>
        <w:rPr>
          <w:rFonts w:ascii="Times New Roman" w:hAnsi="Times New Roman"/>
          <w:i/>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lang w:val="en-US"/>
        </w:rPr>
        <w:t xml:space="preserve"> </w:t>
      </w:r>
      <w:r w:rsidRPr="008332A0">
        <w:rPr>
          <w:rFonts w:ascii="Times New Roman" w:hAnsi="Times New Roman"/>
          <w:bCs/>
          <w:iCs/>
          <w:sz w:val="24"/>
          <w:szCs w:val="24"/>
        </w:rPr>
        <w:t>повелительное</w:t>
      </w:r>
      <w:r w:rsidRPr="008332A0">
        <w:rPr>
          <w:rFonts w:ascii="Times New Roman" w:hAnsi="Times New Roman"/>
          <w:bCs/>
          <w:iCs/>
          <w:sz w:val="24"/>
          <w:szCs w:val="24"/>
          <w:lang w:val="en-US"/>
        </w:rPr>
        <w:t xml:space="preserve"> </w:t>
      </w:r>
      <w:r w:rsidRPr="008332A0">
        <w:rPr>
          <w:rFonts w:ascii="Times New Roman" w:hAnsi="Times New Roman"/>
          <w:bCs/>
          <w:iCs/>
          <w:sz w:val="24"/>
          <w:szCs w:val="24"/>
        </w:rPr>
        <w:t>наклонение</w:t>
      </w:r>
      <w:r w:rsidRPr="008332A0">
        <w:rPr>
          <w:rFonts w:ascii="Times New Roman" w:hAnsi="Times New Roman"/>
          <w:bCs/>
          <w:iCs/>
          <w:sz w:val="24"/>
          <w:szCs w:val="24"/>
          <w:lang w:val="en-US"/>
        </w:rPr>
        <w:t xml:space="preserve"> </w:t>
      </w:r>
      <w:r w:rsidRPr="008332A0">
        <w:rPr>
          <w:rFonts w:ascii="Times New Roman" w:hAnsi="Times New Roman"/>
          <w:bCs/>
          <w:iCs/>
          <w:sz w:val="24"/>
          <w:szCs w:val="24"/>
        </w:rPr>
        <w:t>для</w:t>
      </w:r>
      <w:r w:rsidRPr="008332A0">
        <w:rPr>
          <w:rFonts w:ascii="Times New Roman" w:hAnsi="Times New Roman"/>
          <w:bCs/>
          <w:iCs/>
          <w:sz w:val="24"/>
          <w:szCs w:val="24"/>
          <w:lang w:val="en-US"/>
        </w:rPr>
        <w:t xml:space="preserve"> </w:t>
      </w:r>
      <w:r w:rsidRPr="008332A0">
        <w:rPr>
          <w:rFonts w:ascii="Times New Roman" w:hAnsi="Times New Roman"/>
          <w:bCs/>
          <w:iCs/>
          <w:sz w:val="24"/>
          <w:szCs w:val="24"/>
        </w:rPr>
        <w:t>выражения</w:t>
      </w:r>
      <w:r w:rsidRPr="008332A0">
        <w:rPr>
          <w:rFonts w:ascii="Times New Roman" w:hAnsi="Times New Roman"/>
          <w:bCs/>
          <w:iCs/>
          <w:sz w:val="24"/>
          <w:szCs w:val="24"/>
          <w:lang w:val="en-US"/>
        </w:rPr>
        <w:t xml:space="preserve"> </w:t>
      </w:r>
      <w:r w:rsidRPr="008332A0">
        <w:rPr>
          <w:rFonts w:ascii="Times New Roman" w:hAnsi="Times New Roman"/>
          <w:bCs/>
          <w:iCs/>
          <w:sz w:val="24"/>
          <w:szCs w:val="24"/>
        </w:rPr>
        <w:t>просьбы</w:t>
      </w:r>
      <w:r w:rsidRPr="008332A0">
        <w:rPr>
          <w:rFonts w:ascii="Times New Roman" w:hAnsi="Times New Roman"/>
          <w:bCs/>
          <w:iCs/>
          <w:sz w:val="24"/>
          <w:szCs w:val="24"/>
          <w:lang w:val="en-US"/>
        </w:rPr>
        <w:t xml:space="preserve"> </w:t>
      </w:r>
      <w:r w:rsidRPr="008332A0">
        <w:rPr>
          <w:rFonts w:ascii="Times New Roman" w:hAnsi="Times New Roman"/>
          <w:bCs/>
          <w:iCs/>
          <w:sz w:val="24"/>
          <w:szCs w:val="24"/>
        </w:rPr>
        <w:t>помочь</w:t>
      </w:r>
      <w:r w:rsidRPr="008332A0">
        <w:rPr>
          <w:rFonts w:ascii="Times New Roman" w:hAnsi="Times New Roman"/>
          <w:bCs/>
          <w:iCs/>
          <w:sz w:val="24"/>
          <w:szCs w:val="24"/>
          <w:lang w:val="en-US"/>
        </w:rPr>
        <w:t xml:space="preserve"> </w:t>
      </w:r>
      <w:r w:rsidRPr="008332A0">
        <w:rPr>
          <w:rFonts w:ascii="Times New Roman" w:hAnsi="Times New Roman"/>
          <w:bCs/>
          <w:iCs/>
          <w:sz w:val="24"/>
          <w:szCs w:val="24"/>
        </w:rPr>
        <w:t>по</w:t>
      </w:r>
      <w:r w:rsidRPr="008332A0">
        <w:rPr>
          <w:rFonts w:ascii="Times New Roman" w:hAnsi="Times New Roman"/>
          <w:bCs/>
          <w:iCs/>
          <w:sz w:val="24"/>
          <w:szCs w:val="24"/>
          <w:lang w:val="en-US"/>
        </w:rPr>
        <w:t xml:space="preserve"> </w:t>
      </w:r>
      <w:r w:rsidRPr="008332A0">
        <w:rPr>
          <w:rFonts w:ascii="Times New Roman" w:hAnsi="Times New Roman"/>
          <w:bCs/>
          <w:iCs/>
          <w:sz w:val="24"/>
          <w:szCs w:val="24"/>
        </w:rPr>
        <w:t>дому</w:t>
      </w:r>
      <w:r w:rsidRPr="008332A0">
        <w:rPr>
          <w:rFonts w:ascii="Times New Roman" w:hAnsi="Times New Roman"/>
          <w:bCs/>
          <w:iCs/>
          <w:sz w:val="24"/>
          <w:szCs w:val="24"/>
          <w:lang w:val="en-US"/>
        </w:rPr>
        <w:t xml:space="preserve">: </w:t>
      </w:r>
      <w:r w:rsidRPr="008332A0">
        <w:rPr>
          <w:rFonts w:ascii="Times New Roman" w:hAnsi="Times New Roman"/>
          <w:bCs/>
          <w:i/>
          <w:sz w:val="24"/>
          <w:szCs w:val="24"/>
          <w:lang w:val="en-US"/>
        </w:rPr>
        <w:t>lay the table, bring the plates</w:t>
      </w:r>
      <w:r w:rsidRPr="008332A0">
        <w:rPr>
          <w:rFonts w:ascii="Times New Roman" w:hAnsi="Times New Roman"/>
          <w:i/>
          <w:sz w:val="24"/>
          <w:szCs w:val="24"/>
          <w:lang w:val="en-US"/>
        </w:rPr>
        <w:t>;</w:t>
      </w:r>
    </w:p>
    <w:p w14:paraId="1CDD3F39" w14:textId="77777777" w:rsidR="008332A0" w:rsidRPr="008332A0" w:rsidRDefault="008332A0" w:rsidP="008332A0">
      <w:pPr>
        <w:tabs>
          <w:tab w:val="left" w:pos="0"/>
        </w:tabs>
        <w:suppressAutoHyphens/>
        <w:spacing w:after="0" w:line="360" w:lineRule="auto"/>
        <w:contextualSpacing/>
        <w:jc w:val="both"/>
        <w:rPr>
          <w:rFonts w:ascii="Times New Roman" w:hAnsi="Times New Roman"/>
          <w:i/>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 xml:space="preserve">настоящее продолженное время для описания действий, происходящих в момент речи: </w:t>
      </w:r>
      <w:r w:rsidRPr="008332A0">
        <w:rPr>
          <w:rFonts w:ascii="Times New Roman" w:hAnsi="Times New Roman"/>
          <w:i/>
          <w:sz w:val="24"/>
          <w:szCs w:val="24"/>
          <w:lang w:val="en-US"/>
        </w:rPr>
        <w:t>I</w:t>
      </w:r>
      <w:r w:rsidRPr="008332A0">
        <w:rPr>
          <w:rFonts w:ascii="Times New Roman" w:hAnsi="Times New Roman"/>
          <w:i/>
          <w:sz w:val="24"/>
          <w:szCs w:val="24"/>
        </w:rPr>
        <w:t>’</w:t>
      </w:r>
      <w:r w:rsidRPr="008332A0">
        <w:rPr>
          <w:rFonts w:ascii="Times New Roman" w:hAnsi="Times New Roman"/>
          <w:i/>
          <w:sz w:val="24"/>
          <w:szCs w:val="24"/>
          <w:lang w:val="en-US"/>
        </w:rPr>
        <w:t>m</w:t>
      </w:r>
      <w:r w:rsidRPr="008332A0">
        <w:rPr>
          <w:rFonts w:ascii="Times New Roman" w:hAnsi="Times New Roman"/>
          <w:i/>
          <w:sz w:val="24"/>
          <w:szCs w:val="24"/>
        </w:rPr>
        <w:t xml:space="preserve"> </w:t>
      </w:r>
      <w:r w:rsidRPr="008332A0">
        <w:rPr>
          <w:rFonts w:ascii="Times New Roman" w:hAnsi="Times New Roman"/>
          <w:i/>
          <w:sz w:val="24"/>
          <w:szCs w:val="24"/>
          <w:lang w:val="en-US"/>
        </w:rPr>
        <w:t>cleaning</w:t>
      </w:r>
      <w:r w:rsidRPr="008332A0">
        <w:rPr>
          <w:rFonts w:ascii="Times New Roman" w:hAnsi="Times New Roman"/>
          <w:i/>
          <w:sz w:val="24"/>
          <w:szCs w:val="24"/>
        </w:rPr>
        <w:t xml:space="preserve"> </w:t>
      </w:r>
      <w:r w:rsidRPr="008332A0">
        <w:rPr>
          <w:rFonts w:ascii="Times New Roman" w:hAnsi="Times New Roman"/>
          <w:i/>
          <w:sz w:val="24"/>
          <w:szCs w:val="24"/>
          <w:lang w:val="en-US"/>
        </w:rPr>
        <w:t>my</w:t>
      </w:r>
      <w:r w:rsidRPr="008332A0">
        <w:rPr>
          <w:rFonts w:ascii="Times New Roman" w:hAnsi="Times New Roman"/>
          <w:i/>
          <w:sz w:val="24"/>
          <w:szCs w:val="24"/>
        </w:rPr>
        <w:t xml:space="preserve"> </w:t>
      </w:r>
      <w:r w:rsidRPr="008332A0">
        <w:rPr>
          <w:rFonts w:ascii="Times New Roman" w:hAnsi="Times New Roman"/>
          <w:i/>
          <w:sz w:val="24"/>
          <w:szCs w:val="24"/>
          <w:lang w:val="en-US"/>
        </w:rPr>
        <w:t>room</w:t>
      </w:r>
      <w:r w:rsidRPr="008332A0">
        <w:rPr>
          <w:rFonts w:ascii="Times New Roman" w:hAnsi="Times New Roman"/>
          <w:i/>
          <w:sz w:val="24"/>
          <w:szCs w:val="24"/>
        </w:rPr>
        <w:t>.</w:t>
      </w:r>
    </w:p>
    <w:p w14:paraId="6ECF2DC5" w14:textId="77777777"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p>
    <w:p w14:paraId="1D1BC406" w14:textId="77777777"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rPr>
      </w:pPr>
      <w:r w:rsidRPr="008332A0">
        <w:rPr>
          <w:rFonts w:ascii="Times New Roman" w:hAnsi="Times New Roman"/>
          <w:color w:val="000000"/>
          <w:sz w:val="24"/>
          <w:szCs w:val="24"/>
        </w:rPr>
        <w:t>Л</w:t>
      </w:r>
      <w:r w:rsidRPr="008332A0">
        <w:rPr>
          <w:rFonts w:ascii="Times New Roman" w:hAnsi="Times New Roman" w:cs="Arial"/>
          <w:color w:val="000000"/>
          <w:sz w:val="24"/>
          <w:szCs w:val="24"/>
        </w:rPr>
        <w:t>ексический  материал отбирается с учетом тематики общения Раздела 4:</w:t>
      </w:r>
    </w:p>
    <w:p w14:paraId="4D3BCB8F" w14:textId="77777777"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названия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комнат</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kitchen, bedroom, living-room, bathroom…;</w:t>
      </w:r>
    </w:p>
    <w:p w14:paraId="09FCFB54" w14:textId="77777777" w:rsidR="008332A0" w:rsidRPr="008332A0" w:rsidRDefault="008332A0" w:rsidP="008332A0">
      <w:pPr>
        <w:tabs>
          <w:tab w:val="left" w:pos="0"/>
        </w:tabs>
        <w:suppressAutoHyphens/>
        <w:spacing w:after="0" w:line="360" w:lineRule="auto"/>
        <w:contextualSpacing/>
        <w:jc w:val="both"/>
        <w:rPr>
          <w:rFonts w:ascii="Times New Roman" w:hAnsi="Times New Roman"/>
          <w:i/>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название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предметов</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мебели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интерьера</w:t>
      </w:r>
      <w:r w:rsidRPr="008332A0">
        <w:rPr>
          <w:rFonts w:ascii="Times New Roman" w:hAnsi="Times New Roman"/>
          <w:color w:val="000000"/>
          <w:sz w:val="24"/>
          <w:szCs w:val="24"/>
          <w:lang w:val="en-US"/>
        </w:rPr>
        <w:t xml:space="preserve">: </w:t>
      </w:r>
      <w:r w:rsidRPr="008332A0">
        <w:rPr>
          <w:rFonts w:ascii="Times New Roman" w:hAnsi="Times New Roman"/>
          <w:i/>
          <w:color w:val="000000"/>
          <w:sz w:val="24"/>
          <w:szCs w:val="24"/>
          <w:lang w:val="en-US"/>
        </w:rPr>
        <w:t>lamp, chair, picture,  TV set, chest of drawers…;</w:t>
      </w:r>
    </w:p>
    <w:p w14:paraId="494278D7" w14:textId="77777777"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  прилагательные для описания комнаты и ее интерьера:  </w:t>
      </w:r>
      <w:r w:rsidRPr="008332A0">
        <w:rPr>
          <w:rFonts w:ascii="Times New Roman" w:hAnsi="Times New Roman"/>
          <w:i/>
          <w:iCs/>
          <w:color w:val="000000"/>
          <w:sz w:val="24"/>
          <w:szCs w:val="24"/>
          <w:lang w:val="en-US"/>
        </w:rPr>
        <w:t>comfortable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beautiful</w:t>
      </w:r>
      <w:r w:rsidRPr="008332A0">
        <w:rPr>
          <w:rFonts w:ascii="Times New Roman" w:hAnsi="Times New Roman"/>
          <w:color w:val="000000"/>
          <w:sz w:val="24"/>
          <w:szCs w:val="24"/>
        </w:rPr>
        <w:t xml:space="preserve">, </w:t>
      </w:r>
      <w:r w:rsidRPr="008332A0">
        <w:rPr>
          <w:rFonts w:ascii="Times New Roman" w:hAnsi="Times New Roman"/>
          <w:i/>
          <w:iCs/>
          <w:color w:val="000000"/>
          <w:sz w:val="24"/>
          <w:szCs w:val="24"/>
          <w:lang w:val="en-US"/>
        </w:rPr>
        <w:t>wonderful</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lovely</w:t>
      </w:r>
      <w:r w:rsidRPr="008332A0">
        <w:rPr>
          <w:rFonts w:ascii="Times New Roman" w:hAnsi="Times New Roman"/>
          <w:i/>
          <w:iCs/>
          <w:color w:val="000000"/>
          <w:sz w:val="24"/>
          <w:szCs w:val="24"/>
        </w:rPr>
        <w:t xml:space="preserve">, </w:t>
      </w:r>
      <w:proofErr w:type="spellStart"/>
      <w:r w:rsidRPr="008332A0">
        <w:rPr>
          <w:rFonts w:ascii="Times New Roman" w:hAnsi="Times New Roman"/>
          <w:i/>
          <w:iCs/>
          <w:color w:val="000000"/>
          <w:sz w:val="24"/>
          <w:szCs w:val="24"/>
          <w:lang w:val="en-US"/>
        </w:rPr>
        <w:t>cosy</w:t>
      </w:r>
      <w:proofErr w:type="spellEnd"/>
      <w:r w:rsidRPr="008332A0">
        <w:rPr>
          <w:rFonts w:ascii="Times New Roman" w:hAnsi="Times New Roman"/>
          <w:i/>
          <w:iCs/>
          <w:color w:val="000000"/>
          <w:sz w:val="24"/>
          <w:szCs w:val="24"/>
        </w:rPr>
        <w:t>…;</w:t>
      </w:r>
    </w:p>
    <w:p w14:paraId="1622BA35" w14:textId="77777777" w:rsidR="008332A0" w:rsidRPr="008332A0" w:rsidRDefault="008332A0" w:rsidP="008332A0">
      <w:pPr>
        <w:tabs>
          <w:tab w:val="left" w:pos="0"/>
        </w:tabs>
        <w:suppressAutoHyphens/>
        <w:spacing w:after="0" w:line="360" w:lineRule="auto"/>
        <w:contextualSpacing/>
        <w:jc w:val="both"/>
        <w:rPr>
          <w:rFonts w:ascii="Times New Roman" w:hAnsi="Times New Roman"/>
          <w:i/>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proofErr w:type="spellStart"/>
      <w:r w:rsidRPr="008332A0">
        <w:rPr>
          <w:rFonts w:ascii="Times New Roman" w:hAnsi="Times New Roman"/>
          <w:color w:val="000000"/>
          <w:sz w:val="24"/>
          <w:szCs w:val="24"/>
        </w:rPr>
        <w:t>лексико</w:t>
      </w:r>
      <w:proofErr w:type="spellEnd"/>
      <w:r w:rsidRPr="008332A0">
        <w:rPr>
          <w:rFonts w:ascii="Times New Roman" w:hAnsi="Times New Roman"/>
          <w:color w:val="000000"/>
          <w:sz w:val="24"/>
          <w:szCs w:val="24"/>
          <w:lang w:val="en-US"/>
        </w:rPr>
        <w:t>-</w:t>
      </w:r>
      <w:r w:rsidRPr="008332A0">
        <w:rPr>
          <w:rFonts w:ascii="Times New Roman" w:hAnsi="Times New Roman"/>
          <w:color w:val="000000"/>
          <w:sz w:val="24"/>
          <w:szCs w:val="24"/>
        </w:rPr>
        <w:t>грамматические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единства</w:t>
      </w:r>
      <w:r w:rsidRPr="008332A0">
        <w:rPr>
          <w:rFonts w:ascii="Times New Roman" w:hAnsi="Times New Roman"/>
          <w:i/>
          <w:color w:val="000000"/>
          <w:sz w:val="24"/>
          <w:szCs w:val="24"/>
          <w:lang w:val="en-US"/>
        </w:rPr>
        <w:t>: to bake a cake, to lay the table, to mop the  floor, to welcome the guests, to decorate the flat, to clean up after party….</w:t>
      </w:r>
    </w:p>
    <w:p w14:paraId="4D4E3E86"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sz w:val="24"/>
          <w:szCs w:val="24"/>
          <w:lang w:val="en-US" w:eastAsia="ru-RU"/>
        </w:rPr>
      </w:pPr>
    </w:p>
    <w:p w14:paraId="4DC16828" w14:textId="77777777" w:rsidR="008332A0" w:rsidRPr="008332A0" w:rsidRDefault="008332A0" w:rsidP="008332A0">
      <w:pPr>
        <w:widowControl w:val="0"/>
        <w:tabs>
          <w:tab w:val="left" w:pos="993"/>
        </w:tabs>
        <w:autoSpaceDE w:val="0"/>
        <w:autoSpaceDN w:val="0"/>
        <w:spacing w:after="0" w:line="360" w:lineRule="auto"/>
        <w:jc w:val="center"/>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6 класс</w:t>
      </w:r>
    </w:p>
    <w:p w14:paraId="0FC59955"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Раздел  1.  Мой город.</w:t>
      </w:r>
    </w:p>
    <w:p w14:paraId="2A97FA58"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1.   В городе.</w:t>
      </w:r>
    </w:p>
    <w:p w14:paraId="236BB8BE"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2.   Транспорт.</w:t>
      </w:r>
    </w:p>
    <w:p w14:paraId="769B2264"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3.   Посещение кафе.</w:t>
      </w:r>
    </w:p>
    <w:p w14:paraId="38836092"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4.  Посещение магазинов.</w:t>
      </w:r>
    </w:p>
    <w:p w14:paraId="231C9FD3"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14:paraId="1C2C32E1"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lastRenderedPageBreak/>
        <w:t xml:space="preserve">Характеристика деятельности </w:t>
      </w:r>
      <w:proofErr w:type="gramStart"/>
      <w:r w:rsidRPr="008332A0">
        <w:rPr>
          <w:rFonts w:ascii="Times New Roman" w:eastAsia="Times New Roman" w:hAnsi="Times New Roman"/>
          <w:b/>
          <w:i/>
          <w:color w:val="000000"/>
          <w:sz w:val="24"/>
          <w:szCs w:val="24"/>
          <w:lang w:eastAsia="ru-RU"/>
        </w:rPr>
        <w:t>обучающихся</w:t>
      </w:r>
      <w:proofErr w:type="gramEnd"/>
      <w:r w:rsidRPr="008332A0">
        <w:rPr>
          <w:rFonts w:ascii="Times New Roman" w:eastAsia="Times New Roman" w:hAnsi="Times New Roman"/>
          <w:b/>
          <w:i/>
          <w:color w:val="000000"/>
          <w:sz w:val="24"/>
          <w:szCs w:val="24"/>
          <w:lang w:eastAsia="ru-RU"/>
        </w:rPr>
        <w:t xml:space="preserve"> по основным видам учебной деятельности.</w:t>
      </w:r>
    </w:p>
    <w:p w14:paraId="66A89151"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14:paraId="6BDBB760"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bidi="he-IL"/>
        </w:rPr>
        <w:t xml:space="preserve"> составлять краткий  рассказ о своем городе, его достопримечательностях;</w:t>
      </w:r>
    </w:p>
    <w:p w14:paraId="6716CDBE"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bidi="he-IL"/>
        </w:rPr>
        <w:t>описывать  маршрут от школы до дома;</w:t>
      </w:r>
    </w:p>
    <w:p w14:paraId="70DFD334" w14:textId="77777777" w:rsidR="008332A0" w:rsidRPr="008332A0" w:rsidRDefault="008332A0" w:rsidP="008332A0">
      <w:pPr>
        <w:tabs>
          <w:tab w:val="left" w:pos="0"/>
        </w:tabs>
        <w:spacing w:after="0" w:line="360" w:lineRule="auto"/>
        <w:jc w:val="both"/>
        <w:rPr>
          <w:rFonts w:ascii="Times New Roman" w:eastAsia="Times New Roman" w:hAnsi="Times New Roman"/>
          <w:sz w:val="24"/>
          <w:szCs w:val="24"/>
          <w:lang w:eastAsia="ru-RU" w:bidi="he-IL"/>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голосовое  сообщение друзьям с просьбой о том, что заказать в кафе;</w:t>
      </w:r>
    </w:p>
    <w:p w14:paraId="55B66248" w14:textId="77777777" w:rsidR="008332A0" w:rsidRPr="008332A0" w:rsidRDefault="008332A0" w:rsidP="008332A0">
      <w:pPr>
        <w:spacing w:after="0" w:line="360" w:lineRule="auto"/>
        <w:contextualSpacing/>
        <w:rPr>
          <w:rFonts w:ascii="Times New Roman" w:hAnsi="Times New Roman"/>
          <w:b/>
          <w:sz w:val="24"/>
          <w:szCs w:val="24"/>
        </w:rPr>
      </w:pPr>
      <w:r w:rsidRPr="008332A0">
        <w:rPr>
          <w:rFonts w:ascii="Wingdings" w:hAnsi="Wingdings" w:cs="Arial"/>
          <w:color w:val="000000"/>
        </w:rPr>
        <w:t></w:t>
      </w:r>
      <w:r w:rsidRPr="008332A0">
        <w:rPr>
          <w:rFonts w:ascii="Wingdings" w:hAnsi="Wingdings" w:cs="Arial"/>
          <w:color w:val="000000"/>
        </w:rPr>
        <w:t></w:t>
      </w:r>
      <w:r w:rsidRPr="008332A0">
        <w:rPr>
          <w:rFonts w:ascii="Times New Roman" w:hAnsi="Times New Roman"/>
          <w:color w:val="000000"/>
          <w:sz w:val="24"/>
          <w:szCs w:val="24"/>
        </w:rPr>
        <w:t>составлять голосовое сообщение с просьбой пойти в магазин и сделать определенные покупки;</w:t>
      </w:r>
    </w:p>
    <w:p w14:paraId="50E54FAD" w14:textId="77777777" w:rsidR="008332A0" w:rsidRPr="008332A0" w:rsidRDefault="008332A0" w:rsidP="008332A0">
      <w:pPr>
        <w:spacing w:after="0" w:line="360" w:lineRule="auto"/>
        <w:contextualSpacing/>
        <w:rPr>
          <w:rFonts w:ascii="Times New Roman" w:hAnsi="Times New Roman" w:cs="Arial"/>
          <w:b/>
          <w:sz w:val="24"/>
          <w:szCs w:val="24"/>
        </w:rPr>
      </w:pPr>
      <w:r w:rsidRPr="008332A0">
        <w:rPr>
          <w:rFonts w:ascii="Times New Roman" w:hAnsi="Times New Roman" w:cs="Arial"/>
          <w:b/>
          <w:sz w:val="24"/>
          <w:szCs w:val="24"/>
        </w:rPr>
        <w:t>в области письма:</w:t>
      </w:r>
    </w:p>
    <w:p w14:paraId="082E92CB"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составлять маршрут, например, от школы до дома;</w:t>
      </w:r>
    </w:p>
    <w:p w14:paraId="7DC21B48"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составлять краткий письменный рассказ о своем городе;</w:t>
      </w:r>
    </w:p>
    <w:p w14:paraId="1A9D9970"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составлять меню в кафе;</w:t>
      </w:r>
    </w:p>
    <w:p w14:paraId="2B140FF7" w14:textId="77777777" w:rsidR="008332A0" w:rsidRPr="008332A0" w:rsidRDefault="008332A0" w:rsidP="008332A0">
      <w:pPr>
        <w:tabs>
          <w:tab w:val="left" w:pos="0"/>
        </w:tabs>
        <w:suppressAutoHyphens/>
        <w:spacing w:after="0" w:line="360" w:lineRule="auto"/>
        <w:jc w:val="both"/>
        <w:rPr>
          <w:rFonts w:ascii="Cambria" w:eastAsia="Times New Roman" w:hAnsi="Cambria"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краткую заметку о любимом магазине для размещения на своей страничке в социальных сетях.</w:t>
      </w:r>
    </w:p>
    <w:p w14:paraId="3BB54C00"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14:paraId="35316A9A"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материал&amp;</w:t>
      </w:r>
    </w:p>
    <w:p w14:paraId="43D35E2D"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1ED0C216" w14:textId="77777777" w:rsidR="008332A0" w:rsidRPr="008332A0" w:rsidRDefault="008332A0" w:rsidP="008332A0">
      <w:pPr>
        <w:spacing w:after="0" w:line="360" w:lineRule="auto"/>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 прошедшее простое время с глаголом </w:t>
      </w:r>
      <w:r w:rsidRPr="008332A0">
        <w:rPr>
          <w:rFonts w:ascii="Times New Roman" w:eastAsia="Times New Roman" w:hAnsi="Times New Roman"/>
          <w:i/>
          <w:sz w:val="24"/>
          <w:szCs w:val="24"/>
          <w:lang w:val="en-US" w:eastAsia="ru-RU"/>
        </w:rPr>
        <w:t>to</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be</w:t>
      </w:r>
      <w:r w:rsidRPr="008332A0">
        <w:rPr>
          <w:rFonts w:ascii="Times New Roman" w:eastAsia="Times New Roman" w:hAnsi="Times New Roman"/>
          <w:i/>
          <w:sz w:val="24"/>
          <w:szCs w:val="24"/>
          <w:lang w:eastAsia="ru-RU"/>
        </w:rPr>
        <w:t xml:space="preserve">  в </w:t>
      </w:r>
      <w:r w:rsidRPr="008332A0">
        <w:rPr>
          <w:rFonts w:ascii="Times New Roman" w:eastAsia="Times New Roman" w:hAnsi="Times New Roman"/>
          <w:sz w:val="24"/>
          <w:szCs w:val="24"/>
          <w:lang w:eastAsia="ru-RU"/>
        </w:rPr>
        <w:t xml:space="preserve">утвердительных, отрицательных, вопросительных предложениях: </w:t>
      </w:r>
      <w:r w:rsidRPr="008332A0">
        <w:rPr>
          <w:rFonts w:ascii="Times New Roman" w:eastAsia="Times New Roman" w:hAnsi="Times New Roman"/>
          <w:i/>
          <w:iCs/>
          <w:sz w:val="24"/>
          <w:szCs w:val="24"/>
          <w:lang w:val="en-US" w:eastAsia="ru-RU"/>
        </w:rPr>
        <w:t>Where</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were</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you</w:t>
      </w:r>
      <w:r w:rsidRPr="008332A0">
        <w:rPr>
          <w:rFonts w:ascii="Times New Roman" w:eastAsia="Times New Roman" w:hAnsi="Times New Roman"/>
          <w:i/>
          <w:iCs/>
          <w:sz w:val="24"/>
          <w:szCs w:val="24"/>
          <w:lang w:eastAsia="ru-RU"/>
        </w:rPr>
        <w:t xml:space="preserve">? – </w:t>
      </w:r>
      <w:r w:rsidRPr="008332A0">
        <w:rPr>
          <w:rFonts w:ascii="Times New Roman" w:eastAsia="Times New Roman" w:hAnsi="Times New Roman"/>
          <w:i/>
          <w:iCs/>
          <w:sz w:val="24"/>
          <w:szCs w:val="24"/>
          <w:lang w:val="en-US" w:eastAsia="ru-RU"/>
        </w:rPr>
        <w:t>I</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was</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in</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the</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park</w:t>
      </w:r>
      <w:r w:rsidRPr="008332A0">
        <w:rPr>
          <w:rFonts w:ascii="Times New Roman" w:eastAsia="Times New Roman" w:hAnsi="Times New Roman"/>
          <w:i/>
          <w:iCs/>
          <w:sz w:val="24"/>
          <w:szCs w:val="24"/>
          <w:lang w:eastAsia="ru-RU"/>
        </w:rPr>
        <w:t>.;</w:t>
      </w:r>
    </w:p>
    <w:p w14:paraId="49B28262" w14:textId="77777777"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 предлоги места </w:t>
      </w:r>
      <w:r w:rsidRPr="008332A0">
        <w:rPr>
          <w:rFonts w:ascii="Times New Roman" w:eastAsia="Times New Roman" w:hAnsi="Times New Roman"/>
          <w:i/>
          <w:iCs/>
          <w:sz w:val="24"/>
          <w:szCs w:val="24"/>
          <w:lang w:val="en-US" w:eastAsia="ru-RU"/>
        </w:rPr>
        <w:t>next</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to</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between</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opposite</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behind</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in</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front</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of</w:t>
      </w:r>
      <w:r w:rsidRPr="008332A0">
        <w:rPr>
          <w:rFonts w:ascii="Times New Roman" w:eastAsia="Times New Roman" w:hAnsi="Times New Roman"/>
          <w:sz w:val="24"/>
          <w:szCs w:val="24"/>
          <w:lang w:eastAsia="ru-RU"/>
        </w:rPr>
        <w:t xml:space="preserve"> для описания расположения объектов города; </w:t>
      </w:r>
    </w:p>
    <w:p w14:paraId="6040D2E0" w14:textId="77777777"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конструкция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it takes me… to do something</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It takes me 15 minutes to get to school</w:t>
      </w:r>
      <w:proofErr w:type="gramStart"/>
      <w:r w:rsidRPr="008332A0">
        <w:rPr>
          <w:rFonts w:ascii="Times New Roman" w:eastAsia="Times New Roman" w:hAnsi="Times New Roman"/>
          <w:i/>
          <w:iCs/>
          <w:color w:val="000000"/>
          <w:sz w:val="24"/>
          <w:szCs w:val="24"/>
          <w:lang w:val="en-US" w:eastAsia="ru-RU"/>
        </w:rPr>
        <w:t>.;</w:t>
      </w:r>
      <w:proofErr w:type="gramEnd"/>
    </w:p>
    <w:p w14:paraId="31E6BD15" w14:textId="77777777" w:rsidR="008332A0" w:rsidRPr="008332A0" w:rsidRDefault="008332A0" w:rsidP="008332A0">
      <w:pPr>
        <w:spacing w:after="0" w:line="360" w:lineRule="auto"/>
        <w:jc w:val="both"/>
        <w:rPr>
          <w:rFonts w:ascii="Times New Roman" w:eastAsia="Times New Roman" w:hAnsi="Times New Roman"/>
          <w:i/>
          <w:iCs/>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неопределенные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местоимения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something anything, nothing, somebody, nobody,  anybody, somewhere: You can ask somebody to help you to find the way.</w:t>
      </w:r>
    </w:p>
    <w:p w14:paraId="7BF0A312" w14:textId="77777777" w:rsidR="008332A0" w:rsidRPr="008332A0" w:rsidRDefault="008332A0" w:rsidP="008332A0">
      <w:pPr>
        <w:spacing w:after="0" w:line="360" w:lineRule="auto"/>
        <w:contextualSpacing/>
        <w:jc w:val="both"/>
        <w:rPr>
          <w:rFonts w:ascii="Times New Roman" w:hAnsi="Times New Roman"/>
          <w:sz w:val="24"/>
          <w:szCs w:val="24"/>
          <w:lang w:val="en-US"/>
        </w:rPr>
      </w:pPr>
    </w:p>
    <w:p w14:paraId="59ACDE93"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olor w:val="000000"/>
          <w:sz w:val="24"/>
          <w:szCs w:val="24"/>
          <w:lang w:eastAsia="ru-RU"/>
        </w:rPr>
        <w:t>Л</w:t>
      </w:r>
      <w:r w:rsidRPr="008332A0">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1:</w:t>
      </w:r>
    </w:p>
    <w:p w14:paraId="57E3A31D"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eastAsia="ru-RU"/>
        </w:rPr>
        <w:t xml:space="preserve">названия городских объектов: </w:t>
      </w:r>
      <w:r w:rsidRPr="008332A0">
        <w:rPr>
          <w:rFonts w:ascii="Times New Roman" w:eastAsia="Times New Roman" w:hAnsi="Times New Roman" w:cs="Calibri"/>
          <w:i/>
          <w:color w:val="000000"/>
          <w:sz w:val="24"/>
          <w:szCs w:val="24"/>
          <w:lang w:val="en-US" w:eastAsia="ru-RU"/>
        </w:rPr>
        <w:t>cinema</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zoo</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shopping</w:t>
      </w:r>
      <w:r w:rsidRPr="008332A0">
        <w:rPr>
          <w:rFonts w:ascii="Times New Roman" w:eastAsia="Times New Roman" w:hAnsi="Times New Roman" w:cs="Calibri"/>
          <w:i/>
          <w:color w:val="000000"/>
          <w:sz w:val="24"/>
          <w:szCs w:val="24"/>
          <w:lang w:eastAsia="ru-RU"/>
        </w:rPr>
        <w:t xml:space="preserve"> </w:t>
      </w:r>
      <w:proofErr w:type="spellStart"/>
      <w:r w:rsidRPr="008332A0">
        <w:rPr>
          <w:rFonts w:ascii="Times New Roman" w:eastAsia="Times New Roman" w:hAnsi="Times New Roman" w:cs="Calibri"/>
          <w:i/>
          <w:color w:val="000000"/>
          <w:sz w:val="24"/>
          <w:szCs w:val="24"/>
          <w:lang w:val="en-US" w:eastAsia="ru-RU"/>
        </w:rPr>
        <w:t>centre</w:t>
      </w:r>
      <w:proofErr w:type="spellEnd"/>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park</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museum</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color w:val="000000"/>
          <w:sz w:val="24"/>
          <w:szCs w:val="24"/>
          <w:lang w:eastAsia="ru-RU"/>
        </w:rPr>
        <w:t xml:space="preserve"> и др.;</w:t>
      </w:r>
      <w:r w:rsidRPr="008332A0">
        <w:rPr>
          <w:rFonts w:ascii="Times New Roman" w:eastAsia="Times New Roman" w:hAnsi="Times New Roman"/>
          <w:color w:val="FF0000"/>
          <w:sz w:val="24"/>
          <w:szCs w:val="24"/>
          <w:lang w:eastAsia="ru-RU"/>
        </w:rPr>
        <w:t xml:space="preserve"> </w:t>
      </w:r>
    </w:p>
    <w:p w14:paraId="52F57716"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color w:val="000000"/>
          <w:sz w:val="24"/>
          <w:szCs w:val="24"/>
          <w:lang w:val="en-US" w:eastAsia="ru-RU"/>
        </w:rPr>
        <w:t xml:space="preserve"> cross the street,  go to the zoo, visit   museum, turn left, turn right;</w:t>
      </w:r>
    </w:p>
    <w:p w14:paraId="2DE661E2"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названия  видов транспорта: </w:t>
      </w:r>
      <w:r w:rsidRPr="008332A0">
        <w:rPr>
          <w:rFonts w:ascii="Times New Roman" w:eastAsia="Times New Roman" w:hAnsi="Times New Roman"/>
          <w:i/>
          <w:color w:val="000000"/>
          <w:sz w:val="24"/>
          <w:szCs w:val="24"/>
          <w:lang w:val="en-US" w:eastAsia="ru-RU"/>
        </w:rPr>
        <w:t>bus</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train</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taxi</w:t>
      </w:r>
      <w:r w:rsidRPr="008332A0">
        <w:rPr>
          <w:rFonts w:ascii="Times New Roman" w:eastAsia="Times New Roman" w:hAnsi="Times New Roman"/>
          <w:i/>
          <w:color w:val="000000"/>
          <w:sz w:val="24"/>
          <w:szCs w:val="24"/>
          <w:lang w:eastAsia="ru-RU"/>
        </w:rPr>
        <w:t>…</w:t>
      </w:r>
    </w:p>
    <w:p w14:paraId="7A45DB3D"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color w:val="000000"/>
          <w:sz w:val="24"/>
          <w:szCs w:val="24"/>
          <w:lang w:val="en-US" w:eastAsia="ru-RU"/>
        </w:rPr>
        <w:t>go by bus, go by train….</w:t>
      </w:r>
    </w:p>
    <w:p w14:paraId="64F89F94"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названия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блюд</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кафе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color w:val="000000"/>
          <w:sz w:val="24"/>
          <w:szCs w:val="24"/>
          <w:lang w:val="en-US" w:eastAsia="ru-RU"/>
        </w:rPr>
        <w:t>ice cream, cup of coffee, hot chocolate, pizza</w:t>
      </w:r>
      <w:r w:rsidRPr="008332A0">
        <w:rPr>
          <w:rFonts w:ascii="Times New Roman" w:eastAsia="Times New Roman" w:hAnsi="Times New Roman"/>
          <w:color w:val="000000"/>
          <w:sz w:val="24"/>
          <w:szCs w:val="24"/>
          <w:lang w:val="en-US" w:eastAsia="ru-RU"/>
        </w:rPr>
        <w:t>…;</w:t>
      </w:r>
    </w:p>
    <w:p w14:paraId="310EEAAD"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формула  общения в кафе:  </w:t>
      </w:r>
      <w:r w:rsidRPr="008332A0">
        <w:rPr>
          <w:rFonts w:ascii="Times New Roman" w:eastAsia="Times New Roman" w:hAnsi="Times New Roman"/>
          <w:i/>
          <w:color w:val="000000"/>
          <w:sz w:val="24"/>
          <w:szCs w:val="24"/>
          <w:lang w:val="en-US" w:eastAsia="ru-RU"/>
        </w:rPr>
        <w:t>Would</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you</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like</w:t>
      </w:r>
      <w:r w:rsidRPr="008332A0">
        <w:rPr>
          <w:rFonts w:ascii="Times New Roman" w:eastAsia="Times New Roman" w:hAnsi="Times New Roman"/>
          <w:i/>
          <w:color w:val="000000"/>
          <w:sz w:val="24"/>
          <w:szCs w:val="24"/>
          <w:lang w:eastAsia="ru-RU"/>
        </w:rPr>
        <w:t>?</w:t>
      </w:r>
    </w:p>
    <w:p w14:paraId="244DB6A2"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формула  общения в кафе: </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Can</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I</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have</w:t>
      </w:r>
      <w:r w:rsidRPr="008332A0">
        <w:rPr>
          <w:rFonts w:ascii="Times New Roman" w:eastAsia="Times New Roman" w:hAnsi="Times New Roman"/>
          <w:i/>
          <w:color w:val="000000"/>
          <w:sz w:val="24"/>
          <w:szCs w:val="24"/>
          <w:lang w:eastAsia="ru-RU"/>
        </w:rPr>
        <w:t>…?;</w:t>
      </w:r>
    </w:p>
    <w:p w14:paraId="546418C7"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8332A0">
        <w:rPr>
          <w:rFonts w:ascii="Wingdings" w:eastAsia="Times New Roman" w:hAnsi="Wingdings" w:cs="Calibri"/>
          <w:color w:val="000000"/>
          <w:sz w:val="24"/>
          <w:szCs w:val="24"/>
          <w:lang w:eastAsia="ru-RU"/>
        </w:rPr>
        <w:lastRenderedPageBreak/>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bCs/>
          <w:sz w:val="24"/>
          <w:szCs w:val="24"/>
          <w:lang w:eastAsia="ru-RU"/>
        </w:rPr>
        <w:t>речевые</w:t>
      </w:r>
      <w:r w:rsidRPr="008332A0">
        <w:rPr>
          <w:rFonts w:ascii="Times New Roman" w:eastAsia="Times New Roman" w:hAnsi="Times New Roman" w:cs="Calibri"/>
          <w:bCs/>
          <w:sz w:val="24"/>
          <w:szCs w:val="24"/>
          <w:lang w:val="en-US" w:eastAsia="ru-RU"/>
        </w:rPr>
        <w:t xml:space="preserve"> </w:t>
      </w:r>
      <w:r w:rsidRPr="008332A0">
        <w:rPr>
          <w:rFonts w:ascii="Times New Roman" w:eastAsia="Times New Roman" w:hAnsi="Times New Roman" w:cs="Calibri"/>
          <w:bCs/>
          <w:sz w:val="24"/>
          <w:szCs w:val="24"/>
          <w:lang w:eastAsia="ru-RU"/>
        </w:rPr>
        <w:t>модели</w:t>
      </w:r>
      <w:r w:rsidRPr="008332A0">
        <w:rPr>
          <w:rFonts w:ascii="Times New Roman" w:eastAsia="Times New Roman" w:hAnsi="Times New Roman" w:cs="Calibri"/>
          <w:bCs/>
          <w:sz w:val="24"/>
          <w:szCs w:val="24"/>
          <w:lang w:val="en-US" w:eastAsia="ru-RU"/>
        </w:rPr>
        <w:t xml:space="preserve"> </w:t>
      </w:r>
      <w:r w:rsidRPr="008332A0">
        <w:rPr>
          <w:rFonts w:ascii="Times New Roman" w:eastAsia="Times New Roman" w:hAnsi="Times New Roman" w:cs="Calibri"/>
          <w:bCs/>
          <w:i/>
          <w:sz w:val="24"/>
          <w:szCs w:val="24"/>
          <w:lang w:val="en-US" w:eastAsia="ru-RU"/>
        </w:rPr>
        <w:t>How about…?/What about…?.</w:t>
      </w:r>
    </w:p>
    <w:p w14:paraId="1F175F6A" w14:textId="77777777" w:rsidR="008332A0" w:rsidRPr="008332A0" w:rsidRDefault="008332A0" w:rsidP="008332A0">
      <w:pPr>
        <w:spacing w:after="0" w:line="360" w:lineRule="auto"/>
        <w:jc w:val="both"/>
        <w:rPr>
          <w:rFonts w:ascii="Times New Roman" w:eastAsia="Times New Roman" w:hAnsi="Times New Roman"/>
          <w:sz w:val="24"/>
          <w:szCs w:val="24"/>
          <w:lang w:val="en-US" w:eastAsia="ru-RU"/>
        </w:rPr>
      </w:pPr>
    </w:p>
    <w:p w14:paraId="5EB4262B"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b/>
          <w:sz w:val="24"/>
          <w:szCs w:val="24"/>
          <w:lang w:eastAsia="ru-RU"/>
        </w:rPr>
        <w:t xml:space="preserve">Раздел  2.   Моя любимая еда.  </w:t>
      </w:r>
    </w:p>
    <w:p w14:paraId="40293675"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1. Пикник.</w:t>
      </w:r>
    </w:p>
    <w:p w14:paraId="081B037E"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2. Покупка продуктов.</w:t>
      </w:r>
    </w:p>
    <w:p w14:paraId="0F61BC36"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3. Правильное питание.</w:t>
      </w:r>
    </w:p>
    <w:p w14:paraId="337E2960"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4.   Приготовление еды.</w:t>
      </w:r>
    </w:p>
    <w:p w14:paraId="0A0625D7"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14:paraId="28E6540B"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 xml:space="preserve">Характеристика деятельности </w:t>
      </w:r>
      <w:proofErr w:type="gramStart"/>
      <w:r w:rsidRPr="008332A0">
        <w:rPr>
          <w:rFonts w:ascii="Times New Roman" w:eastAsia="Times New Roman" w:hAnsi="Times New Roman"/>
          <w:b/>
          <w:i/>
          <w:color w:val="000000"/>
          <w:sz w:val="24"/>
          <w:szCs w:val="24"/>
          <w:lang w:eastAsia="ru-RU"/>
        </w:rPr>
        <w:t>обучающихся</w:t>
      </w:r>
      <w:proofErr w:type="gramEnd"/>
      <w:r w:rsidRPr="008332A0">
        <w:rPr>
          <w:rFonts w:ascii="Times New Roman" w:eastAsia="Times New Roman" w:hAnsi="Times New Roman"/>
          <w:b/>
          <w:i/>
          <w:color w:val="000000"/>
          <w:sz w:val="24"/>
          <w:szCs w:val="24"/>
          <w:lang w:eastAsia="ru-RU"/>
        </w:rPr>
        <w:t xml:space="preserve"> по основным видам учебной деятельности.</w:t>
      </w:r>
    </w:p>
    <w:p w14:paraId="2732E08C"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14:paraId="65DD1753" w14:textId="77777777" w:rsidR="008332A0" w:rsidRPr="008332A0" w:rsidRDefault="008332A0" w:rsidP="008332A0">
      <w:pPr>
        <w:tabs>
          <w:tab w:val="left" w:pos="0"/>
        </w:tabs>
        <w:spacing w:after="0" w:line="360" w:lineRule="auto"/>
        <w:jc w:val="both"/>
        <w:rPr>
          <w:rFonts w:ascii="Times New Roman" w:eastAsia="Times New Roman" w:hAnsi="Times New Roman"/>
          <w:color w:val="000000"/>
          <w:sz w:val="24"/>
          <w:szCs w:val="24"/>
          <w:shd w:val="clear" w:color="auto" w:fill="FFFFFF"/>
          <w:lang w:eastAsia="ru-RU" w:bidi="he-IL"/>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bidi="he-IL"/>
        </w:rPr>
        <w:t xml:space="preserve"> составлять голосовое сообщение с предложениями, что взять с собой на пикник</w:t>
      </w:r>
      <w:r w:rsidRPr="008332A0">
        <w:rPr>
          <w:rFonts w:ascii="Times New Roman" w:eastAsia="Times New Roman" w:hAnsi="Times New Roman"/>
          <w:color w:val="000000"/>
          <w:sz w:val="24"/>
          <w:szCs w:val="24"/>
          <w:shd w:val="clear" w:color="auto" w:fill="FFFFFF"/>
          <w:lang w:eastAsia="ru-RU" w:bidi="he-IL"/>
        </w:rPr>
        <w:t>;</w:t>
      </w:r>
    </w:p>
    <w:p w14:paraId="6DD4BB64" w14:textId="77777777" w:rsidR="008332A0" w:rsidRPr="008332A0" w:rsidRDefault="008332A0" w:rsidP="008332A0">
      <w:pPr>
        <w:spacing w:after="0" w:line="360" w:lineRule="auto"/>
        <w:contextualSpacing/>
        <w:jc w:val="both"/>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составлять рассказ о покупках в продуктовых магазинах; </w:t>
      </w:r>
    </w:p>
    <w:p w14:paraId="1525EF48" w14:textId="77777777" w:rsidR="008332A0" w:rsidRPr="008332A0" w:rsidRDefault="008332A0" w:rsidP="008332A0">
      <w:pPr>
        <w:spacing w:after="0" w:line="360" w:lineRule="auto"/>
        <w:contextualSpacing/>
        <w:rPr>
          <w:rFonts w:ascii="Times New Roman" w:eastAsia="Times New Roman" w:hAnsi="Times New Roman"/>
          <w:color w:val="000000"/>
          <w:sz w:val="24"/>
          <w:szCs w:val="24"/>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записывать </w:t>
      </w:r>
      <w:proofErr w:type="gramStart"/>
      <w:r w:rsidRPr="008332A0">
        <w:rPr>
          <w:rFonts w:ascii="Times New Roman" w:hAnsi="Times New Roman"/>
          <w:color w:val="000000"/>
          <w:sz w:val="24"/>
          <w:szCs w:val="24"/>
        </w:rPr>
        <w:t>коллективный</w:t>
      </w:r>
      <w:proofErr w:type="gramEnd"/>
      <w:r w:rsidRPr="008332A0">
        <w:rPr>
          <w:rFonts w:ascii="Times New Roman" w:hAnsi="Times New Roman"/>
          <w:color w:val="000000"/>
          <w:sz w:val="24"/>
          <w:szCs w:val="24"/>
        </w:rPr>
        <w:t xml:space="preserve"> видео блог с рецептами любимых блюд</w:t>
      </w:r>
      <w:r w:rsidRPr="008332A0">
        <w:rPr>
          <w:rFonts w:ascii="Times New Roman" w:eastAsia="Times New Roman" w:hAnsi="Times New Roman"/>
          <w:color w:val="000000"/>
          <w:sz w:val="24"/>
          <w:szCs w:val="24"/>
          <w:shd w:val="clear" w:color="auto" w:fill="FFFFFF"/>
          <w:lang w:bidi="he-IL"/>
        </w:rPr>
        <w:t>;</w:t>
      </w:r>
    </w:p>
    <w:p w14:paraId="6B594BAF" w14:textId="77777777" w:rsidR="008332A0" w:rsidRPr="008332A0" w:rsidRDefault="008332A0" w:rsidP="008332A0">
      <w:pPr>
        <w:spacing w:after="0" w:line="360" w:lineRule="auto"/>
        <w:contextualSpacing/>
        <w:jc w:val="both"/>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eastAsia="Times New Roman" w:hAnsi="Times New Roman"/>
          <w:color w:val="000000"/>
          <w:sz w:val="24"/>
          <w:szCs w:val="24"/>
          <w:shd w:val="clear" w:color="auto" w:fill="FFFFFF"/>
          <w:lang w:bidi="he-IL"/>
        </w:rPr>
        <w:t>составлять подкаст о правильном питании;</w:t>
      </w:r>
    </w:p>
    <w:p w14:paraId="5BB9710F" w14:textId="77777777" w:rsidR="008332A0" w:rsidRPr="008332A0" w:rsidRDefault="008332A0" w:rsidP="008332A0">
      <w:pPr>
        <w:spacing w:after="0" w:line="360" w:lineRule="auto"/>
        <w:contextualSpacing/>
        <w:rPr>
          <w:rFonts w:ascii="Times New Roman" w:hAnsi="Times New Roman" w:cs="Arial"/>
          <w:b/>
          <w:sz w:val="24"/>
          <w:szCs w:val="24"/>
        </w:rPr>
      </w:pPr>
      <w:r w:rsidRPr="008332A0">
        <w:rPr>
          <w:rFonts w:ascii="Times New Roman" w:hAnsi="Times New Roman" w:cs="Arial"/>
          <w:b/>
          <w:sz w:val="24"/>
          <w:szCs w:val="24"/>
        </w:rPr>
        <w:t>в области письма:</w:t>
      </w:r>
    </w:p>
    <w:p w14:paraId="74332948"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составлять рецепт любимого блюда;</w:t>
      </w:r>
    </w:p>
    <w:p w14:paraId="69C3B161"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составлять список продуктов для пикника;</w:t>
      </w:r>
    </w:p>
    <w:p w14:paraId="1378CAC1"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заметку для странички в социальных сетях о правильном питании;</w:t>
      </w:r>
    </w:p>
    <w:p w14:paraId="1C0712E6"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записку с приглашением на пикник.</w:t>
      </w:r>
    </w:p>
    <w:p w14:paraId="566CD1A7"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14:paraId="27B3D42D"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14:paraId="38DF9A64"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532B236" w14:textId="77777777" w:rsidR="008332A0" w:rsidRPr="002D60AA" w:rsidRDefault="008332A0" w:rsidP="008332A0">
      <w:pPr>
        <w:spacing w:after="0" w:line="360" w:lineRule="auto"/>
        <w:jc w:val="both"/>
        <w:rPr>
          <w:rFonts w:ascii="Times New Roman" w:eastAsia="Times New Roman" w:hAnsi="Times New Roman"/>
          <w:i/>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bCs/>
          <w:sz w:val="24"/>
          <w:szCs w:val="24"/>
          <w:lang w:eastAsia="ru-RU"/>
        </w:rPr>
        <w:t>неисчисляемые</w:t>
      </w:r>
      <w:r w:rsidRPr="002D60AA">
        <w:rPr>
          <w:rFonts w:ascii="Times New Roman" w:eastAsia="Times New Roman" w:hAnsi="Times New Roman" w:cs="Arial"/>
          <w:bCs/>
          <w:sz w:val="24"/>
          <w:szCs w:val="24"/>
          <w:lang w:eastAsia="ru-RU"/>
        </w:rPr>
        <w:t xml:space="preserve"> </w:t>
      </w:r>
      <w:r w:rsidRPr="008332A0">
        <w:rPr>
          <w:rFonts w:ascii="Times New Roman" w:eastAsia="Times New Roman" w:hAnsi="Times New Roman" w:cs="Arial"/>
          <w:bCs/>
          <w:sz w:val="24"/>
          <w:szCs w:val="24"/>
          <w:lang w:eastAsia="ru-RU"/>
        </w:rPr>
        <w:t>существительные</w:t>
      </w:r>
      <w:r w:rsidRPr="002D60AA">
        <w:rPr>
          <w:rFonts w:ascii="Times New Roman" w:eastAsia="Times New Roman" w:hAnsi="Times New Roman" w:cs="Arial"/>
          <w:bCs/>
          <w:sz w:val="24"/>
          <w:szCs w:val="24"/>
          <w:lang w:eastAsia="ru-RU"/>
        </w:rPr>
        <w:t xml:space="preserve"> </w:t>
      </w:r>
      <w:r w:rsidRPr="008332A0">
        <w:rPr>
          <w:rFonts w:ascii="Times New Roman" w:eastAsia="Times New Roman" w:hAnsi="Times New Roman" w:cs="Arial"/>
          <w:bCs/>
          <w:sz w:val="24"/>
          <w:szCs w:val="24"/>
          <w:lang w:eastAsia="ru-RU"/>
        </w:rPr>
        <w:t>с</w:t>
      </w:r>
      <w:r w:rsidRPr="002D60AA">
        <w:rPr>
          <w:rFonts w:ascii="Times New Roman" w:eastAsia="Times New Roman" w:hAnsi="Times New Roman" w:cs="Arial"/>
          <w:bCs/>
          <w:sz w:val="24"/>
          <w:szCs w:val="24"/>
          <w:lang w:eastAsia="ru-RU"/>
        </w:rPr>
        <w:t xml:space="preserve"> </w:t>
      </w:r>
      <w:r w:rsidRPr="008332A0">
        <w:rPr>
          <w:rFonts w:ascii="Times New Roman" w:eastAsia="Times New Roman" w:hAnsi="Times New Roman" w:cs="Arial"/>
          <w:bCs/>
          <w:sz w:val="24"/>
          <w:szCs w:val="24"/>
          <w:lang w:eastAsia="ru-RU"/>
        </w:rPr>
        <w:t>количественными</w:t>
      </w:r>
      <w:r w:rsidRPr="002D60AA">
        <w:rPr>
          <w:rFonts w:ascii="Times New Roman" w:eastAsia="Times New Roman" w:hAnsi="Times New Roman" w:cs="Arial"/>
          <w:bCs/>
          <w:sz w:val="24"/>
          <w:szCs w:val="24"/>
          <w:lang w:eastAsia="ru-RU"/>
        </w:rPr>
        <w:t xml:space="preserve">  </w:t>
      </w:r>
      <w:r w:rsidRPr="008332A0">
        <w:rPr>
          <w:rFonts w:ascii="Times New Roman" w:eastAsia="Times New Roman" w:hAnsi="Times New Roman" w:cs="Arial"/>
          <w:bCs/>
          <w:sz w:val="24"/>
          <w:szCs w:val="24"/>
          <w:lang w:eastAsia="ru-RU"/>
        </w:rPr>
        <w:t>местоимениями</w:t>
      </w:r>
      <w:r w:rsidRPr="002D60AA">
        <w:rPr>
          <w:rFonts w:ascii="Times New Roman" w:eastAsia="Times New Roman" w:hAnsi="Times New Roman" w:cs="Arial"/>
          <w:b/>
          <w:bCs/>
          <w:sz w:val="24"/>
          <w:szCs w:val="24"/>
          <w:lang w:eastAsia="ru-RU"/>
        </w:rPr>
        <w:t xml:space="preserve"> </w:t>
      </w:r>
      <w:r w:rsidRPr="008332A0">
        <w:rPr>
          <w:rFonts w:ascii="Times New Roman" w:eastAsia="Times New Roman" w:hAnsi="Times New Roman" w:cs="Arial"/>
          <w:bCs/>
          <w:i/>
          <w:sz w:val="24"/>
          <w:szCs w:val="24"/>
          <w:lang w:val="en-US" w:eastAsia="ru-RU"/>
        </w:rPr>
        <w:t>some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a</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lot</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of</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much</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little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a</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little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some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juice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some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pie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a</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lot</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of</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sugar</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much</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cheese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a</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little</w:t>
      </w:r>
      <w:r w:rsidRPr="002D60AA">
        <w:rPr>
          <w:rFonts w:ascii="Times New Roman" w:eastAsia="Times New Roman" w:hAnsi="Times New Roman" w:cs="Arial"/>
          <w:bCs/>
          <w:i/>
          <w:sz w:val="24"/>
          <w:szCs w:val="24"/>
          <w:lang w:eastAsia="ru-RU"/>
        </w:rPr>
        <w:t xml:space="preserve"> </w:t>
      </w:r>
      <w:r w:rsidRPr="008332A0">
        <w:rPr>
          <w:rFonts w:ascii="Times New Roman" w:eastAsia="Times New Roman" w:hAnsi="Times New Roman" w:cs="Arial"/>
          <w:bCs/>
          <w:i/>
          <w:sz w:val="24"/>
          <w:szCs w:val="24"/>
          <w:lang w:val="en-US" w:eastAsia="ru-RU"/>
        </w:rPr>
        <w:t>bread</w:t>
      </w:r>
      <w:r w:rsidRPr="002D60AA">
        <w:rPr>
          <w:rFonts w:ascii="Times New Roman" w:eastAsia="Times New Roman" w:hAnsi="Times New Roman" w:cs="Arial"/>
          <w:bCs/>
          <w:i/>
          <w:sz w:val="24"/>
          <w:szCs w:val="24"/>
          <w:lang w:eastAsia="ru-RU"/>
        </w:rPr>
        <w:t>;</w:t>
      </w:r>
    </w:p>
    <w:p w14:paraId="34EBB130"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исчисляемые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существительные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количественными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местоимениями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 xml:space="preserve">some, a lot of, many, few/a few: </w:t>
      </w:r>
      <w:r w:rsidRPr="008332A0">
        <w:rPr>
          <w:rFonts w:ascii="Times New Roman" w:eastAsia="Times New Roman" w:hAnsi="Times New Roman"/>
          <w:i/>
          <w:color w:val="000000"/>
          <w:sz w:val="24"/>
          <w:szCs w:val="24"/>
          <w:lang w:val="en-US" w:eastAsia="ru-RU"/>
        </w:rPr>
        <w:t>a lot of  bananas, few</w:t>
      </w:r>
      <w:r w:rsidRPr="008332A0">
        <w:rPr>
          <w:rFonts w:ascii="Times New Roman" w:eastAsia="Times New Roman" w:hAnsi="Times New Roman"/>
          <w:color w:val="000000"/>
          <w:sz w:val="24"/>
          <w:szCs w:val="24"/>
          <w:lang w:val="en-US" w:eastAsia="ru-RU"/>
        </w:rPr>
        <w:t xml:space="preserve"> apples,  </w:t>
      </w:r>
      <w:r w:rsidRPr="008332A0">
        <w:rPr>
          <w:rFonts w:ascii="Times New Roman" w:eastAsia="Times New Roman" w:hAnsi="Times New Roman"/>
          <w:i/>
          <w:color w:val="000000"/>
          <w:sz w:val="24"/>
          <w:szCs w:val="24"/>
          <w:lang w:val="en-US" w:eastAsia="ru-RU"/>
        </w:rPr>
        <w:t>few sweets;</w:t>
      </w:r>
    </w:p>
    <w:p w14:paraId="50F943BF"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конструкция </w:t>
      </w:r>
      <w:r w:rsidRPr="008332A0">
        <w:rPr>
          <w:rFonts w:ascii="Times New Roman" w:eastAsia="Times New Roman" w:hAnsi="Times New Roman" w:cs="Arial"/>
          <w:i/>
          <w:iCs/>
          <w:sz w:val="24"/>
          <w:szCs w:val="24"/>
          <w:lang w:val="en-US" w:eastAsia="ru-RU"/>
        </w:rPr>
        <w:t>Would</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you</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like</w:t>
      </w:r>
      <w:r w:rsidRPr="008332A0">
        <w:rPr>
          <w:rFonts w:ascii="Times New Roman" w:eastAsia="Times New Roman" w:hAnsi="Times New Roman" w:cs="Arial"/>
          <w:sz w:val="24"/>
          <w:szCs w:val="24"/>
          <w:lang w:eastAsia="ru-RU"/>
        </w:rPr>
        <w:t xml:space="preserve"> …? для  использования ситуации общения на пикнике;</w:t>
      </w:r>
    </w:p>
    <w:p w14:paraId="05A8D0E7" w14:textId="77777777" w:rsidR="008332A0" w:rsidRPr="008332A0" w:rsidRDefault="008332A0" w:rsidP="008332A0">
      <w:pPr>
        <w:tabs>
          <w:tab w:val="left" w:pos="0"/>
        </w:tabs>
        <w:suppressAutoHyphens/>
        <w:spacing w:after="0" w:line="360" w:lineRule="auto"/>
        <w:contextualSpacing/>
        <w:jc w:val="both"/>
        <w:rPr>
          <w:rFonts w:ascii="Times New Roman" w:hAnsi="Times New Roman" w:cs="Arial"/>
          <w:bCs/>
          <w:i/>
          <w:iCs/>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s="Arial"/>
          <w:bCs/>
          <w:iCs/>
          <w:sz w:val="24"/>
          <w:szCs w:val="24"/>
        </w:rPr>
        <w:t xml:space="preserve">конструкция  </w:t>
      </w:r>
      <w:r w:rsidRPr="008332A0">
        <w:rPr>
          <w:rFonts w:ascii="Times New Roman" w:hAnsi="Times New Roman" w:cs="Arial"/>
          <w:bCs/>
          <w:i/>
          <w:iCs/>
          <w:sz w:val="24"/>
          <w:szCs w:val="24"/>
          <w:lang w:val="en-US"/>
        </w:rPr>
        <w:t>let</w:t>
      </w:r>
      <w:r w:rsidRPr="008332A0">
        <w:rPr>
          <w:rFonts w:ascii="Times New Roman" w:hAnsi="Times New Roman" w:cs="Arial"/>
          <w:bCs/>
          <w:i/>
          <w:iCs/>
          <w:sz w:val="24"/>
          <w:szCs w:val="24"/>
        </w:rPr>
        <w:t>’</w:t>
      </w:r>
      <w:r w:rsidRPr="008332A0">
        <w:rPr>
          <w:rFonts w:ascii="Times New Roman" w:hAnsi="Times New Roman" w:cs="Arial"/>
          <w:bCs/>
          <w:i/>
          <w:iCs/>
          <w:sz w:val="24"/>
          <w:szCs w:val="24"/>
          <w:lang w:val="en-US"/>
        </w:rPr>
        <w:t>s</w:t>
      </w:r>
      <w:r w:rsidRPr="008332A0">
        <w:rPr>
          <w:rFonts w:ascii="Times New Roman" w:hAnsi="Times New Roman" w:cs="Arial"/>
          <w:bCs/>
          <w:i/>
          <w:iCs/>
          <w:sz w:val="24"/>
          <w:szCs w:val="24"/>
        </w:rPr>
        <w:t xml:space="preserve">  </w:t>
      </w:r>
      <w:r w:rsidRPr="008332A0">
        <w:rPr>
          <w:rFonts w:ascii="Times New Roman" w:hAnsi="Times New Roman" w:cs="Arial"/>
          <w:bCs/>
          <w:iCs/>
          <w:sz w:val="24"/>
          <w:szCs w:val="24"/>
        </w:rPr>
        <w:t xml:space="preserve">для выражения предложений типа: </w:t>
      </w:r>
      <w:r w:rsidRPr="008332A0">
        <w:rPr>
          <w:rFonts w:ascii="Times New Roman" w:hAnsi="Times New Roman" w:cs="Arial"/>
          <w:bCs/>
          <w:i/>
          <w:iCs/>
          <w:sz w:val="24"/>
          <w:szCs w:val="24"/>
          <w:lang w:val="en-US"/>
        </w:rPr>
        <w:t>let</w:t>
      </w:r>
      <w:r w:rsidRPr="008332A0">
        <w:rPr>
          <w:rFonts w:ascii="Times New Roman" w:hAnsi="Times New Roman" w:cs="Arial"/>
          <w:bCs/>
          <w:i/>
          <w:iCs/>
          <w:sz w:val="24"/>
          <w:szCs w:val="24"/>
        </w:rPr>
        <w:t>’</w:t>
      </w:r>
      <w:r w:rsidRPr="008332A0">
        <w:rPr>
          <w:rFonts w:ascii="Times New Roman" w:hAnsi="Times New Roman" w:cs="Arial"/>
          <w:bCs/>
          <w:i/>
          <w:iCs/>
          <w:sz w:val="24"/>
          <w:szCs w:val="24"/>
          <w:lang w:val="en-US"/>
        </w:rPr>
        <w:t>s</w:t>
      </w:r>
      <w:r w:rsidRPr="008332A0">
        <w:rPr>
          <w:rFonts w:ascii="Times New Roman" w:hAnsi="Times New Roman" w:cs="Arial"/>
          <w:bCs/>
          <w:i/>
          <w:iCs/>
          <w:sz w:val="24"/>
          <w:szCs w:val="24"/>
        </w:rPr>
        <w:t xml:space="preserve">  </w:t>
      </w:r>
      <w:r w:rsidRPr="008332A0">
        <w:rPr>
          <w:rFonts w:ascii="Times New Roman" w:hAnsi="Times New Roman" w:cs="Arial"/>
          <w:bCs/>
          <w:i/>
          <w:iCs/>
          <w:sz w:val="24"/>
          <w:szCs w:val="24"/>
          <w:lang w:val="en-US"/>
        </w:rPr>
        <w:t>have</w:t>
      </w:r>
      <w:r w:rsidRPr="008332A0">
        <w:rPr>
          <w:rFonts w:ascii="Times New Roman" w:hAnsi="Times New Roman" w:cs="Arial"/>
          <w:bCs/>
          <w:i/>
          <w:iCs/>
          <w:sz w:val="24"/>
          <w:szCs w:val="24"/>
        </w:rPr>
        <w:t xml:space="preserve"> </w:t>
      </w:r>
      <w:r w:rsidRPr="008332A0">
        <w:rPr>
          <w:rFonts w:ascii="Times New Roman" w:hAnsi="Times New Roman" w:cs="Arial"/>
          <w:bCs/>
          <w:i/>
          <w:iCs/>
          <w:sz w:val="24"/>
          <w:szCs w:val="24"/>
          <w:lang w:val="en-US"/>
        </w:rPr>
        <w:t>a</w:t>
      </w:r>
      <w:r w:rsidRPr="008332A0">
        <w:rPr>
          <w:rFonts w:ascii="Times New Roman" w:hAnsi="Times New Roman" w:cs="Arial"/>
          <w:bCs/>
          <w:i/>
          <w:iCs/>
          <w:sz w:val="24"/>
          <w:szCs w:val="24"/>
        </w:rPr>
        <w:t xml:space="preserve"> </w:t>
      </w:r>
      <w:r w:rsidRPr="008332A0">
        <w:rPr>
          <w:rFonts w:ascii="Times New Roman" w:hAnsi="Times New Roman" w:cs="Arial"/>
          <w:bCs/>
          <w:i/>
          <w:iCs/>
          <w:sz w:val="24"/>
          <w:szCs w:val="24"/>
          <w:lang w:val="en-US"/>
        </w:rPr>
        <w:t>picnic</w:t>
      </w:r>
      <w:r w:rsidRPr="008332A0">
        <w:rPr>
          <w:rFonts w:ascii="Times New Roman" w:hAnsi="Times New Roman" w:cs="Arial"/>
          <w:bCs/>
          <w:i/>
          <w:iCs/>
          <w:sz w:val="24"/>
          <w:szCs w:val="24"/>
        </w:rPr>
        <w:t xml:space="preserve">, </w:t>
      </w:r>
      <w:r w:rsidRPr="008332A0">
        <w:rPr>
          <w:rFonts w:ascii="Times New Roman" w:hAnsi="Times New Roman" w:cs="Arial"/>
          <w:bCs/>
          <w:i/>
          <w:iCs/>
          <w:sz w:val="24"/>
          <w:szCs w:val="24"/>
          <w:lang w:val="en-US"/>
        </w:rPr>
        <w:t>lets</w:t>
      </w:r>
      <w:r w:rsidRPr="008332A0">
        <w:rPr>
          <w:rFonts w:ascii="Times New Roman" w:hAnsi="Times New Roman" w:cs="Arial"/>
          <w:bCs/>
          <w:i/>
          <w:iCs/>
          <w:sz w:val="24"/>
          <w:szCs w:val="24"/>
        </w:rPr>
        <w:t xml:space="preserve">’ </w:t>
      </w:r>
      <w:r w:rsidRPr="008332A0">
        <w:rPr>
          <w:rFonts w:ascii="Times New Roman" w:hAnsi="Times New Roman" w:cs="Arial"/>
          <w:bCs/>
          <w:i/>
          <w:iCs/>
          <w:sz w:val="24"/>
          <w:szCs w:val="24"/>
          <w:lang w:val="en-US"/>
        </w:rPr>
        <w:t>take</w:t>
      </w:r>
      <w:r w:rsidRPr="008332A0">
        <w:rPr>
          <w:rFonts w:ascii="Times New Roman" w:hAnsi="Times New Roman" w:cs="Arial"/>
          <w:bCs/>
          <w:i/>
          <w:iCs/>
          <w:sz w:val="24"/>
          <w:szCs w:val="24"/>
        </w:rPr>
        <w:t xml:space="preserve"> </w:t>
      </w:r>
      <w:r w:rsidRPr="008332A0">
        <w:rPr>
          <w:rFonts w:ascii="Times New Roman" w:hAnsi="Times New Roman" w:cs="Arial"/>
          <w:bCs/>
          <w:i/>
          <w:iCs/>
          <w:sz w:val="24"/>
          <w:szCs w:val="24"/>
          <w:lang w:val="en-US"/>
        </w:rPr>
        <w:t>some</w:t>
      </w:r>
      <w:r w:rsidRPr="008332A0">
        <w:rPr>
          <w:rFonts w:ascii="Times New Roman" w:hAnsi="Times New Roman" w:cs="Arial"/>
          <w:bCs/>
          <w:i/>
          <w:iCs/>
          <w:sz w:val="24"/>
          <w:szCs w:val="24"/>
        </w:rPr>
        <w:t xml:space="preserve"> </w:t>
      </w:r>
      <w:r w:rsidRPr="008332A0">
        <w:rPr>
          <w:rFonts w:ascii="Times New Roman" w:hAnsi="Times New Roman" w:cs="Arial"/>
          <w:bCs/>
          <w:i/>
          <w:iCs/>
          <w:sz w:val="24"/>
          <w:szCs w:val="24"/>
          <w:lang w:val="en-US"/>
        </w:rPr>
        <w:t>lemonade</w:t>
      </w:r>
      <w:r w:rsidRPr="008332A0">
        <w:rPr>
          <w:rFonts w:ascii="Times New Roman" w:hAnsi="Times New Roman" w:cs="Arial"/>
          <w:bCs/>
          <w:i/>
          <w:iCs/>
          <w:sz w:val="24"/>
          <w:szCs w:val="24"/>
        </w:rPr>
        <w:t xml:space="preserve"> </w:t>
      </w:r>
      <w:proofErr w:type="gramStart"/>
      <w:r w:rsidRPr="008332A0">
        <w:rPr>
          <w:rFonts w:ascii="Times New Roman" w:hAnsi="Times New Roman" w:cs="Arial"/>
          <w:bCs/>
          <w:sz w:val="24"/>
          <w:szCs w:val="24"/>
        </w:rPr>
        <w:t xml:space="preserve">( </w:t>
      </w:r>
      <w:proofErr w:type="gramEnd"/>
      <w:r w:rsidRPr="008332A0">
        <w:rPr>
          <w:rFonts w:ascii="Times New Roman" w:hAnsi="Times New Roman" w:cs="Arial"/>
          <w:bCs/>
          <w:sz w:val="24"/>
          <w:szCs w:val="24"/>
        </w:rPr>
        <w:t>повторение);</w:t>
      </w:r>
    </w:p>
    <w:p w14:paraId="3862F194"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причастия настоящего и прошедшего времени: </w:t>
      </w:r>
      <w:r w:rsidRPr="008332A0">
        <w:rPr>
          <w:rFonts w:ascii="Times New Roman" w:eastAsia="Times New Roman" w:hAnsi="Times New Roman"/>
          <w:i/>
          <w:iCs/>
          <w:color w:val="000000"/>
          <w:sz w:val="24"/>
          <w:szCs w:val="24"/>
          <w:lang w:val="en-US" w:eastAsia="ru-RU"/>
        </w:rPr>
        <w:t>boiling</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water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boiled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eggs</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w:t>
      </w:r>
    </w:p>
    <w:p w14:paraId="46DA956E"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sz w:val="24"/>
          <w:szCs w:val="24"/>
          <w:lang w:eastAsia="ru-RU"/>
        </w:rPr>
      </w:pPr>
    </w:p>
    <w:p w14:paraId="4AA36E8F"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olor w:val="000000"/>
          <w:sz w:val="24"/>
          <w:szCs w:val="24"/>
          <w:lang w:eastAsia="ru-RU"/>
        </w:rPr>
        <w:t>Л</w:t>
      </w:r>
      <w:r w:rsidRPr="008332A0">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3:</w:t>
      </w:r>
    </w:p>
    <w:p w14:paraId="7AD5365E"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Wingdings" w:eastAsia="Times New Roman" w:hAnsi="Wingdings" w:cs="Calibri"/>
          <w:color w:val="000000"/>
          <w:sz w:val="24"/>
          <w:szCs w:val="24"/>
          <w:lang w:eastAsia="ru-RU"/>
        </w:rPr>
        <w:lastRenderedPageBreak/>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eastAsia="ru-RU"/>
        </w:rPr>
        <w:t xml:space="preserve">названия продуктов питания: </w:t>
      </w:r>
      <w:r w:rsidRPr="008332A0">
        <w:rPr>
          <w:rFonts w:ascii="Times New Roman" w:eastAsia="Times New Roman" w:hAnsi="Times New Roman" w:cs="Calibri"/>
          <w:i/>
          <w:color w:val="000000"/>
          <w:sz w:val="24"/>
          <w:szCs w:val="24"/>
          <w:lang w:val="en-US" w:eastAsia="ru-RU"/>
        </w:rPr>
        <w:t>milk</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sausage</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bread</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cheese</w:t>
      </w:r>
      <w:r w:rsidRPr="008332A0">
        <w:rPr>
          <w:rFonts w:ascii="Times New Roman" w:eastAsia="Times New Roman" w:hAnsi="Times New Roman" w:cs="Calibri"/>
          <w:color w:val="000000"/>
          <w:sz w:val="24"/>
          <w:szCs w:val="24"/>
          <w:lang w:eastAsia="ru-RU"/>
        </w:rPr>
        <w:t xml:space="preserve"> и др.</w:t>
      </w:r>
    </w:p>
    <w:p w14:paraId="6093ACDB"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 xml:space="preserve"> </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eastAsia="ru-RU"/>
        </w:rPr>
        <w:t xml:space="preserve">   названия магазинов: </w:t>
      </w:r>
      <w:r w:rsidRPr="008332A0">
        <w:rPr>
          <w:rFonts w:ascii="Times New Roman" w:eastAsia="Times New Roman" w:hAnsi="Times New Roman" w:cs="Calibri"/>
          <w:i/>
          <w:color w:val="000000"/>
          <w:sz w:val="24"/>
          <w:szCs w:val="24"/>
          <w:lang w:val="en-US" w:eastAsia="ru-RU"/>
        </w:rPr>
        <w:t>baker</w:t>
      </w:r>
      <w:r w:rsidRPr="008332A0">
        <w:rPr>
          <w:rFonts w:ascii="Times New Roman" w:eastAsia="Times New Roman" w:hAnsi="Times New Roman" w:cs="Calibri"/>
          <w:i/>
          <w:color w:val="000000"/>
          <w:sz w:val="24"/>
          <w:szCs w:val="24"/>
          <w:lang w:eastAsia="ru-RU"/>
        </w:rPr>
        <w:t>’</w:t>
      </w:r>
      <w:r w:rsidRPr="008332A0">
        <w:rPr>
          <w:rFonts w:ascii="Times New Roman" w:eastAsia="Times New Roman" w:hAnsi="Times New Roman" w:cs="Calibri"/>
          <w:i/>
          <w:color w:val="000000"/>
          <w:sz w:val="24"/>
          <w:szCs w:val="24"/>
          <w:lang w:val="en-US" w:eastAsia="ru-RU"/>
        </w:rPr>
        <w:t>s</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butcher</w:t>
      </w:r>
      <w:r w:rsidRPr="008332A0">
        <w:rPr>
          <w:rFonts w:ascii="Times New Roman" w:eastAsia="Times New Roman" w:hAnsi="Times New Roman" w:cs="Calibri"/>
          <w:i/>
          <w:color w:val="000000"/>
          <w:sz w:val="24"/>
          <w:szCs w:val="24"/>
          <w:lang w:eastAsia="ru-RU"/>
        </w:rPr>
        <w:t>’</w:t>
      </w:r>
      <w:r w:rsidRPr="008332A0">
        <w:rPr>
          <w:rFonts w:ascii="Times New Roman" w:eastAsia="Times New Roman" w:hAnsi="Times New Roman" w:cs="Calibri"/>
          <w:i/>
          <w:color w:val="000000"/>
          <w:sz w:val="24"/>
          <w:szCs w:val="24"/>
          <w:lang w:val="en-US" w:eastAsia="ru-RU"/>
        </w:rPr>
        <w:t>s</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sweetshop</w:t>
      </w:r>
      <w:r w:rsidRPr="008332A0">
        <w:rPr>
          <w:rFonts w:ascii="Times New Roman" w:eastAsia="Times New Roman" w:hAnsi="Times New Roman" w:cs="Calibri"/>
          <w:i/>
          <w:color w:val="000000"/>
          <w:sz w:val="24"/>
          <w:szCs w:val="24"/>
          <w:lang w:eastAsia="ru-RU"/>
        </w:rPr>
        <w:t>….</w:t>
      </w:r>
    </w:p>
    <w:p w14:paraId="1C5B3F61"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названия  отделов в магазине: </w:t>
      </w:r>
      <w:r w:rsidRPr="008332A0">
        <w:rPr>
          <w:rFonts w:ascii="Times New Roman" w:eastAsia="Times New Roman" w:hAnsi="Times New Roman"/>
          <w:i/>
          <w:color w:val="000000"/>
          <w:sz w:val="24"/>
          <w:szCs w:val="24"/>
          <w:lang w:val="en-US" w:eastAsia="ru-RU"/>
        </w:rPr>
        <w:t>dairy</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products</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fruit</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vegetables</w:t>
      </w:r>
      <w:r w:rsidRPr="008332A0">
        <w:rPr>
          <w:rFonts w:ascii="Times New Roman" w:eastAsia="Times New Roman" w:hAnsi="Times New Roman"/>
          <w:color w:val="000000"/>
          <w:sz w:val="24"/>
          <w:szCs w:val="24"/>
          <w:lang w:eastAsia="ru-RU"/>
        </w:rPr>
        <w:t>…;</w:t>
      </w:r>
    </w:p>
    <w:p w14:paraId="739B1C57"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названия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блюд</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color w:val="000000"/>
          <w:sz w:val="24"/>
          <w:szCs w:val="24"/>
          <w:lang w:val="en-US" w:eastAsia="ru-RU"/>
        </w:rPr>
        <w:t>sandwich, pie, milkshake, fruit salad</w:t>
      </w:r>
      <w:r w:rsidRPr="008332A0">
        <w:rPr>
          <w:rFonts w:ascii="Times New Roman" w:eastAsia="Times New Roman" w:hAnsi="Times New Roman"/>
          <w:color w:val="000000"/>
          <w:sz w:val="24"/>
          <w:szCs w:val="24"/>
          <w:lang w:val="en-US" w:eastAsia="ru-RU"/>
        </w:rPr>
        <w:t>…</w:t>
      </w:r>
      <w:proofErr w:type="gramStart"/>
      <w:r w:rsidRPr="008332A0">
        <w:rPr>
          <w:rFonts w:ascii="Times New Roman" w:eastAsia="Times New Roman" w:hAnsi="Times New Roman"/>
          <w:color w:val="000000"/>
          <w:sz w:val="24"/>
          <w:szCs w:val="24"/>
          <w:lang w:val="en-US" w:eastAsia="ru-RU"/>
        </w:rPr>
        <w:t xml:space="preserve"> ;</w:t>
      </w:r>
      <w:proofErr w:type="gramEnd"/>
    </w:p>
    <w:p w14:paraId="209B26F9"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речевое клише </w:t>
      </w:r>
      <w:r w:rsidRPr="008332A0">
        <w:rPr>
          <w:rFonts w:ascii="Times New Roman" w:eastAsia="Times New Roman" w:hAnsi="Times New Roman"/>
          <w:color w:val="000000"/>
          <w:sz w:val="24"/>
          <w:szCs w:val="24"/>
          <w:lang w:val="en-US" w:eastAsia="ru-RU"/>
        </w:rPr>
        <w:t>I</w:t>
      </w:r>
      <w:r w:rsidRPr="008332A0">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olor w:val="000000"/>
          <w:sz w:val="24"/>
          <w:szCs w:val="24"/>
          <w:lang w:val="en-US" w:eastAsia="ru-RU"/>
        </w:rPr>
        <w:t>need</w:t>
      </w:r>
      <w:r w:rsidRPr="008332A0">
        <w:rPr>
          <w:rFonts w:ascii="Times New Roman" w:eastAsia="Times New Roman" w:hAnsi="Times New Roman"/>
          <w:color w:val="000000"/>
          <w:sz w:val="24"/>
          <w:szCs w:val="24"/>
          <w:lang w:eastAsia="ru-RU"/>
        </w:rPr>
        <w:t xml:space="preserve"> для составления списка продуктов;</w:t>
      </w:r>
    </w:p>
    <w:p w14:paraId="7B32F18D"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bCs/>
          <w:i/>
          <w:sz w:val="24"/>
          <w:szCs w:val="24"/>
          <w:lang w:eastAsia="ru-RU"/>
        </w:rPr>
        <w:t xml:space="preserve"> </w:t>
      </w:r>
      <w:r w:rsidRPr="008332A0">
        <w:rPr>
          <w:rFonts w:ascii="Times New Roman" w:eastAsia="Times New Roman" w:hAnsi="Times New Roman"/>
          <w:sz w:val="24"/>
          <w:szCs w:val="24"/>
          <w:lang w:eastAsia="ru-RU"/>
        </w:rPr>
        <w:t xml:space="preserve">речевые клише для составления и инструкций к рецепту блюд: </w:t>
      </w:r>
      <w:r w:rsidRPr="008332A0">
        <w:rPr>
          <w:rFonts w:ascii="Times New Roman" w:eastAsia="Times New Roman" w:hAnsi="Times New Roman"/>
          <w:i/>
          <w:sz w:val="24"/>
          <w:szCs w:val="24"/>
          <w:lang w:val="en-US" w:eastAsia="ru-RU"/>
        </w:rPr>
        <w:t>take</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some</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bread</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add</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sugar</w:t>
      </w:r>
      <w:r w:rsidRPr="008332A0">
        <w:rPr>
          <w:rFonts w:ascii="Times New Roman" w:eastAsia="Times New Roman" w:hAnsi="Times New Roman"/>
          <w:i/>
          <w:sz w:val="24"/>
          <w:szCs w:val="24"/>
          <w:lang w:eastAsia="ru-RU"/>
        </w:rPr>
        <w:t>;</w:t>
      </w:r>
    </w:p>
    <w:p w14:paraId="6C6998EB"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речевые клише для описания правильного пищевого поведения: </w:t>
      </w:r>
      <w:r w:rsidRPr="008332A0">
        <w:rPr>
          <w:rFonts w:ascii="Times New Roman" w:eastAsia="Times New Roman" w:hAnsi="Times New Roman"/>
          <w:i/>
          <w:color w:val="000000"/>
          <w:sz w:val="24"/>
          <w:szCs w:val="24"/>
          <w:lang w:val="en-US" w:eastAsia="ru-RU"/>
        </w:rPr>
        <w:t>eat</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healthy</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food</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eat</w:t>
      </w:r>
      <w:r w:rsidRPr="008332A0">
        <w:rPr>
          <w:rFonts w:ascii="Times New Roman" w:eastAsia="Times New Roman" w:hAnsi="Times New Roman"/>
          <w:color w:val="000000"/>
          <w:sz w:val="24"/>
          <w:szCs w:val="24"/>
          <w:lang w:eastAsia="ru-RU"/>
        </w:rPr>
        <w:t xml:space="preserve"> </w:t>
      </w:r>
      <w:r w:rsidRPr="008332A0">
        <w:rPr>
          <w:rFonts w:ascii="Times New Roman" w:eastAsia="Times New Roman" w:hAnsi="Times New Roman"/>
          <w:i/>
          <w:color w:val="000000"/>
          <w:sz w:val="24"/>
          <w:szCs w:val="24"/>
          <w:lang w:val="en-US" w:eastAsia="ru-RU"/>
        </w:rPr>
        <w:t>less</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sugar</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eat</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more</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vegetables</w:t>
      </w:r>
      <w:r w:rsidRPr="008332A0">
        <w:rPr>
          <w:rFonts w:ascii="Times New Roman" w:eastAsia="Times New Roman" w:hAnsi="Times New Roman"/>
          <w:color w:val="000000"/>
          <w:sz w:val="24"/>
          <w:szCs w:val="24"/>
          <w:lang w:eastAsia="ru-RU"/>
        </w:rPr>
        <w:t>…</w:t>
      </w:r>
    </w:p>
    <w:p w14:paraId="2A1C6263"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p>
    <w:p w14:paraId="1DF742EA"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b/>
          <w:sz w:val="24"/>
          <w:szCs w:val="24"/>
          <w:lang w:eastAsia="ru-RU"/>
        </w:rPr>
        <w:t>Раздел 3.</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cs="Calibri"/>
          <w:b/>
          <w:sz w:val="24"/>
          <w:szCs w:val="24"/>
          <w:lang w:eastAsia="ru-RU"/>
        </w:rPr>
        <w:t>Природа.</w:t>
      </w:r>
    </w:p>
    <w:p w14:paraId="31CEC168"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1. Погода.</w:t>
      </w:r>
    </w:p>
    <w:p w14:paraId="63DE87AC"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2. Явления природы.</w:t>
      </w:r>
    </w:p>
    <w:p w14:paraId="6B07C9F7"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3. Мир животных и растений.</w:t>
      </w:r>
    </w:p>
    <w:p w14:paraId="24DC0BEF"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4.   Охрана окружающей среды.</w:t>
      </w:r>
    </w:p>
    <w:p w14:paraId="28C28566"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p>
    <w:p w14:paraId="49846F06"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 xml:space="preserve">Характеристика деятельности </w:t>
      </w:r>
      <w:proofErr w:type="gramStart"/>
      <w:r w:rsidRPr="008332A0">
        <w:rPr>
          <w:rFonts w:ascii="Times New Roman" w:eastAsia="Times New Roman" w:hAnsi="Times New Roman"/>
          <w:b/>
          <w:i/>
          <w:color w:val="000000"/>
          <w:sz w:val="24"/>
          <w:szCs w:val="24"/>
          <w:lang w:eastAsia="ru-RU"/>
        </w:rPr>
        <w:t>обучающихся</w:t>
      </w:r>
      <w:proofErr w:type="gramEnd"/>
      <w:r w:rsidRPr="008332A0">
        <w:rPr>
          <w:rFonts w:ascii="Times New Roman" w:eastAsia="Times New Roman" w:hAnsi="Times New Roman"/>
          <w:b/>
          <w:i/>
          <w:color w:val="000000"/>
          <w:sz w:val="24"/>
          <w:szCs w:val="24"/>
          <w:lang w:eastAsia="ru-RU"/>
        </w:rPr>
        <w:t xml:space="preserve"> по основным видам учебной деятельности.</w:t>
      </w:r>
    </w:p>
    <w:p w14:paraId="78A41244"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14:paraId="495DB9C8"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рассказывать о погоде;</w:t>
      </w:r>
    </w:p>
    <w:p w14:paraId="2BAD09E5"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уметь описывать явления природы;</w:t>
      </w:r>
    </w:p>
    <w:p w14:paraId="286160AC"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рассказывать о растениях и животных родного края;</w:t>
      </w:r>
    </w:p>
    <w:p w14:paraId="3AC66F17"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 xml:space="preserve"> составлять подкаст о том, как можно охранять природу;</w:t>
      </w:r>
    </w:p>
    <w:p w14:paraId="69A09F91" w14:textId="77777777"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Times New Roman" w:eastAsia="Times New Roman" w:hAnsi="Times New Roman" w:cs="Arial"/>
          <w:b/>
          <w:sz w:val="24"/>
          <w:szCs w:val="24"/>
          <w:lang w:eastAsia="ru-RU"/>
        </w:rPr>
        <w:t>в области письма:</w:t>
      </w:r>
    </w:p>
    <w:p w14:paraId="52167230" w14:textId="77777777"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Cs/>
          <w:sz w:val="24"/>
          <w:szCs w:val="24"/>
          <w:lang w:eastAsia="ru-RU"/>
        </w:rPr>
        <w:t>составлять прогноз погоды;</w:t>
      </w:r>
    </w:p>
    <w:p w14:paraId="42278696" w14:textId="77777777"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Cs/>
          <w:sz w:val="24"/>
          <w:szCs w:val="24"/>
          <w:lang w:eastAsia="ru-RU"/>
        </w:rPr>
        <w:t>составлять записку с рекомендациями, что надеть в соответствии с прогнозом погоды;</w:t>
      </w:r>
    </w:p>
    <w:p w14:paraId="0162F898" w14:textId="77777777"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Cs/>
          <w:sz w:val="24"/>
          <w:szCs w:val="24"/>
          <w:lang w:eastAsia="ru-RU"/>
        </w:rPr>
        <w:t xml:space="preserve"> составлять письменный рассказ о животном или растении;</w:t>
      </w:r>
    </w:p>
    <w:p w14:paraId="4CE7995D" w14:textId="77777777"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Cs/>
          <w:sz w:val="24"/>
          <w:szCs w:val="24"/>
          <w:lang w:eastAsia="ru-RU"/>
        </w:rPr>
        <w:t>составлять рекомендации по охране окружающей среды.</w:t>
      </w:r>
    </w:p>
    <w:p w14:paraId="6BF35CD3"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14:paraId="723D005D"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14:paraId="2943D76A"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2AABB914"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Cs/>
          <w:sz w:val="24"/>
          <w:szCs w:val="24"/>
          <w:lang w:eastAsia="ru-RU"/>
        </w:rPr>
        <w:t xml:space="preserve"> сравнительную степень  имен прилагательных: </w:t>
      </w:r>
      <w:r w:rsidRPr="008332A0">
        <w:rPr>
          <w:rFonts w:ascii="Times New Roman" w:eastAsia="Times New Roman" w:hAnsi="Times New Roman"/>
          <w:bCs/>
          <w:i/>
          <w:sz w:val="24"/>
          <w:szCs w:val="24"/>
          <w:lang w:val="en-US" w:eastAsia="ru-RU"/>
        </w:rPr>
        <w:t>warmer</w:t>
      </w:r>
      <w:r w:rsidRPr="008332A0">
        <w:rPr>
          <w:rFonts w:ascii="Times New Roman" w:eastAsia="Times New Roman" w:hAnsi="Times New Roman"/>
          <w:bCs/>
          <w:i/>
          <w:sz w:val="24"/>
          <w:szCs w:val="24"/>
          <w:lang w:eastAsia="ru-RU"/>
        </w:rPr>
        <w:t>,</w:t>
      </w:r>
      <w:proofErr w:type="spellStart"/>
      <w:r w:rsidRPr="008332A0">
        <w:rPr>
          <w:rFonts w:ascii="Times New Roman" w:eastAsia="Times New Roman" w:hAnsi="Times New Roman"/>
          <w:bCs/>
          <w:i/>
          <w:sz w:val="24"/>
          <w:szCs w:val="24"/>
          <w:lang w:eastAsia="ru-RU"/>
        </w:rPr>
        <w:t>colde</w:t>
      </w:r>
      <w:proofErr w:type="spellEnd"/>
      <w:r w:rsidRPr="008332A0">
        <w:rPr>
          <w:rFonts w:ascii="Times New Roman" w:eastAsia="Times New Roman" w:hAnsi="Times New Roman"/>
          <w:bCs/>
          <w:i/>
          <w:sz w:val="24"/>
          <w:szCs w:val="24"/>
          <w:lang w:val="en-US" w:eastAsia="ru-RU"/>
        </w:rPr>
        <w:t>r</w:t>
      </w:r>
      <w:r w:rsidRPr="008332A0">
        <w:rPr>
          <w:rFonts w:ascii="Times New Roman" w:eastAsia="Times New Roman" w:hAnsi="Times New Roman"/>
          <w:bCs/>
          <w:i/>
          <w:sz w:val="24"/>
          <w:szCs w:val="24"/>
          <w:lang w:eastAsia="ru-RU"/>
        </w:rPr>
        <w:t>;</w:t>
      </w:r>
    </w:p>
    <w:p w14:paraId="18E7F741"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s="Arial"/>
          <w:color w:val="000000"/>
          <w:sz w:val="24"/>
          <w:szCs w:val="24"/>
          <w:lang w:eastAsia="ru-RU"/>
        </w:rPr>
        <w:lastRenderedPageBreak/>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Cs/>
          <w:sz w:val="24"/>
          <w:szCs w:val="24"/>
          <w:lang w:eastAsia="ru-RU"/>
        </w:rPr>
        <w:t xml:space="preserve">простое настоящее время для описания регулярных действий: </w:t>
      </w:r>
      <w:r w:rsidRPr="008332A0">
        <w:rPr>
          <w:rFonts w:ascii="Times New Roman" w:eastAsia="Times New Roman" w:hAnsi="Times New Roman"/>
          <w:bCs/>
          <w:i/>
          <w:iCs/>
          <w:sz w:val="24"/>
          <w:szCs w:val="24"/>
          <w:lang w:val="en-US" w:eastAsia="ru-RU"/>
        </w:rPr>
        <w:t>It</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snows</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in</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winter</w:t>
      </w:r>
      <w:r w:rsidRPr="008332A0">
        <w:rPr>
          <w:rFonts w:ascii="Times New Roman" w:eastAsia="Times New Roman" w:hAnsi="Times New Roman"/>
          <w:bCs/>
          <w:sz w:val="24"/>
          <w:szCs w:val="24"/>
          <w:lang w:eastAsia="ru-RU"/>
        </w:rPr>
        <w:t>… (повторение);</w:t>
      </w:r>
    </w:p>
    <w:p w14:paraId="16053AED"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bCs/>
          <w:color w:val="FF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Cs/>
          <w:sz w:val="24"/>
          <w:szCs w:val="24"/>
          <w:lang w:eastAsia="ru-RU"/>
        </w:rPr>
        <w:t xml:space="preserve"> настоящее продолженное время для выражения действий, происходящих в момент речи: </w:t>
      </w:r>
      <w:r w:rsidRPr="008332A0">
        <w:rPr>
          <w:rFonts w:ascii="Times New Roman" w:eastAsia="Times New Roman" w:hAnsi="Times New Roman"/>
          <w:bCs/>
          <w:i/>
          <w:iCs/>
          <w:sz w:val="24"/>
          <w:szCs w:val="24"/>
          <w:lang w:val="en-US" w:eastAsia="ru-RU"/>
        </w:rPr>
        <w:t>It</w:t>
      </w:r>
      <w:r w:rsidRPr="008332A0">
        <w:rPr>
          <w:rFonts w:ascii="Times New Roman" w:eastAsia="Times New Roman" w:hAnsi="Times New Roman"/>
          <w:bCs/>
          <w:i/>
          <w:iCs/>
          <w:sz w:val="24"/>
          <w:szCs w:val="24"/>
          <w:lang w:eastAsia="ru-RU"/>
        </w:rPr>
        <w:t>’</w:t>
      </w:r>
      <w:r w:rsidRPr="008332A0">
        <w:rPr>
          <w:rFonts w:ascii="Times New Roman" w:eastAsia="Times New Roman" w:hAnsi="Times New Roman"/>
          <w:bCs/>
          <w:i/>
          <w:iCs/>
          <w:sz w:val="24"/>
          <w:szCs w:val="24"/>
          <w:lang w:val="en-US" w:eastAsia="ru-RU"/>
        </w:rPr>
        <w:t>s</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raining</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outside</w:t>
      </w:r>
      <w:r w:rsidRPr="008332A0">
        <w:rPr>
          <w:rFonts w:ascii="Times New Roman" w:eastAsia="Times New Roman" w:hAnsi="Times New Roman"/>
          <w:bCs/>
          <w:i/>
          <w:iCs/>
          <w:sz w:val="24"/>
          <w:szCs w:val="24"/>
          <w:lang w:eastAsia="ru-RU"/>
        </w:rPr>
        <w:t>.</w:t>
      </w:r>
      <w:r w:rsidRPr="008332A0">
        <w:rPr>
          <w:rFonts w:ascii="Times New Roman" w:eastAsia="Times New Roman" w:hAnsi="Times New Roman"/>
          <w:bCs/>
          <w:sz w:val="24"/>
          <w:szCs w:val="24"/>
          <w:lang w:eastAsia="ru-RU"/>
        </w:rPr>
        <w:t xml:space="preserve"> ( повторение);</w:t>
      </w:r>
    </w:p>
    <w:p w14:paraId="61B2666B" w14:textId="77777777" w:rsidR="008332A0" w:rsidRPr="008332A0" w:rsidRDefault="008332A0" w:rsidP="008332A0">
      <w:pPr>
        <w:tabs>
          <w:tab w:val="left" w:pos="0"/>
        </w:tabs>
        <w:suppressAutoHyphens/>
        <w:spacing w:after="0" w:line="360" w:lineRule="auto"/>
        <w:rPr>
          <w:rFonts w:ascii="Times New Roman" w:eastAsia="Times New Roman" w:hAnsi="Times New Roman"/>
          <w:b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Cs/>
          <w:sz w:val="24"/>
          <w:szCs w:val="24"/>
          <w:lang w:eastAsia="ru-RU"/>
        </w:rPr>
        <w:t xml:space="preserve">конструкции модального глагола </w:t>
      </w:r>
      <w:proofErr w:type="spellStart"/>
      <w:r w:rsidRPr="008332A0">
        <w:rPr>
          <w:rFonts w:ascii="Times New Roman" w:eastAsia="Times New Roman" w:hAnsi="Times New Roman"/>
          <w:bCs/>
          <w:i/>
          <w:sz w:val="24"/>
          <w:szCs w:val="24"/>
          <w:lang w:val="en-US" w:eastAsia="ru-RU"/>
        </w:rPr>
        <w:t>mustn</w:t>
      </w:r>
      <w:proofErr w:type="spellEnd"/>
      <w:r w:rsidRPr="008332A0">
        <w:rPr>
          <w:rFonts w:ascii="Times New Roman" w:eastAsia="Times New Roman" w:hAnsi="Times New Roman"/>
          <w:bCs/>
          <w:i/>
          <w:sz w:val="24"/>
          <w:szCs w:val="24"/>
          <w:lang w:eastAsia="ru-RU"/>
        </w:rPr>
        <w:t>’</w:t>
      </w:r>
      <w:r w:rsidRPr="008332A0">
        <w:rPr>
          <w:rFonts w:ascii="Times New Roman" w:eastAsia="Times New Roman" w:hAnsi="Times New Roman"/>
          <w:bCs/>
          <w:i/>
          <w:sz w:val="24"/>
          <w:szCs w:val="24"/>
          <w:lang w:val="en-US" w:eastAsia="ru-RU"/>
        </w:rPr>
        <w:t>t</w:t>
      </w:r>
      <w:r w:rsidRPr="008332A0">
        <w:rPr>
          <w:rFonts w:ascii="Times New Roman" w:eastAsia="Times New Roman" w:hAnsi="Times New Roman"/>
          <w:bCs/>
          <w:i/>
          <w:sz w:val="24"/>
          <w:szCs w:val="24"/>
          <w:lang w:eastAsia="ru-RU"/>
        </w:rPr>
        <w:t xml:space="preserve">+инфинитив </w:t>
      </w:r>
      <w:r w:rsidRPr="008332A0">
        <w:rPr>
          <w:rFonts w:ascii="Times New Roman" w:eastAsia="Times New Roman" w:hAnsi="Times New Roman"/>
          <w:bCs/>
          <w:sz w:val="24"/>
          <w:szCs w:val="24"/>
          <w:lang w:eastAsia="ru-RU"/>
        </w:rPr>
        <w:t xml:space="preserve"> для выражения запрета в контексте охраны окружающей среды: </w:t>
      </w:r>
      <w:r w:rsidRPr="008332A0">
        <w:rPr>
          <w:rFonts w:ascii="Times New Roman" w:eastAsia="Times New Roman" w:hAnsi="Times New Roman"/>
          <w:bCs/>
          <w:i/>
          <w:iCs/>
          <w:sz w:val="24"/>
          <w:szCs w:val="24"/>
          <w:lang w:val="en-US" w:eastAsia="ru-RU"/>
        </w:rPr>
        <w:t>You</w:t>
      </w:r>
      <w:r w:rsidRPr="008332A0">
        <w:rPr>
          <w:rFonts w:ascii="Times New Roman" w:eastAsia="Times New Roman" w:hAnsi="Times New Roman"/>
          <w:bCs/>
          <w:i/>
          <w:iCs/>
          <w:sz w:val="24"/>
          <w:szCs w:val="24"/>
          <w:lang w:eastAsia="ru-RU"/>
        </w:rPr>
        <w:t xml:space="preserve"> </w:t>
      </w:r>
      <w:proofErr w:type="spellStart"/>
      <w:r w:rsidRPr="008332A0">
        <w:rPr>
          <w:rFonts w:ascii="Times New Roman" w:eastAsia="Times New Roman" w:hAnsi="Times New Roman"/>
          <w:bCs/>
          <w:i/>
          <w:iCs/>
          <w:sz w:val="24"/>
          <w:szCs w:val="24"/>
          <w:lang w:val="en-US" w:eastAsia="ru-RU"/>
        </w:rPr>
        <w:t>mustn</w:t>
      </w:r>
      <w:proofErr w:type="spellEnd"/>
      <w:r w:rsidRPr="008332A0">
        <w:rPr>
          <w:rFonts w:ascii="Times New Roman" w:eastAsia="Times New Roman" w:hAnsi="Times New Roman"/>
          <w:bCs/>
          <w:i/>
          <w:iCs/>
          <w:sz w:val="24"/>
          <w:szCs w:val="24"/>
          <w:lang w:eastAsia="ru-RU"/>
        </w:rPr>
        <w:t>’</w:t>
      </w:r>
      <w:r w:rsidRPr="008332A0">
        <w:rPr>
          <w:rFonts w:ascii="Times New Roman" w:eastAsia="Times New Roman" w:hAnsi="Times New Roman"/>
          <w:bCs/>
          <w:i/>
          <w:iCs/>
          <w:sz w:val="24"/>
          <w:szCs w:val="24"/>
          <w:lang w:val="en-US" w:eastAsia="ru-RU"/>
        </w:rPr>
        <w:t>t</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leave</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running</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water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You</w:t>
      </w:r>
      <w:r w:rsidRPr="008332A0">
        <w:rPr>
          <w:rFonts w:ascii="Times New Roman" w:eastAsia="Times New Roman" w:hAnsi="Times New Roman"/>
          <w:bCs/>
          <w:i/>
          <w:iCs/>
          <w:sz w:val="24"/>
          <w:szCs w:val="24"/>
          <w:lang w:eastAsia="ru-RU"/>
        </w:rPr>
        <w:t xml:space="preserve"> </w:t>
      </w:r>
      <w:proofErr w:type="spellStart"/>
      <w:r w:rsidRPr="008332A0">
        <w:rPr>
          <w:rFonts w:ascii="Times New Roman" w:eastAsia="Times New Roman" w:hAnsi="Times New Roman"/>
          <w:bCs/>
          <w:i/>
          <w:iCs/>
          <w:sz w:val="24"/>
          <w:szCs w:val="24"/>
          <w:lang w:val="en-US" w:eastAsia="ru-RU"/>
        </w:rPr>
        <w:t>mustn</w:t>
      </w:r>
      <w:proofErr w:type="spellEnd"/>
      <w:r w:rsidRPr="008332A0">
        <w:rPr>
          <w:rFonts w:ascii="Times New Roman" w:eastAsia="Times New Roman" w:hAnsi="Times New Roman"/>
          <w:bCs/>
          <w:i/>
          <w:iCs/>
          <w:sz w:val="24"/>
          <w:szCs w:val="24"/>
          <w:lang w:eastAsia="ru-RU"/>
        </w:rPr>
        <w:t>’</w:t>
      </w:r>
      <w:r w:rsidRPr="008332A0">
        <w:rPr>
          <w:rFonts w:ascii="Times New Roman" w:eastAsia="Times New Roman" w:hAnsi="Times New Roman"/>
          <w:bCs/>
          <w:i/>
          <w:iCs/>
          <w:sz w:val="24"/>
          <w:szCs w:val="24"/>
          <w:lang w:val="en-US" w:eastAsia="ru-RU"/>
        </w:rPr>
        <w:t>t</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throw</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litter</w:t>
      </w:r>
      <w:proofErr w:type="gramStart"/>
      <w:r w:rsidRPr="008332A0">
        <w:rPr>
          <w:rFonts w:ascii="Times New Roman" w:eastAsia="Times New Roman" w:hAnsi="Times New Roman"/>
          <w:bCs/>
          <w:i/>
          <w:iCs/>
          <w:sz w:val="24"/>
          <w:szCs w:val="24"/>
          <w:lang w:eastAsia="ru-RU"/>
        </w:rPr>
        <w:t>.</w:t>
      </w:r>
      <w:r w:rsidRPr="008332A0">
        <w:rPr>
          <w:rFonts w:ascii="Times New Roman" w:eastAsia="Times New Roman" w:hAnsi="Times New Roman"/>
          <w:bCs/>
          <w:sz w:val="24"/>
          <w:szCs w:val="24"/>
          <w:lang w:eastAsia="ru-RU"/>
        </w:rPr>
        <w:t>;</w:t>
      </w:r>
      <w:proofErr w:type="gramEnd"/>
    </w:p>
    <w:p w14:paraId="14100C49" w14:textId="77777777" w:rsidR="008332A0" w:rsidRPr="008332A0" w:rsidRDefault="008332A0" w:rsidP="008332A0">
      <w:pPr>
        <w:tabs>
          <w:tab w:val="left" w:pos="0"/>
        </w:tabs>
        <w:suppressAutoHyphens/>
        <w:spacing w:after="0" w:line="360" w:lineRule="auto"/>
        <w:jc w:val="both"/>
        <w:rPr>
          <w:rFonts w:ascii="Cambria" w:eastAsia="Times New Roman" w:hAnsi="Cambria"/>
          <w:bCs/>
          <w:i/>
          <w:sz w:val="24"/>
          <w:szCs w:val="24"/>
          <w:lang w:eastAsia="ru-RU"/>
        </w:rPr>
      </w:pPr>
    </w:p>
    <w:p w14:paraId="46B41832"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olor w:val="000000"/>
          <w:sz w:val="24"/>
          <w:szCs w:val="24"/>
          <w:lang w:eastAsia="ru-RU"/>
        </w:rPr>
        <w:t>Л</w:t>
      </w:r>
      <w:r w:rsidRPr="008332A0">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3:</w:t>
      </w:r>
    </w:p>
    <w:p w14:paraId="0611218A"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eastAsia="ru-RU"/>
        </w:rPr>
        <w:t xml:space="preserve">речевые клише, связанные с погодой: </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it</w:t>
      </w:r>
      <w:r w:rsidRPr="008332A0">
        <w:rPr>
          <w:rFonts w:ascii="Times New Roman" w:eastAsia="Times New Roman" w:hAnsi="Times New Roman" w:cs="Calibri"/>
          <w:i/>
          <w:color w:val="000000"/>
          <w:sz w:val="24"/>
          <w:szCs w:val="24"/>
          <w:lang w:eastAsia="ru-RU"/>
        </w:rPr>
        <w:t>’</w:t>
      </w:r>
      <w:r w:rsidRPr="008332A0">
        <w:rPr>
          <w:rFonts w:ascii="Times New Roman" w:eastAsia="Times New Roman" w:hAnsi="Times New Roman" w:cs="Calibri"/>
          <w:i/>
          <w:color w:val="000000"/>
          <w:sz w:val="24"/>
          <w:szCs w:val="24"/>
          <w:lang w:val="en-US" w:eastAsia="ru-RU"/>
        </w:rPr>
        <w:t>s</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sunny</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it</w:t>
      </w:r>
      <w:r w:rsidRPr="008332A0">
        <w:rPr>
          <w:rFonts w:ascii="Times New Roman" w:eastAsia="Times New Roman" w:hAnsi="Times New Roman" w:cs="Calibri"/>
          <w:i/>
          <w:color w:val="000000"/>
          <w:sz w:val="24"/>
          <w:szCs w:val="24"/>
          <w:lang w:eastAsia="ru-RU"/>
        </w:rPr>
        <w:t>’</w:t>
      </w:r>
      <w:r w:rsidRPr="008332A0">
        <w:rPr>
          <w:rFonts w:ascii="Times New Roman" w:eastAsia="Times New Roman" w:hAnsi="Times New Roman" w:cs="Calibri"/>
          <w:i/>
          <w:color w:val="000000"/>
          <w:sz w:val="24"/>
          <w:szCs w:val="24"/>
          <w:lang w:val="en-US" w:eastAsia="ru-RU"/>
        </w:rPr>
        <w:t>s</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cloudy</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it</w:t>
      </w:r>
      <w:r w:rsidRPr="008332A0">
        <w:rPr>
          <w:rFonts w:ascii="Times New Roman" w:eastAsia="Times New Roman" w:hAnsi="Times New Roman" w:cs="Calibri"/>
          <w:i/>
          <w:color w:val="000000"/>
          <w:sz w:val="24"/>
          <w:szCs w:val="24"/>
          <w:lang w:eastAsia="ru-RU"/>
        </w:rPr>
        <w:t>’</w:t>
      </w:r>
      <w:r w:rsidRPr="008332A0">
        <w:rPr>
          <w:rFonts w:ascii="Times New Roman" w:eastAsia="Times New Roman" w:hAnsi="Times New Roman" w:cs="Calibri"/>
          <w:i/>
          <w:color w:val="000000"/>
          <w:sz w:val="24"/>
          <w:szCs w:val="24"/>
          <w:lang w:val="en-US" w:eastAsia="ru-RU"/>
        </w:rPr>
        <w:t>s</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windy</w:t>
      </w:r>
      <w:r w:rsidRPr="008332A0">
        <w:rPr>
          <w:rFonts w:ascii="Times New Roman" w:eastAsia="Times New Roman" w:hAnsi="Times New Roman" w:cs="Calibri"/>
          <w:color w:val="000000"/>
          <w:sz w:val="24"/>
          <w:szCs w:val="24"/>
          <w:lang w:eastAsia="ru-RU"/>
        </w:rPr>
        <w:t xml:space="preserve"> и др.</w:t>
      </w:r>
    </w:p>
    <w:p w14:paraId="5A4069C6"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eastAsia="ru-RU"/>
        </w:rPr>
        <w:t xml:space="preserve">  </w:t>
      </w:r>
      <w:r w:rsidRPr="008332A0">
        <w:rPr>
          <w:rFonts w:ascii="Times New Roman" w:eastAsia="Times New Roman" w:hAnsi="Times New Roman"/>
          <w:color w:val="000000"/>
          <w:sz w:val="24"/>
          <w:szCs w:val="24"/>
          <w:lang w:eastAsia="ru-RU"/>
        </w:rPr>
        <w:t xml:space="preserve">названия среды обитания животных: </w:t>
      </w:r>
      <w:r w:rsidRPr="008332A0">
        <w:rPr>
          <w:rFonts w:ascii="Times New Roman" w:eastAsia="Times New Roman" w:hAnsi="Times New Roman"/>
          <w:i/>
          <w:iCs/>
          <w:color w:val="000000"/>
          <w:sz w:val="24"/>
          <w:szCs w:val="24"/>
          <w:lang w:val="en-US" w:eastAsia="ru-RU"/>
        </w:rPr>
        <w:t>forest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field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desert</w:t>
      </w:r>
      <w:r w:rsidRPr="008332A0">
        <w:rPr>
          <w:rFonts w:ascii="Times New Roman" w:eastAsia="Times New Roman" w:hAnsi="Times New Roman"/>
          <w:color w:val="000000"/>
          <w:sz w:val="24"/>
          <w:szCs w:val="24"/>
          <w:lang w:eastAsia="ru-RU"/>
        </w:rPr>
        <w:t xml:space="preserve">… </w:t>
      </w:r>
    </w:p>
    <w:p w14:paraId="7426A512"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 xml:space="preserve">названия диких животных и растений: </w:t>
      </w:r>
      <w:r w:rsidRPr="008332A0">
        <w:rPr>
          <w:rFonts w:ascii="Times New Roman" w:eastAsia="Times New Roman" w:hAnsi="Times New Roman"/>
          <w:bCs/>
          <w:i/>
          <w:iCs/>
          <w:sz w:val="24"/>
          <w:szCs w:val="24"/>
          <w:lang w:val="en-US" w:eastAsia="ru-RU"/>
        </w:rPr>
        <w:t>wolf</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fox</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tiger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squirrel</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bear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flower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tree</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oak</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rose</w:t>
      </w:r>
      <w:r w:rsidRPr="008332A0">
        <w:rPr>
          <w:rFonts w:ascii="Times New Roman" w:eastAsia="Times New Roman" w:hAnsi="Times New Roman"/>
          <w:bCs/>
          <w:i/>
          <w:iCs/>
          <w:sz w:val="24"/>
          <w:szCs w:val="24"/>
          <w:lang w:eastAsia="ru-RU"/>
        </w:rPr>
        <w:t>…</w:t>
      </w:r>
      <w:r w:rsidRPr="008332A0">
        <w:rPr>
          <w:rFonts w:ascii="Times New Roman" w:eastAsia="Times New Roman" w:hAnsi="Times New Roman"/>
          <w:bCs/>
          <w:sz w:val="24"/>
          <w:szCs w:val="24"/>
          <w:lang w:eastAsia="ru-RU"/>
        </w:rPr>
        <w:t>;</w:t>
      </w:r>
    </w:p>
    <w:p w14:paraId="0997A312"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 xml:space="preserve">прилагательные для описания дикой природы: </w:t>
      </w:r>
      <w:r w:rsidRPr="008332A0">
        <w:rPr>
          <w:rFonts w:ascii="Times New Roman" w:eastAsia="Times New Roman" w:hAnsi="Times New Roman"/>
          <w:bCs/>
          <w:i/>
          <w:iCs/>
          <w:sz w:val="24"/>
          <w:szCs w:val="24"/>
          <w:lang w:val="en-US" w:eastAsia="ru-RU"/>
        </w:rPr>
        <w:t>dangerous</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strong</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large</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stripy</w:t>
      </w:r>
      <w:r w:rsidRPr="008332A0">
        <w:rPr>
          <w:rFonts w:ascii="Times New Roman" w:eastAsia="Times New Roman" w:hAnsi="Times New Roman"/>
          <w:bCs/>
          <w:sz w:val="24"/>
          <w:szCs w:val="24"/>
          <w:lang w:eastAsia="ru-RU"/>
        </w:rPr>
        <w:t>…;</w:t>
      </w:r>
    </w:p>
    <w:p w14:paraId="1957A303"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 xml:space="preserve">лексико-грамматические единства для описания действий по охране окружающей среды: </w:t>
      </w:r>
      <w:r w:rsidRPr="008332A0">
        <w:rPr>
          <w:rFonts w:ascii="Times New Roman" w:eastAsia="Times New Roman" w:hAnsi="Times New Roman"/>
          <w:bCs/>
          <w:i/>
          <w:iCs/>
          <w:sz w:val="24"/>
          <w:szCs w:val="24"/>
          <w:lang w:val="en-US" w:eastAsia="ru-RU"/>
        </w:rPr>
        <w:t>recycle</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paper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not</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use</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plastic</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bags</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not</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throw</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litter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use</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water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carefully</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protect</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nature</w:t>
      </w:r>
      <w:r w:rsidRPr="008332A0">
        <w:rPr>
          <w:rFonts w:ascii="Times New Roman" w:eastAsia="Times New Roman" w:hAnsi="Times New Roman"/>
          <w:bCs/>
          <w:i/>
          <w:iCs/>
          <w:sz w:val="24"/>
          <w:szCs w:val="24"/>
          <w:lang w:eastAsia="ru-RU"/>
        </w:rPr>
        <w:t>…</w:t>
      </w:r>
      <w:r w:rsidRPr="008332A0">
        <w:rPr>
          <w:rFonts w:ascii="Times New Roman" w:eastAsia="Times New Roman" w:hAnsi="Times New Roman"/>
          <w:bCs/>
          <w:sz w:val="24"/>
          <w:szCs w:val="24"/>
          <w:lang w:eastAsia="ru-RU"/>
        </w:rPr>
        <w:t xml:space="preserve"> .</w:t>
      </w:r>
    </w:p>
    <w:p w14:paraId="521569C7"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p>
    <w:p w14:paraId="1A87E045"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b/>
          <w:sz w:val="24"/>
          <w:szCs w:val="24"/>
          <w:lang w:eastAsia="ru-RU"/>
        </w:rPr>
        <w:t xml:space="preserve">Раздел 4.  </w:t>
      </w:r>
      <w:r w:rsidRPr="008332A0">
        <w:rPr>
          <w:rFonts w:ascii="Times New Roman" w:eastAsia="Times New Roman" w:hAnsi="Times New Roman" w:cs="Calibri"/>
          <w:b/>
          <w:sz w:val="24"/>
          <w:szCs w:val="24"/>
          <w:lang w:eastAsia="ru-RU"/>
        </w:rPr>
        <w:t>Одежда и мода.</w:t>
      </w:r>
      <w:r w:rsidRPr="008332A0">
        <w:rPr>
          <w:rFonts w:ascii="Times New Roman" w:eastAsia="Times New Roman" w:hAnsi="Times New Roman"/>
          <w:sz w:val="24"/>
          <w:szCs w:val="24"/>
          <w:lang w:eastAsia="ru-RU"/>
        </w:rPr>
        <w:t xml:space="preserve"> </w:t>
      </w:r>
    </w:p>
    <w:p w14:paraId="69B37CE6"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1.</w:t>
      </w:r>
      <w:r w:rsidRPr="008332A0">
        <w:rPr>
          <w:rFonts w:ascii="Times New Roman" w:eastAsia="Times New Roman" w:hAnsi="Times New Roman"/>
          <w:b/>
          <w:sz w:val="24"/>
          <w:szCs w:val="24"/>
          <w:lang w:eastAsia="ru-RU"/>
        </w:rPr>
        <w:t xml:space="preserve">  </w:t>
      </w:r>
      <w:r w:rsidRPr="008332A0">
        <w:rPr>
          <w:rFonts w:ascii="Times New Roman" w:eastAsia="Times New Roman" w:hAnsi="Times New Roman"/>
          <w:sz w:val="24"/>
          <w:szCs w:val="24"/>
          <w:lang w:eastAsia="ru-RU"/>
        </w:rPr>
        <w:t>Летняя и зимняя одежда.</w:t>
      </w:r>
    </w:p>
    <w:p w14:paraId="25CB687C"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2.  Школьная форма.</w:t>
      </w:r>
    </w:p>
    <w:p w14:paraId="07742A3A"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3.  Мой выбор одежды.</w:t>
      </w:r>
    </w:p>
    <w:p w14:paraId="0E84A9FF"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4.  Внешний вид.</w:t>
      </w:r>
    </w:p>
    <w:p w14:paraId="127A5496"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14:paraId="7A0BB3C3"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 xml:space="preserve">Характеристика деятельности </w:t>
      </w:r>
      <w:proofErr w:type="gramStart"/>
      <w:r w:rsidRPr="008332A0">
        <w:rPr>
          <w:rFonts w:ascii="Times New Roman" w:eastAsia="Times New Roman" w:hAnsi="Times New Roman"/>
          <w:b/>
          <w:i/>
          <w:color w:val="000000"/>
          <w:sz w:val="24"/>
          <w:szCs w:val="24"/>
          <w:lang w:eastAsia="ru-RU"/>
        </w:rPr>
        <w:t>обучающихся</w:t>
      </w:r>
      <w:proofErr w:type="gramEnd"/>
      <w:r w:rsidRPr="008332A0">
        <w:rPr>
          <w:rFonts w:ascii="Times New Roman" w:eastAsia="Times New Roman" w:hAnsi="Times New Roman"/>
          <w:b/>
          <w:i/>
          <w:color w:val="000000"/>
          <w:sz w:val="24"/>
          <w:szCs w:val="24"/>
          <w:lang w:eastAsia="ru-RU"/>
        </w:rPr>
        <w:t xml:space="preserve"> по основным видам учебной деятельности.</w:t>
      </w:r>
    </w:p>
    <w:p w14:paraId="2DFC45AA"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14:paraId="42094E1E"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bidi="he-IL"/>
        </w:rPr>
        <w:t>рассказывать о своих предпочтениях в одежде;</w:t>
      </w:r>
    </w:p>
    <w:p w14:paraId="7A06BA0C"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bidi="he-IL"/>
        </w:rPr>
        <w:t xml:space="preserve"> рассказывать о школьной форме своей мечты;</w:t>
      </w:r>
    </w:p>
    <w:p w14:paraId="6F1C66CD" w14:textId="77777777"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записывать материал для видео блога с представлением любимой одежды;</w:t>
      </w:r>
    </w:p>
    <w:p w14:paraId="2FA0BDD6" w14:textId="77777777" w:rsidR="008332A0" w:rsidRPr="008332A0" w:rsidRDefault="008332A0" w:rsidP="008332A0">
      <w:pPr>
        <w:spacing w:after="0" w:line="360" w:lineRule="auto"/>
        <w:contextualSpacing/>
        <w:jc w:val="both"/>
        <w:rPr>
          <w:rFonts w:ascii="Times New Roman" w:eastAsia="Times New Roman" w:hAnsi="Times New Roman"/>
          <w:color w:val="000000"/>
          <w:sz w:val="24"/>
          <w:szCs w:val="24"/>
          <w:shd w:val="clear" w:color="auto" w:fill="FFFFFF"/>
          <w:lang w:bidi="he-IL"/>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краткий рассказ о выборе одежды для конкретного случая (поход на праздник, прогулка в парке…);</w:t>
      </w:r>
    </w:p>
    <w:p w14:paraId="449F7BDB" w14:textId="77777777" w:rsidR="008332A0" w:rsidRPr="008332A0" w:rsidRDefault="008332A0" w:rsidP="008332A0">
      <w:pPr>
        <w:spacing w:after="0" w:line="360" w:lineRule="auto"/>
        <w:contextualSpacing/>
        <w:rPr>
          <w:rFonts w:ascii="Times New Roman" w:hAnsi="Times New Roman" w:cs="Arial"/>
          <w:b/>
          <w:sz w:val="24"/>
          <w:szCs w:val="24"/>
        </w:rPr>
      </w:pPr>
      <w:r w:rsidRPr="008332A0">
        <w:rPr>
          <w:rFonts w:ascii="Times New Roman" w:hAnsi="Times New Roman" w:cs="Arial"/>
          <w:b/>
          <w:sz w:val="24"/>
          <w:szCs w:val="24"/>
        </w:rPr>
        <w:t>в области письма:</w:t>
      </w:r>
    </w:p>
    <w:p w14:paraId="355F547B"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написать письмо другу с советом, какую одежду взять с собой на каникулы;</w:t>
      </w:r>
    </w:p>
    <w:p w14:paraId="2538B6F2"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составить описание новой школьной формы для странички в социальных сетях;</w:t>
      </w:r>
    </w:p>
    <w:p w14:paraId="0BCF279A"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отправлять </w:t>
      </w:r>
      <w:r w:rsidRPr="008332A0">
        <w:rPr>
          <w:rFonts w:ascii="Times New Roman" w:eastAsia="Times New Roman" w:hAnsi="Times New Roman" w:cs="Arial"/>
          <w:sz w:val="24"/>
          <w:szCs w:val="24"/>
          <w:lang w:val="en-US" w:eastAsia="ru-RU"/>
        </w:rPr>
        <w:t>SMS</w:t>
      </w:r>
      <w:r w:rsidRPr="008332A0">
        <w:rPr>
          <w:rFonts w:ascii="Times New Roman" w:eastAsia="Times New Roman" w:hAnsi="Times New Roman" w:cs="Arial"/>
          <w:sz w:val="24"/>
          <w:szCs w:val="24"/>
          <w:lang w:eastAsia="ru-RU"/>
        </w:rPr>
        <w:t xml:space="preserve"> - сообщение с советом, что надеть;</w:t>
      </w:r>
    </w:p>
    <w:p w14:paraId="252EEF93"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lastRenderedPageBreak/>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описание дизайна своего костюма для участия в модном шоу.</w:t>
      </w:r>
    </w:p>
    <w:p w14:paraId="14A9AFD3"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14:paraId="4CCAE7D3"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14:paraId="1F2C7002"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s="Calibri"/>
          <w:color w:val="000000"/>
          <w:sz w:val="24"/>
          <w:szCs w:val="24"/>
          <w:lang w:eastAsia="ru-RU"/>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06D1B4DA"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Cs w:val="20"/>
          <w:lang w:eastAsia="ru-RU"/>
        </w:rPr>
        <w:t></w:t>
      </w:r>
      <w:r w:rsidRPr="008332A0">
        <w:rPr>
          <w:rFonts w:ascii="Wingdings" w:eastAsia="Times New Roman" w:hAnsi="Wingdings" w:cs="Calibri"/>
          <w:color w:val="000000"/>
          <w:szCs w:val="20"/>
          <w:lang w:eastAsia="ru-RU"/>
        </w:rPr>
        <w:t></w:t>
      </w:r>
      <w:r w:rsidRPr="008332A0">
        <w:rPr>
          <w:rFonts w:ascii="Cambria" w:eastAsia="Times New Roman" w:hAnsi="Cambria" w:cs="Calibri"/>
          <w:color w:val="000000"/>
          <w:szCs w:val="20"/>
          <w:lang w:eastAsia="ru-RU"/>
        </w:rPr>
        <w:t xml:space="preserve"> </w:t>
      </w:r>
      <w:r w:rsidRPr="008332A0">
        <w:rPr>
          <w:rFonts w:ascii="Times New Roman" w:eastAsia="Times New Roman" w:hAnsi="Times New Roman"/>
          <w:color w:val="000000"/>
          <w:sz w:val="24"/>
          <w:szCs w:val="24"/>
          <w:lang w:eastAsia="ru-RU"/>
        </w:rPr>
        <w:t xml:space="preserve">сравнительные степени  многосложных прилагательных с  </w:t>
      </w:r>
      <w:r w:rsidRPr="008332A0">
        <w:rPr>
          <w:rFonts w:ascii="Times New Roman" w:eastAsia="Times New Roman" w:hAnsi="Times New Roman"/>
          <w:i/>
          <w:iCs/>
          <w:color w:val="000000"/>
          <w:sz w:val="24"/>
          <w:szCs w:val="24"/>
          <w:lang w:val="en-US" w:eastAsia="ru-RU"/>
        </w:rPr>
        <w:t>more</w:t>
      </w:r>
      <w:r w:rsidRPr="008332A0">
        <w:rPr>
          <w:rFonts w:ascii="Times New Roman" w:eastAsia="Times New Roman" w:hAnsi="Times New Roman"/>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more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beautiful</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more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comfortable</w:t>
      </w:r>
      <w:r w:rsidRPr="008332A0">
        <w:rPr>
          <w:rFonts w:ascii="Times New Roman" w:eastAsia="Times New Roman" w:hAnsi="Times New Roman"/>
          <w:i/>
          <w:iCs/>
          <w:color w:val="000000"/>
          <w:sz w:val="24"/>
          <w:szCs w:val="24"/>
          <w:lang w:eastAsia="ru-RU"/>
        </w:rPr>
        <w:t>;</w:t>
      </w:r>
    </w:p>
    <w:p w14:paraId="3613C48C"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s="Arial"/>
          <w:bCs/>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bCs/>
          <w:i/>
          <w:sz w:val="24"/>
          <w:szCs w:val="24"/>
          <w:lang w:val="en-US" w:eastAsia="ru-RU"/>
        </w:rPr>
        <w:t xml:space="preserve"> </w:t>
      </w:r>
      <w:r w:rsidRPr="008332A0">
        <w:rPr>
          <w:rFonts w:ascii="Times New Roman" w:eastAsia="Times New Roman" w:hAnsi="Times New Roman" w:cs="Arial"/>
          <w:bCs/>
          <w:sz w:val="24"/>
          <w:szCs w:val="24"/>
          <w:lang w:eastAsia="ru-RU"/>
        </w:rPr>
        <w:t>конструкция</w:t>
      </w:r>
      <w:r w:rsidRPr="008332A0">
        <w:rPr>
          <w:rFonts w:ascii="Times New Roman" w:eastAsia="Times New Roman" w:hAnsi="Times New Roman" w:cs="Arial"/>
          <w:bCs/>
          <w:sz w:val="24"/>
          <w:szCs w:val="24"/>
          <w:lang w:val="en-US" w:eastAsia="ru-RU"/>
        </w:rPr>
        <w:t xml:space="preserve">  look, feel, be + </w:t>
      </w:r>
      <w:r w:rsidRPr="008332A0">
        <w:rPr>
          <w:rFonts w:ascii="Times New Roman" w:eastAsia="Times New Roman" w:hAnsi="Times New Roman" w:cs="Arial"/>
          <w:bCs/>
          <w:sz w:val="24"/>
          <w:szCs w:val="24"/>
          <w:lang w:eastAsia="ru-RU"/>
        </w:rPr>
        <w:t>прилагательное</w:t>
      </w:r>
      <w:r w:rsidRPr="008332A0">
        <w:rPr>
          <w:rFonts w:ascii="Times New Roman" w:eastAsia="Times New Roman" w:hAnsi="Times New Roman" w:cs="Arial"/>
          <w:bCs/>
          <w:sz w:val="24"/>
          <w:szCs w:val="24"/>
          <w:lang w:val="en-US" w:eastAsia="ru-RU"/>
        </w:rPr>
        <w:t xml:space="preserve">: </w:t>
      </w:r>
      <w:r w:rsidRPr="008332A0">
        <w:rPr>
          <w:rFonts w:ascii="Times New Roman" w:eastAsia="Times New Roman" w:hAnsi="Times New Roman" w:cs="Arial"/>
          <w:bCs/>
          <w:i/>
          <w:sz w:val="24"/>
          <w:szCs w:val="24"/>
          <w:lang w:val="en-US" w:eastAsia="ru-RU"/>
        </w:rPr>
        <w:t xml:space="preserve">It looks </w:t>
      </w:r>
      <w:proofErr w:type="gramStart"/>
      <w:r w:rsidRPr="008332A0">
        <w:rPr>
          <w:rFonts w:ascii="Times New Roman" w:eastAsia="Times New Roman" w:hAnsi="Times New Roman" w:cs="Arial"/>
          <w:bCs/>
          <w:i/>
          <w:sz w:val="24"/>
          <w:szCs w:val="24"/>
          <w:lang w:val="en-US" w:eastAsia="ru-RU"/>
        </w:rPr>
        <w:t>nice.,</w:t>
      </w:r>
      <w:proofErr w:type="gramEnd"/>
      <w:r w:rsidRPr="008332A0">
        <w:rPr>
          <w:rFonts w:ascii="Times New Roman" w:eastAsia="Times New Roman" w:hAnsi="Times New Roman" w:cs="Arial"/>
          <w:bCs/>
          <w:i/>
          <w:sz w:val="24"/>
          <w:szCs w:val="24"/>
          <w:lang w:val="en-US" w:eastAsia="ru-RU"/>
        </w:rPr>
        <w:t xml:space="preserve"> It feels soft., It is beautiful;</w:t>
      </w:r>
    </w:p>
    <w:p w14:paraId="2F67EEED"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bCs/>
          <w:sz w:val="24"/>
          <w:szCs w:val="24"/>
          <w:lang w:eastAsia="ru-RU"/>
        </w:rPr>
        <w:t xml:space="preserve">  конструкция </w:t>
      </w:r>
      <w:r w:rsidRPr="008332A0">
        <w:rPr>
          <w:rFonts w:ascii="Times New Roman" w:eastAsia="Times New Roman" w:hAnsi="Times New Roman"/>
          <w:bCs/>
          <w:i/>
          <w:sz w:val="24"/>
          <w:szCs w:val="24"/>
          <w:lang w:eastAsia="ru-RU"/>
        </w:rPr>
        <w:t xml:space="preserve"> </w:t>
      </w:r>
      <w:r w:rsidRPr="008332A0">
        <w:rPr>
          <w:rFonts w:ascii="Times New Roman" w:eastAsia="Times New Roman" w:hAnsi="Times New Roman"/>
          <w:bCs/>
          <w:i/>
          <w:sz w:val="24"/>
          <w:szCs w:val="24"/>
          <w:lang w:val="en-US" w:eastAsia="ru-RU"/>
        </w:rPr>
        <w:t>I</w:t>
      </w:r>
      <w:r w:rsidRPr="008332A0">
        <w:rPr>
          <w:rFonts w:ascii="Times New Roman" w:eastAsia="Times New Roman" w:hAnsi="Times New Roman"/>
          <w:bCs/>
          <w:i/>
          <w:sz w:val="24"/>
          <w:szCs w:val="24"/>
          <w:lang w:eastAsia="ru-RU"/>
        </w:rPr>
        <w:t xml:space="preserve"> </w:t>
      </w:r>
      <w:r w:rsidRPr="008332A0">
        <w:rPr>
          <w:rFonts w:ascii="Times New Roman" w:eastAsia="Times New Roman" w:hAnsi="Times New Roman"/>
          <w:bCs/>
          <w:i/>
          <w:sz w:val="24"/>
          <w:szCs w:val="24"/>
          <w:lang w:val="en-US" w:eastAsia="ru-RU"/>
        </w:rPr>
        <w:t>usually</w:t>
      </w:r>
      <w:r w:rsidRPr="008332A0">
        <w:rPr>
          <w:rFonts w:ascii="Times New Roman" w:eastAsia="Times New Roman" w:hAnsi="Times New Roman"/>
          <w:bCs/>
          <w:i/>
          <w:sz w:val="24"/>
          <w:szCs w:val="24"/>
          <w:lang w:eastAsia="ru-RU"/>
        </w:rPr>
        <w:t xml:space="preserve"> </w:t>
      </w:r>
      <w:r w:rsidRPr="008332A0">
        <w:rPr>
          <w:rFonts w:ascii="Times New Roman" w:eastAsia="Times New Roman" w:hAnsi="Times New Roman"/>
          <w:bCs/>
          <w:i/>
          <w:sz w:val="24"/>
          <w:szCs w:val="24"/>
          <w:lang w:val="en-US" w:eastAsia="ru-RU"/>
        </w:rPr>
        <w:t>wear</w:t>
      </w:r>
      <w:r w:rsidRPr="008332A0">
        <w:rPr>
          <w:rFonts w:ascii="Times New Roman" w:eastAsia="Times New Roman" w:hAnsi="Times New Roman"/>
          <w:bCs/>
          <w:i/>
          <w:sz w:val="24"/>
          <w:szCs w:val="24"/>
          <w:lang w:eastAsia="ru-RU"/>
        </w:rPr>
        <w:t xml:space="preserve"> и </w:t>
      </w:r>
      <w:r w:rsidRPr="008332A0">
        <w:rPr>
          <w:rFonts w:ascii="Times New Roman" w:eastAsia="Times New Roman" w:hAnsi="Times New Roman"/>
          <w:bCs/>
          <w:i/>
          <w:sz w:val="24"/>
          <w:szCs w:val="24"/>
          <w:lang w:val="en-US" w:eastAsia="ru-RU"/>
        </w:rPr>
        <w:t>I</w:t>
      </w:r>
      <w:r w:rsidRPr="008332A0">
        <w:rPr>
          <w:rFonts w:ascii="Times New Roman" w:eastAsia="Times New Roman" w:hAnsi="Times New Roman"/>
          <w:bCs/>
          <w:i/>
          <w:sz w:val="24"/>
          <w:szCs w:val="24"/>
          <w:lang w:eastAsia="ru-RU"/>
        </w:rPr>
        <w:t>’</w:t>
      </w:r>
      <w:r w:rsidRPr="008332A0">
        <w:rPr>
          <w:rFonts w:ascii="Times New Roman" w:eastAsia="Times New Roman" w:hAnsi="Times New Roman"/>
          <w:bCs/>
          <w:i/>
          <w:sz w:val="24"/>
          <w:szCs w:val="24"/>
          <w:lang w:val="en-US" w:eastAsia="ru-RU"/>
        </w:rPr>
        <w:t>m</w:t>
      </w:r>
      <w:r w:rsidRPr="008332A0">
        <w:rPr>
          <w:rFonts w:ascii="Times New Roman" w:eastAsia="Times New Roman" w:hAnsi="Times New Roman"/>
          <w:bCs/>
          <w:i/>
          <w:sz w:val="24"/>
          <w:szCs w:val="24"/>
          <w:lang w:eastAsia="ru-RU"/>
        </w:rPr>
        <w:t xml:space="preserve"> </w:t>
      </w:r>
      <w:r w:rsidRPr="008332A0">
        <w:rPr>
          <w:rFonts w:ascii="Times New Roman" w:eastAsia="Times New Roman" w:hAnsi="Times New Roman"/>
          <w:bCs/>
          <w:i/>
          <w:sz w:val="24"/>
          <w:szCs w:val="24"/>
          <w:lang w:val="en-US" w:eastAsia="ru-RU"/>
        </w:rPr>
        <w:t>wearing</w:t>
      </w:r>
      <w:r w:rsidRPr="008332A0">
        <w:rPr>
          <w:rFonts w:ascii="Times New Roman" w:eastAsia="Times New Roman" w:hAnsi="Times New Roman"/>
          <w:bCs/>
          <w:i/>
          <w:sz w:val="24"/>
          <w:szCs w:val="24"/>
          <w:lang w:eastAsia="ru-RU"/>
        </w:rPr>
        <w:t xml:space="preserve">  </w:t>
      </w:r>
      <w:r w:rsidRPr="008332A0">
        <w:rPr>
          <w:rFonts w:ascii="Times New Roman" w:eastAsia="Times New Roman" w:hAnsi="Times New Roman"/>
          <w:bCs/>
          <w:sz w:val="24"/>
          <w:szCs w:val="24"/>
          <w:lang w:eastAsia="ru-RU"/>
        </w:rPr>
        <w:t>для сравнения настоящего простого времени (</w:t>
      </w:r>
      <w:r w:rsidRPr="008332A0">
        <w:rPr>
          <w:rFonts w:ascii="Times New Roman" w:eastAsia="Times New Roman" w:hAnsi="Times New Roman"/>
          <w:bCs/>
          <w:sz w:val="24"/>
          <w:szCs w:val="24"/>
          <w:lang w:val="en-US" w:eastAsia="ru-RU"/>
        </w:rPr>
        <w:t>Present</w:t>
      </w:r>
      <w:r w:rsidRPr="008332A0">
        <w:rPr>
          <w:rFonts w:ascii="Times New Roman" w:eastAsia="Times New Roman" w:hAnsi="Times New Roman"/>
          <w:bCs/>
          <w:sz w:val="24"/>
          <w:szCs w:val="24"/>
          <w:lang w:eastAsia="ru-RU"/>
        </w:rPr>
        <w:t xml:space="preserve"> </w:t>
      </w:r>
      <w:r w:rsidRPr="008332A0">
        <w:rPr>
          <w:rFonts w:ascii="Times New Roman" w:eastAsia="Times New Roman" w:hAnsi="Times New Roman"/>
          <w:bCs/>
          <w:sz w:val="24"/>
          <w:szCs w:val="24"/>
          <w:lang w:val="en-US" w:eastAsia="ru-RU"/>
        </w:rPr>
        <w:t>Simple</w:t>
      </w:r>
      <w:r w:rsidRPr="008332A0">
        <w:rPr>
          <w:rFonts w:ascii="Times New Roman" w:eastAsia="Times New Roman" w:hAnsi="Times New Roman"/>
          <w:bCs/>
          <w:sz w:val="24"/>
          <w:szCs w:val="24"/>
          <w:lang w:eastAsia="ru-RU"/>
        </w:rPr>
        <w:t xml:space="preserve">)  </w:t>
      </w:r>
      <w:r w:rsidRPr="008332A0">
        <w:rPr>
          <w:rFonts w:ascii="Times New Roman" w:eastAsia="Times New Roman" w:hAnsi="Times New Roman" w:cs="Arial"/>
          <w:bCs/>
          <w:sz w:val="24"/>
          <w:szCs w:val="24"/>
          <w:lang w:eastAsia="ru-RU"/>
        </w:rPr>
        <w:t>и настоящего продолженного времени (</w:t>
      </w:r>
      <w:r w:rsidRPr="008332A0">
        <w:rPr>
          <w:rFonts w:ascii="Times New Roman" w:eastAsia="Times New Roman" w:hAnsi="Times New Roman" w:cs="Arial"/>
          <w:bCs/>
          <w:sz w:val="24"/>
          <w:szCs w:val="24"/>
          <w:lang w:val="en-US" w:eastAsia="ru-RU"/>
        </w:rPr>
        <w:t>Present</w:t>
      </w:r>
      <w:r w:rsidRPr="008332A0">
        <w:rPr>
          <w:rFonts w:ascii="Times New Roman" w:eastAsia="Times New Roman" w:hAnsi="Times New Roman" w:cs="Arial"/>
          <w:bCs/>
          <w:sz w:val="24"/>
          <w:szCs w:val="24"/>
          <w:lang w:eastAsia="ru-RU"/>
        </w:rPr>
        <w:t xml:space="preserve"> </w:t>
      </w:r>
      <w:r w:rsidRPr="008332A0">
        <w:rPr>
          <w:rFonts w:ascii="Times New Roman" w:eastAsia="Times New Roman" w:hAnsi="Times New Roman" w:cs="Arial"/>
          <w:bCs/>
          <w:sz w:val="24"/>
          <w:szCs w:val="24"/>
          <w:lang w:val="en-US" w:eastAsia="ru-RU"/>
        </w:rPr>
        <w:t>Continuous</w:t>
      </w:r>
      <w:r w:rsidRPr="008332A0">
        <w:rPr>
          <w:rFonts w:ascii="Times New Roman" w:eastAsia="Times New Roman" w:hAnsi="Times New Roman" w:cs="Arial"/>
          <w:bCs/>
          <w:sz w:val="24"/>
          <w:szCs w:val="24"/>
          <w:lang w:eastAsia="ru-RU"/>
        </w:rPr>
        <w:t>)</w:t>
      </w:r>
      <w:r w:rsidRPr="008332A0">
        <w:rPr>
          <w:rFonts w:ascii="Times New Roman" w:eastAsia="Times New Roman" w:hAnsi="Times New Roman"/>
          <w:bCs/>
          <w:sz w:val="24"/>
          <w:szCs w:val="24"/>
          <w:lang w:eastAsia="ru-RU"/>
        </w:rPr>
        <w:t>;</w:t>
      </w:r>
    </w:p>
    <w:p w14:paraId="4145B930"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bCs/>
          <w:i/>
          <w:i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будущее простое время для выражения спонтанного решения: </w:t>
      </w:r>
      <w:proofErr w:type="gramStart"/>
      <w:r w:rsidRPr="008332A0">
        <w:rPr>
          <w:rFonts w:ascii="Times New Roman" w:eastAsia="Times New Roman" w:hAnsi="Times New Roman" w:cs="Arial"/>
          <w:i/>
          <w:iCs/>
          <w:sz w:val="24"/>
          <w:szCs w:val="24"/>
          <w:lang w:val="en-US" w:eastAsia="ru-RU"/>
        </w:rPr>
        <w:t>I</w:t>
      </w:r>
      <w:r w:rsidRPr="008332A0">
        <w:rPr>
          <w:rFonts w:ascii="Times New Roman" w:eastAsia="Times New Roman" w:hAnsi="Times New Roman" w:cs="Arial"/>
          <w:i/>
          <w:iCs/>
          <w:sz w:val="24"/>
          <w:szCs w:val="24"/>
          <w:lang w:eastAsia="ru-RU"/>
        </w:rPr>
        <w:t>’</w:t>
      </w:r>
      <w:proofErr w:type="spellStart"/>
      <w:r w:rsidRPr="008332A0">
        <w:rPr>
          <w:rFonts w:ascii="Times New Roman" w:eastAsia="Times New Roman" w:hAnsi="Times New Roman" w:cs="Arial"/>
          <w:i/>
          <w:iCs/>
          <w:sz w:val="24"/>
          <w:szCs w:val="24"/>
          <w:lang w:val="en-US" w:eastAsia="ru-RU"/>
        </w:rPr>
        <w:t>ll</w:t>
      </w:r>
      <w:proofErr w:type="spellEnd"/>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put</w:t>
      </w:r>
      <w:proofErr w:type="gramEnd"/>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on</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my</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blue</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jumper</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today</w:t>
      </w:r>
      <w:r w:rsidRPr="008332A0">
        <w:rPr>
          <w:rFonts w:ascii="Times New Roman" w:eastAsia="Times New Roman" w:hAnsi="Times New Roman" w:cs="Arial"/>
          <w:i/>
          <w:iCs/>
          <w:sz w:val="24"/>
          <w:szCs w:val="24"/>
          <w:lang w:eastAsia="ru-RU"/>
        </w:rPr>
        <w:t>.;</w:t>
      </w:r>
    </w:p>
    <w:p w14:paraId="2ADE3E08"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предложения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конструкциями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either … or/ neither … nor: You can put on either a green dress or a red dress. I</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have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neither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gloves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nor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mittens</w:t>
      </w:r>
      <w:r w:rsidRPr="008332A0">
        <w:rPr>
          <w:rFonts w:ascii="Times New Roman" w:eastAsia="Times New Roman" w:hAnsi="Times New Roman"/>
          <w:i/>
          <w:iCs/>
          <w:color w:val="000000"/>
          <w:sz w:val="24"/>
          <w:szCs w:val="24"/>
          <w:lang w:eastAsia="ru-RU"/>
        </w:rPr>
        <w:t>.</w:t>
      </w:r>
    </w:p>
    <w:p w14:paraId="2AFE7959"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p>
    <w:p w14:paraId="7F8206E5"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Times New Roman" w:eastAsia="Times New Roman" w:hAnsi="Times New Roman"/>
          <w:color w:val="000000"/>
          <w:sz w:val="24"/>
          <w:szCs w:val="24"/>
          <w:lang w:eastAsia="ru-RU"/>
        </w:rPr>
        <w:t>Л</w:t>
      </w:r>
      <w:r w:rsidRPr="008332A0">
        <w:rPr>
          <w:rFonts w:ascii="Times New Roman" w:eastAsia="Times New Roman" w:hAnsi="Times New Roman" w:cs="Calibri"/>
          <w:color w:val="000000"/>
          <w:sz w:val="24"/>
          <w:szCs w:val="24"/>
          <w:lang w:eastAsia="ru-RU"/>
        </w:rPr>
        <w:t>ексический  материал отбирается с учетом тематики общения Раздела 4:</w:t>
      </w:r>
    </w:p>
    <w:p w14:paraId="3A4F8EE8"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eastAsia="ru-RU"/>
        </w:rPr>
        <w:t xml:space="preserve">названия предметов  повседневной одежды: </w:t>
      </w:r>
      <w:r w:rsidRPr="008332A0">
        <w:rPr>
          <w:rFonts w:ascii="Times New Roman" w:eastAsia="Times New Roman" w:hAnsi="Times New Roman" w:cs="Calibri"/>
          <w:i/>
          <w:color w:val="000000"/>
          <w:sz w:val="24"/>
          <w:szCs w:val="24"/>
          <w:lang w:val="en-US" w:eastAsia="ru-RU"/>
        </w:rPr>
        <w:t>skirt</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T</w:t>
      </w:r>
      <w:r w:rsidRPr="008332A0">
        <w:rPr>
          <w:rFonts w:ascii="Times New Roman" w:eastAsia="Times New Roman" w:hAnsi="Times New Roman" w:cs="Calibri"/>
          <w:i/>
          <w:color w:val="000000"/>
          <w:sz w:val="24"/>
          <w:szCs w:val="24"/>
          <w:lang w:eastAsia="ru-RU"/>
        </w:rPr>
        <w:t>-</w:t>
      </w:r>
      <w:r w:rsidRPr="008332A0">
        <w:rPr>
          <w:rFonts w:ascii="Times New Roman" w:eastAsia="Times New Roman" w:hAnsi="Times New Roman" w:cs="Calibri"/>
          <w:i/>
          <w:color w:val="000000"/>
          <w:sz w:val="24"/>
          <w:szCs w:val="24"/>
          <w:lang w:val="en-US" w:eastAsia="ru-RU"/>
        </w:rPr>
        <w:t>shirt</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jeans</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coat</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hat</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color w:val="000000"/>
          <w:sz w:val="24"/>
          <w:szCs w:val="24"/>
          <w:lang w:eastAsia="ru-RU"/>
        </w:rPr>
        <w:t>и др.;</w:t>
      </w:r>
    </w:p>
    <w:p w14:paraId="192A1CBF"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eastAsia="ru-RU"/>
        </w:rPr>
        <w:t xml:space="preserve">названия предметов одежды для школы: </w:t>
      </w:r>
      <w:r w:rsidRPr="008332A0">
        <w:rPr>
          <w:rFonts w:ascii="Times New Roman" w:eastAsia="Times New Roman" w:hAnsi="Times New Roman" w:cs="Calibri"/>
          <w:i/>
          <w:color w:val="000000"/>
          <w:sz w:val="24"/>
          <w:szCs w:val="24"/>
          <w:lang w:val="en-US" w:eastAsia="ru-RU"/>
        </w:rPr>
        <w:t>jacket</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shirt</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i/>
          <w:color w:val="000000"/>
          <w:sz w:val="24"/>
          <w:szCs w:val="24"/>
          <w:lang w:val="en-US" w:eastAsia="ru-RU"/>
        </w:rPr>
        <w:t>trousers</w:t>
      </w:r>
      <w:r w:rsidRPr="008332A0">
        <w:rPr>
          <w:rFonts w:ascii="Times New Roman" w:eastAsia="Times New Roman" w:hAnsi="Times New Roman" w:cs="Calibri"/>
          <w:i/>
          <w:color w:val="000000"/>
          <w:sz w:val="24"/>
          <w:szCs w:val="24"/>
          <w:lang w:eastAsia="ru-RU"/>
        </w:rPr>
        <w:t xml:space="preserve"> </w:t>
      </w:r>
      <w:r w:rsidRPr="008332A0">
        <w:rPr>
          <w:rFonts w:ascii="Times New Roman" w:eastAsia="Times New Roman" w:hAnsi="Times New Roman" w:cs="Calibri"/>
          <w:color w:val="000000"/>
          <w:sz w:val="24"/>
          <w:szCs w:val="24"/>
          <w:lang w:eastAsia="ru-RU"/>
        </w:rPr>
        <w:t xml:space="preserve"> и др.;</w:t>
      </w:r>
    </w:p>
    <w:p w14:paraId="7F9D8348"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eastAsia="ru-RU"/>
        </w:rPr>
        <w:t>обувь</w:t>
      </w:r>
      <w:r w:rsidRPr="008332A0">
        <w:rPr>
          <w:rFonts w:ascii="Times New Roman" w:eastAsia="Times New Roman" w:hAnsi="Times New Roman" w:cs="Calibri"/>
          <w:color w:val="000000"/>
          <w:sz w:val="24"/>
          <w:szCs w:val="24"/>
          <w:lang w:val="en-US" w:eastAsia="ru-RU"/>
        </w:rPr>
        <w:t xml:space="preserve">: </w:t>
      </w:r>
      <w:r w:rsidRPr="008332A0">
        <w:rPr>
          <w:rFonts w:ascii="Times New Roman" w:eastAsia="Times New Roman" w:hAnsi="Times New Roman" w:cs="Calibri"/>
          <w:i/>
          <w:iCs/>
          <w:color w:val="000000"/>
          <w:sz w:val="24"/>
          <w:szCs w:val="24"/>
          <w:lang w:val="en-US" w:eastAsia="ru-RU"/>
        </w:rPr>
        <w:t>shoe, boots;</w:t>
      </w:r>
    </w:p>
    <w:p w14:paraId="58C24E53"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i/>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s="Calibri"/>
          <w:color w:val="000000"/>
          <w:sz w:val="24"/>
          <w:szCs w:val="24"/>
          <w:lang w:val="en-US" w:eastAsia="ru-RU"/>
        </w:rPr>
        <w:t xml:space="preserve">   </w:t>
      </w:r>
      <w:r w:rsidRPr="008332A0">
        <w:rPr>
          <w:rFonts w:ascii="Times New Roman" w:eastAsia="Times New Roman" w:hAnsi="Times New Roman" w:cs="Calibri"/>
          <w:color w:val="000000"/>
          <w:sz w:val="24"/>
          <w:szCs w:val="24"/>
          <w:lang w:eastAsia="ru-RU"/>
        </w:rPr>
        <w:t>фразовые</w:t>
      </w:r>
      <w:r w:rsidRPr="008332A0">
        <w:rPr>
          <w:rFonts w:ascii="Times New Roman" w:eastAsia="Times New Roman" w:hAnsi="Times New Roman" w:cs="Calibri"/>
          <w:color w:val="000000"/>
          <w:sz w:val="24"/>
          <w:szCs w:val="24"/>
          <w:lang w:val="en-US" w:eastAsia="ru-RU"/>
        </w:rPr>
        <w:t xml:space="preserve"> </w:t>
      </w:r>
      <w:r w:rsidRPr="008332A0">
        <w:rPr>
          <w:rFonts w:ascii="Times New Roman" w:eastAsia="Times New Roman" w:hAnsi="Times New Roman" w:cs="Calibri"/>
          <w:color w:val="000000"/>
          <w:sz w:val="24"/>
          <w:szCs w:val="24"/>
          <w:lang w:eastAsia="ru-RU"/>
        </w:rPr>
        <w:t>глаголы</w:t>
      </w:r>
      <w:r w:rsidRPr="008332A0">
        <w:rPr>
          <w:rFonts w:ascii="Times New Roman" w:eastAsia="Times New Roman" w:hAnsi="Times New Roman" w:cs="Calibri"/>
          <w:color w:val="000000"/>
          <w:sz w:val="24"/>
          <w:szCs w:val="24"/>
          <w:lang w:val="en-US" w:eastAsia="ru-RU"/>
        </w:rPr>
        <w:t xml:space="preserve"> </w:t>
      </w:r>
      <w:r w:rsidRPr="008332A0">
        <w:rPr>
          <w:rFonts w:ascii="Times New Roman" w:eastAsia="Times New Roman" w:hAnsi="Times New Roman" w:cs="Calibri"/>
          <w:i/>
          <w:color w:val="000000"/>
          <w:sz w:val="24"/>
          <w:szCs w:val="24"/>
          <w:lang w:val="en-US" w:eastAsia="ru-RU"/>
        </w:rPr>
        <w:t>put on, take off;</w:t>
      </w:r>
    </w:p>
    <w:p w14:paraId="3143B905"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 xml:space="preserve">прилагательные для описания одежды: </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nice</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long</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short</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warm</w:t>
      </w:r>
      <w:r w:rsidRPr="008332A0">
        <w:rPr>
          <w:rFonts w:ascii="Times New Roman" w:eastAsia="Times New Roman" w:hAnsi="Times New Roman"/>
          <w:i/>
          <w:color w:val="000000"/>
          <w:sz w:val="24"/>
          <w:szCs w:val="24"/>
          <w:lang w:eastAsia="ru-RU"/>
        </w:rPr>
        <w:t xml:space="preserve">, </w:t>
      </w:r>
      <w:r w:rsidRPr="008332A0">
        <w:rPr>
          <w:rFonts w:ascii="Times New Roman" w:eastAsia="Times New Roman" w:hAnsi="Times New Roman"/>
          <w:i/>
          <w:color w:val="000000"/>
          <w:sz w:val="24"/>
          <w:szCs w:val="24"/>
          <w:lang w:val="en-US" w:eastAsia="ru-RU"/>
        </w:rPr>
        <w:t>beautiful</w:t>
      </w:r>
      <w:r w:rsidRPr="008332A0">
        <w:rPr>
          <w:rFonts w:ascii="Times New Roman" w:eastAsia="Times New Roman" w:hAnsi="Times New Roman"/>
          <w:color w:val="000000"/>
          <w:sz w:val="24"/>
          <w:szCs w:val="24"/>
          <w:lang w:eastAsia="ru-RU"/>
        </w:rPr>
        <w:t>…;</w:t>
      </w:r>
    </w:p>
    <w:p w14:paraId="0E1DB9C1"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sz w:val="24"/>
          <w:szCs w:val="24"/>
          <w:lang w:eastAsia="ru-RU"/>
        </w:rPr>
      </w:pPr>
      <w:r w:rsidRPr="008332A0">
        <w:rPr>
          <w:rFonts w:ascii="Wingdings" w:eastAsia="Times New Roman" w:hAnsi="Wingdings" w:cs="Arial"/>
          <w:color w:val="000000"/>
          <w:sz w:val="24"/>
          <w:szCs w:val="24"/>
          <w:lang w:eastAsia="ru-RU"/>
        </w:rPr>
        <w:t></w:t>
      </w:r>
      <w:r w:rsidRPr="008332A0">
        <w:rPr>
          <w:rFonts w:ascii="Cambria" w:eastAsia="Times New Roman" w:hAnsi="Cambria" w:cs="Arial"/>
          <w:color w:val="000000"/>
          <w:sz w:val="24"/>
          <w:szCs w:val="24"/>
          <w:lang w:eastAsia="ru-RU"/>
        </w:rPr>
        <w:t xml:space="preserve">    </w:t>
      </w:r>
      <w:r w:rsidRPr="008332A0">
        <w:rPr>
          <w:rFonts w:ascii="Times New Roman" w:eastAsia="Times New Roman" w:hAnsi="Times New Roman"/>
          <w:sz w:val="24"/>
          <w:szCs w:val="24"/>
          <w:lang w:eastAsia="ru-RU"/>
        </w:rPr>
        <w:t xml:space="preserve">речевые клише для выражения рекомендации, как одеться по погоде: </w:t>
      </w:r>
      <w:r w:rsidRPr="008332A0">
        <w:rPr>
          <w:rFonts w:ascii="Times New Roman" w:eastAsia="Times New Roman" w:hAnsi="Times New Roman"/>
          <w:i/>
          <w:sz w:val="24"/>
          <w:szCs w:val="24"/>
          <w:lang w:val="en-US" w:eastAsia="ru-RU"/>
        </w:rPr>
        <w:t>put</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on</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a</w:t>
      </w:r>
      <w:r w:rsidRPr="008332A0">
        <w:rPr>
          <w:rFonts w:ascii="Times New Roman" w:eastAsia="Times New Roman" w:hAnsi="Times New Roman"/>
          <w:i/>
          <w:sz w:val="24"/>
          <w:szCs w:val="24"/>
          <w:lang w:eastAsia="ru-RU"/>
        </w:rPr>
        <w:t xml:space="preserve"> </w:t>
      </w:r>
      <w:r w:rsidRPr="008332A0">
        <w:rPr>
          <w:rFonts w:ascii="Times New Roman" w:eastAsia="Times New Roman" w:hAnsi="Times New Roman"/>
          <w:i/>
          <w:sz w:val="24"/>
          <w:szCs w:val="24"/>
          <w:lang w:val="en-US" w:eastAsia="ru-RU"/>
        </w:rPr>
        <w:t>coat</w:t>
      </w:r>
      <w:r w:rsidRPr="008332A0">
        <w:rPr>
          <w:rFonts w:ascii="Times New Roman" w:eastAsia="Times New Roman" w:hAnsi="Times New Roman"/>
          <w:i/>
          <w:sz w:val="24"/>
          <w:szCs w:val="24"/>
          <w:lang w:eastAsia="ru-RU"/>
        </w:rPr>
        <w:t>;</w:t>
      </w:r>
    </w:p>
    <w:p w14:paraId="256BD8C9"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отрицательные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префиксы</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 xml:space="preserve">un-, </w:t>
      </w:r>
      <w:proofErr w:type="spellStart"/>
      <w:r w:rsidRPr="008332A0">
        <w:rPr>
          <w:rFonts w:ascii="Times New Roman" w:eastAsia="Times New Roman" w:hAnsi="Times New Roman"/>
          <w:i/>
          <w:iCs/>
          <w:color w:val="000000"/>
          <w:sz w:val="24"/>
          <w:szCs w:val="24"/>
          <w:lang w:val="en-US" w:eastAsia="ru-RU"/>
        </w:rPr>
        <w:t>im</w:t>
      </w:r>
      <w:proofErr w:type="spellEnd"/>
      <w:r w:rsidRPr="008332A0">
        <w:rPr>
          <w:rFonts w:ascii="Times New Roman" w:eastAsia="Times New Roman" w:hAnsi="Times New Roman"/>
          <w:i/>
          <w:iCs/>
          <w:color w:val="000000"/>
          <w:sz w:val="24"/>
          <w:szCs w:val="24"/>
          <w:lang w:val="en-US" w:eastAsia="ru-RU"/>
        </w:rPr>
        <w:t>-/in-</w:t>
      </w:r>
      <w:proofErr w:type="gramStart"/>
      <w:r w:rsidRPr="008332A0">
        <w:rPr>
          <w:rFonts w:ascii="Times New Roman" w:eastAsia="Times New Roman" w:hAnsi="Times New Roman"/>
          <w:i/>
          <w:iCs/>
          <w:color w:val="000000"/>
          <w:sz w:val="24"/>
          <w:szCs w:val="24"/>
          <w:lang w:val="en-US" w:eastAsia="ru-RU"/>
        </w:rPr>
        <w:t xml:space="preserve"> :</w:t>
      </w:r>
      <w:proofErr w:type="gramEnd"/>
      <w:r w:rsidRPr="008332A0">
        <w:rPr>
          <w:rFonts w:ascii="Times New Roman" w:eastAsia="Times New Roman" w:hAnsi="Times New Roman"/>
          <w:i/>
          <w:iCs/>
          <w:color w:val="000000"/>
          <w:sz w:val="24"/>
          <w:szCs w:val="24"/>
          <w:lang w:val="en-US" w:eastAsia="ru-RU"/>
        </w:rPr>
        <w:t>unusual, unsuitable, impossible, informal… .</w:t>
      </w:r>
    </w:p>
    <w:p w14:paraId="35686F49" w14:textId="77777777" w:rsidR="008332A0" w:rsidRPr="008332A0" w:rsidRDefault="008332A0" w:rsidP="008332A0">
      <w:pPr>
        <w:spacing w:after="0" w:line="360" w:lineRule="auto"/>
        <w:rPr>
          <w:rFonts w:ascii="Times New Roman" w:eastAsia="Times New Roman" w:hAnsi="Times New Roman"/>
          <w:b/>
          <w:bCs/>
          <w:sz w:val="24"/>
          <w:szCs w:val="24"/>
          <w:lang w:val="en-US" w:eastAsia="ru-RU"/>
        </w:rPr>
      </w:pPr>
    </w:p>
    <w:p w14:paraId="02821C50" w14:textId="77777777" w:rsidR="008332A0" w:rsidRPr="008332A0" w:rsidRDefault="008332A0" w:rsidP="008332A0">
      <w:pPr>
        <w:spacing w:after="0" w:line="360" w:lineRule="auto"/>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7 класс</w:t>
      </w:r>
    </w:p>
    <w:p w14:paraId="5484E5E7" w14:textId="77777777" w:rsidR="008332A0" w:rsidRPr="008332A0" w:rsidRDefault="008332A0" w:rsidP="008332A0">
      <w:pPr>
        <w:spacing w:after="0" w:line="360" w:lineRule="auto"/>
        <w:jc w:val="both"/>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Раздел 1. Путешествия.</w:t>
      </w:r>
    </w:p>
    <w:p w14:paraId="0974BBA5"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Тема.1 Транспорт.</w:t>
      </w:r>
    </w:p>
    <w:p w14:paraId="5E4F628F"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2. Поездки на отдых.</w:t>
      </w:r>
    </w:p>
    <w:p w14:paraId="2684FBF1"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3. В аэропорту.</w:t>
      </w:r>
    </w:p>
    <w:p w14:paraId="56C206EB" w14:textId="77777777"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bCs/>
          <w:sz w:val="24"/>
          <w:szCs w:val="24"/>
        </w:rPr>
        <w:t>Тема 4. Развлечения на отдыхе.</w:t>
      </w:r>
    </w:p>
    <w:p w14:paraId="6C905250"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14:paraId="77B2CB4F"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 xml:space="preserve">Характеристика деятельности </w:t>
      </w:r>
      <w:proofErr w:type="gramStart"/>
      <w:r w:rsidRPr="008332A0">
        <w:rPr>
          <w:rFonts w:ascii="Times New Roman" w:eastAsia="Times New Roman" w:hAnsi="Times New Roman"/>
          <w:b/>
          <w:i/>
          <w:color w:val="000000"/>
          <w:sz w:val="24"/>
          <w:szCs w:val="24"/>
          <w:lang w:eastAsia="ru-RU"/>
        </w:rPr>
        <w:t>обучающихся</w:t>
      </w:r>
      <w:proofErr w:type="gramEnd"/>
      <w:r w:rsidRPr="008332A0">
        <w:rPr>
          <w:rFonts w:ascii="Times New Roman" w:eastAsia="Times New Roman" w:hAnsi="Times New Roman"/>
          <w:b/>
          <w:i/>
          <w:color w:val="000000"/>
          <w:sz w:val="24"/>
          <w:szCs w:val="24"/>
          <w:lang w:eastAsia="ru-RU"/>
        </w:rPr>
        <w:t xml:space="preserve"> по основным видам учебной деятельности.</w:t>
      </w:r>
    </w:p>
    <w:p w14:paraId="212E8678"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14:paraId="10E96B4F"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lastRenderedPageBreak/>
        <w:t xml:space="preserve"> </w:t>
      </w: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рассказывать о городском транспорте;</w:t>
      </w:r>
    </w:p>
    <w:p w14:paraId="65C674A3"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рассказывать о поездках на каникулы с семьей;</w:t>
      </w:r>
    </w:p>
    <w:p w14:paraId="0975813C"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составлять голосовое сообщение о сообщение  задержке рейса в аэропорту;</w:t>
      </w:r>
    </w:p>
    <w:p w14:paraId="7BEBA379"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Times New Roman" w:eastAsia="Times New Roman" w:hAnsi="Times New Roman"/>
          <w:sz w:val="24"/>
          <w:szCs w:val="24"/>
          <w:lang w:eastAsia="ru-RU"/>
        </w:rPr>
        <w:t xml:space="preserve"> </w:t>
      </w:r>
      <w:r w:rsidRPr="008332A0">
        <w:rPr>
          <w:rFonts w:ascii="Times New Roman" w:eastAsia="Times New Roman" w:hAnsi="Times New Roman"/>
          <w:bCs/>
          <w:sz w:val="24"/>
          <w:szCs w:val="24"/>
          <w:lang w:eastAsia="ru-RU"/>
        </w:rPr>
        <w:t>рассказывать  о занятиях на отдыхе;</w:t>
      </w:r>
    </w:p>
    <w:p w14:paraId="19EB6081" w14:textId="77777777" w:rsidR="008332A0" w:rsidRPr="008332A0" w:rsidRDefault="008332A0" w:rsidP="008332A0">
      <w:pPr>
        <w:spacing w:after="0" w:line="360" w:lineRule="auto"/>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14:paraId="75E1FEF7" w14:textId="77777777"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Cs/>
          <w:sz w:val="24"/>
          <w:szCs w:val="24"/>
          <w:lang w:eastAsia="ru-RU"/>
        </w:rPr>
        <w:t>составлять маршрут, как доехать на городском транспорте до места встречи;</w:t>
      </w:r>
    </w:p>
    <w:p w14:paraId="79FF3C38" w14:textId="77777777"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Cs/>
          <w:sz w:val="24"/>
          <w:szCs w:val="24"/>
          <w:lang w:eastAsia="ru-RU"/>
        </w:rPr>
        <w:t>составлять короткое электронное письмо или открытку о событиях на отдыхе;</w:t>
      </w:r>
    </w:p>
    <w:p w14:paraId="4FB61F29" w14:textId="77777777"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Cs/>
          <w:sz w:val="24"/>
          <w:szCs w:val="24"/>
          <w:lang w:eastAsia="ru-RU"/>
        </w:rPr>
        <w:t>составлять алгоритм действий в аэропорту;</w:t>
      </w:r>
    </w:p>
    <w:p w14:paraId="18D65A9D" w14:textId="77777777" w:rsidR="008332A0" w:rsidRPr="008332A0" w:rsidRDefault="008332A0" w:rsidP="008332A0">
      <w:pPr>
        <w:spacing w:after="0" w:line="360" w:lineRule="auto"/>
        <w:jc w:val="both"/>
        <w:rPr>
          <w:rFonts w:ascii="Times New Roman" w:eastAsia="Times New Roman" w:hAnsi="Times New Roman"/>
          <w:b/>
          <w:bCs/>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Cs/>
          <w:sz w:val="24"/>
          <w:szCs w:val="24"/>
          <w:lang w:eastAsia="ru-RU"/>
        </w:rPr>
        <w:t>составлять текст  заметки о своем отдыхе для размещения в социальных сетях.</w:t>
      </w:r>
    </w:p>
    <w:p w14:paraId="725EF008"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14:paraId="3F2B492F"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14:paraId="7AA367AA" w14:textId="77777777"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Times New Roman" w:eastAsia="Times New Roman" w:hAnsi="Times New Roman" w:cs="Arial"/>
          <w:color w:val="000000"/>
          <w:sz w:val="24"/>
          <w:szCs w:val="24"/>
          <w:lang w:eastAsia="ru-RU"/>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69CCCB8F" w14:textId="77777777" w:rsidR="008332A0" w:rsidRPr="008332A0" w:rsidRDefault="008332A0" w:rsidP="008332A0">
      <w:pPr>
        <w:tabs>
          <w:tab w:val="left" w:pos="426"/>
        </w:tabs>
        <w:spacing w:after="0" w:line="360" w:lineRule="auto"/>
        <w:contextualSpacing/>
        <w:jc w:val="both"/>
        <w:rPr>
          <w:rFonts w:ascii="Times New Roman" w:hAnsi="Times New Roman" w:cs="Arial"/>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s="Arial"/>
          <w:sz w:val="24"/>
          <w:szCs w:val="24"/>
        </w:rPr>
        <w:t xml:space="preserve">речевую модель с </w:t>
      </w:r>
      <w:r w:rsidRPr="008332A0">
        <w:rPr>
          <w:rFonts w:ascii="Times New Roman" w:hAnsi="Times New Roman" w:cs="Arial"/>
          <w:sz w:val="24"/>
          <w:szCs w:val="24"/>
          <w:lang w:val="en-US"/>
        </w:rPr>
        <w:t>how</w:t>
      </w:r>
      <w:r w:rsidRPr="008332A0">
        <w:rPr>
          <w:rFonts w:ascii="Times New Roman" w:hAnsi="Times New Roman" w:cs="Arial"/>
          <w:sz w:val="24"/>
          <w:szCs w:val="24"/>
        </w:rPr>
        <w:t xml:space="preserve"> </w:t>
      </w:r>
      <w:r w:rsidRPr="008332A0">
        <w:rPr>
          <w:rFonts w:ascii="Times New Roman" w:hAnsi="Times New Roman" w:cs="Arial"/>
          <w:sz w:val="24"/>
          <w:szCs w:val="24"/>
          <w:lang w:val="en-US"/>
        </w:rPr>
        <w:t>much</w:t>
      </w:r>
      <w:r w:rsidRPr="008332A0">
        <w:rPr>
          <w:rFonts w:ascii="Times New Roman" w:hAnsi="Times New Roman" w:cs="Arial"/>
          <w:sz w:val="24"/>
          <w:szCs w:val="24"/>
        </w:rPr>
        <w:t xml:space="preserve"> </w:t>
      </w:r>
      <w:r w:rsidRPr="008332A0">
        <w:rPr>
          <w:rFonts w:ascii="Times New Roman" w:hAnsi="Times New Roman" w:cs="Arial"/>
          <w:sz w:val="24"/>
          <w:szCs w:val="24"/>
          <w:lang w:val="en-US"/>
        </w:rPr>
        <w:t>is</w:t>
      </w:r>
      <w:r w:rsidRPr="008332A0">
        <w:rPr>
          <w:rFonts w:ascii="Times New Roman" w:hAnsi="Times New Roman" w:cs="Arial"/>
          <w:sz w:val="24"/>
          <w:szCs w:val="24"/>
        </w:rPr>
        <w:t xml:space="preserve"> </w:t>
      </w:r>
      <w:r w:rsidRPr="008332A0">
        <w:rPr>
          <w:rFonts w:ascii="Times New Roman" w:hAnsi="Times New Roman" w:cs="Arial"/>
          <w:sz w:val="24"/>
          <w:szCs w:val="24"/>
          <w:lang w:val="en-US"/>
        </w:rPr>
        <w:t>this</w:t>
      </w:r>
      <w:r w:rsidRPr="008332A0">
        <w:rPr>
          <w:rFonts w:ascii="Times New Roman" w:hAnsi="Times New Roman" w:cs="Arial"/>
          <w:sz w:val="24"/>
          <w:szCs w:val="24"/>
        </w:rPr>
        <w:t xml:space="preserve">/ </w:t>
      </w:r>
      <w:r w:rsidRPr="008332A0">
        <w:rPr>
          <w:rFonts w:ascii="Times New Roman" w:hAnsi="Times New Roman" w:cs="Arial"/>
          <w:sz w:val="24"/>
          <w:szCs w:val="24"/>
          <w:lang w:val="en-US"/>
        </w:rPr>
        <w:t>how</w:t>
      </w:r>
      <w:r w:rsidRPr="008332A0">
        <w:rPr>
          <w:rFonts w:ascii="Times New Roman" w:hAnsi="Times New Roman" w:cs="Arial"/>
          <w:sz w:val="24"/>
          <w:szCs w:val="24"/>
        </w:rPr>
        <w:t xml:space="preserve"> </w:t>
      </w:r>
      <w:r w:rsidRPr="008332A0">
        <w:rPr>
          <w:rFonts w:ascii="Times New Roman" w:hAnsi="Times New Roman" w:cs="Arial"/>
          <w:sz w:val="24"/>
          <w:szCs w:val="24"/>
          <w:lang w:val="en-US"/>
        </w:rPr>
        <w:t>much</w:t>
      </w:r>
      <w:r w:rsidRPr="008332A0">
        <w:rPr>
          <w:rFonts w:ascii="Times New Roman" w:hAnsi="Times New Roman" w:cs="Arial"/>
          <w:sz w:val="24"/>
          <w:szCs w:val="24"/>
        </w:rPr>
        <w:t xml:space="preserve"> </w:t>
      </w:r>
      <w:r w:rsidRPr="008332A0">
        <w:rPr>
          <w:rFonts w:ascii="Times New Roman" w:hAnsi="Times New Roman" w:cs="Arial"/>
          <w:sz w:val="24"/>
          <w:szCs w:val="24"/>
          <w:lang w:val="en-US"/>
        </w:rPr>
        <w:t>are</w:t>
      </w:r>
      <w:r w:rsidRPr="008332A0">
        <w:rPr>
          <w:rFonts w:ascii="Times New Roman" w:hAnsi="Times New Roman" w:cs="Arial"/>
          <w:sz w:val="24"/>
          <w:szCs w:val="24"/>
        </w:rPr>
        <w:t xml:space="preserve"> </w:t>
      </w:r>
      <w:r w:rsidRPr="008332A0">
        <w:rPr>
          <w:rFonts w:ascii="Times New Roman" w:hAnsi="Times New Roman" w:cs="Arial"/>
          <w:sz w:val="24"/>
          <w:szCs w:val="24"/>
          <w:lang w:val="en-US"/>
        </w:rPr>
        <w:t>they</w:t>
      </w:r>
      <w:r w:rsidRPr="008332A0">
        <w:rPr>
          <w:rFonts w:ascii="Times New Roman" w:hAnsi="Times New Roman" w:cs="Arial"/>
          <w:sz w:val="24"/>
          <w:szCs w:val="24"/>
        </w:rPr>
        <w:t>? для уточнения стоимости;</w:t>
      </w:r>
    </w:p>
    <w:p w14:paraId="70AA0EE1" w14:textId="77777777" w:rsidR="008332A0" w:rsidRPr="008332A0" w:rsidRDefault="008332A0" w:rsidP="008332A0">
      <w:pPr>
        <w:tabs>
          <w:tab w:val="left" w:pos="0"/>
        </w:tabs>
        <w:spacing w:after="0" w:line="360" w:lineRule="auto"/>
        <w:contextualSpacing/>
        <w:jc w:val="both"/>
        <w:rPr>
          <w:rFonts w:ascii="Times New Roman" w:hAnsi="Times New Roman" w:cs="Arial"/>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s="Arial"/>
          <w:sz w:val="24"/>
          <w:szCs w:val="24"/>
        </w:rPr>
        <w:t xml:space="preserve">прошедшее простое время </w:t>
      </w:r>
      <w:r w:rsidRPr="008332A0">
        <w:rPr>
          <w:rFonts w:ascii="Times New Roman" w:hAnsi="Times New Roman" w:cs="Arial"/>
          <w:sz w:val="24"/>
          <w:szCs w:val="24"/>
          <w:lang w:val="en-US"/>
        </w:rPr>
        <w:t>c</w:t>
      </w:r>
      <w:r w:rsidRPr="008332A0">
        <w:rPr>
          <w:rFonts w:ascii="Times New Roman" w:hAnsi="Times New Roman" w:cs="Arial"/>
          <w:sz w:val="24"/>
          <w:szCs w:val="24"/>
        </w:rPr>
        <w:t xml:space="preserve"> правильными и неправильными глаголами в утвердительных, отрицательных и вопросительных формах: </w:t>
      </w:r>
      <w:r w:rsidRPr="008332A0">
        <w:rPr>
          <w:rFonts w:ascii="Times New Roman" w:hAnsi="Times New Roman" w:cs="Arial"/>
          <w:i/>
          <w:iCs/>
          <w:sz w:val="24"/>
          <w:szCs w:val="24"/>
          <w:lang w:val="en-US"/>
        </w:rPr>
        <w:t>When</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did</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you</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go</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there</w:t>
      </w:r>
      <w:proofErr w:type="gramStart"/>
      <w:r w:rsidRPr="008332A0">
        <w:rPr>
          <w:rFonts w:ascii="Times New Roman" w:hAnsi="Times New Roman" w:cs="Arial"/>
          <w:i/>
          <w:iCs/>
          <w:sz w:val="24"/>
          <w:szCs w:val="24"/>
        </w:rPr>
        <w:t>?-</w:t>
      </w:r>
      <w:proofErr w:type="gramEnd"/>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I</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went</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there</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last</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summer</w:t>
      </w:r>
      <w:r w:rsidRPr="008332A0">
        <w:rPr>
          <w:rFonts w:ascii="Times New Roman" w:hAnsi="Times New Roman" w:cs="Arial"/>
          <w:i/>
          <w:iCs/>
          <w:sz w:val="24"/>
          <w:szCs w:val="24"/>
        </w:rPr>
        <w:t>.</w:t>
      </w:r>
      <w:r w:rsidRPr="008332A0">
        <w:rPr>
          <w:rFonts w:ascii="Times New Roman" w:hAnsi="Times New Roman" w:cs="Arial"/>
          <w:sz w:val="24"/>
          <w:szCs w:val="24"/>
        </w:rPr>
        <w:t>;</w:t>
      </w:r>
    </w:p>
    <w:p w14:paraId="4709B716"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настоящее простое время для выражения действия, которое произойдет в будущем по расписанию: </w:t>
      </w:r>
      <w:r w:rsidRPr="008332A0">
        <w:rPr>
          <w:rFonts w:ascii="Times New Roman" w:eastAsia="Times New Roman" w:hAnsi="Times New Roman" w:cs="Arial"/>
          <w:i/>
          <w:iCs/>
          <w:sz w:val="24"/>
          <w:szCs w:val="24"/>
          <w:lang w:val="en-US" w:eastAsia="ru-RU"/>
        </w:rPr>
        <w:t>Our</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plane</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takes</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off</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at</w:t>
      </w:r>
      <w:r w:rsidRPr="008332A0">
        <w:rPr>
          <w:rFonts w:ascii="Times New Roman" w:eastAsia="Times New Roman" w:hAnsi="Times New Roman" w:cs="Arial"/>
          <w:i/>
          <w:iCs/>
          <w:sz w:val="24"/>
          <w:szCs w:val="24"/>
          <w:lang w:eastAsia="ru-RU"/>
        </w:rPr>
        <w:t xml:space="preserve"> 5 </w:t>
      </w:r>
      <w:r w:rsidRPr="008332A0">
        <w:rPr>
          <w:rFonts w:ascii="Times New Roman" w:eastAsia="Times New Roman" w:hAnsi="Times New Roman" w:cs="Arial"/>
          <w:i/>
          <w:iCs/>
          <w:sz w:val="24"/>
          <w:szCs w:val="24"/>
          <w:lang w:val="en-US" w:eastAsia="ru-RU"/>
        </w:rPr>
        <w:t>o</w:t>
      </w:r>
      <w:r w:rsidRPr="008332A0">
        <w:rPr>
          <w:rFonts w:ascii="Times New Roman" w:eastAsia="Times New Roman" w:hAnsi="Times New Roman" w:cs="Arial"/>
          <w:i/>
          <w:iCs/>
          <w:sz w:val="24"/>
          <w:szCs w:val="24"/>
          <w:lang w:eastAsia="ru-RU"/>
        </w:rPr>
        <w:t>’</w:t>
      </w:r>
      <w:r w:rsidRPr="008332A0">
        <w:rPr>
          <w:rFonts w:ascii="Times New Roman" w:eastAsia="Times New Roman" w:hAnsi="Times New Roman" w:cs="Arial"/>
          <w:i/>
          <w:iCs/>
          <w:sz w:val="24"/>
          <w:szCs w:val="24"/>
          <w:lang w:val="en-US" w:eastAsia="ru-RU"/>
        </w:rPr>
        <w:t>clock</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tomorrow</w:t>
      </w:r>
      <w:proofErr w:type="gramStart"/>
      <w:r w:rsidRPr="008332A0">
        <w:rPr>
          <w:rFonts w:ascii="Times New Roman" w:eastAsia="Times New Roman" w:hAnsi="Times New Roman" w:cs="Arial"/>
          <w:sz w:val="24"/>
          <w:szCs w:val="24"/>
          <w:lang w:eastAsia="ru-RU"/>
        </w:rPr>
        <w:t>.;</w:t>
      </w:r>
      <w:proofErr w:type="gramEnd"/>
    </w:p>
    <w:p w14:paraId="5AC1AFD1" w14:textId="77777777" w:rsidR="008332A0" w:rsidRPr="008332A0" w:rsidRDefault="008332A0" w:rsidP="008332A0">
      <w:pPr>
        <w:tabs>
          <w:tab w:val="left" w:pos="0"/>
        </w:tabs>
        <w:spacing w:after="0" w:line="360" w:lineRule="auto"/>
        <w:contextualSpacing/>
        <w:jc w:val="both"/>
        <w:rPr>
          <w:rFonts w:ascii="Times New Roman" w:hAnsi="Times New Roman"/>
          <w:i/>
          <w:iCs/>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наречия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сравнительной</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превосходной</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степени</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You can get there faster by </w:t>
      </w:r>
      <w:proofErr w:type="gramStart"/>
      <w:r w:rsidRPr="008332A0">
        <w:rPr>
          <w:rFonts w:ascii="Times New Roman" w:hAnsi="Times New Roman"/>
          <w:i/>
          <w:iCs/>
          <w:color w:val="000000"/>
          <w:sz w:val="24"/>
          <w:szCs w:val="24"/>
          <w:lang w:val="en-US"/>
        </w:rPr>
        <w:t>plane.,</w:t>
      </w:r>
      <w:proofErr w:type="gramEnd"/>
      <w:r w:rsidRPr="008332A0">
        <w:rPr>
          <w:rFonts w:ascii="Times New Roman" w:hAnsi="Times New Roman"/>
          <w:i/>
          <w:iCs/>
          <w:color w:val="000000"/>
          <w:sz w:val="24"/>
          <w:szCs w:val="24"/>
          <w:lang w:val="en-US"/>
        </w:rPr>
        <w:t xml:space="preserve"> Come to the airport earlier., You should drive most carefully…</w:t>
      </w:r>
    </w:p>
    <w:p w14:paraId="5382C32F" w14:textId="77777777"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lang w:val="en-US"/>
        </w:rPr>
      </w:pPr>
    </w:p>
    <w:p w14:paraId="5A86CF3E" w14:textId="77777777"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rPr>
      </w:pPr>
      <w:r w:rsidRPr="008332A0">
        <w:rPr>
          <w:rFonts w:ascii="Times New Roman" w:hAnsi="Times New Roman"/>
          <w:color w:val="000000"/>
          <w:sz w:val="24"/>
          <w:szCs w:val="24"/>
        </w:rPr>
        <w:t>Л</w:t>
      </w:r>
      <w:r w:rsidRPr="008332A0">
        <w:rPr>
          <w:rFonts w:ascii="Times New Roman" w:hAnsi="Times New Roman" w:cs="Arial"/>
          <w:color w:val="000000"/>
          <w:sz w:val="24"/>
          <w:szCs w:val="24"/>
        </w:rPr>
        <w:t>ексический  материал отбирается с учетом тематики общения Раздела 1:</w:t>
      </w:r>
    </w:p>
    <w:p w14:paraId="00C97051" w14:textId="77777777"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s="Arial"/>
          <w:color w:val="000000"/>
          <w:sz w:val="24"/>
          <w:szCs w:val="24"/>
        </w:rPr>
        <w:t xml:space="preserve">виды городского транспорта: </w:t>
      </w:r>
      <w:r w:rsidRPr="008332A0">
        <w:rPr>
          <w:rFonts w:ascii="Times New Roman" w:hAnsi="Times New Roman" w:cs="Arial"/>
          <w:i/>
          <w:iCs/>
          <w:color w:val="000000"/>
          <w:sz w:val="24"/>
          <w:szCs w:val="24"/>
          <w:lang w:val="en-US"/>
        </w:rPr>
        <w:t>bus</w:t>
      </w:r>
      <w:r w:rsidRPr="008332A0">
        <w:rPr>
          <w:rFonts w:ascii="Times New Roman" w:hAnsi="Times New Roman" w:cs="Arial"/>
          <w:i/>
          <w:iCs/>
          <w:color w:val="000000"/>
          <w:sz w:val="24"/>
          <w:szCs w:val="24"/>
        </w:rPr>
        <w:t xml:space="preserve">,  </w:t>
      </w:r>
      <w:r w:rsidRPr="008332A0">
        <w:rPr>
          <w:rFonts w:ascii="Times New Roman" w:hAnsi="Times New Roman" w:cs="Arial"/>
          <w:i/>
          <w:iCs/>
          <w:color w:val="000000"/>
          <w:sz w:val="24"/>
          <w:szCs w:val="24"/>
          <w:lang w:val="en-US"/>
        </w:rPr>
        <w:t>tram</w:t>
      </w:r>
      <w:r w:rsidRPr="008332A0">
        <w:rPr>
          <w:rFonts w:ascii="Times New Roman" w:hAnsi="Times New Roman" w:cs="Arial"/>
          <w:i/>
          <w:iCs/>
          <w:color w:val="000000"/>
          <w:sz w:val="24"/>
          <w:szCs w:val="24"/>
        </w:rPr>
        <w:t xml:space="preserve">, </w:t>
      </w:r>
      <w:r w:rsidRPr="008332A0">
        <w:rPr>
          <w:rFonts w:ascii="Times New Roman" w:hAnsi="Times New Roman" w:cs="Arial"/>
          <w:i/>
          <w:iCs/>
          <w:color w:val="000000"/>
          <w:sz w:val="24"/>
          <w:szCs w:val="24"/>
          <w:lang w:val="en-US"/>
        </w:rPr>
        <w:t>metro</w:t>
      </w:r>
      <w:r w:rsidRPr="008332A0">
        <w:rPr>
          <w:rFonts w:ascii="Times New Roman" w:hAnsi="Times New Roman" w:cs="Arial"/>
          <w:i/>
          <w:iCs/>
          <w:color w:val="000000"/>
          <w:sz w:val="24"/>
          <w:szCs w:val="24"/>
        </w:rPr>
        <w:t xml:space="preserve">, </w:t>
      </w:r>
      <w:r w:rsidRPr="008332A0">
        <w:rPr>
          <w:rFonts w:ascii="Times New Roman" w:hAnsi="Times New Roman" w:cs="Arial"/>
          <w:i/>
          <w:iCs/>
          <w:color w:val="000000"/>
          <w:sz w:val="24"/>
          <w:szCs w:val="24"/>
          <w:lang w:val="en-US"/>
        </w:rPr>
        <w:t>tube</w:t>
      </w:r>
      <w:r w:rsidRPr="008332A0">
        <w:rPr>
          <w:rFonts w:ascii="Times New Roman" w:hAnsi="Times New Roman" w:cs="Arial"/>
          <w:i/>
          <w:iCs/>
          <w:color w:val="000000"/>
          <w:sz w:val="24"/>
          <w:szCs w:val="24"/>
        </w:rPr>
        <w:t xml:space="preserve">, </w:t>
      </w:r>
      <w:r w:rsidRPr="008332A0">
        <w:rPr>
          <w:rFonts w:ascii="Times New Roman" w:hAnsi="Times New Roman" w:cs="Arial"/>
          <w:i/>
          <w:iCs/>
          <w:color w:val="000000"/>
          <w:sz w:val="24"/>
          <w:szCs w:val="24"/>
          <w:lang w:val="en-US"/>
        </w:rPr>
        <w:t>taxi</w:t>
      </w:r>
      <w:r w:rsidRPr="008332A0">
        <w:rPr>
          <w:rFonts w:ascii="Times New Roman" w:hAnsi="Times New Roman" w:cs="Arial"/>
          <w:i/>
          <w:iCs/>
          <w:color w:val="000000"/>
          <w:sz w:val="24"/>
          <w:szCs w:val="24"/>
        </w:rPr>
        <w:t>;</w:t>
      </w:r>
    </w:p>
    <w:p w14:paraId="4AE69164" w14:textId="77777777"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речевые</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клише</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для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описания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ситуаций</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в</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аэропорту</w:t>
      </w:r>
      <w:r w:rsidRPr="008332A0">
        <w:rPr>
          <w:rFonts w:ascii="Times New Roman" w:hAnsi="Times New Roman" w:cs="Arial"/>
          <w:color w:val="000000"/>
          <w:sz w:val="24"/>
          <w:szCs w:val="24"/>
          <w:lang w:val="en-US"/>
        </w:rPr>
        <w:t xml:space="preserve">: </w:t>
      </w:r>
      <w:r w:rsidRPr="008332A0">
        <w:rPr>
          <w:rFonts w:ascii="Times New Roman" w:hAnsi="Times New Roman" w:cs="Arial"/>
          <w:i/>
          <w:iCs/>
          <w:color w:val="000000"/>
          <w:sz w:val="24"/>
          <w:szCs w:val="24"/>
          <w:lang w:val="en-US"/>
        </w:rPr>
        <w:t>check in, go through passport control, go to the gates, go to the departures,  flight delay</w:t>
      </w:r>
      <w:r w:rsidRPr="008332A0">
        <w:rPr>
          <w:rFonts w:ascii="Times New Roman" w:hAnsi="Times New Roman" w:cs="Arial"/>
          <w:color w:val="000000"/>
          <w:sz w:val="24"/>
          <w:szCs w:val="24"/>
          <w:lang w:val="en-US"/>
        </w:rPr>
        <w:t>;</w:t>
      </w:r>
    </w:p>
    <w:p w14:paraId="0A648B7D" w14:textId="77777777" w:rsidR="008332A0" w:rsidRPr="008332A0" w:rsidRDefault="008332A0" w:rsidP="008332A0">
      <w:pPr>
        <w:tabs>
          <w:tab w:val="left" w:pos="0"/>
        </w:tabs>
        <w:suppressAutoHyphens/>
        <w:spacing w:after="0" w:line="360" w:lineRule="auto"/>
        <w:contextualSpacing/>
        <w:jc w:val="both"/>
        <w:rPr>
          <w:rFonts w:ascii="Times New Roman" w:hAnsi="Times New Roman" w:cs="Arial"/>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s="Arial"/>
          <w:color w:val="000000"/>
          <w:sz w:val="24"/>
          <w:szCs w:val="24"/>
        </w:rPr>
        <w:t>названия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предметов</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которые</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понадобятся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в</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поездке</w:t>
      </w:r>
      <w:r w:rsidRPr="008332A0">
        <w:rPr>
          <w:rFonts w:ascii="Times New Roman" w:hAnsi="Times New Roman" w:cs="Arial"/>
          <w:color w:val="000000"/>
          <w:sz w:val="24"/>
          <w:szCs w:val="24"/>
          <w:lang w:val="en-US"/>
        </w:rPr>
        <w:t xml:space="preserve">: </w:t>
      </w:r>
      <w:r w:rsidRPr="008332A0">
        <w:rPr>
          <w:rFonts w:ascii="Times New Roman" w:hAnsi="Times New Roman" w:cs="Arial"/>
          <w:i/>
          <w:iCs/>
          <w:color w:val="000000"/>
          <w:sz w:val="24"/>
          <w:szCs w:val="24"/>
          <w:lang w:val="en-US"/>
        </w:rPr>
        <w:t>passport</w:t>
      </w:r>
      <w:r w:rsidRPr="008332A0">
        <w:rPr>
          <w:rFonts w:ascii="Times New Roman" w:hAnsi="Times New Roman" w:cs="Arial"/>
          <w:color w:val="000000"/>
          <w:sz w:val="24"/>
          <w:szCs w:val="24"/>
          <w:lang w:val="en-US"/>
        </w:rPr>
        <w:t xml:space="preserve">, </w:t>
      </w:r>
      <w:r w:rsidRPr="008332A0">
        <w:rPr>
          <w:rFonts w:ascii="Times New Roman" w:hAnsi="Times New Roman" w:cs="Arial"/>
          <w:i/>
          <w:iCs/>
          <w:color w:val="000000"/>
          <w:sz w:val="24"/>
          <w:szCs w:val="24"/>
          <w:lang w:val="en-US"/>
        </w:rPr>
        <w:t>suitcase, towel, sunscreen, sunglasses, swimsuit…;</w:t>
      </w:r>
    </w:p>
    <w:p w14:paraId="4E47F767" w14:textId="77777777"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s="Arial"/>
          <w:i/>
          <w:iCs/>
          <w:color w:val="000000"/>
          <w:sz w:val="24"/>
          <w:szCs w:val="24"/>
          <w:lang w:val="en-US"/>
        </w:rPr>
        <w:t xml:space="preserve"> </w:t>
      </w:r>
      <w:r w:rsidRPr="008332A0">
        <w:rPr>
          <w:rFonts w:ascii="Times New Roman" w:hAnsi="Times New Roman" w:cs="Arial"/>
          <w:color w:val="000000"/>
          <w:sz w:val="24"/>
          <w:szCs w:val="24"/>
        </w:rPr>
        <w:t>речевые</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клише</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для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описания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занятий</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во</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время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отдыха</w:t>
      </w:r>
      <w:r w:rsidRPr="008332A0">
        <w:rPr>
          <w:rFonts w:ascii="Times New Roman" w:hAnsi="Times New Roman" w:cs="Arial"/>
          <w:color w:val="000000"/>
          <w:sz w:val="24"/>
          <w:szCs w:val="24"/>
          <w:lang w:val="en-US"/>
        </w:rPr>
        <w:t xml:space="preserve">: </w:t>
      </w:r>
      <w:r w:rsidRPr="008332A0">
        <w:rPr>
          <w:rFonts w:ascii="Times New Roman" w:hAnsi="Times New Roman" w:cs="Arial"/>
          <w:i/>
          <w:iCs/>
          <w:color w:val="000000"/>
          <w:sz w:val="24"/>
          <w:szCs w:val="24"/>
          <w:lang w:val="en-US"/>
        </w:rPr>
        <w:t>go to water park, go to the beach, go surfing, go downhill skiing, go to the theme park</w:t>
      </w:r>
      <w:r w:rsidRPr="008332A0">
        <w:rPr>
          <w:rFonts w:ascii="Times New Roman" w:hAnsi="Times New Roman" w:cs="Arial"/>
          <w:color w:val="000000"/>
          <w:sz w:val="24"/>
          <w:szCs w:val="24"/>
          <w:lang w:val="en-US"/>
        </w:rPr>
        <w:t>;</w:t>
      </w:r>
    </w:p>
    <w:p w14:paraId="39EAFEB7" w14:textId="77777777"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суффикс</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наречий</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w:t>
      </w:r>
      <w:proofErr w:type="spellStart"/>
      <w:r w:rsidRPr="008332A0">
        <w:rPr>
          <w:rFonts w:ascii="Times New Roman" w:hAnsi="Times New Roman"/>
          <w:i/>
          <w:iCs/>
          <w:color w:val="000000"/>
          <w:sz w:val="24"/>
          <w:szCs w:val="24"/>
          <w:lang w:val="en-US"/>
        </w:rPr>
        <w:t>ly</w:t>
      </w:r>
      <w:proofErr w:type="spellEnd"/>
      <w:r w:rsidRPr="008332A0">
        <w:rPr>
          <w:rFonts w:ascii="Times New Roman" w:hAnsi="Times New Roman"/>
          <w:i/>
          <w:iCs/>
          <w:color w:val="000000"/>
          <w:sz w:val="24"/>
          <w:szCs w:val="24"/>
          <w:lang w:val="en-US"/>
        </w:rPr>
        <w:t>:</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badly, carefully, slowly,  quickly, loudly, happily;</w:t>
      </w:r>
    </w:p>
    <w:p w14:paraId="073A7339" w14:textId="77777777"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lang w:val="en-US"/>
        </w:rPr>
      </w:pPr>
      <w:r w:rsidRPr="008332A0">
        <w:rPr>
          <w:rFonts w:ascii="Wingdings" w:hAnsi="Wingdings" w:cs="Arial"/>
          <w:color w:val="000000"/>
          <w:sz w:val="24"/>
          <w:szCs w:val="24"/>
        </w:rPr>
        <w:t></w:t>
      </w:r>
      <w:r w:rsidRPr="008332A0">
        <w:rPr>
          <w:rFonts w:ascii="Wingdings" w:hAnsi="Wingdings" w:cs="Arial"/>
          <w:i/>
          <w:iCs/>
          <w:color w:val="000000"/>
          <w:sz w:val="24"/>
          <w:szCs w:val="24"/>
          <w:lang w:val="en-US"/>
        </w:rPr>
        <w:t></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суффикс</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прилагательных</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 </w:t>
      </w:r>
      <w:proofErr w:type="spellStart"/>
      <w:r w:rsidRPr="008332A0">
        <w:rPr>
          <w:rFonts w:ascii="Times New Roman" w:hAnsi="Times New Roman"/>
          <w:i/>
          <w:iCs/>
          <w:color w:val="000000"/>
          <w:sz w:val="24"/>
          <w:szCs w:val="24"/>
          <w:lang w:val="en-US"/>
        </w:rPr>
        <w:t>ing</w:t>
      </w:r>
      <w:proofErr w:type="spellEnd"/>
      <w:r w:rsidRPr="008332A0">
        <w:rPr>
          <w:rFonts w:ascii="Times New Roman" w:hAnsi="Times New Roman"/>
          <w:i/>
          <w:iCs/>
          <w:color w:val="000000"/>
          <w:sz w:val="24"/>
          <w:szCs w:val="24"/>
          <w:lang w:val="en-US"/>
        </w:rPr>
        <w:t>: interesting, boring, exciting.</w:t>
      </w:r>
    </w:p>
    <w:p w14:paraId="686302C8" w14:textId="77777777" w:rsidR="008332A0" w:rsidRPr="008332A0" w:rsidRDefault="008332A0" w:rsidP="008332A0">
      <w:pPr>
        <w:spacing w:after="0" w:line="360" w:lineRule="auto"/>
        <w:jc w:val="both"/>
        <w:rPr>
          <w:rFonts w:ascii="Times New Roman" w:eastAsia="Times New Roman" w:hAnsi="Times New Roman"/>
          <w:b/>
          <w:bCs/>
          <w:sz w:val="24"/>
          <w:szCs w:val="24"/>
          <w:lang w:val="en-US" w:eastAsia="ru-RU"/>
        </w:rPr>
      </w:pPr>
    </w:p>
    <w:p w14:paraId="396EB1E3" w14:textId="77777777" w:rsidR="008332A0" w:rsidRPr="008332A0" w:rsidRDefault="008332A0" w:rsidP="008332A0">
      <w:pPr>
        <w:spacing w:after="0" w:line="360" w:lineRule="auto"/>
        <w:jc w:val="both"/>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Раздел 2. Правила безопасности.</w:t>
      </w:r>
    </w:p>
    <w:p w14:paraId="66AB1546" w14:textId="77777777"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sz w:val="24"/>
          <w:szCs w:val="24"/>
        </w:rPr>
        <w:lastRenderedPageBreak/>
        <w:t>Тема 1. Правила безопасности дома.</w:t>
      </w:r>
    </w:p>
    <w:p w14:paraId="4C5C0707" w14:textId="77777777"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sz w:val="24"/>
          <w:szCs w:val="24"/>
        </w:rPr>
        <w:t>Тема 2. Правила безопасности на улице,</w:t>
      </w:r>
    </w:p>
    <w:p w14:paraId="01868744" w14:textId="77777777"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sz w:val="24"/>
          <w:szCs w:val="24"/>
        </w:rPr>
        <w:t>Тема 3. Правила безопасности в школе.</w:t>
      </w:r>
    </w:p>
    <w:p w14:paraId="20FFE883" w14:textId="77777777" w:rsidR="008332A0" w:rsidRPr="008332A0" w:rsidRDefault="008332A0" w:rsidP="008332A0">
      <w:pPr>
        <w:spacing w:after="0" w:line="360" w:lineRule="auto"/>
        <w:contextualSpacing/>
        <w:jc w:val="both"/>
        <w:rPr>
          <w:rFonts w:ascii="Times New Roman" w:hAnsi="Times New Roman"/>
          <w:sz w:val="24"/>
          <w:szCs w:val="24"/>
        </w:rPr>
      </w:pPr>
      <w:r w:rsidRPr="008332A0">
        <w:rPr>
          <w:rFonts w:ascii="Times New Roman" w:hAnsi="Times New Roman"/>
          <w:sz w:val="24"/>
          <w:szCs w:val="24"/>
        </w:rPr>
        <w:t>Тема 4. Экстренные службы помощи.</w:t>
      </w:r>
    </w:p>
    <w:p w14:paraId="1487B4E6"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14:paraId="35338939"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 xml:space="preserve">Характеристика деятельности </w:t>
      </w:r>
      <w:proofErr w:type="gramStart"/>
      <w:r w:rsidRPr="008332A0">
        <w:rPr>
          <w:rFonts w:ascii="Times New Roman" w:eastAsia="Times New Roman" w:hAnsi="Times New Roman"/>
          <w:b/>
          <w:i/>
          <w:color w:val="000000"/>
          <w:sz w:val="24"/>
          <w:szCs w:val="24"/>
          <w:lang w:eastAsia="ru-RU"/>
        </w:rPr>
        <w:t>обучающихся</w:t>
      </w:r>
      <w:proofErr w:type="gramEnd"/>
      <w:r w:rsidRPr="008332A0">
        <w:rPr>
          <w:rFonts w:ascii="Times New Roman" w:eastAsia="Times New Roman" w:hAnsi="Times New Roman"/>
          <w:b/>
          <w:i/>
          <w:color w:val="000000"/>
          <w:sz w:val="24"/>
          <w:szCs w:val="24"/>
          <w:lang w:eastAsia="ru-RU"/>
        </w:rPr>
        <w:t xml:space="preserve"> по основным видам учебной деятельности.</w:t>
      </w:r>
    </w:p>
    <w:p w14:paraId="1524319B"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14:paraId="288FB3A1"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bCs/>
          <w:sz w:val="24"/>
          <w:szCs w:val="24"/>
          <w:lang w:eastAsia="ru-RU"/>
        </w:rPr>
        <w:t xml:space="preserve"> </w:t>
      </w: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color w:val="000000"/>
          <w:sz w:val="24"/>
          <w:szCs w:val="24"/>
          <w:lang w:eastAsia="ru-RU"/>
        </w:rPr>
        <w:t xml:space="preserve"> составлять подкаст о правилах безопасности дома;</w:t>
      </w:r>
    </w:p>
    <w:p w14:paraId="2BEAFF0B"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color w:val="000000"/>
          <w:sz w:val="24"/>
          <w:szCs w:val="24"/>
          <w:lang w:eastAsia="ru-RU"/>
        </w:rPr>
        <w:t xml:space="preserve"> составлять голосовое сообщение о том, как безопасно переходить дорогу;</w:t>
      </w:r>
    </w:p>
    <w:p w14:paraId="71471921"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 xml:space="preserve"> </w:t>
      </w: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color w:val="000000"/>
          <w:sz w:val="24"/>
          <w:szCs w:val="24"/>
          <w:lang w:eastAsia="ru-RU"/>
        </w:rPr>
        <w:t xml:space="preserve"> составлять голосовое объявление для школы о правилах поведения во время учебной тревоги;</w:t>
      </w:r>
    </w:p>
    <w:p w14:paraId="4F9BFE29"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color w:val="000000"/>
          <w:sz w:val="24"/>
          <w:szCs w:val="24"/>
          <w:lang w:eastAsia="ru-RU"/>
        </w:rPr>
        <w:t xml:space="preserve"> составлять голосовое сообщение в экстренные службы о случившемся происшествии; </w:t>
      </w:r>
    </w:p>
    <w:p w14:paraId="2E72542C" w14:textId="77777777" w:rsidR="008332A0" w:rsidRPr="008332A0" w:rsidRDefault="008332A0" w:rsidP="008332A0">
      <w:pPr>
        <w:spacing w:after="0" w:line="360" w:lineRule="auto"/>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14:paraId="7313D753"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инструкцию об эксплуатации домашних электроприборов;</w:t>
      </w:r>
    </w:p>
    <w:p w14:paraId="5B3885F5"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правила поведения в экстренной ситуации;</w:t>
      </w:r>
    </w:p>
    <w:p w14:paraId="2277FD1E"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алгоритм действий, как вести себя с незнакомыми людьми на улице;</w:t>
      </w:r>
    </w:p>
    <w:p w14:paraId="70363E10" w14:textId="77777777" w:rsidR="008332A0" w:rsidRPr="008332A0" w:rsidRDefault="008332A0" w:rsidP="008332A0">
      <w:pPr>
        <w:spacing w:after="0" w:line="360" w:lineRule="auto"/>
        <w:jc w:val="both"/>
        <w:rPr>
          <w:rFonts w:ascii="Times New Roman" w:eastAsia="Times New Roman" w:hAnsi="Times New Roman"/>
          <w:b/>
          <w:b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записку с сообщением об экстренной ситуации;</w:t>
      </w:r>
    </w:p>
    <w:p w14:paraId="6BF7E7AB" w14:textId="77777777" w:rsidR="008332A0" w:rsidRPr="008332A0" w:rsidRDefault="008332A0" w:rsidP="008332A0">
      <w:pPr>
        <w:spacing w:after="0" w:line="360" w:lineRule="auto"/>
        <w:jc w:val="both"/>
        <w:rPr>
          <w:rFonts w:ascii="Times New Roman" w:eastAsia="Times New Roman" w:hAnsi="Times New Roman"/>
          <w:b/>
          <w:bCs/>
          <w:sz w:val="24"/>
          <w:szCs w:val="24"/>
          <w:lang w:eastAsia="ru-RU"/>
        </w:rPr>
      </w:pPr>
    </w:p>
    <w:p w14:paraId="207F6EB4"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14:paraId="53C6B24D" w14:textId="77777777" w:rsidR="008332A0" w:rsidRPr="008332A0" w:rsidRDefault="008332A0" w:rsidP="008332A0">
      <w:pPr>
        <w:spacing w:after="0" w:line="360" w:lineRule="auto"/>
        <w:jc w:val="both"/>
        <w:rPr>
          <w:rFonts w:ascii="Times New Roman" w:eastAsia="Times New Roman" w:hAnsi="Times New Roman"/>
          <w:b/>
          <w:bCs/>
          <w:sz w:val="24"/>
          <w:szCs w:val="24"/>
          <w:lang w:eastAsia="ru-RU"/>
        </w:rPr>
      </w:pPr>
    </w:p>
    <w:p w14:paraId="08B315AF" w14:textId="77777777"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Times New Roman" w:eastAsia="Times New Roman" w:hAnsi="Times New Roman" w:cs="Arial"/>
          <w:color w:val="000000"/>
          <w:sz w:val="24"/>
          <w:szCs w:val="24"/>
          <w:lang w:eastAsia="ru-RU"/>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595388A7" w14:textId="77777777" w:rsidR="008332A0" w:rsidRPr="008332A0" w:rsidRDefault="008332A0" w:rsidP="008332A0">
      <w:pPr>
        <w:spacing w:after="0" w:line="360" w:lineRule="auto"/>
        <w:jc w:val="both"/>
        <w:rPr>
          <w:rFonts w:ascii="Times New Roman" w:eastAsia="Times New Roman" w:hAnsi="Times New Roman"/>
          <w:b/>
          <w:bCs/>
          <w:sz w:val="24"/>
          <w:szCs w:val="24"/>
          <w:lang w:eastAsia="ru-RU"/>
        </w:rPr>
      </w:pPr>
    </w:p>
    <w:p w14:paraId="74AE63B4" w14:textId="77777777" w:rsidR="008332A0" w:rsidRPr="008332A0" w:rsidRDefault="008332A0" w:rsidP="008332A0">
      <w:pPr>
        <w:tabs>
          <w:tab w:val="left" w:pos="0"/>
        </w:tabs>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 xml:space="preserve">модальный глагол </w:t>
      </w:r>
      <w:r w:rsidRPr="008332A0">
        <w:rPr>
          <w:rFonts w:ascii="Times New Roman" w:hAnsi="Times New Roman"/>
          <w:i/>
          <w:sz w:val="24"/>
          <w:szCs w:val="24"/>
          <w:lang w:val="en-US"/>
        </w:rPr>
        <w:t>can</w:t>
      </w:r>
      <w:r w:rsidRPr="008332A0">
        <w:rPr>
          <w:rFonts w:ascii="Times New Roman" w:hAnsi="Times New Roman"/>
          <w:i/>
          <w:sz w:val="24"/>
          <w:szCs w:val="24"/>
        </w:rPr>
        <w:t>/</w:t>
      </w:r>
      <w:r w:rsidRPr="008332A0">
        <w:rPr>
          <w:rFonts w:ascii="Times New Roman" w:hAnsi="Times New Roman"/>
          <w:i/>
          <w:sz w:val="24"/>
          <w:szCs w:val="24"/>
          <w:lang w:val="en-US"/>
        </w:rPr>
        <w:t>can</w:t>
      </w:r>
      <w:r w:rsidRPr="008332A0">
        <w:rPr>
          <w:rFonts w:ascii="Times New Roman" w:hAnsi="Times New Roman"/>
          <w:i/>
          <w:sz w:val="24"/>
          <w:szCs w:val="24"/>
        </w:rPr>
        <w:t>’</w:t>
      </w:r>
      <w:r w:rsidRPr="008332A0">
        <w:rPr>
          <w:rFonts w:ascii="Times New Roman" w:hAnsi="Times New Roman"/>
          <w:i/>
          <w:sz w:val="24"/>
          <w:szCs w:val="24"/>
          <w:lang w:val="en-US"/>
        </w:rPr>
        <w:t>t</w:t>
      </w:r>
      <w:r w:rsidRPr="008332A0">
        <w:rPr>
          <w:rFonts w:ascii="Times New Roman" w:hAnsi="Times New Roman"/>
          <w:sz w:val="24"/>
          <w:szCs w:val="24"/>
        </w:rPr>
        <w:t xml:space="preserve">  в значении разрешения и запрета;</w:t>
      </w:r>
    </w:p>
    <w:p w14:paraId="6133E5F4" w14:textId="77777777" w:rsidR="008332A0" w:rsidRPr="008332A0" w:rsidRDefault="008332A0" w:rsidP="008332A0">
      <w:pPr>
        <w:tabs>
          <w:tab w:val="left" w:pos="0"/>
        </w:tabs>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 xml:space="preserve">придаточные описательные предложения с местоимениями </w:t>
      </w:r>
      <w:r w:rsidRPr="008332A0">
        <w:rPr>
          <w:rFonts w:ascii="Times New Roman" w:hAnsi="Times New Roman"/>
          <w:i/>
          <w:sz w:val="24"/>
          <w:szCs w:val="24"/>
          <w:lang w:val="en-US"/>
        </w:rPr>
        <w:t>who</w:t>
      </w:r>
      <w:r w:rsidRPr="008332A0">
        <w:rPr>
          <w:rFonts w:ascii="Times New Roman" w:hAnsi="Times New Roman"/>
          <w:i/>
          <w:sz w:val="24"/>
          <w:szCs w:val="24"/>
        </w:rPr>
        <w:t>/</w:t>
      </w:r>
      <w:r w:rsidRPr="008332A0">
        <w:rPr>
          <w:rFonts w:ascii="Times New Roman" w:hAnsi="Times New Roman"/>
          <w:i/>
          <w:sz w:val="24"/>
          <w:szCs w:val="24"/>
          <w:lang w:val="en-US"/>
        </w:rPr>
        <w:t>which</w:t>
      </w:r>
      <w:r w:rsidRPr="008332A0">
        <w:rPr>
          <w:rFonts w:ascii="Times New Roman" w:hAnsi="Times New Roman"/>
          <w:i/>
          <w:sz w:val="24"/>
          <w:szCs w:val="24"/>
        </w:rPr>
        <w:t>/</w:t>
      </w:r>
      <w:r w:rsidRPr="008332A0">
        <w:rPr>
          <w:rFonts w:ascii="Times New Roman" w:hAnsi="Times New Roman"/>
          <w:i/>
          <w:sz w:val="24"/>
          <w:szCs w:val="24"/>
          <w:lang w:val="en-US"/>
        </w:rPr>
        <w:t>that</w:t>
      </w:r>
      <w:r w:rsidRPr="008332A0">
        <w:rPr>
          <w:rFonts w:ascii="Times New Roman" w:hAnsi="Times New Roman"/>
          <w:i/>
          <w:sz w:val="24"/>
          <w:szCs w:val="24"/>
        </w:rPr>
        <w:t>/</w:t>
      </w:r>
      <w:r w:rsidRPr="008332A0">
        <w:rPr>
          <w:rFonts w:ascii="Times New Roman" w:hAnsi="Times New Roman"/>
          <w:i/>
          <w:sz w:val="24"/>
          <w:szCs w:val="24"/>
          <w:lang w:val="en-US"/>
        </w:rPr>
        <w:t>where</w:t>
      </w:r>
      <w:r w:rsidRPr="008332A0">
        <w:rPr>
          <w:rFonts w:ascii="Times New Roman" w:hAnsi="Times New Roman"/>
          <w:i/>
          <w:sz w:val="24"/>
          <w:szCs w:val="24"/>
        </w:rPr>
        <w:t>;</w:t>
      </w:r>
    </w:p>
    <w:p w14:paraId="1F099B55" w14:textId="77777777" w:rsidR="008332A0" w:rsidRPr="008332A0" w:rsidRDefault="008332A0" w:rsidP="008332A0">
      <w:pPr>
        <w:tabs>
          <w:tab w:val="left" w:pos="0"/>
        </w:tabs>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 xml:space="preserve"> прошедшее продолженное время для выражения действий, которые происходили в прошлом в указанный момент времени: </w:t>
      </w:r>
      <w:r w:rsidRPr="008332A0">
        <w:rPr>
          <w:rFonts w:ascii="Times New Roman" w:hAnsi="Times New Roman"/>
          <w:i/>
          <w:iCs/>
          <w:sz w:val="24"/>
          <w:szCs w:val="24"/>
          <w:lang w:val="en-US"/>
        </w:rPr>
        <w:t>I</w:t>
      </w:r>
      <w:r w:rsidRPr="008332A0">
        <w:rPr>
          <w:rFonts w:ascii="Times New Roman" w:hAnsi="Times New Roman"/>
          <w:i/>
          <w:iCs/>
          <w:sz w:val="24"/>
          <w:szCs w:val="24"/>
        </w:rPr>
        <w:t xml:space="preserve"> </w:t>
      </w:r>
      <w:r w:rsidRPr="008332A0">
        <w:rPr>
          <w:rFonts w:ascii="Times New Roman" w:hAnsi="Times New Roman"/>
          <w:i/>
          <w:iCs/>
          <w:sz w:val="24"/>
          <w:szCs w:val="24"/>
          <w:lang w:val="en-US"/>
        </w:rPr>
        <w:t>was</w:t>
      </w:r>
      <w:r w:rsidRPr="008332A0">
        <w:rPr>
          <w:rFonts w:ascii="Times New Roman" w:hAnsi="Times New Roman"/>
          <w:i/>
          <w:iCs/>
          <w:sz w:val="24"/>
          <w:szCs w:val="24"/>
        </w:rPr>
        <w:t xml:space="preserve"> </w:t>
      </w:r>
      <w:r w:rsidRPr="008332A0">
        <w:rPr>
          <w:rFonts w:ascii="Times New Roman" w:hAnsi="Times New Roman"/>
          <w:i/>
          <w:iCs/>
          <w:sz w:val="24"/>
          <w:szCs w:val="24"/>
          <w:lang w:val="en-US"/>
        </w:rPr>
        <w:t>reading</w:t>
      </w:r>
      <w:r w:rsidRPr="008332A0">
        <w:rPr>
          <w:rFonts w:ascii="Times New Roman" w:hAnsi="Times New Roman"/>
          <w:i/>
          <w:iCs/>
          <w:sz w:val="24"/>
          <w:szCs w:val="24"/>
        </w:rPr>
        <w:t xml:space="preserve"> </w:t>
      </w:r>
      <w:r w:rsidRPr="008332A0">
        <w:rPr>
          <w:rFonts w:ascii="Times New Roman" w:hAnsi="Times New Roman"/>
          <w:i/>
          <w:iCs/>
          <w:sz w:val="24"/>
          <w:szCs w:val="24"/>
          <w:lang w:val="en-US"/>
        </w:rPr>
        <w:t>a</w:t>
      </w:r>
      <w:r w:rsidRPr="008332A0">
        <w:rPr>
          <w:rFonts w:ascii="Times New Roman" w:hAnsi="Times New Roman"/>
          <w:i/>
          <w:iCs/>
          <w:sz w:val="24"/>
          <w:szCs w:val="24"/>
        </w:rPr>
        <w:t xml:space="preserve"> </w:t>
      </w:r>
      <w:r w:rsidRPr="008332A0">
        <w:rPr>
          <w:rFonts w:ascii="Times New Roman" w:hAnsi="Times New Roman"/>
          <w:i/>
          <w:iCs/>
          <w:sz w:val="24"/>
          <w:szCs w:val="24"/>
          <w:lang w:val="en-US"/>
        </w:rPr>
        <w:t>book</w:t>
      </w:r>
      <w:r w:rsidRPr="008332A0">
        <w:rPr>
          <w:rFonts w:ascii="Times New Roman" w:hAnsi="Times New Roman"/>
          <w:i/>
          <w:iCs/>
          <w:sz w:val="24"/>
          <w:szCs w:val="24"/>
        </w:rPr>
        <w:t xml:space="preserve"> </w:t>
      </w:r>
      <w:r w:rsidRPr="008332A0">
        <w:rPr>
          <w:rFonts w:ascii="Times New Roman" w:hAnsi="Times New Roman"/>
          <w:i/>
          <w:iCs/>
          <w:sz w:val="24"/>
          <w:szCs w:val="24"/>
          <w:lang w:val="en-US"/>
        </w:rPr>
        <w:t>at</w:t>
      </w:r>
      <w:r w:rsidRPr="008332A0">
        <w:rPr>
          <w:rFonts w:ascii="Times New Roman" w:hAnsi="Times New Roman"/>
          <w:i/>
          <w:iCs/>
          <w:sz w:val="24"/>
          <w:szCs w:val="24"/>
        </w:rPr>
        <w:t xml:space="preserve"> </w:t>
      </w:r>
      <w:r w:rsidRPr="008332A0">
        <w:rPr>
          <w:rFonts w:ascii="Times New Roman" w:hAnsi="Times New Roman"/>
          <w:i/>
          <w:iCs/>
          <w:sz w:val="24"/>
          <w:szCs w:val="24"/>
          <w:lang w:val="en-US"/>
        </w:rPr>
        <w:t>that</w:t>
      </w:r>
      <w:r w:rsidRPr="008332A0">
        <w:rPr>
          <w:rFonts w:ascii="Times New Roman" w:hAnsi="Times New Roman"/>
          <w:i/>
          <w:iCs/>
          <w:sz w:val="24"/>
          <w:szCs w:val="24"/>
        </w:rPr>
        <w:t xml:space="preserve"> </w:t>
      </w:r>
      <w:r w:rsidRPr="008332A0">
        <w:rPr>
          <w:rFonts w:ascii="Times New Roman" w:hAnsi="Times New Roman"/>
          <w:i/>
          <w:iCs/>
          <w:sz w:val="24"/>
          <w:szCs w:val="24"/>
          <w:lang w:val="en-US"/>
        </w:rPr>
        <w:t>moment</w:t>
      </w:r>
      <w:r w:rsidRPr="008332A0">
        <w:rPr>
          <w:rFonts w:ascii="Times New Roman" w:hAnsi="Times New Roman"/>
          <w:sz w:val="24"/>
          <w:szCs w:val="24"/>
        </w:rPr>
        <w:t>;</w:t>
      </w:r>
    </w:p>
    <w:p w14:paraId="4E98CF9D" w14:textId="77777777" w:rsidR="008332A0" w:rsidRPr="008332A0" w:rsidRDefault="008332A0" w:rsidP="008332A0">
      <w:pPr>
        <w:tabs>
          <w:tab w:val="left" w:pos="0"/>
        </w:tabs>
        <w:spacing w:after="0" w:line="360" w:lineRule="auto"/>
        <w:contextualSpacing/>
        <w:jc w:val="both"/>
        <w:rPr>
          <w:rFonts w:ascii="Times New Roman" w:hAnsi="Times New Roman"/>
          <w:i/>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конструкцию</w:t>
      </w:r>
      <w:r w:rsidRPr="008332A0">
        <w:rPr>
          <w:rFonts w:ascii="Times New Roman" w:hAnsi="Times New Roman"/>
          <w:sz w:val="24"/>
          <w:szCs w:val="24"/>
          <w:lang w:val="en-US"/>
        </w:rPr>
        <w:t xml:space="preserve"> </w:t>
      </w:r>
      <w:r w:rsidRPr="008332A0">
        <w:rPr>
          <w:rFonts w:ascii="Times New Roman" w:hAnsi="Times New Roman"/>
          <w:sz w:val="24"/>
          <w:szCs w:val="24"/>
        </w:rPr>
        <w:t>с</w:t>
      </w:r>
      <w:r w:rsidRPr="008332A0">
        <w:rPr>
          <w:rFonts w:ascii="Times New Roman" w:hAnsi="Times New Roman"/>
          <w:sz w:val="24"/>
          <w:szCs w:val="24"/>
          <w:lang w:val="en-US"/>
        </w:rPr>
        <w:t xml:space="preserve"> </w:t>
      </w:r>
      <w:r w:rsidRPr="008332A0">
        <w:rPr>
          <w:rFonts w:ascii="Times New Roman" w:hAnsi="Times New Roman"/>
          <w:sz w:val="24"/>
          <w:szCs w:val="24"/>
        </w:rPr>
        <w:t>инфинитивом</w:t>
      </w:r>
      <w:r w:rsidRPr="008332A0">
        <w:rPr>
          <w:rFonts w:ascii="Times New Roman" w:hAnsi="Times New Roman"/>
          <w:sz w:val="24"/>
          <w:szCs w:val="24"/>
          <w:lang w:val="en-US"/>
        </w:rPr>
        <w:t xml:space="preserve"> </w:t>
      </w:r>
      <w:r w:rsidRPr="008332A0">
        <w:rPr>
          <w:rFonts w:ascii="Times New Roman" w:hAnsi="Times New Roman"/>
          <w:sz w:val="24"/>
          <w:szCs w:val="24"/>
        </w:rPr>
        <w:t>для</w:t>
      </w:r>
      <w:r w:rsidRPr="008332A0">
        <w:rPr>
          <w:rFonts w:ascii="Times New Roman" w:hAnsi="Times New Roman"/>
          <w:sz w:val="24"/>
          <w:szCs w:val="24"/>
          <w:lang w:val="en-US"/>
        </w:rPr>
        <w:t xml:space="preserve"> </w:t>
      </w:r>
      <w:r w:rsidRPr="008332A0">
        <w:rPr>
          <w:rFonts w:ascii="Times New Roman" w:hAnsi="Times New Roman"/>
          <w:sz w:val="24"/>
          <w:szCs w:val="24"/>
        </w:rPr>
        <w:t>выражения</w:t>
      </w:r>
      <w:r w:rsidRPr="008332A0">
        <w:rPr>
          <w:rFonts w:ascii="Times New Roman" w:hAnsi="Times New Roman"/>
          <w:sz w:val="24"/>
          <w:szCs w:val="24"/>
          <w:lang w:val="en-US"/>
        </w:rPr>
        <w:t xml:space="preserve"> </w:t>
      </w:r>
      <w:r w:rsidRPr="008332A0">
        <w:rPr>
          <w:rFonts w:ascii="Times New Roman" w:hAnsi="Times New Roman"/>
          <w:sz w:val="24"/>
          <w:szCs w:val="24"/>
        </w:rPr>
        <w:t>цели</w:t>
      </w:r>
      <w:r w:rsidRPr="008332A0">
        <w:rPr>
          <w:rFonts w:ascii="Times New Roman" w:hAnsi="Times New Roman"/>
          <w:sz w:val="24"/>
          <w:szCs w:val="24"/>
          <w:lang w:val="en-US"/>
        </w:rPr>
        <w:t xml:space="preserve">: </w:t>
      </w:r>
      <w:r w:rsidRPr="008332A0">
        <w:rPr>
          <w:rFonts w:ascii="Times New Roman" w:hAnsi="Times New Roman"/>
          <w:i/>
          <w:sz w:val="24"/>
          <w:szCs w:val="24"/>
          <w:lang w:val="en-US"/>
        </w:rPr>
        <w:t>I’m calling you to tell you about the accident;</w:t>
      </w:r>
    </w:p>
    <w:p w14:paraId="57619BAA" w14:textId="77777777" w:rsidR="008332A0" w:rsidRPr="008332A0" w:rsidRDefault="008332A0" w:rsidP="008332A0">
      <w:pPr>
        <w:tabs>
          <w:tab w:val="left" w:pos="0"/>
        </w:tabs>
        <w:spacing w:after="0" w:line="360" w:lineRule="auto"/>
        <w:contextualSpacing/>
        <w:jc w:val="both"/>
        <w:rPr>
          <w:rFonts w:ascii="Times New Roman" w:hAnsi="Times New Roman"/>
          <w:i/>
          <w:iCs/>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косвенная речь в утвердительных и вопросительных предложениях в настоящем времени: </w:t>
      </w:r>
      <w:r w:rsidRPr="008332A0">
        <w:rPr>
          <w:rFonts w:ascii="Times New Roman" w:hAnsi="Times New Roman"/>
          <w:i/>
          <w:iCs/>
          <w:color w:val="000000"/>
          <w:sz w:val="24"/>
          <w:szCs w:val="24"/>
          <w:lang w:val="en-US"/>
        </w:rPr>
        <w:t>He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says</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that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he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feels</w:t>
      </w:r>
      <w:r w:rsidRPr="008332A0">
        <w:rPr>
          <w:rFonts w:ascii="Times New Roman" w:hAnsi="Times New Roman"/>
          <w:i/>
          <w:iCs/>
          <w:color w:val="000000"/>
          <w:sz w:val="24"/>
          <w:szCs w:val="24"/>
        </w:rPr>
        <w:t xml:space="preserve"> </w:t>
      </w:r>
      <w:proofErr w:type="gramStart"/>
      <w:r w:rsidRPr="008332A0">
        <w:rPr>
          <w:rFonts w:ascii="Times New Roman" w:hAnsi="Times New Roman"/>
          <w:i/>
          <w:iCs/>
          <w:color w:val="000000"/>
          <w:sz w:val="24"/>
          <w:szCs w:val="24"/>
          <w:lang w:val="en-US"/>
        </w:rPr>
        <w:t>sick</w:t>
      </w:r>
      <w:r w:rsidRPr="008332A0">
        <w:rPr>
          <w:rFonts w:ascii="Times New Roman" w:hAnsi="Times New Roman"/>
          <w:i/>
          <w:iCs/>
          <w:color w:val="000000"/>
          <w:sz w:val="24"/>
          <w:szCs w:val="24"/>
        </w:rPr>
        <w:t>.,</w:t>
      </w:r>
      <w:proofErr w:type="gramEnd"/>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They</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ask</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where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it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hurts</w:t>
      </w:r>
      <w:r w:rsidRPr="008332A0">
        <w:rPr>
          <w:rFonts w:ascii="Times New Roman" w:hAnsi="Times New Roman"/>
          <w:i/>
          <w:iCs/>
          <w:color w:val="000000"/>
          <w:sz w:val="24"/>
          <w:szCs w:val="24"/>
        </w:rPr>
        <w:t>.</w:t>
      </w:r>
    </w:p>
    <w:p w14:paraId="569DBC99" w14:textId="77777777" w:rsidR="008332A0" w:rsidRPr="008332A0" w:rsidRDefault="008332A0" w:rsidP="008332A0">
      <w:pPr>
        <w:tabs>
          <w:tab w:val="left" w:pos="0"/>
        </w:tabs>
        <w:spacing w:after="0" w:line="360" w:lineRule="auto"/>
        <w:contextualSpacing/>
        <w:jc w:val="both"/>
        <w:rPr>
          <w:rFonts w:ascii="Times New Roman" w:hAnsi="Times New Roman"/>
          <w:i/>
          <w:iCs/>
          <w:color w:val="000000"/>
          <w:sz w:val="24"/>
          <w:szCs w:val="24"/>
        </w:rPr>
      </w:pPr>
    </w:p>
    <w:p w14:paraId="7C590C60" w14:textId="77777777"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rPr>
      </w:pPr>
      <w:r w:rsidRPr="008332A0">
        <w:rPr>
          <w:rFonts w:ascii="Times New Roman" w:hAnsi="Times New Roman"/>
          <w:color w:val="000000"/>
          <w:sz w:val="24"/>
          <w:szCs w:val="24"/>
        </w:rPr>
        <w:t>Л</w:t>
      </w:r>
      <w:r w:rsidRPr="008332A0">
        <w:rPr>
          <w:rFonts w:ascii="Times New Roman" w:hAnsi="Times New Roman" w:cs="Arial"/>
          <w:color w:val="000000"/>
          <w:sz w:val="24"/>
          <w:szCs w:val="24"/>
        </w:rPr>
        <w:t>ексический  материал отбирается с учетом тематики общения Раздела 2:</w:t>
      </w:r>
    </w:p>
    <w:p w14:paraId="7F3CB40F" w14:textId="77777777" w:rsidR="008332A0" w:rsidRPr="008332A0" w:rsidRDefault="008332A0" w:rsidP="008332A0">
      <w:pPr>
        <w:tabs>
          <w:tab w:val="left" w:pos="0"/>
        </w:tab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lastRenderedPageBreak/>
        <w:t></w:t>
      </w: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названия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чрезвычайных</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ситуаций</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accident, fire, car crash,  bulling….;</w:t>
      </w:r>
    </w:p>
    <w:p w14:paraId="56D4A6F3" w14:textId="77777777" w:rsidR="008332A0" w:rsidRPr="008332A0" w:rsidRDefault="008332A0" w:rsidP="008332A0">
      <w:pPr>
        <w:tabs>
          <w:tab w:val="left" w:pos="0"/>
        </w:tab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названия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служб</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помощи</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emergency, ambulance, police, fire brigade, fire service …;</w:t>
      </w:r>
    </w:p>
    <w:p w14:paraId="371589BA" w14:textId="77777777" w:rsidR="008332A0" w:rsidRPr="008332A0" w:rsidRDefault="008332A0" w:rsidP="008332A0">
      <w:pPr>
        <w:tabs>
          <w:tab w:val="left" w:pos="0"/>
        </w:tabs>
        <w:spacing w:after="0" w:line="360" w:lineRule="auto"/>
        <w:contextualSpacing/>
        <w:jc w:val="both"/>
        <w:rPr>
          <w:rFonts w:ascii="Times New Roman" w:hAnsi="Times New Roman"/>
          <w:i/>
          <w:iCs/>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речевые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для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описания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состояний</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It hurts., I’ve  cut myself., I can smell smoke., I can hear someone screaming., He is bleeding…;</w:t>
      </w:r>
    </w:p>
    <w:p w14:paraId="5051690E" w14:textId="77777777" w:rsidR="008332A0" w:rsidRPr="008332A0" w:rsidRDefault="008332A0" w:rsidP="008332A0">
      <w:pPr>
        <w:tabs>
          <w:tab w:val="left" w:pos="0"/>
        </w:tabs>
        <w:spacing w:after="0" w:line="360" w:lineRule="auto"/>
        <w:contextualSpacing/>
        <w:jc w:val="both"/>
        <w:rPr>
          <w:rFonts w:ascii="Times New Roman" w:hAnsi="Times New Roman"/>
          <w:i/>
          <w:iCs/>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суффиксы</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прилагательных</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-less, -</w:t>
      </w:r>
      <w:proofErr w:type="spellStart"/>
      <w:r w:rsidRPr="008332A0">
        <w:rPr>
          <w:rFonts w:ascii="Times New Roman" w:hAnsi="Times New Roman"/>
          <w:i/>
          <w:iCs/>
          <w:color w:val="000000"/>
          <w:sz w:val="24"/>
          <w:szCs w:val="24"/>
          <w:lang w:val="en-US"/>
        </w:rPr>
        <w:t>ive</w:t>
      </w:r>
      <w:proofErr w:type="spellEnd"/>
      <w:r w:rsidRPr="008332A0">
        <w:rPr>
          <w:rFonts w:ascii="Times New Roman" w:hAnsi="Times New Roman"/>
          <w:i/>
          <w:iCs/>
          <w:color w:val="000000"/>
          <w:sz w:val="24"/>
          <w:szCs w:val="24"/>
          <w:lang w:val="en-US"/>
        </w:rPr>
        <w:t>: careless, attentive, effective….</w:t>
      </w:r>
    </w:p>
    <w:p w14:paraId="5E3818AC" w14:textId="77777777" w:rsidR="008332A0" w:rsidRPr="008332A0" w:rsidRDefault="008332A0" w:rsidP="008332A0">
      <w:pPr>
        <w:tabs>
          <w:tab w:val="left" w:pos="0"/>
        </w:tabs>
        <w:spacing w:after="0" w:line="360" w:lineRule="auto"/>
        <w:contextualSpacing/>
        <w:jc w:val="both"/>
        <w:rPr>
          <w:rFonts w:ascii="Wingdings" w:hAnsi="Wingdings" w:cs="Arial"/>
          <w:color w:val="000000"/>
          <w:sz w:val="24"/>
          <w:szCs w:val="24"/>
          <w:lang w:val="en-US"/>
        </w:rPr>
      </w:pPr>
    </w:p>
    <w:p w14:paraId="29176F7A" w14:textId="77777777" w:rsidR="008332A0" w:rsidRPr="008332A0" w:rsidRDefault="008332A0" w:rsidP="008332A0">
      <w:pPr>
        <w:spacing w:after="0" w:line="360" w:lineRule="auto"/>
        <w:jc w:val="both"/>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Раздел 3. Профессии и работа</w:t>
      </w:r>
    </w:p>
    <w:p w14:paraId="031C71DE"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1. Мир профессий.</w:t>
      </w:r>
    </w:p>
    <w:p w14:paraId="7548FD41"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2. Профессии в семье.</w:t>
      </w:r>
    </w:p>
    <w:p w14:paraId="0C289BE2"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3. Выбор профессии.</w:t>
      </w:r>
    </w:p>
    <w:p w14:paraId="0CF0DB7C"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4. День на работе.</w:t>
      </w:r>
    </w:p>
    <w:p w14:paraId="0F20E83C"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p>
    <w:p w14:paraId="7C7A0482"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 xml:space="preserve">Характеристика деятельности </w:t>
      </w:r>
      <w:proofErr w:type="gramStart"/>
      <w:r w:rsidRPr="008332A0">
        <w:rPr>
          <w:rFonts w:ascii="Times New Roman" w:eastAsia="Times New Roman" w:hAnsi="Times New Roman"/>
          <w:b/>
          <w:i/>
          <w:color w:val="000000"/>
          <w:sz w:val="24"/>
          <w:szCs w:val="24"/>
          <w:lang w:eastAsia="ru-RU"/>
        </w:rPr>
        <w:t>обучающихся</w:t>
      </w:r>
      <w:proofErr w:type="gramEnd"/>
      <w:r w:rsidRPr="008332A0">
        <w:rPr>
          <w:rFonts w:ascii="Times New Roman" w:eastAsia="Times New Roman" w:hAnsi="Times New Roman"/>
          <w:b/>
          <w:i/>
          <w:color w:val="000000"/>
          <w:sz w:val="24"/>
          <w:szCs w:val="24"/>
          <w:lang w:eastAsia="ru-RU"/>
        </w:rPr>
        <w:t xml:space="preserve"> по основным видам учебной деятельности.</w:t>
      </w:r>
    </w:p>
    <w:p w14:paraId="700BF0B3"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14:paraId="151DFE70"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bCs/>
          <w:sz w:val="24"/>
          <w:szCs w:val="24"/>
          <w:lang w:eastAsia="ru-RU"/>
        </w:rPr>
        <w:t>рассказывать о любимой профессии;</w:t>
      </w:r>
    </w:p>
    <w:p w14:paraId="3AB6C875"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bCs/>
          <w:sz w:val="24"/>
          <w:szCs w:val="24"/>
          <w:lang w:eastAsia="ru-RU"/>
        </w:rPr>
        <w:t>описывать профессиональные обязанности членов семьи;</w:t>
      </w:r>
    </w:p>
    <w:p w14:paraId="11350C12"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bCs/>
          <w:sz w:val="24"/>
          <w:szCs w:val="24"/>
          <w:lang w:eastAsia="ru-RU"/>
        </w:rPr>
        <w:t>описывать рабочее место для представителей разных профессий;</w:t>
      </w:r>
    </w:p>
    <w:p w14:paraId="3B1CC0AB"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color w:val="000000"/>
          <w:sz w:val="24"/>
          <w:szCs w:val="24"/>
          <w:lang w:eastAsia="ru-RU"/>
        </w:rPr>
        <w:t xml:space="preserve">составлять </w:t>
      </w:r>
      <w:proofErr w:type="gramStart"/>
      <w:r w:rsidRPr="008332A0">
        <w:rPr>
          <w:rFonts w:ascii="Times New Roman" w:eastAsia="Times New Roman" w:hAnsi="Times New Roman"/>
          <w:color w:val="000000"/>
          <w:sz w:val="24"/>
          <w:szCs w:val="24"/>
          <w:lang w:eastAsia="ru-RU"/>
        </w:rPr>
        <w:t>коллективный</w:t>
      </w:r>
      <w:proofErr w:type="gramEnd"/>
      <w:r w:rsidRPr="008332A0">
        <w:rPr>
          <w:rFonts w:ascii="Times New Roman" w:eastAsia="Times New Roman" w:hAnsi="Times New Roman"/>
          <w:color w:val="000000"/>
          <w:sz w:val="24"/>
          <w:szCs w:val="24"/>
          <w:lang w:eastAsia="ru-RU"/>
        </w:rPr>
        <w:t xml:space="preserve"> видео блог о рабочем дне людей разных профессий;</w:t>
      </w:r>
    </w:p>
    <w:p w14:paraId="59182774" w14:textId="77777777" w:rsidR="008332A0" w:rsidRPr="008332A0" w:rsidRDefault="008332A0" w:rsidP="008332A0">
      <w:pPr>
        <w:spacing w:after="0" w:line="360" w:lineRule="auto"/>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14:paraId="0EAE63FC"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bCs/>
          <w:sz w:val="24"/>
          <w:szCs w:val="24"/>
          <w:lang w:eastAsia="ru-RU"/>
        </w:rPr>
        <w:t>составить письменный рассказ о профессии;</w:t>
      </w:r>
    </w:p>
    <w:p w14:paraId="533E8207"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bCs/>
          <w:sz w:val="24"/>
          <w:szCs w:val="24"/>
          <w:lang w:eastAsia="ru-RU"/>
        </w:rPr>
        <w:t>составлять пост для блога о профессиях будущего;</w:t>
      </w:r>
    </w:p>
    <w:p w14:paraId="200F2B53"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bCs/>
          <w:sz w:val="24"/>
          <w:szCs w:val="24"/>
          <w:lang w:eastAsia="ru-RU"/>
        </w:rPr>
        <w:t>заполнять анкету о своих интересах для определения подходящей профессии;</w:t>
      </w:r>
    </w:p>
    <w:p w14:paraId="00FDCE65"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olor w:val="000000"/>
          <w:sz w:val="24"/>
          <w:szCs w:val="24"/>
          <w:lang w:eastAsia="ru-RU"/>
        </w:rPr>
        <w:t></w:t>
      </w:r>
      <w:r w:rsidRPr="008332A0">
        <w:rPr>
          <w:rFonts w:ascii="Wingdings" w:eastAsia="Times New Roman" w:hAnsi="Wingdings"/>
          <w:color w:val="000000"/>
          <w:sz w:val="24"/>
          <w:szCs w:val="24"/>
          <w:lang w:eastAsia="ru-RU"/>
        </w:rPr>
        <w:t></w:t>
      </w:r>
      <w:r w:rsidRPr="008332A0">
        <w:rPr>
          <w:rFonts w:ascii="Times New Roman" w:eastAsia="Times New Roman" w:hAnsi="Times New Roman"/>
          <w:color w:val="000000"/>
          <w:sz w:val="24"/>
          <w:szCs w:val="24"/>
          <w:lang w:eastAsia="ru-RU"/>
        </w:rPr>
        <w:t>составлять пост для блога с предложением по совершенствованию рабочего места для представителей конкретных профессий (учителя, доктора, пекаря и др.).</w:t>
      </w:r>
    </w:p>
    <w:p w14:paraId="23E3B7DC"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p>
    <w:p w14:paraId="72112B1E"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14:paraId="17B00C15" w14:textId="77777777" w:rsidR="008332A0" w:rsidRPr="008332A0" w:rsidRDefault="008332A0" w:rsidP="008332A0">
      <w:pPr>
        <w:spacing w:after="0" w:line="360" w:lineRule="auto"/>
        <w:contextualSpacing/>
        <w:jc w:val="both"/>
        <w:rPr>
          <w:rFonts w:ascii="Times New Roman" w:hAnsi="Times New Roman" w:cs="Arial"/>
          <w:color w:val="000000"/>
          <w:sz w:val="24"/>
          <w:szCs w:val="24"/>
        </w:rPr>
      </w:pPr>
      <w:r w:rsidRPr="008332A0">
        <w:rPr>
          <w:rFonts w:ascii="Times New Roman" w:hAnsi="Times New Roman" w:cs="Arial"/>
          <w:color w:val="000000"/>
          <w:sz w:val="24"/>
          <w:szCs w:val="24"/>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57CC4C55"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модальный глагол </w:t>
      </w:r>
      <w:r w:rsidRPr="008332A0">
        <w:rPr>
          <w:rFonts w:ascii="Times New Roman" w:eastAsia="Times New Roman" w:hAnsi="Times New Roman" w:cs="Arial"/>
          <w:i/>
          <w:iCs/>
          <w:sz w:val="24"/>
          <w:szCs w:val="24"/>
          <w:lang w:val="en-US" w:eastAsia="ru-RU"/>
        </w:rPr>
        <w:t>have</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to</w:t>
      </w:r>
      <w:r w:rsidRPr="008332A0">
        <w:rPr>
          <w:rFonts w:ascii="Times New Roman" w:eastAsia="Times New Roman" w:hAnsi="Times New Roman" w:cs="Arial"/>
          <w:i/>
          <w:iCs/>
          <w:sz w:val="24"/>
          <w:szCs w:val="24"/>
          <w:lang w:eastAsia="ru-RU"/>
        </w:rPr>
        <w:t xml:space="preserve"> + инфинитив</w:t>
      </w:r>
      <w:r w:rsidRPr="008332A0">
        <w:rPr>
          <w:rFonts w:ascii="Times New Roman" w:eastAsia="Times New Roman" w:hAnsi="Times New Roman" w:cs="Arial"/>
          <w:sz w:val="24"/>
          <w:szCs w:val="24"/>
          <w:lang w:eastAsia="ru-RU"/>
        </w:rPr>
        <w:t xml:space="preserve"> для описания обязанностей;</w:t>
      </w:r>
    </w:p>
    <w:p w14:paraId="53993663"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оборот </w:t>
      </w:r>
      <w:r w:rsidRPr="008332A0">
        <w:rPr>
          <w:rFonts w:ascii="Times New Roman" w:eastAsia="Times New Roman" w:hAnsi="Times New Roman" w:cs="Arial"/>
          <w:i/>
          <w:iCs/>
          <w:sz w:val="24"/>
          <w:szCs w:val="24"/>
          <w:lang w:val="en-US" w:eastAsia="ru-RU"/>
        </w:rPr>
        <w:t>to</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be</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going</w:t>
      </w:r>
      <w:r w:rsidRPr="008332A0">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to</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i/>
          <w:iCs/>
          <w:sz w:val="24"/>
          <w:szCs w:val="24"/>
          <w:lang w:eastAsia="ru-RU"/>
        </w:rPr>
        <w:t>+ инфинитив</w:t>
      </w:r>
      <w:r w:rsidRPr="008332A0">
        <w:rPr>
          <w:rFonts w:ascii="Times New Roman" w:eastAsia="Times New Roman" w:hAnsi="Times New Roman" w:cs="Arial"/>
          <w:sz w:val="24"/>
          <w:szCs w:val="24"/>
          <w:lang w:eastAsia="ru-RU"/>
        </w:rPr>
        <w:t xml:space="preserve"> для сообщения о планах на будущее;</w:t>
      </w:r>
    </w:p>
    <w:p w14:paraId="37C8682E" w14:textId="77777777" w:rsidR="008332A0" w:rsidRPr="008332A0" w:rsidRDefault="008332A0" w:rsidP="008332A0">
      <w:pPr>
        <w:tabs>
          <w:tab w:val="left" w:pos="0"/>
        </w:tabs>
        <w:suppressAutoHyphens/>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 xml:space="preserve">местоимение </w:t>
      </w:r>
      <w:r w:rsidRPr="008332A0">
        <w:rPr>
          <w:rFonts w:ascii="Times New Roman" w:hAnsi="Times New Roman"/>
          <w:i/>
          <w:sz w:val="24"/>
          <w:szCs w:val="24"/>
          <w:lang w:val="en-US"/>
        </w:rPr>
        <w:t>one</w:t>
      </w:r>
      <w:r w:rsidRPr="008332A0">
        <w:rPr>
          <w:rFonts w:ascii="Times New Roman" w:hAnsi="Times New Roman"/>
          <w:i/>
          <w:sz w:val="24"/>
          <w:szCs w:val="24"/>
        </w:rPr>
        <w:t>/</w:t>
      </w:r>
      <w:r w:rsidRPr="008332A0">
        <w:rPr>
          <w:rFonts w:ascii="Times New Roman" w:hAnsi="Times New Roman"/>
          <w:i/>
          <w:sz w:val="24"/>
          <w:szCs w:val="24"/>
          <w:lang w:val="en-US"/>
        </w:rPr>
        <w:t>ones</w:t>
      </w:r>
      <w:r w:rsidRPr="008332A0">
        <w:rPr>
          <w:rFonts w:ascii="Times New Roman" w:hAnsi="Times New Roman"/>
          <w:i/>
          <w:sz w:val="24"/>
          <w:szCs w:val="24"/>
        </w:rPr>
        <w:t xml:space="preserve">  </w:t>
      </w:r>
      <w:r w:rsidRPr="008332A0">
        <w:rPr>
          <w:rFonts w:ascii="Times New Roman" w:hAnsi="Times New Roman"/>
          <w:sz w:val="24"/>
          <w:szCs w:val="24"/>
        </w:rPr>
        <w:t xml:space="preserve">для  </w:t>
      </w:r>
      <w:proofErr w:type="spellStart"/>
      <w:r w:rsidRPr="008332A0">
        <w:rPr>
          <w:rFonts w:ascii="Times New Roman" w:hAnsi="Times New Roman"/>
          <w:sz w:val="24"/>
          <w:szCs w:val="24"/>
        </w:rPr>
        <w:t>избежания</w:t>
      </w:r>
      <w:proofErr w:type="spellEnd"/>
      <w:r w:rsidRPr="008332A0">
        <w:rPr>
          <w:rFonts w:ascii="Times New Roman" w:hAnsi="Times New Roman"/>
          <w:sz w:val="24"/>
          <w:szCs w:val="24"/>
        </w:rPr>
        <w:t xml:space="preserve">  повторов;</w:t>
      </w:r>
    </w:p>
    <w:p w14:paraId="1E517BFD" w14:textId="77777777" w:rsidR="008332A0" w:rsidRPr="008332A0" w:rsidRDefault="008332A0" w:rsidP="008332A0">
      <w:pPr>
        <w:tabs>
          <w:tab w:val="left" w:pos="0"/>
        </w:tabs>
        <w:suppressAutoHyphens/>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притяжательные местоимения в абсолютной форме (</w:t>
      </w:r>
      <w:r w:rsidRPr="008332A0">
        <w:rPr>
          <w:rFonts w:ascii="Times New Roman" w:hAnsi="Times New Roman"/>
          <w:i/>
          <w:sz w:val="24"/>
          <w:szCs w:val="24"/>
          <w:lang w:val="en-US"/>
        </w:rPr>
        <w:t>mine</w:t>
      </w:r>
      <w:r w:rsidRPr="008332A0">
        <w:rPr>
          <w:rFonts w:ascii="Times New Roman" w:hAnsi="Times New Roman"/>
          <w:i/>
          <w:sz w:val="24"/>
          <w:szCs w:val="24"/>
        </w:rPr>
        <w:t xml:space="preserve">, </w:t>
      </w:r>
      <w:r w:rsidRPr="008332A0">
        <w:rPr>
          <w:rFonts w:ascii="Times New Roman" w:hAnsi="Times New Roman"/>
          <w:i/>
          <w:sz w:val="24"/>
          <w:szCs w:val="24"/>
          <w:lang w:val="en-US"/>
        </w:rPr>
        <w:t>yours</w:t>
      </w:r>
      <w:r w:rsidRPr="008332A0">
        <w:rPr>
          <w:rFonts w:ascii="Times New Roman" w:hAnsi="Times New Roman"/>
          <w:i/>
          <w:sz w:val="24"/>
          <w:szCs w:val="24"/>
        </w:rPr>
        <w:t xml:space="preserve">, </w:t>
      </w:r>
      <w:r w:rsidRPr="008332A0">
        <w:rPr>
          <w:rFonts w:ascii="Times New Roman" w:hAnsi="Times New Roman"/>
          <w:i/>
          <w:sz w:val="24"/>
          <w:szCs w:val="24"/>
          <w:lang w:val="en-US"/>
        </w:rPr>
        <w:t>his</w:t>
      </w:r>
      <w:r w:rsidRPr="008332A0">
        <w:rPr>
          <w:rFonts w:ascii="Times New Roman" w:hAnsi="Times New Roman"/>
          <w:i/>
          <w:sz w:val="24"/>
          <w:szCs w:val="24"/>
        </w:rPr>
        <w:t xml:space="preserve">, </w:t>
      </w:r>
      <w:r w:rsidRPr="008332A0">
        <w:rPr>
          <w:rFonts w:ascii="Times New Roman" w:hAnsi="Times New Roman"/>
          <w:i/>
          <w:sz w:val="24"/>
          <w:szCs w:val="24"/>
          <w:lang w:val="en-US"/>
        </w:rPr>
        <w:t>hers</w:t>
      </w:r>
      <w:r w:rsidRPr="008332A0">
        <w:rPr>
          <w:rFonts w:ascii="Times New Roman" w:hAnsi="Times New Roman"/>
          <w:i/>
          <w:sz w:val="24"/>
          <w:szCs w:val="24"/>
        </w:rPr>
        <w:t>);</w:t>
      </w:r>
    </w:p>
    <w:p w14:paraId="370E5321" w14:textId="77777777"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p>
    <w:p w14:paraId="3B97F7FF" w14:textId="77777777"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rPr>
      </w:pPr>
      <w:r w:rsidRPr="008332A0">
        <w:rPr>
          <w:rFonts w:ascii="Times New Roman" w:hAnsi="Times New Roman"/>
          <w:color w:val="000000"/>
          <w:sz w:val="24"/>
          <w:szCs w:val="24"/>
        </w:rPr>
        <w:lastRenderedPageBreak/>
        <w:t>Л</w:t>
      </w:r>
      <w:r w:rsidRPr="008332A0">
        <w:rPr>
          <w:rFonts w:ascii="Times New Roman" w:hAnsi="Times New Roman" w:cs="Arial"/>
          <w:color w:val="000000"/>
          <w:sz w:val="24"/>
          <w:szCs w:val="24"/>
        </w:rPr>
        <w:t>ексический материал отбирается с учетом тематики общения Раздела 3:</w:t>
      </w:r>
    </w:p>
    <w:p w14:paraId="5011D7C3" w14:textId="77777777" w:rsidR="008332A0" w:rsidRPr="008332A0" w:rsidRDefault="008332A0" w:rsidP="008332A0">
      <w:pPr>
        <w:spacing w:after="0" w:line="360" w:lineRule="auto"/>
        <w:rPr>
          <w:rFonts w:ascii="Times New Roman" w:eastAsia="Times New Roman" w:hAnsi="Times New Roman" w:cs="Arial"/>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s="Arial"/>
          <w:color w:val="000000"/>
          <w:sz w:val="24"/>
          <w:szCs w:val="24"/>
          <w:lang w:eastAsia="ru-RU"/>
        </w:rPr>
        <w:t>названия</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профессий</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i/>
          <w:iCs/>
          <w:color w:val="000000"/>
          <w:sz w:val="24"/>
          <w:szCs w:val="24"/>
          <w:lang w:val="en-US" w:eastAsia="ru-RU"/>
        </w:rPr>
        <w:t>doctor, engineer, driver, pizza maker, vet, programmer, singer…;</w:t>
      </w:r>
    </w:p>
    <w:p w14:paraId="578F43C8" w14:textId="77777777" w:rsidR="008332A0" w:rsidRPr="008332A0" w:rsidRDefault="008332A0" w:rsidP="008332A0">
      <w:pPr>
        <w:spacing w:after="0" w:line="360" w:lineRule="auto"/>
        <w:jc w:val="both"/>
        <w:rPr>
          <w:rFonts w:ascii="Times New Roman" w:eastAsia="Times New Roman" w:hAnsi="Times New Roman" w:cs="Arial"/>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proofErr w:type="spellStart"/>
      <w:r w:rsidRPr="008332A0">
        <w:rPr>
          <w:rFonts w:ascii="Times New Roman" w:eastAsia="Times New Roman" w:hAnsi="Times New Roman" w:cs="Arial"/>
          <w:color w:val="000000"/>
          <w:sz w:val="24"/>
          <w:szCs w:val="24"/>
          <w:lang w:val="en-US" w:eastAsia="ru-RU"/>
        </w:rPr>
        <w:t>лексико</w:t>
      </w:r>
      <w:proofErr w:type="spellEnd"/>
      <w:r w:rsidRPr="008332A0">
        <w:rPr>
          <w:rFonts w:ascii="Times New Roman" w:eastAsia="Times New Roman" w:hAnsi="Times New Roman" w:cs="Arial"/>
          <w:color w:val="000000"/>
          <w:sz w:val="24"/>
          <w:szCs w:val="24"/>
          <w:lang w:val="en-US" w:eastAsia="ru-RU"/>
        </w:rPr>
        <w:t>-</w:t>
      </w:r>
      <w:r w:rsidRPr="008332A0">
        <w:rPr>
          <w:rFonts w:ascii="Times New Roman" w:eastAsia="Times New Roman" w:hAnsi="Times New Roman" w:cs="Arial"/>
          <w:color w:val="000000"/>
          <w:sz w:val="24"/>
          <w:szCs w:val="24"/>
          <w:lang w:eastAsia="ru-RU"/>
        </w:rPr>
        <w:t>грамматические</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единства</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связанные</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с</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профессиями</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i/>
          <w:iCs/>
          <w:color w:val="000000"/>
          <w:sz w:val="24"/>
          <w:szCs w:val="24"/>
          <w:lang w:val="en-US" w:eastAsia="ru-RU"/>
        </w:rPr>
        <w:t>treat people, treat animals, be good at IT, to cook pizza, work in the office …;</w:t>
      </w:r>
    </w:p>
    <w:p w14:paraId="2E2837BC" w14:textId="77777777" w:rsidR="008332A0" w:rsidRPr="008332A0" w:rsidRDefault="008332A0" w:rsidP="008332A0">
      <w:pPr>
        <w:spacing w:after="0" w:line="360" w:lineRule="auto"/>
        <w:jc w:val="both"/>
        <w:rPr>
          <w:rFonts w:ascii="Times New Roman" w:eastAsia="Times New Roman" w:hAnsi="Times New Roman" w:cs="Arial"/>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s="Arial"/>
          <w:color w:val="000000"/>
          <w:sz w:val="24"/>
          <w:szCs w:val="24"/>
          <w:lang w:eastAsia="ru-RU"/>
        </w:rPr>
        <w:t>клише</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для</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описания</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своих</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color w:val="000000"/>
          <w:sz w:val="24"/>
          <w:szCs w:val="24"/>
          <w:lang w:eastAsia="ru-RU"/>
        </w:rPr>
        <w:t>интересов</w:t>
      </w:r>
      <w:r w:rsidRPr="008332A0">
        <w:rPr>
          <w:rFonts w:ascii="Times New Roman" w:eastAsia="Times New Roman" w:hAnsi="Times New Roman" w:cs="Arial"/>
          <w:color w:val="000000"/>
          <w:sz w:val="24"/>
          <w:szCs w:val="24"/>
          <w:lang w:val="en-US" w:eastAsia="ru-RU"/>
        </w:rPr>
        <w:t xml:space="preserve">: </w:t>
      </w:r>
      <w:r w:rsidRPr="008332A0">
        <w:rPr>
          <w:rFonts w:ascii="Times New Roman" w:eastAsia="Times New Roman" w:hAnsi="Times New Roman" w:cs="Arial"/>
          <w:i/>
          <w:iCs/>
          <w:color w:val="000000"/>
          <w:sz w:val="24"/>
          <w:szCs w:val="24"/>
          <w:lang w:val="en-US" w:eastAsia="ru-RU"/>
        </w:rPr>
        <w:t>be keen on music, like cooking, enjoy playing computer games; take care of pets, play the piano…;</w:t>
      </w:r>
    </w:p>
    <w:p w14:paraId="57EEE63C" w14:textId="77777777" w:rsidR="008332A0" w:rsidRPr="008332A0" w:rsidRDefault="008332A0" w:rsidP="008332A0">
      <w:pPr>
        <w:spacing w:after="0" w:line="360" w:lineRule="auto"/>
        <w:jc w:val="both"/>
        <w:rPr>
          <w:rFonts w:ascii="Times New Roman" w:eastAsia="Times New Roman" w:hAnsi="Times New Roman"/>
          <w:bCs/>
          <w:i/>
          <w:i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лексические единицы, связанные с описанием рабочего места и его оборудованием: </w:t>
      </w:r>
      <w:r w:rsidRPr="008332A0">
        <w:rPr>
          <w:rFonts w:ascii="Times New Roman" w:eastAsia="Times New Roman" w:hAnsi="Times New Roman"/>
          <w:i/>
          <w:iCs/>
          <w:color w:val="000000"/>
          <w:sz w:val="24"/>
          <w:szCs w:val="24"/>
          <w:lang w:val="en-US" w:eastAsia="ru-RU"/>
        </w:rPr>
        <w:t>c</w:t>
      </w:r>
      <w:r w:rsidRPr="008332A0">
        <w:rPr>
          <w:rFonts w:ascii="Times New Roman" w:eastAsia="Times New Roman" w:hAnsi="Times New Roman"/>
          <w:bCs/>
          <w:i/>
          <w:iCs/>
          <w:sz w:val="24"/>
          <w:szCs w:val="24"/>
          <w:lang w:val="en-US" w:eastAsia="ru-RU"/>
        </w:rPr>
        <w:t>ooker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personal</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computer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printer</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white</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board</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X</w:t>
      </w:r>
      <w:r w:rsidRPr="008332A0">
        <w:rPr>
          <w:rFonts w:ascii="Times New Roman" w:eastAsia="Times New Roman" w:hAnsi="Times New Roman"/>
          <w:bCs/>
          <w:i/>
          <w:iCs/>
          <w:sz w:val="24"/>
          <w:szCs w:val="24"/>
          <w:lang w:eastAsia="ru-RU"/>
        </w:rPr>
        <w:t>-</w:t>
      </w:r>
      <w:r w:rsidRPr="008332A0">
        <w:rPr>
          <w:rFonts w:ascii="Times New Roman" w:eastAsia="Times New Roman" w:hAnsi="Times New Roman"/>
          <w:bCs/>
          <w:i/>
          <w:iCs/>
          <w:sz w:val="24"/>
          <w:szCs w:val="24"/>
          <w:lang w:val="en-US" w:eastAsia="ru-RU"/>
        </w:rPr>
        <w:t>ray</w:t>
      </w:r>
      <w:r w:rsidRPr="008332A0">
        <w:rPr>
          <w:rFonts w:ascii="Times New Roman" w:eastAsia="Times New Roman" w:hAnsi="Times New Roman"/>
          <w:bCs/>
          <w:i/>
          <w:iCs/>
          <w:sz w:val="24"/>
          <w:szCs w:val="24"/>
          <w:lang w:eastAsia="ru-RU"/>
        </w:rPr>
        <w:t xml:space="preserve"> </w:t>
      </w:r>
      <w:r w:rsidRPr="008332A0">
        <w:rPr>
          <w:rFonts w:ascii="Times New Roman" w:eastAsia="Times New Roman" w:hAnsi="Times New Roman"/>
          <w:bCs/>
          <w:i/>
          <w:iCs/>
          <w:sz w:val="24"/>
          <w:szCs w:val="24"/>
          <w:lang w:val="en-US" w:eastAsia="ru-RU"/>
        </w:rPr>
        <w:t>machine</w:t>
      </w:r>
      <w:r w:rsidRPr="008332A0">
        <w:rPr>
          <w:rFonts w:ascii="Times New Roman" w:eastAsia="Times New Roman" w:hAnsi="Times New Roman"/>
          <w:bCs/>
          <w:i/>
          <w:iCs/>
          <w:sz w:val="24"/>
          <w:szCs w:val="24"/>
          <w:lang w:eastAsia="ru-RU"/>
        </w:rPr>
        <w:t>…;</w:t>
      </w:r>
    </w:p>
    <w:p w14:paraId="03037BD2" w14:textId="77777777" w:rsidR="008332A0" w:rsidRPr="008332A0" w:rsidRDefault="008332A0" w:rsidP="008332A0">
      <w:pPr>
        <w:spacing w:after="0" w:line="360" w:lineRule="auto"/>
        <w:jc w:val="both"/>
        <w:rPr>
          <w:rFonts w:ascii="Times New Roman" w:eastAsia="Times New Roman" w:hAnsi="Times New Roman"/>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префиксы</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глаголов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 xml:space="preserve">dis-, </w:t>
      </w:r>
      <w:proofErr w:type="spellStart"/>
      <w:r w:rsidRPr="008332A0">
        <w:rPr>
          <w:rFonts w:ascii="Times New Roman" w:eastAsia="Times New Roman" w:hAnsi="Times New Roman"/>
          <w:i/>
          <w:iCs/>
          <w:color w:val="000000"/>
          <w:sz w:val="24"/>
          <w:szCs w:val="24"/>
          <w:lang w:val="en-US" w:eastAsia="ru-RU"/>
        </w:rPr>
        <w:t>mis</w:t>
      </w:r>
      <w:proofErr w:type="spellEnd"/>
      <w:r w:rsidRPr="008332A0">
        <w:rPr>
          <w:rFonts w:ascii="Times New Roman" w:eastAsia="Times New Roman" w:hAnsi="Times New Roman"/>
          <w:i/>
          <w:iCs/>
          <w:color w:val="000000"/>
          <w:sz w:val="24"/>
          <w:szCs w:val="24"/>
          <w:lang w:val="en-US" w:eastAsia="ru-RU"/>
        </w:rPr>
        <w:t>-, re</w:t>
      </w:r>
      <w:r w:rsidRPr="008332A0">
        <w:rPr>
          <w:rFonts w:ascii="Times New Roman" w:eastAsia="Times New Roman" w:hAnsi="Times New Roman"/>
          <w:color w:val="000000"/>
          <w:sz w:val="24"/>
          <w:szCs w:val="24"/>
          <w:lang w:val="en-US" w:eastAsia="ru-RU"/>
        </w:rPr>
        <w:t>-</w:t>
      </w:r>
      <w:proofErr w:type="gramStart"/>
      <w:r w:rsidRPr="008332A0">
        <w:rPr>
          <w:rFonts w:ascii="Times New Roman" w:eastAsia="Times New Roman" w:hAnsi="Times New Roman"/>
          <w:color w:val="000000"/>
          <w:sz w:val="24"/>
          <w:szCs w:val="24"/>
          <w:lang w:val="en-US" w:eastAsia="ru-RU"/>
        </w:rPr>
        <w:t xml:space="preserve"> :</w:t>
      </w:r>
      <w:proofErr w:type="gramEnd"/>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discover, misunderstand, rebuild….</w:t>
      </w:r>
    </w:p>
    <w:p w14:paraId="37B1C99B" w14:textId="77777777" w:rsidR="008332A0" w:rsidRPr="008332A0" w:rsidRDefault="008332A0" w:rsidP="008332A0">
      <w:pPr>
        <w:spacing w:after="0" w:line="360" w:lineRule="auto"/>
        <w:jc w:val="both"/>
        <w:rPr>
          <w:rFonts w:ascii="Times New Roman" w:eastAsia="Times New Roman" w:hAnsi="Times New Roman"/>
          <w:b/>
          <w:bCs/>
          <w:sz w:val="24"/>
          <w:szCs w:val="24"/>
          <w:lang w:val="en-US" w:eastAsia="ru-RU"/>
        </w:rPr>
      </w:pPr>
    </w:p>
    <w:p w14:paraId="3A90207E" w14:textId="77777777" w:rsidR="008332A0" w:rsidRPr="008332A0" w:rsidRDefault="008332A0" w:rsidP="008332A0">
      <w:pPr>
        <w:spacing w:after="0" w:line="360" w:lineRule="auto"/>
        <w:jc w:val="both"/>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Раздел 4.  Праздники и знаменательные даты.</w:t>
      </w:r>
    </w:p>
    <w:p w14:paraId="463B62CE"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1. Праздники в России.</w:t>
      </w:r>
    </w:p>
    <w:p w14:paraId="6F4A5B4A"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2. Праздники в Великобритании.</w:t>
      </w:r>
    </w:p>
    <w:p w14:paraId="129D19A6"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3.  Фестивали.</w:t>
      </w:r>
    </w:p>
    <w:p w14:paraId="2FEDC135" w14:textId="77777777" w:rsidR="008332A0" w:rsidRPr="008332A0" w:rsidRDefault="008332A0" w:rsidP="008332A0">
      <w:pPr>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Cs/>
          <w:sz w:val="24"/>
          <w:szCs w:val="24"/>
          <w:lang w:eastAsia="ru-RU"/>
        </w:rPr>
        <w:t>Тема 4.  Традиции дарить подарки на  праздники в России и Великобритании.</w:t>
      </w:r>
    </w:p>
    <w:p w14:paraId="4F19E82B"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14:paraId="2FEC9243"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 xml:space="preserve">Характеристика деятельности </w:t>
      </w:r>
      <w:proofErr w:type="gramStart"/>
      <w:r w:rsidRPr="008332A0">
        <w:rPr>
          <w:rFonts w:ascii="Times New Roman" w:eastAsia="Times New Roman" w:hAnsi="Times New Roman"/>
          <w:b/>
          <w:i/>
          <w:color w:val="000000"/>
          <w:sz w:val="24"/>
          <w:szCs w:val="24"/>
          <w:lang w:eastAsia="ru-RU"/>
        </w:rPr>
        <w:t>обучающихся</w:t>
      </w:r>
      <w:proofErr w:type="gramEnd"/>
      <w:r w:rsidRPr="008332A0">
        <w:rPr>
          <w:rFonts w:ascii="Times New Roman" w:eastAsia="Times New Roman" w:hAnsi="Times New Roman"/>
          <w:b/>
          <w:i/>
          <w:color w:val="000000"/>
          <w:sz w:val="24"/>
          <w:szCs w:val="24"/>
          <w:lang w:eastAsia="ru-RU"/>
        </w:rPr>
        <w:t xml:space="preserve"> по основным видам учебной деятельности.</w:t>
      </w:r>
    </w:p>
    <w:p w14:paraId="21B3E99C"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14:paraId="0E15D446" w14:textId="77777777" w:rsidR="008332A0" w:rsidRPr="008332A0" w:rsidRDefault="008332A0" w:rsidP="008332A0">
      <w:pPr>
        <w:spacing w:after="0" w:line="360" w:lineRule="auto"/>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рассказывать о любимом празднике;</w:t>
      </w:r>
    </w:p>
    <w:p w14:paraId="767D49A8" w14:textId="77777777" w:rsidR="008332A0" w:rsidRPr="008332A0" w:rsidRDefault="008332A0" w:rsidP="008332A0">
      <w:pPr>
        <w:spacing w:after="0" w:line="360" w:lineRule="auto"/>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 составлять    голосовое  сообщение с поздравлением и пожеланиями к праздникам;</w:t>
      </w:r>
    </w:p>
    <w:p w14:paraId="3F7FB621" w14:textId="77777777" w:rsidR="008332A0" w:rsidRPr="008332A0" w:rsidRDefault="008332A0" w:rsidP="008332A0">
      <w:pPr>
        <w:spacing w:after="0" w:line="360" w:lineRule="auto"/>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составлять рассказ об известном фестивале;</w:t>
      </w:r>
    </w:p>
    <w:p w14:paraId="217AF2D2" w14:textId="77777777" w:rsidR="008332A0" w:rsidRPr="008332A0" w:rsidRDefault="008332A0" w:rsidP="008332A0">
      <w:pPr>
        <w:spacing w:after="0" w:line="360" w:lineRule="auto"/>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составлять </w:t>
      </w:r>
      <w:proofErr w:type="gramStart"/>
      <w:r w:rsidRPr="008332A0">
        <w:rPr>
          <w:rFonts w:ascii="Times New Roman" w:eastAsia="Times New Roman" w:hAnsi="Times New Roman"/>
          <w:color w:val="000000"/>
          <w:sz w:val="24"/>
          <w:szCs w:val="24"/>
          <w:lang w:eastAsia="ru-RU"/>
        </w:rPr>
        <w:t>коллективный</w:t>
      </w:r>
      <w:proofErr w:type="gramEnd"/>
      <w:r w:rsidRPr="008332A0">
        <w:rPr>
          <w:rFonts w:ascii="Times New Roman" w:eastAsia="Times New Roman" w:hAnsi="Times New Roman"/>
          <w:color w:val="000000"/>
          <w:sz w:val="24"/>
          <w:szCs w:val="24"/>
          <w:lang w:eastAsia="ru-RU"/>
        </w:rPr>
        <w:t xml:space="preserve"> видео блог о подготовке подарков к праздникам;</w:t>
      </w:r>
    </w:p>
    <w:p w14:paraId="04C22C2C" w14:textId="77777777" w:rsidR="008332A0" w:rsidRPr="008332A0" w:rsidRDefault="008332A0" w:rsidP="008332A0">
      <w:pPr>
        <w:spacing w:after="0" w:line="360" w:lineRule="auto"/>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14:paraId="28254B35" w14:textId="77777777"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bCs/>
          <w:sz w:val="24"/>
          <w:szCs w:val="24"/>
          <w:lang w:eastAsia="ru-RU"/>
        </w:rPr>
        <w:t xml:space="preserve">составлять поздравительную открытку; </w:t>
      </w:r>
    </w:p>
    <w:p w14:paraId="39C30513" w14:textId="77777777"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bCs/>
          <w:sz w:val="24"/>
          <w:szCs w:val="24"/>
          <w:lang w:eastAsia="ru-RU"/>
        </w:rPr>
        <w:t>писать открытку с фестиваля;</w:t>
      </w:r>
    </w:p>
    <w:p w14:paraId="09A6750F" w14:textId="77777777" w:rsidR="008332A0" w:rsidRPr="008332A0" w:rsidRDefault="008332A0" w:rsidP="008332A0">
      <w:pPr>
        <w:spacing w:after="0" w:line="360" w:lineRule="auto"/>
        <w:rPr>
          <w:rFonts w:ascii="Times New Roman" w:eastAsia="Times New Roman" w:hAnsi="Times New Roman" w:cs="Arial"/>
          <w:b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bCs/>
          <w:sz w:val="24"/>
          <w:szCs w:val="24"/>
          <w:lang w:eastAsia="ru-RU"/>
        </w:rPr>
        <w:t xml:space="preserve">составлять электронное письмо </w:t>
      </w:r>
      <w:proofErr w:type="gramStart"/>
      <w:r w:rsidRPr="008332A0">
        <w:rPr>
          <w:rFonts w:ascii="Times New Roman" w:eastAsia="Times New Roman" w:hAnsi="Times New Roman" w:cs="Arial"/>
          <w:bCs/>
          <w:sz w:val="24"/>
          <w:szCs w:val="24"/>
          <w:lang w:eastAsia="ru-RU"/>
        </w:rPr>
        <w:t>любимом</w:t>
      </w:r>
      <w:proofErr w:type="gramEnd"/>
      <w:r w:rsidRPr="008332A0">
        <w:rPr>
          <w:rFonts w:ascii="Times New Roman" w:eastAsia="Times New Roman" w:hAnsi="Times New Roman" w:cs="Arial"/>
          <w:bCs/>
          <w:sz w:val="24"/>
          <w:szCs w:val="24"/>
          <w:lang w:eastAsia="ru-RU"/>
        </w:rPr>
        <w:t xml:space="preserve"> празднике;</w:t>
      </w:r>
    </w:p>
    <w:p w14:paraId="51E57B0B" w14:textId="77777777" w:rsidR="008332A0" w:rsidRPr="008332A0" w:rsidRDefault="008332A0" w:rsidP="008332A0">
      <w:pPr>
        <w:spacing w:after="0" w:line="360" w:lineRule="auto"/>
        <w:rPr>
          <w:rFonts w:ascii="Times New Roman" w:eastAsia="Times New Roman" w:hAnsi="Times New Roman"/>
          <w:b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список подарков для своей семьи к определенному празднику.</w:t>
      </w:r>
    </w:p>
    <w:p w14:paraId="6BAE307B"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p>
    <w:p w14:paraId="1486D692"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Times New Roman" w:eastAsia="Times New Roman" w:hAnsi="Times New Roman" w:cs="Calibri"/>
          <w:b/>
          <w:color w:val="000000"/>
          <w:sz w:val="24"/>
          <w:szCs w:val="24"/>
          <w:lang w:eastAsia="ru-RU"/>
        </w:rPr>
        <w:t>Примерный лексико-грамматический материал.</w:t>
      </w:r>
    </w:p>
    <w:p w14:paraId="13E26A7F" w14:textId="77777777" w:rsidR="008332A0" w:rsidRPr="008332A0" w:rsidRDefault="008332A0" w:rsidP="008332A0">
      <w:pPr>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01C3A3D"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превосходная степень имен прилагательных в регулярных и нерегулярных формах: </w:t>
      </w:r>
      <w:r w:rsidRPr="008332A0">
        <w:rPr>
          <w:rFonts w:ascii="Times New Roman" w:eastAsia="Times New Roman" w:hAnsi="Times New Roman" w:cs="Arial"/>
          <w:i/>
          <w:sz w:val="24"/>
          <w:szCs w:val="24"/>
          <w:lang w:val="en-US" w:eastAsia="ru-RU"/>
        </w:rPr>
        <w:t>the</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happiest</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the</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best</w:t>
      </w:r>
      <w:r w:rsidRPr="008332A0">
        <w:rPr>
          <w:rFonts w:ascii="Times New Roman" w:eastAsia="Times New Roman" w:hAnsi="Times New Roman" w:cs="Arial"/>
          <w:sz w:val="24"/>
          <w:szCs w:val="24"/>
          <w:lang w:eastAsia="ru-RU"/>
        </w:rPr>
        <w:t>;</w:t>
      </w:r>
    </w:p>
    <w:p w14:paraId="05F32788" w14:textId="77777777" w:rsidR="008332A0" w:rsidRPr="008332A0" w:rsidRDefault="008332A0" w:rsidP="008332A0">
      <w:pPr>
        <w:tabs>
          <w:tab w:val="left" w:pos="0"/>
        </w:tabs>
        <w:spacing w:after="0" w:line="360" w:lineRule="auto"/>
        <w:jc w:val="both"/>
        <w:rPr>
          <w:rFonts w:ascii="Times New Roman" w:eastAsia="Times New Roman" w:hAnsi="Times New Roman"/>
          <w:i/>
          <w:iCs/>
          <w:sz w:val="24"/>
          <w:szCs w:val="24"/>
          <w:lang w:eastAsia="ru-RU"/>
        </w:rPr>
      </w:pPr>
      <w:r w:rsidRPr="008332A0">
        <w:rPr>
          <w:rFonts w:ascii="Wingdings" w:eastAsia="Times New Roman" w:hAnsi="Wingdings" w:cs="Arial"/>
          <w:color w:val="000000"/>
          <w:sz w:val="24"/>
          <w:szCs w:val="24"/>
          <w:lang w:eastAsia="ru-RU"/>
        </w:rPr>
        <w:lastRenderedPageBreak/>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настоящее  продолженное время со значением будущего:  </w:t>
      </w:r>
      <w:r w:rsidRPr="008332A0">
        <w:rPr>
          <w:rFonts w:ascii="Times New Roman" w:eastAsia="Times New Roman" w:hAnsi="Times New Roman"/>
          <w:i/>
          <w:iCs/>
          <w:color w:val="000000"/>
          <w:sz w:val="24"/>
          <w:szCs w:val="24"/>
          <w:lang w:val="en-US" w:eastAsia="ru-RU"/>
        </w:rPr>
        <w:t>We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are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flying</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England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for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Easter</w:t>
      </w:r>
      <w:proofErr w:type="gramStart"/>
      <w:r w:rsidRPr="008332A0">
        <w:rPr>
          <w:rFonts w:ascii="Times New Roman" w:eastAsia="Times New Roman" w:hAnsi="Times New Roman"/>
          <w:i/>
          <w:iCs/>
          <w:color w:val="000000"/>
          <w:sz w:val="24"/>
          <w:szCs w:val="24"/>
          <w:lang w:eastAsia="ru-RU"/>
        </w:rPr>
        <w:t>.;</w:t>
      </w:r>
      <w:proofErr w:type="gramEnd"/>
      <w:r w:rsidRPr="008332A0">
        <w:rPr>
          <w:rFonts w:ascii="Times New Roman" w:eastAsia="Times New Roman" w:hAnsi="Times New Roman"/>
          <w:i/>
          <w:iCs/>
          <w:color w:val="000000"/>
          <w:sz w:val="24"/>
          <w:szCs w:val="24"/>
          <w:lang w:eastAsia="ru-RU"/>
        </w:rPr>
        <w:t xml:space="preserve">  </w:t>
      </w:r>
    </w:p>
    <w:p w14:paraId="5C403923" w14:textId="77777777" w:rsidR="008332A0" w:rsidRPr="008332A0" w:rsidRDefault="008332A0" w:rsidP="008332A0">
      <w:pPr>
        <w:tabs>
          <w:tab w:val="left" w:pos="0"/>
        </w:tab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речевая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модель</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 xml:space="preserve">It’s celebrated…, The festival </w:t>
      </w:r>
      <w:proofErr w:type="gramStart"/>
      <w:r w:rsidRPr="008332A0">
        <w:rPr>
          <w:rFonts w:ascii="Times New Roman" w:eastAsia="Times New Roman" w:hAnsi="Times New Roman"/>
          <w:i/>
          <w:iCs/>
          <w:color w:val="000000"/>
          <w:sz w:val="24"/>
          <w:szCs w:val="24"/>
          <w:lang w:val="en-US" w:eastAsia="ru-RU"/>
        </w:rPr>
        <w:t>is  held</w:t>
      </w:r>
      <w:proofErr w:type="gramEnd"/>
      <w:r w:rsidRPr="008332A0">
        <w:rPr>
          <w:rFonts w:ascii="Times New Roman" w:eastAsia="Times New Roman" w:hAnsi="Times New Roman"/>
          <w:i/>
          <w:iCs/>
          <w:color w:val="000000"/>
          <w:sz w:val="24"/>
          <w:szCs w:val="24"/>
          <w:lang w:val="en-US" w:eastAsia="ru-RU"/>
        </w:rPr>
        <w:t>…;</w:t>
      </w:r>
    </w:p>
    <w:p w14:paraId="26DCDE6A" w14:textId="77777777" w:rsidR="008332A0" w:rsidRPr="008332A0" w:rsidRDefault="008332A0" w:rsidP="008332A0">
      <w:pPr>
        <w:tabs>
          <w:tab w:val="left" w:pos="0"/>
        </w:tabs>
        <w:spacing w:after="0" w:line="360" w:lineRule="auto"/>
        <w:contextualSpacing/>
        <w:jc w:val="both"/>
        <w:rPr>
          <w:rFonts w:ascii="Times New Roman" w:hAnsi="Times New Roman"/>
          <w:i/>
          <w:iCs/>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lang w:val="en-US"/>
        </w:rPr>
        <w:t xml:space="preserve"> </w:t>
      </w:r>
      <w:r w:rsidRPr="008332A0">
        <w:rPr>
          <w:rFonts w:ascii="Times New Roman" w:hAnsi="Times New Roman"/>
          <w:sz w:val="24"/>
          <w:szCs w:val="24"/>
        </w:rPr>
        <w:t>превосходная</w:t>
      </w:r>
      <w:r w:rsidRPr="008332A0">
        <w:rPr>
          <w:rFonts w:ascii="Times New Roman" w:hAnsi="Times New Roman"/>
          <w:sz w:val="24"/>
          <w:szCs w:val="24"/>
          <w:lang w:val="en-US"/>
        </w:rPr>
        <w:t xml:space="preserve"> </w:t>
      </w:r>
      <w:r w:rsidRPr="008332A0">
        <w:rPr>
          <w:rFonts w:ascii="Times New Roman" w:hAnsi="Times New Roman"/>
          <w:sz w:val="24"/>
          <w:szCs w:val="24"/>
        </w:rPr>
        <w:t>степень</w:t>
      </w:r>
      <w:r w:rsidRPr="008332A0">
        <w:rPr>
          <w:rFonts w:ascii="Times New Roman" w:hAnsi="Times New Roman"/>
          <w:sz w:val="24"/>
          <w:szCs w:val="24"/>
          <w:lang w:val="en-US"/>
        </w:rPr>
        <w:t xml:space="preserve">  </w:t>
      </w:r>
      <w:r w:rsidRPr="008332A0">
        <w:rPr>
          <w:rFonts w:ascii="Times New Roman" w:hAnsi="Times New Roman"/>
          <w:sz w:val="24"/>
          <w:szCs w:val="24"/>
        </w:rPr>
        <w:t>многосложных</w:t>
      </w:r>
      <w:r w:rsidRPr="008332A0">
        <w:rPr>
          <w:rFonts w:ascii="Times New Roman" w:hAnsi="Times New Roman"/>
          <w:sz w:val="24"/>
          <w:szCs w:val="24"/>
          <w:lang w:val="en-US"/>
        </w:rPr>
        <w:t xml:space="preserve"> </w:t>
      </w:r>
      <w:r w:rsidRPr="008332A0">
        <w:rPr>
          <w:rFonts w:ascii="Times New Roman" w:hAnsi="Times New Roman"/>
          <w:sz w:val="24"/>
          <w:szCs w:val="24"/>
        </w:rPr>
        <w:t>прилагательных</w:t>
      </w:r>
      <w:r w:rsidRPr="008332A0">
        <w:rPr>
          <w:rFonts w:ascii="Times New Roman" w:hAnsi="Times New Roman"/>
          <w:sz w:val="24"/>
          <w:szCs w:val="24"/>
          <w:lang w:val="en-US"/>
        </w:rPr>
        <w:t xml:space="preserve">: </w:t>
      </w:r>
      <w:r w:rsidRPr="008332A0">
        <w:rPr>
          <w:rFonts w:ascii="Times New Roman" w:hAnsi="Times New Roman"/>
          <w:i/>
          <w:iCs/>
          <w:sz w:val="24"/>
          <w:szCs w:val="24"/>
          <w:lang w:val="en-US"/>
        </w:rPr>
        <w:t>the most memorable, the most exciting …;</w:t>
      </w:r>
    </w:p>
    <w:p w14:paraId="024D552A" w14:textId="77777777" w:rsidR="008332A0" w:rsidRPr="008332A0" w:rsidRDefault="008332A0" w:rsidP="008332A0">
      <w:pPr>
        <w:tabs>
          <w:tab w:val="left" w:pos="0"/>
        </w:tabs>
        <w:spacing w:after="0" w:line="360" w:lineRule="auto"/>
        <w:contextualSpacing/>
        <w:jc w:val="both"/>
        <w:rPr>
          <w:rFonts w:ascii="Times New Roman" w:hAnsi="Times New Roman"/>
          <w:i/>
          <w:iCs/>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конструкция</w:t>
      </w:r>
      <w:r w:rsidRPr="008332A0">
        <w:rPr>
          <w:rFonts w:ascii="Times New Roman" w:hAnsi="Times New Roman"/>
          <w:color w:val="000000"/>
          <w:sz w:val="24"/>
          <w:szCs w:val="24"/>
          <w:lang w:val="en-US"/>
        </w:rPr>
        <w:t xml:space="preserve"> </w:t>
      </w:r>
      <w:r w:rsidRPr="008332A0">
        <w:rPr>
          <w:rFonts w:ascii="Times New Roman" w:hAnsi="Times New Roman"/>
          <w:i/>
          <w:iCs/>
          <w:sz w:val="24"/>
          <w:szCs w:val="24"/>
        </w:rPr>
        <w:t>прошедшее</w:t>
      </w:r>
      <w:r w:rsidRPr="008332A0">
        <w:rPr>
          <w:rFonts w:ascii="Times New Roman" w:hAnsi="Times New Roman"/>
          <w:i/>
          <w:iCs/>
          <w:sz w:val="24"/>
          <w:szCs w:val="24"/>
          <w:lang w:val="en-US"/>
        </w:rPr>
        <w:t xml:space="preserve"> </w:t>
      </w:r>
      <w:r w:rsidRPr="008332A0">
        <w:rPr>
          <w:rFonts w:ascii="Times New Roman" w:hAnsi="Times New Roman"/>
          <w:i/>
          <w:iCs/>
          <w:sz w:val="24"/>
          <w:szCs w:val="24"/>
        </w:rPr>
        <w:t>продолженное</w:t>
      </w:r>
      <w:r w:rsidRPr="008332A0">
        <w:rPr>
          <w:rFonts w:ascii="Times New Roman" w:hAnsi="Times New Roman"/>
          <w:i/>
          <w:iCs/>
          <w:sz w:val="24"/>
          <w:szCs w:val="24"/>
          <w:lang w:val="en-US"/>
        </w:rPr>
        <w:t xml:space="preserve"> </w:t>
      </w:r>
      <w:r w:rsidRPr="008332A0">
        <w:rPr>
          <w:rFonts w:ascii="Times New Roman" w:hAnsi="Times New Roman"/>
          <w:i/>
          <w:iCs/>
          <w:sz w:val="24"/>
          <w:szCs w:val="24"/>
        </w:rPr>
        <w:t>время</w:t>
      </w:r>
      <w:r w:rsidRPr="008332A0">
        <w:rPr>
          <w:rFonts w:ascii="Times New Roman" w:hAnsi="Times New Roman"/>
          <w:i/>
          <w:iCs/>
          <w:sz w:val="24"/>
          <w:szCs w:val="24"/>
          <w:lang w:val="en-US"/>
        </w:rPr>
        <w:t xml:space="preserve"> + when+ </w:t>
      </w:r>
      <w:r w:rsidRPr="008332A0">
        <w:rPr>
          <w:rFonts w:ascii="Times New Roman" w:hAnsi="Times New Roman"/>
          <w:i/>
          <w:iCs/>
          <w:sz w:val="24"/>
          <w:szCs w:val="24"/>
        </w:rPr>
        <w:t>прошедшее</w:t>
      </w:r>
      <w:r w:rsidRPr="008332A0">
        <w:rPr>
          <w:rFonts w:ascii="Times New Roman" w:hAnsi="Times New Roman"/>
          <w:i/>
          <w:iCs/>
          <w:sz w:val="24"/>
          <w:szCs w:val="24"/>
          <w:lang w:val="en-US"/>
        </w:rPr>
        <w:t xml:space="preserve"> </w:t>
      </w:r>
      <w:r w:rsidRPr="008332A0">
        <w:rPr>
          <w:rFonts w:ascii="Times New Roman" w:hAnsi="Times New Roman"/>
          <w:i/>
          <w:iCs/>
          <w:sz w:val="24"/>
          <w:szCs w:val="24"/>
        </w:rPr>
        <w:t>простое</w:t>
      </w:r>
      <w:r w:rsidRPr="008332A0">
        <w:rPr>
          <w:rFonts w:ascii="Times New Roman" w:hAnsi="Times New Roman"/>
          <w:i/>
          <w:iCs/>
          <w:sz w:val="24"/>
          <w:szCs w:val="24"/>
          <w:lang w:val="en-US"/>
        </w:rPr>
        <w:t xml:space="preserve"> </w:t>
      </w:r>
      <w:r w:rsidRPr="008332A0">
        <w:rPr>
          <w:rFonts w:ascii="Times New Roman" w:hAnsi="Times New Roman"/>
          <w:i/>
          <w:iCs/>
          <w:sz w:val="24"/>
          <w:szCs w:val="24"/>
        </w:rPr>
        <w:t>время</w:t>
      </w:r>
      <w:r w:rsidRPr="008332A0">
        <w:rPr>
          <w:rFonts w:ascii="Times New Roman" w:hAnsi="Times New Roman"/>
          <w:sz w:val="24"/>
          <w:szCs w:val="24"/>
          <w:lang w:val="en-US"/>
        </w:rPr>
        <w:t xml:space="preserve">: </w:t>
      </w:r>
      <w:r w:rsidRPr="008332A0">
        <w:rPr>
          <w:rFonts w:ascii="Times New Roman" w:hAnsi="Times New Roman"/>
          <w:i/>
          <w:iCs/>
          <w:sz w:val="24"/>
          <w:szCs w:val="24"/>
          <w:lang w:val="en-US"/>
        </w:rPr>
        <w:t>I was wrapping presents when my friend came.</w:t>
      </w:r>
    </w:p>
    <w:p w14:paraId="6BC8D8C3" w14:textId="77777777" w:rsidR="008332A0" w:rsidRPr="008332A0" w:rsidRDefault="008332A0" w:rsidP="008332A0">
      <w:pPr>
        <w:tabs>
          <w:tab w:val="left" w:pos="0"/>
        </w:tabs>
        <w:spacing w:after="0" w:line="360" w:lineRule="auto"/>
        <w:jc w:val="both"/>
        <w:rPr>
          <w:rFonts w:ascii="Times New Roman" w:eastAsia="Times New Roman" w:hAnsi="Times New Roman"/>
          <w:i/>
          <w:iCs/>
          <w:sz w:val="24"/>
          <w:szCs w:val="24"/>
          <w:lang w:val="en-US" w:eastAsia="ru-RU"/>
        </w:rPr>
      </w:pPr>
    </w:p>
    <w:p w14:paraId="1330AD00"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4:</w:t>
      </w:r>
    </w:p>
    <w:p w14:paraId="4D69A2A7" w14:textId="77777777" w:rsidR="008332A0" w:rsidRPr="008332A0" w:rsidRDefault="008332A0" w:rsidP="008332A0">
      <w:pPr>
        <w:tabs>
          <w:tab w:val="left" w:pos="0"/>
        </w:tabs>
        <w:suppressAutoHyphens/>
        <w:spacing w:after="0" w:line="360" w:lineRule="auto"/>
        <w:contextualSpacing/>
        <w:jc w:val="both"/>
        <w:rPr>
          <w:rFonts w:ascii="Times New Roman" w:hAnsi="Times New Roman" w:cs="Arial"/>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s="Arial"/>
          <w:color w:val="000000"/>
          <w:sz w:val="24"/>
          <w:szCs w:val="24"/>
        </w:rPr>
        <w:t>названия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праздников</w:t>
      </w:r>
      <w:r w:rsidRPr="008332A0">
        <w:rPr>
          <w:rFonts w:ascii="Times New Roman" w:hAnsi="Times New Roman" w:cs="Arial"/>
          <w:color w:val="000000"/>
          <w:sz w:val="24"/>
          <w:szCs w:val="24"/>
          <w:lang w:val="en-US"/>
        </w:rPr>
        <w:t xml:space="preserve">: </w:t>
      </w:r>
      <w:r w:rsidRPr="008332A0">
        <w:rPr>
          <w:rFonts w:ascii="Times New Roman" w:hAnsi="Times New Roman" w:cs="Arial"/>
          <w:i/>
          <w:iCs/>
          <w:color w:val="000000"/>
          <w:sz w:val="24"/>
          <w:szCs w:val="24"/>
          <w:lang w:val="en-US"/>
        </w:rPr>
        <w:t>New Year, Christmas, Women’s Day, Easter…;</w:t>
      </w:r>
    </w:p>
    <w:p w14:paraId="6891CFB6" w14:textId="77777777" w:rsidR="008332A0" w:rsidRPr="008332A0" w:rsidRDefault="008332A0" w:rsidP="008332A0">
      <w:pPr>
        <w:tabs>
          <w:tab w:val="left" w:pos="0"/>
        </w:tabs>
        <w:suppressAutoHyphens/>
        <w:spacing w:after="0" w:line="360" w:lineRule="auto"/>
        <w:contextualSpacing/>
        <w:jc w:val="both"/>
        <w:rPr>
          <w:rFonts w:ascii="Times New Roman" w:hAnsi="Times New Roman" w:cs="Arial"/>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s="Arial"/>
          <w:color w:val="000000"/>
          <w:sz w:val="24"/>
          <w:szCs w:val="24"/>
          <w:lang w:val="en-US"/>
        </w:rPr>
        <w:t xml:space="preserve"> </w:t>
      </w:r>
      <w:proofErr w:type="spellStart"/>
      <w:r w:rsidRPr="008332A0">
        <w:rPr>
          <w:rFonts w:ascii="Times New Roman" w:hAnsi="Times New Roman" w:cs="Arial"/>
          <w:color w:val="000000"/>
          <w:sz w:val="24"/>
          <w:szCs w:val="24"/>
        </w:rPr>
        <w:t>лексико</w:t>
      </w:r>
      <w:proofErr w:type="spellEnd"/>
      <w:r w:rsidRPr="008332A0">
        <w:rPr>
          <w:rFonts w:ascii="Times New Roman" w:hAnsi="Times New Roman" w:cs="Arial"/>
          <w:color w:val="000000"/>
          <w:sz w:val="24"/>
          <w:szCs w:val="24"/>
          <w:lang w:val="en-US"/>
        </w:rPr>
        <w:t>-</w:t>
      </w:r>
      <w:r w:rsidRPr="008332A0">
        <w:rPr>
          <w:rFonts w:ascii="Times New Roman" w:hAnsi="Times New Roman" w:cs="Arial"/>
          <w:color w:val="000000"/>
          <w:sz w:val="24"/>
          <w:szCs w:val="24"/>
        </w:rPr>
        <w:t>грамматические</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единства</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для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описания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праздничных</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событий</w:t>
      </w:r>
      <w:r w:rsidRPr="008332A0">
        <w:rPr>
          <w:rFonts w:ascii="Times New Roman" w:hAnsi="Times New Roman" w:cs="Arial"/>
          <w:color w:val="000000"/>
          <w:sz w:val="24"/>
          <w:szCs w:val="24"/>
          <w:lang w:val="en-US"/>
        </w:rPr>
        <w:t xml:space="preserve">: </w:t>
      </w:r>
      <w:r w:rsidRPr="008332A0">
        <w:rPr>
          <w:rFonts w:ascii="Times New Roman" w:hAnsi="Times New Roman" w:cs="Arial"/>
          <w:i/>
          <w:iCs/>
          <w:color w:val="000000"/>
          <w:sz w:val="24"/>
          <w:szCs w:val="24"/>
          <w:lang w:val="en-US"/>
        </w:rPr>
        <w:t xml:space="preserve">decorate  the Christmas tree, buy presents, write cards, cook meals, buy chocolate eggs, </w:t>
      </w:r>
      <w:proofErr w:type="spellStart"/>
      <w:r w:rsidRPr="008332A0">
        <w:rPr>
          <w:rFonts w:ascii="Times New Roman" w:hAnsi="Times New Roman" w:cs="Arial"/>
          <w:i/>
          <w:iCs/>
          <w:color w:val="000000"/>
          <w:sz w:val="24"/>
          <w:szCs w:val="24"/>
          <w:lang w:val="en-US"/>
        </w:rPr>
        <w:t>colour</w:t>
      </w:r>
      <w:proofErr w:type="spellEnd"/>
      <w:r w:rsidRPr="008332A0">
        <w:rPr>
          <w:rFonts w:ascii="Times New Roman" w:hAnsi="Times New Roman" w:cs="Arial"/>
          <w:i/>
          <w:iCs/>
          <w:color w:val="000000"/>
          <w:sz w:val="24"/>
          <w:szCs w:val="24"/>
          <w:lang w:val="en-US"/>
        </w:rPr>
        <w:t xml:space="preserve"> eggs, bake a cake…;</w:t>
      </w:r>
    </w:p>
    <w:p w14:paraId="3CDA5A4D" w14:textId="77777777" w:rsidR="008332A0" w:rsidRPr="008332A0" w:rsidRDefault="008332A0" w:rsidP="008332A0">
      <w:pPr>
        <w:tabs>
          <w:tab w:val="left" w:pos="0"/>
        </w:tabs>
        <w:suppressAutoHyphens/>
        <w:spacing w:after="0" w:line="360" w:lineRule="auto"/>
        <w:contextualSpacing/>
        <w:jc w:val="both"/>
        <w:rPr>
          <w:rFonts w:ascii="Times New Roman" w:hAnsi="Times New Roman" w:cs="Arial"/>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s="Arial"/>
          <w:color w:val="000000"/>
          <w:sz w:val="24"/>
          <w:szCs w:val="24"/>
        </w:rPr>
        <w:t>речевые</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клише</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для</w:t>
      </w:r>
      <w:r w:rsidRPr="008332A0">
        <w:rPr>
          <w:rFonts w:ascii="Times New Roman" w:hAnsi="Times New Roman" w:cs="Arial"/>
          <w:color w:val="000000"/>
          <w:sz w:val="24"/>
          <w:szCs w:val="24"/>
          <w:lang w:val="en-US"/>
        </w:rPr>
        <w:t xml:space="preserve"> </w:t>
      </w:r>
      <w:r w:rsidRPr="008332A0">
        <w:rPr>
          <w:rFonts w:ascii="Times New Roman" w:hAnsi="Times New Roman" w:cs="Arial"/>
          <w:color w:val="000000"/>
          <w:sz w:val="24"/>
          <w:szCs w:val="24"/>
        </w:rPr>
        <w:t>открыток</w:t>
      </w:r>
      <w:r w:rsidRPr="008332A0">
        <w:rPr>
          <w:rFonts w:ascii="Times New Roman" w:hAnsi="Times New Roman" w:cs="Arial"/>
          <w:color w:val="000000"/>
          <w:sz w:val="24"/>
          <w:szCs w:val="24"/>
          <w:lang w:val="en-US"/>
        </w:rPr>
        <w:t xml:space="preserve">: </w:t>
      </w:r>
      <w:r w:rsidRPr="008332A0">
        <w:rPr>
          <w:rFonts w:ascii="Times New Roman" w:hAnsi="Times New Roman" w:cs="Arial"/>
          <w:i/>
          <w:iCs/>
          <w:color w:val="000000"/>
          <w:sz w:val="24"/>
          <w:szCs w:val="24"/>
          <w:lang w:val="en-US"/>
        </w:rPr>
        <w:t>Happy Easter, Happy New Year, Merry Christmas, I wish you happiness, best wishes, with love;</w:t>
      </w:r>
    </w:p>
    <w:p w14:paraId="1FC70601" w14:textId="77777777"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rPr>
        <w:t></w:t>
      </w:r>
      <w:r w:rsidRPr="008332A0">
        <w:rPr>
          <w:rFonts w:ascii="Wingdings" w:hAnsi="Wingdings" w:cs="Arial"/>
          <w:color w:val="000000"/>
          <w:lang w:val="en-US"/>
        </w:rPr>
        <w:t></w:t>
      </w:r>
      <w:r w:rsidRPr="008332A0">
        <w:rPr>
          <w:rFonts w:ascii="Times New Roman" w:hAnsi="Times New Roman"/>
          <w:color w:val="000000"/>
          <w:sz w:val="24"/>
          <w:szCs w:val="24"/>
        </w:rPr>
        <w:t>лексические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единицы</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речевые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для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описания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подготовки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празднику</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 wrapping paper, to buy  flowers, to give sweets, a box of chocolates… .</w:t>
      </w:r>
    </w:p>
    <w:p w14:paraId="313E1986" w14:textId="77777777" w:rsidR="008332A0" w:rsidRPr="008332A0" w:rsidRDefault="008332A0" w:rsidP="008332A0">
      <w:pPr>
        <w:spacing w:after="0" w:line="360" w:lineRule="auto"/>
        <w:jc w:val="both"/>
        <w:rPr>
          <w:rFonts w:ascii="Times New Roman" w:eastAsia="Times New Roman" w:hAnsi="Times New Roman"/>
          <w:b/>
          <w:bCs/>
          <w:sz w:val="24"/>
          <w:szCs w:val="24"/>
          <w:lang w:val="en-US" w:eastAsia="ru-RU"/>
        </w:rPr>
      </w:pPr>
    </w:p>
    <w:p w14:paraId="3665F642" w14:textId="77777777" w:rsidR="008332A0" w:rsidRPr="008332A0" w:rsidRDefault="008332A0" w:rsidP="008332A0">
      <w:pPr>
        <w:spacing w:after="0" w:line="360" w:lineRule="auto"/>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8 класс</w:t>
      </w:r>
    </w:p>
    <w:p w14:paraId="00A50DE2" w14:textId="77777777" w:rsidR="008332A0" w:rsidRPr="008332A0" w:rsidRDefault="008332A0" w:rsidP="008332A0">
      <w:pPr>
        <w:spacing w:after="0" w:line="360" w:lineRule="auto"/>
        <w:jc w:val="center"/>
        <w:rPr>
          <w:rFonts w:ascii="Times New Roman" w:eastAsia="Times New Roman" w:hAnsi="Times New Roman"/>
          <w:b/>
          <w:bCs/>
          <w:sz w:val="24"/>
          <w:szCs w:val="24"/>
          <w:lang w:eastAsia="ru-RU"/>
        </w:rPr>
      </w:pPr>
    </w:p>
    <w:p w14:paraId="57124AA7"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sz w:val="24"/>
          <w:szCs w:val="24"/>
          <w:lang w:eastAsia="ru-RU"/>
        </w:rPr>
      </w:pPr>
      <w:r w:rsidRPr="008332A0">
        <w:rPr>
          <w:rFonts w:ascii="Times New Roman" w:eastAsia="Times New Roman" w:hAnsi="Times New Roman"/>
          <w:b/>
          <w:sz w:val="24"/>
          <w:szCs w:val="24"/>
          <w:lang w:eastAsia="ru-RU"/>
        </w:rPr>
        <w:t xml:space="preserve">Раздел 1. Интернет и гаджеты.  </w:t>
      </w:r>
    </w:p>
    <w:p w14:paraId="73C6C14E"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1. Мир гаджетов.</w:t>
      </w:r>
    </w:p>
    <w:p w14:paraId="2AF2D46F"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2. Социальные сети.</w:t>
      </w:r>
    </w:p>
    <w:p w14:paraId="40CC6CFB"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3. Блоги.</w:t>
      </w:r>
    </w:p>
    <w:p w14:paraId="7D7DBE09"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Тема 4. Безопасность в интернете.</w:t>
      </w:r>
    </w:p>
    <w:p w14:paraId="5BF04BD7"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sz w:val="24"/>
          <w:szCs w:val="24"/>
          <w:lang w:eastAsia="ru-RU"/>
        </w:rPr>
      </w:pPr>
    </w:p>
    <w:p w14:paraId="2C9A5897"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 xml:space="preserve">Характеристика деятельности </w:t>
      </w:r>
      <w:proofErr w:type="gramStart"/>
      <w:r w:rsidRPr="008332A0">
        <w:rPr>
          <w:rFonts w:ascii="Times New Roman" w:eastAsia="Times New Roman" w:hAnsi="Times New Roman"/>
          <w:b/>
          <w:i/>
          <w:color w:val="000000"/>
          <w:sz w:val="24"/>
          <w:szCs w:val="24"/>
          <w:lang w:eastAsia="ru-RU"/>
        </w:rPr>
        <w:t>обучающихся</w:t>
      </w:r>
      <w:proofErr w:type="gramEnd"/>
      <w:r w:rsidRPr="008332A0">
        <w:rPr>
          <w:rFonts w:ascii="Times New Roman" w:eastAsia="Times New Roman" w:hAnsi="Times New Roman"/>
          <w:b/>
          <w:i/>
          <w:color w:val="000000"/>
          <w:sz w:val="24"/>
          <w:szCs w:val="24"/>
          <w:lang w:eastAsia="ru-RU"/>
        </w:rPr>
        <w:t xml:space="preserve"> по основным видам учебной деятельности.</w:t>
      </w:r>
    </w:p>
    <w:p w14:paraId="38455865"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14:paraId="575CF5BA"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составлять рассказ о своих гаджета и приложениях для компьютера, смартфона, планшета;</w:t>
      </w:r>
    </w:p>
    <w:p w14:paraId="244BD503"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составлять голосовые и видео  сообщения о себе для странички в социальных сетях;</w:t>
      </w:r>
    </w:p>
    <w:p w14:paraId="0C3791E9"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составлять рассказ по образцу  о своих гаджетах, приложениях для компьютера, смартфона, планшета;</w:t>
      </w:r>
    </w:p>
    <w:p w14:paraId="4AE54580"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Cs w:val="20"/>
          <w:lang w:eastAsia="ru-RU"/>
        </w:rPr>
        <w:t></w:t>
      </w:r>
      <w:r w:rsidRPr="008332A0">
        <w:rPr>
          <w:rFonts w:ascii="Wingdings" w:eastAsia="Times New Roman" w:hAnsi="Wingdings" w:cs="Calibri"/>
          <w:color w:val="000000"/>
          <w:szCs w:val="20"/>
          <w:lang w:eastAsia="ru-RU"/>
        </w:rPr>
        <w:t></w:t>
      </w:r>
      <w:r w:rsidRPr="008332A0">
        <w:rPr>
          <w:rFonts w:ascii="Times New Roman" w:eastAsia="Times New Roman" w:hAnsi="Times New Roman"/>
          <w:color w:val="000000"/>
          <w:sz w:val="24"/>
          <w:szCs w:val="24"/>
          <w:lang w:eastAsia="ru-RU"/>
        </w:rPr>
        <w:t>составлять правила безопасного поведения в интернете;</w:t>
      </w:r>
    </w:p>
    <w:p w14:paraId="58A81FA2" w14:textId="77777777" w:rsidR="008332A0" w:rsidRPr="008332A0" w:rsidRDefault="008332A0" w:rsidP="008332A0">
      <w:pPr>
        <w:spacing w:after="0" w:line="360" w:lineRule="auto"/>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lastRenderedPageBreak/>
        <w:t>в области письма:</w:t>
      </w:r>
    </w:p>
    <w:p w14:paraId="44D2656A"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составлять   инструкцию к одному из  используемых технических устройств  (гаджетов) или компьютерных приложений;</w:t>
      </w:r>
    </w:p>
    <w:p w14:paraId="56896BFF"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составлять  по образцу страничку или отдельную рубрику с информацией о себе  для социальных сетей;</w:t>
      </w:r>
    </w:p>
    <w:p w14:paraId="71010354"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color w:val="000000"/>
          <w:sz w:val="24"/>
          <w:szCs w:val="24"/>
          <w:lang w:eastAsia="ru-RU"/>
        </w:rPr>
        <w:t></w:t>
      </w:r>
      <w:r w:rsidRPr="008332A0">
        <w:rPr>
          <w:rFonts w:ascii="Wingdings" w:eastAsia="Times New Roman" w:hAnsi="Wingdings" w:cs="Calibri"/>
          <w:color w:val="000000"/>
          <w:sz w:val="24"/>
          <w:szCs w:val="24"/>
          <w:lang w:eastAsia="ru-RU"/>
        </w:rPr>
        <w:t></w:t>
      </w:r>
      <w:r w:rsidRPr="008332A0">
        <w:rPr>
          <w:rFonts w:ascii="Times New Roman" w:eastAsia="Times New Roman" w:hAnsi="Times New Roman"/>
          <w:color w:val="000000"/>
          <w:sz w:val="24"/>
          <w:szCs w:val="24"/>
          <w:lang w:eastAsia="ru-RU"/>
        </w:rPr>
        <w:t>составлять пост для блога по изученному образцу;</w:t>
      </w:r>
    </w:p>
    <w:p w14:paraId="4EE9AAB8"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Calibri"/>
          <w:i/>
          <w:iCs/>
          <w:color w:val="000000"/>
          <w:sz w:val="24"/>
          <w:szCs w:val="24"/>
          <w:lang w:eastAsia="ru-RU"/>
        </w:rPr>
        <w: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color w:val="000000"/>
          <w:sz w:val="24"/>
          <w:szCs w:val="24"/>
          <w:lang w:eastAsia="ru-RU"/>
        </w:rPr>
        <w:t>составлять краткое электронное письмо о  компьютерном приложении, которое хотелось бы иметь.</w:t>
      </w:r>
    </w:p>
    <w:p w14:paraId="754742C3"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olor w:val="000000"/>
          <w:sz w:val="24"/>
          <w:szCs w:val="24"/>
          <w:lang w:eastAsia="ru-RU"/>
        </w:rPr>
      </w:pPr>
    </w:p>
    <w:p w14:paraId="49D91E96"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cs="Calibri"/>
          <w:b/>
          <w:color w:val="000000"/>
          <w:sz w:val="24"/>
          <w:szCs w:val="24"/>
          <w:lang w:eastAsia="ru-RU"/>
        </w:rPr>
      </w:pPr>
      <w:r w:rsidRPr="008332A0">
        <w:rPr>
          <w:rFonts w:ascii="Cambria" w:eastAsia="Times New Roman" w:hAnsi="Cambria" w:cs="Calibri"/>
          <w:color w:val="000000"/>
          <w:sz w:val="24"/>
          <w:szCs w:val="24"/>
          <w:lang w:eastAsia="ru-RU"/>
        </w:rPr>
        <w:t xml:space="preserve"> </w:t>
      </w:r>
      <w:r w:rsidRPr="008332A0">
        <w:rPr>
          <w:rFonts w:ascii="Times New Roman" w:eastAsia="Times New Roman" w:hAnsi="Times New Roman" w:cs="Calibri"/>
          <w:b/>
          <w:color w:val="000000"/>
          <w:sz w:val="24"/>
          <w:szCs w:val="24"/>
          <w:lang w:eastAsia="ru-RU"/>
        </w:rPr>
        <w:t>Примерный лексико-грамматический материал.</w:t>
      </w:r>
    </w:p>
    <w:p w14:paraId="29774220" w14:textId="77777777" w:rsidR="008332A0" w:rsidRPr="008332A0" w:rsidRDefault="008332A0" w:rsidP="008332A0">
      <w:pPr>
        <w:spacing w:after="0" w:line="360" w:lineRule="auto"/>
        <w:contextualSpacing/>
        <w:jc w:val="both"/>
        <w:rPr>
          <w:rFonts w:ascii="Times New Roman" w:hAnsi="Times New Roman" w:cs="Arial"/>
          <w:color w:val="000000"/>
          <w:sz w:val="24"/>
          <w:szCs w:val="24"/>
        </w:rPr>
      </w:pPr>
      <w:r w:rsidRPr="008332A0">
        <w:rPr>
          <w:rFonts w:ascii="Times New Roman" w:hAnsi="Times New Roman" w:cs="Arial"/>
          <w:color w:val="000000"/>
          <w:sz w:val="24"/>
          <w:szCs w:val="24"/>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5F309319" w14:textId="77777777"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исчисляемые существительные в единственном/множественном числе с неопределенным  артиклем  </w:t>
      </w:r>
      <w:r w:rsidRPr="008332A0">
        <w:rPr>
          <w:rFonts w:ascii="Times New Roman" w:hAnsi="Times New Roman"/>
          <w:i/>
          <w:iCs/>
          <w:color w:val="000000"/>
          <w:sz w:val="24"/>
          <w:szCs w:val="24"/>
          <w:lang w:val="en-US"/>
        </w:rPr>
        <w:t>a</w:t>
      </w:r>
      <w:r w:rsidRPr="008332A0">
        <w:rPr>
          <w:rFonts w:ascii="Times New Roman" w:hAnsi="Times New Roman"/>
          <w:i/>
          <w:iCs/>
          <w:color w:val="000000"/>
          <w:sz w:val="24"/>
          <w:szCs w:val="24"/>
        </w:rPr>
        <w:t xml:space="preserve"> </w:t>
      </w:r>
      <w:r w:rsidRPr="008332A0">
        <w:rPr>
          <w:rFonts w:ascii="Times New Roman" w:hAnsi="Times New Roman"/>
          <w:color w:val="000000"/>
          <w:sz w:val="24"/>
          <w:szCs w:val="24"/>
        </w:rPr>
        <w:t>и местоимением</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some</w:t>
      </w:r>
      <w:r w:rsidRPr="008332A0">
        <w:rPr>
          <w:rFonts w:ascii="Times New Roman" w:hAnsi="Times New Roman"/>
          <w:i/>
          <w:iCs/>
          <w:color w:val="000000"/>
          <w:sz w:val="24"/>
          <w:szCs w:val="24"/>
        </w:rPr>
        <w:t xml:space="preserve"> </w:t>
      </w:r>
      <w:r w:rsidRPr="008332A0">
        <w:rPr>
          <w:rFonts w:ascii="Times New Roman" w:hAnsi="Times New Roman"/>
          <w:color w:val="000000"/>
          <w:sz w:val="24"/>
          <w:szCs w:val="24"/>
        </w:rPr>
        <w:t>(повторение);</w:t>
      </w:r>
    </w:p>
    <w:p w14:paraId="65881F3D" w14:textId="77777777"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rPr>
      </w:pPr>
      <w:r w:rsidRPr="008332A0">
        <w:rPr>
          <w:rFonts w:ascii="Wingdings" w:hAnsi="Wingdings" w:cs="Arial"/>
          <w:color w:val="000000"/>
          <w:sz w:val="24"/>
          <w:szCs w:val="24"/>
        </w:rPr>
        <w:t></w:t>
      </w:r>
      <w:r w:rsidRPr="008332A0">
        <w:rPr>
          <w:rFonts w:ascii="Times New Roman" w:hAnsi="Times New Roman"/>
          <w:i/>
          <w:iCs/>
          <w:color w:val="000000"/>
          <w:sz w:val="24"/>
          <w:szCs w:val="24"/>
        </w:rPr>
        <w:t xml:space="preserve"> </w:t>
      </w:r>
      <w:r w:rsidRPr="008332A0">
        <w:rPr>
          <w:rFonts w:ascii="Times New Roman" w:hAnsi="Times New Roman"/>
          <w:color w:val="000000"/>
          <w:sz w:val="24"/>
          <w:szCs w:val="24"/>
        </w:rPr>
        <w:t xml:space="preserve">  речевые модели с</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other</w:t>
      </w:r>
      <w:r w:rsidRPr="008332A0">
        <w:rPr>
          <w:rFonts w:ascii="Times New Roman" w:hAnsi="Times New Roman"/>
          <w:color w:val="000000"/>
          <w:sz w:val="24"/>
          <w:szCs w:val="24"/>
        </w:rPr>
        <w:t xml:space="preserve">  типа  …</w:t>
      </w:r>
      <w:r w:rsidRPr="008332A0">
        <w:rPr>
          <w:rFonts w:ascii="Times New Roman" w:hAnsi="Times New Roman"/>
          <w:i/>
          <w:iCs/>
          <w:color w:val="000000"/>
          <w:sz w:val="24"/>
          <w:szCs w:val="24"/>
          <w:lang w:val="en-US"/>
        </w:rPr>
        <w:t>other</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apps</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other</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gadgets</w:t>
      </w:r>
      <w:r w:rsidRPr="008332A0">
        <w:rPr>
          <w:rFonts w:ascii="Times New Roman" w:hAnsi="Times New Roman"/>
          <w:i/>
          <w:iCs/>
          <w:color w:val="000000"/>
          <w:sz w:val="24"/>
          <w:szCs w:val="24"/>
        </w:rPr>
        <w:t>…;</w:t>
      </w:r>
    </w:p>
    <w:p w14:paraId="32235C59" w14:textId="77777777"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придаточные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предложения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условия</w:t>
      </w:r>
      <w:r w:rsidRPr="008332A0">
        <w:rPr>
          <w:rFonts w:ascii="Times New Roman" w:hAnsi="Times New Roman"/>
          <w:color w:val="000000"/>
          <w:sz w:val="24"/>
          <w:szCs w:val="24"/>
          <w:lang w:val="en-US"/>
        </w:rPr>
        <w:t xml:space="preserve">   0 </w:t>
      </w:r>
      <w:r w:rsidRPr="008332A0">
        <w:rPr>
          <w:rFonts w:ascii="Times New Roman" w:hAnsi="Times New Roman"/>
          <w:color w:val="000000"/>
          <w:sz w:val="24"/>
          <w:szCs w:val="24"/>
        </w:rPr>
        <w:t>типа</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If you don’t have internet, the app doesn’t work;</w:t>
      </w:r>
    </w:p>
    <w:p w14:paraId="119A9F79" w14:textId="77777777"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Times New Roman" w:hAnsi="Times New Roman"/>
          <w:i/>
          <w:iCs/>
          <w:color w:val="000000"/>
          <w:sz w:val="24"/>
          <w:szCs w:val="24"/>
          <w:lang w:val="en-US"/>
        </w:rPr>
        <w:t xml:space="preserve"> </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придаточные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предложения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условия</w:t>
      </w:r>
      <w:r w:rsidRPr="008332A0">
        <w:rPr>
          <w:rFonts w:ascii="Times New Roman" w:hAnsi="Times New Roman"/>
          <w:color w:val="000000"/>
          <w:sz w:val="24"/>
          <w:szCs w:val="24"/>
          <w:lang w:val="en-US"/>
        </w:rPr>
        <w:t xml:space="preserve">   I  </w:t>
      </w:r>
      <w:r w:rsidRPr="008332A0">
        <w:rPr>
          <w:rFonts w:ascii="Times New Roman" w:hAnsi="Times New Roman"/>
          <w:color w:val="000000"/>
          <w:sz w:val="24"/>
          <w:szCs w:val="24"/>
        </w:rPr>
        <w:t>типа</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 If I have this app, I will learn English words… </w:t>
      </w:r>
    </w:p>
    <w:p w14:paraId="73E48FF7"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val="en-US" w:eastAsia="ru-RU"/>
        </w:rPr>
      </w:pPr>
    </w:p>
    <w:p w14:paraId="2273DA9D"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1:</w:t>
      </w:r>
    </w:p>
    <w:p w14:paraId="51967175"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названия гаджетов, технических устройств:</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smartphone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smartwatch</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tablet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iPhone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iPad</w:t>
      </w:r>
      <w:r w:rsidRPr="008332A0">
        <w:rPr>
          <w:rFonts w:ascii="Times New Roman" w:eastAsia="Times New Roman" w:hAnsi="Times New Roman"/>
          <w:i/>
          <w:iCs/>
          <w:color w:val="000000"/>
          <w:sz w:val="24"/>
          <w:szCs w:val="24"/>
          <w:lang w:eastAsia="ru-RU"/>
        </w:rPr>
        <w:t>…;</w:t>
      </w:r>
    </w:p>
    <w:p w14:paraId="138B66BB"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названия приложений для планшетов и смартфонов:   </w:t>
      </w:r>
      <w:r w:rsidRPr="008332A0">
        <w:rPr>
          <w:rFonts w:ascii="Times New Roman" w:eastAsia="Times New Roman" w:hAnsi="Times New Roman"/>
          <w:i/>
          <w:iCs/>
          <w:color w:val="000000"/>
          <w:sz w:val="24"/>
          <w:szCs w:val="24"/>
          <w:lang w:val="en-US" w:eastAsia="ru-RU"/>
        </w:rPr>
        <w:t>apps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weather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iMovie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Google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Maps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Pages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Shortcuts</w:t>
      </w:r>
      <w:r w:rsidRPr="008332A0">
        <w:rPr>
          <w:rFonts w:ascii="Times New Roman" w:eastAsia="Times New Roman" w:hAnsi="Times New Roman"/>
          <w:i/>
          <w:iCs/>
          <w:color w:val="000000"/>
          <w:sz w:val="24"/>
          <w:szCs w:val="24"/>
          <w:lang w:eastAsia="ru-RU"/>
        </w:rPr>
        <w:t>…;</w:t>
      </w:r>
    </w:p>
    <w:p w14:paraId="65F0C383"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глаголы для описания действий в информационном пространстве:  </w:t>
      </w:r>
      <w:r w:rsidRPr="008332A0">
        <w:rPr>
          <w:rFonts w:ascii="Times New Roman" w:eastAsia="Times New Roman" w:hAnsi="Times New Roman"/>
          <w:i/>
          <w:iCs/>
          <w:color w:val="000000"/>
          <w:sz w:val="24"/>
          <w:szCs w:val="24"/>
          <w:lang w:val="en-US" w:eastAsia="ru-RU"/>
        </w:rPr>
        <w:t>to</w:t>
      </w:r>
      <w:r w:rsidRPr="008332A0">
        <w:rPr>
          <w:rFonts w:ascii="Times New Roman" w:eastAsia="Times New Roman" w:hAnsi="Times New Roman"/>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download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upload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like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post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comment</w:t>
      </w:r>
      <w:r w:rsidRPr="008332A0">
        <w:rPr>
          <w:rFonts w:ascii="Times New Roman" w:eastAsia="Times New Roman" w:hAnsi="Times New Roman"/>
          <w:i/>
          <w:iCs/>
          <w:color w:val="000000"/>
          <w:sz w:val="24"/>
          <w:szCs w:val="24"/>
          <w:lang w:eastAsia="ru-RU"/>
        </w:rPr>
        <w:t>;</w:t>
      </w:r>
    </w:p>
    <w:p w14:paraId="60895F8A" w14:textId="77777777" w:rsidR="008332A0" w:rsidRPr="008332A0" w:rsidRDefault="008332A0" w:rsidP="008332A0">
      <w:pPr>
        <w:spacing w:after="0" w:line="360" w:lineRule="auto"/>
        <w:jc w:val="both"/>
        <w:rPr>
          <w:rFonts w:ascii="Times New Roman" w:eastAsia="Times New Roman" w:hAnsi="Times New Roman"/>
          <w:b/>
          <w:bCs/>
          <w:i/>
          <w:i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речевые клише для описания возможностей использования компьютерных технологий: </w:t>
      </w:r>
      <w:r w:rsidRPr="008332A0">
        <w:rPr>
          <w:rFonts w:ascii="Times New Roman" w:eastAsia="Times New Roman" w:hAnsi="Times New Roman"/>
          <w:i/>
          <w:iCs/>
          <w:color w:val="000000"/>
          <w:sz w:val="24"/>
          <w:szCs w:val="24"/>
          <w:lang w:val="en-US" w:eastAsia="ru-RU"/>
        </w:rPr>
        <w:t>log</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in</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log</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out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insert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the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words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delete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a</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line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escape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copy</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and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paste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enter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your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password</w:t>
      </w:r>
      <w:r w:rsidRPr="008332A0">
        <w:rPr>
          <w:rFonts w:ascii="Times New Roman" w:eastAsia="Times New Roman" w:hAnsi="Times New Roman"/>
          <w:i/>
          <w:iCs/>
          <w:color w:val="000000"/>
          <w:sz w:val="24"/>
          <w:szCs w:val="24"/>
          <w:lang w:eastAsia="ru-RU"/>
        </w:rPr>
        <w:t>… .</w:t>
      </w:r>
    </w:p>
    <w:p w14:paraId="11232101" w14:textId="77777777"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 конструкции: </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I</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like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I</w:t>
      </w:r>
      <w:r w:rsidRPr="008332A0">
        <w:rPr>
          <w:rFonts w:ascii="Times New Roman" w:hAnsi="Times New Roman"/>
          <w:i/>
          <w:iCs/>
          <w:color w:val="000000"/>
          <w:sz w:val="24"/>
          <w:szCs w:val="24"/>
        </w:rPr>
        <w:t>’</w:t>
      </w:r>
      <w:r w:rsidRPr="008332A0">
        <w:rPr>
          <w:rFonts w:ascii="Times New Roman" w:hAnsi="Times New Roman"/>
          <w:i/>
          <w:iCs/>
          <w:color w:val="000000"/>
          <w:sz w:val="24"/>
          <w:szCs w:val="24"/>
          <w:lang w:val="en-US"/>
        </w:rPr>
        <w:t>m</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keen</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on</w:t>
      </w:r>
      <w:r w:rsidRPr="008332A0">
        <w:rPr>
          <w:rFonts w:ascii="Times New Roman" w:hAnsi="Times New Roman"/>
          <w:i/>
          <w:iCs/>
          <w:color w:val="000000"/>
          <w:sz w:val="24"/>
          <w:szCs w:val="24"/>
        </w:rPr>
        <w:t xml:space="preserve">, </w:t>
      </w:r>
      <w:proofErr w:type="gramStart"/>
      <w:r w:rsidRPr="008332A0">
        <w:rPr>
          <w:rFonts w:ascii="Times New Roman" w:hAnsi="Times New Roman"/>
          <w:i/>
          <w:iCs/>
          <w:color w:val="000000"/>
          <w:sz w:val="24"/>
          <w:szCs w:val="24"/>
          <w:lang w:val="en-US"/>
        </w:rPr>
        <w:t>I</w:t>
      </w:r>
      <w:r w:rsidRPr="008332A0">
        <w:rPr>
          <w:rFonts w:ascii="Times New Roman" w:hAnsi="Times New Roman"/>
          <w:i/>
          <w:iCs/>
          <w:color w:val="000000"/>
          <w:sz w:val="24"/>
          <w:szCs w:val="24"/>
        </w:rPr>
        <w:t>’</w:t>
      </w:r>
      <w:r w:rsidRPr="008332A0">
        <w:rPr>
          <w:rFonts w:ascii="Times New Roman" w:hAnsi="Times New Roman"/>
          <w:i/>
          <w:iCs/>
          <w:color w:val="000000"/>
          <w:sz w:val="24"/>
          <w:szCs w:val="24"/>
          <w:lang w:val="en-US"/>
        </w:rPr>
        <w:t>m</w:t>
      </w:r>
      <w:proofErr w:type="gramEnd"/>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interested</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in</w:t>
      </w:r>
      <w:r w:rsidRPr="008332A0">
        <w:rPr>
          <w:rFonts w:ascii="Times New Roman" w:hAnsi="Times New Roman"/>
          <w:i/>
          <w:iCs/>
          <w:color w:val="000000"/>
          <w:sz w:val="24"/>
          <w:szCs w:val="24"/>
        </w:rPr>
        <w:t>….</w:t>
      </w:r>
      <w:r w:rsidRPr="008332A0">
        <w:rPr>
          <w:rFonts w:ascii="Times New Roman" w:hAnsi="Times New Roman"/>
          <w:color w:val="000000"/>
          <w:sz w:val="24"/>
          <w:szCs w:val="24"/>
        </w:rPr>
        <w:t>для описания своих интересов (повторение).</w:t>
      </w:r>
    </w:p>
    <w:p w14:paraId="0BB5DE1C" w14:textId="77777777" w:rsidR="008332A0" w:rsidRPr="008332A0" w:rsidRDefault="008332A0" w:rsidP="008332A0">
      <w:pPr>
        <w:tabs>
          <w:tab w:val="left" w:pos="0"/>
        </w:tabs>
        <w:suppressAutoHyphens/>
        <w:spacing w:after="0" w:line="360" w:lineRule="auto"/>
        <w:contextualSpacing/>
        <w:jc w:val="both"/>
        <w:rPr>
          <w:rFonts w:ascii="Times New Roman" w:hAnsi="Times New Roman"/>
          <w:color w:val="000000"/>
          <w:sz w:val="24"/>
          <w:szCs w:val="24"/>
        </w:rPr>
      </w:pPr>
    </w:p>
    <w:p w14:paraId="5B169B3B" w14:textId="77777777" w:rsidR="008332A0" w:rsidRPr="008332A0" w:rsidRDefault="008332A0" w:rsidP="008332A0">
      <w:pPr>
        <w:spacing w:after="0" w:line="360" w:lineRule="auto"/>
        <w:contextualSpacing/>
        <w:jc w:val="both"/>
        <w:rPr>
          <w:rFonts w:ascii="Times New Roman" w:hAnsi="Times New Roman" w:cs="Arial"/>
          <w:b/>
          <w:sz w:val="24"/>
          <w:szCs w:val="24"/>
        </w:rPr>
      </w:pPr>
      <w:r w:rsidRPr="008332A0">
        <w:rPr>
          <w:rFonts w:ascii="Times New Roman" w:hAnsi="Times New Roman" w:cs="Arial"/>
          <w:b/>
          <w:sz w:val="24"/>
          <w:szCs w:val="24"/>
        </w:rPr>
        <w:t>Раздел 2. Здоровье.</w:t>
      </w:r>
    </w:p>
    <w:p w14:paraId="0D4E1615" w14:textId="77777777"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sz w:val="24"/>
          <w:szCs w:val="24"/>
        </w:rPr>
        <w:t>Тема</w:t>
      </w:r>
      <w:r w:rsidRPr="008332A0">
        <w:rPr>
          <w:rFonts w:ascii="Times New Roman" w:hAnsi="Times New Roman" w:cs="Arial"/>
          <w:bCs/>
          <w:sz w:val="24"/>
          <w:szCs w:val="24"/>
        </w:rPr>
        <w:t xml:space="preserve"> 1.</w:t>
      </w:r>
      <w:r w:rsidRPr="008332A0">
        <w:rPr>
          <w:rFonts w:ascii="Times New Roman" w:hAnsi="Times New Roman" w:cs="Arial"/>
          <w:sz w:val="24"/>
          <w:szCs w:val="24"/>
        </w:rPr>
        <w:t xml:space="preserve"> Здоровый образ жизни.</w:t>
      </w:r>
    </w:p>
    <w:p w14:paraId="07B1C979" w14:textId="77777777"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sz w:val="24"/>
          <w:szCs w:val="24"/>
        </w:rPr>
        <w:t>Тема</w:t>
      </w:r>
      <w:r w:rsidRPr="008332A0">
        <w:rPr>
          <w:rFonts w:ascii="Times New Roman" w:hAnsi="Times New Roman" w:cs="Arial"/>
          <w:sz w:val="24"/>
          <w:szCs w:val="24"/>
        </w:rPr>
        <w:t xml:space="preserve"> 2. Режим дня.</w:t>
      </w:r>
    </w:p>
    <w:p w14:paraId="4A8AD004" w14:textId="77777777"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sz w:val="24"/>
          <w:szCs w:val="24"/>
        </w:rPr>
        <w:lastRenderedPageBreak/>
        <w:t>Тема</w:t>
      </w:r>
      <w:r w:rsidRPr="008332A0">
        <w:rPr>
          <w:rFonts w:ascii="Times New Roman" w:hAnsi="Times New Roman" w:cs="Arial"/>
          <w:sz w:val="24"/>
          <w:szCs w:val="24"/>
        </w:rPr>
        <w:t xml:space="preserve"> 3. В аптеке.</w:t>
      </w:r>
    </w:p>
    <w:p w14:paraId="4A5B17F9" w14:textId="77777777"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sz w:val="24"/>
          <w:szCs w:val="24"/>
        </w:rPr>
        <w:t>Тема</w:t>
      </w:r>
      <w:r w:rsidRPr="008332A0">
        <w:rPr>
          <w:rFonts w:ascii="Times New Roman" w:hAnsi="Times New Roman" w:cs="Arial"/>
          <w:sz w:val="24"/>
          <w:szCs w:val="24"/>
        </w:rPr>
        <w:t xml:space="preserve"> 4. Стресс и здоровье.</w:t>
      </w:r>
    </w:p>
    <w:p w14:paraId="23B3823A" w14:textId="77777777" w:rsidR="008332A0" w:rsidRPr="008332A0" w:rsidRDefault="008332A0" w:rsidP="008332A0">
      <w:pPr>
        <w:spacing w:after="0" w:line="360" w:lineRule="auto"/>
        <w:contextualSpacing/>
        <w:jc w:val="both"/>
        <w:rPr>
          <w:rFonts w:ascii="Times New Roman" w:hAnsi="Times New Roman" w:cs="Arial"/>
          <w:sz w:val="24"/>
          <w:szCs w:val="24"/>
        </w:rPr>
      </w:pPr>
    </w:p>
    <w:p w14:paraId="3897AB96"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 xml:space="preserve">Характеристика деятельности </w:t>
      </w:r>
      <w:proofErr w:type="gramStart"/>
      <w:r w:rsidRPr="008332A0">
        <w:rPr>
          <w:rFonts w:ascii="Times New Roman" w:eastAsia="Times New Roman" w:hAnsi="Times New Roman"/>
          <w:b/>
          <w:i/>
          <w:color w:val="000000"/>
          <w:sz w:val="24"/>
          <w:szCs w:val="24"/>
          <w:lang w:eastAsia="ru-RU"/>
        </w:rPr>
        <w:t>обучающихся</w:t>
      </w:r>
      <w:proofErr w:type="gramEnd"/>
      <w:r w:rsidRPr="008332A0">
        <w:rPr>
          <w:rFonts w:ascii="Times New Roman" w:eastAsia="Times New Roman" w:hAnsi="Times New Roman"/>
          <w:b/>
          <w:i/>
          <w:color w:val="000000"/>
          <w:sz w:val="24"/>
          <w:szCs w:val="24"/>
          <w:lang w:eastAsia="ru-RU"/>
        </w:rPr>
        <w:t xml:space="preserve"> по основным видам учебной деятельности.</w:t>
      </w:r>
    </w:p>
    <w:p w14:paraId="2D9E5C08"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14:paraId="2F3D5DC6" w14:textId="77777777" w:rsidR="008332A0" w:rsidRPr="008332A0" w:rsidRDefault="008332A0" w:rsidP="008332A0">
      <w:pPr>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правила о здоровом образе жизни;</w:t>
      </w:r>
    </w:p>
    <w:p w14:paraId="6043379D" w14:textId="77777777"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голосовое сообщение о времени приема лекарства;</w:t>
      </w:r>
    </w:p>
    <w:p w14:paraId="0DB97534" w14:textId="77777777"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голосовое сообщение заболевшему однокласснику с пожеланием выздоровления;</w:t>
      </w:r>
    </w:p>
    <w:p w14:paraId="1ED20656" w14:textId="77777777"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Times New Roman" w:hAnsi="Times New Roman"/>
          <w:color w:val="000000"/>
          <w:sz w:val="24"/>
          <w:szCs w:val="24"/>
        </w:rPr>
        <w:t xml:space="preserve"> </w:t>
      </w: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рассказывать о своем самочувствии и симптомах;</w:t>
      </w:r>
    </w:p>
    <w:p w14:paraId="7A49DECA" w14:textId="77777777"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рассказывать о своем режиме дня;</w:t>
      </w:r>
    </w:p>
    <w:p w14:paraId="7EF4EB82" w14:textId="77777777" w:rsidR="008332A0" w:rsidRPr="008332A0" w:rsidRDefault="008332A0" w:rsidP="008332A0">
      <w:pPr>
        <w:spacing w:after="0" w:line="360" w:lineRule="auto"/>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14:paraId="14FBCB72" w14:textId="77777777"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те</w:t>
      </w:r>
      <w:proofErr w:type="gramStart"/>
      <w:r w:rsidRPr="008332A0">
        <w:rPr>
          <w:rFonts w:ascii="Times New Roman" w:hAnsi="Times New Roman"/>
          <w:color w:val="000000"/>
          <w:sz w:val="24"/>
          <w:szCs w:val="24"/>
        </w:rPr>
        <w:t>кст дл</w:t>
      </w:r>
      <w:proofErr w:type="gramEnd"/>
      <w:r w:rsidRPr="008332A0">
        <w:rPr>
          <w:rFonts w:ascii="Times New Roman" w:hAnsi="Times New Roman"/>
          <w:color w:val="000000"/>
          <w:sz w:val="24"/>
          <w:szCs w:val="24"/>
        </w:rPr>
        <w:t>я блога на тему «Здоровый образ жизни»;</w:t>
      </w:r>
    </w:p>
    <w:p w14:paraId="1AB89993" w14:textId="77777777"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инструкцию по правильному режиму дня;</w:t>
      </w:r>
    </w:p>
    <w:p w14:paraId="36E868FB" w14:textId="77777777" w:rsidR="008332A0" w:rsidRPr="008332A0" w:rsidRDefault="008332A0" w:rsidP="008332A0">
      <w:pPr>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текст рецепта  для приготовления полезного блюда;</w:t>
      </w:r>
    </w:p>
    <w:p w14:paraId="0D103117" w14:textId="77777777" w:rsidR="008332A0" w:rsidRPr="008332A0" w:rsidRDefault="008332A0" w:rsidP="008332A0">
      <w:pPr>
        <w:spacing w:after="0"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электронное письмо однокласснику с советами, как побороть стресс перед экзаменом или контрольной работой.</w:t>
      </w:r>
    </w:p>
    <w:p w14:paraId="4137F2E8" w14:textId="77777777" w:rsidR="008332A0" w:rsidRPr="008332A0" w:rsidRDefault="008332A0" w:rsidP="008332A0">
      <w:pPr>
        <w:spacing w:after="0" w:line="360" w:lineRule="auto"/>
        <w:contextualSpacing/>
        <w:jc w:val="both"/>
        <w:rPr>
          <w:rFonts w:ascii="Cambria" w:hAnsi="Cambria"/>
          <w:sz w:val="24"/>
          <w:szCs w:val="24"/>
        </w:rPr>
      </w:pPr>
    </w:p>
    <w:p w14:paraId="1A6E86ED" w14:textId="77777777" w:rsidR="008332A0" w:rsidRPr="008332A0" w:rsidRDefault="008332A0" w:rsidP="008332A0">
      <w:pPr>
        <w:spacing w:after="0" w:line="360" w:lineRule="auto"/>
        <w:jc w:val="both"/>
        <w:rPr>
          <w:rFonts w:ascii="Times New Roman" w:eastAsia="Times New Roman" w:hAnsi="Times New Roman" w:cs="Arial"/>
          <w:sz w:val="24"/>
          <w:szCs w:val="24"/>
          <w:lang w:eastAsia="ru-RU"/>
        </w:rPr>
      </w:pPr>
      <w:r w:rsidRPr="008332A0">
        <w:rPr>
          <w:rFonts w:ascii="Times New Roman" w:eastAsia="Times New Roman" w:hAnsi="Times New Roman" w:cs="Arial"/>
          <w:b/>
          <w:color w:val="000000"/>
          <w:sz w:val="24"/>
          <w:szCs w:val="24"/>
          <w:lang w:eastAsia="ru-RU"/>
        </w:rPr>
        <w:t>Примерный лексико-грамматический материал.</w:t>
      </w:r>
    </w:p>
    <w:p w14:paraId="1D3AE101" w14:textId="77777777"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color w:val="000000"/>
          <w:sz w:val="24"/>
          <w:szCs w:val="24"/>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6D6B1F6" w14:textId="77777777" w:rsidR="008332A0" w:rsidRPr="00FE4DB7" w:rsidRDefault="008332A0" w:rsidP="008332A0">
      <w:pPr>
        <w:tabs>
          <w:tab w:val="left" w:pos="0"/>
        </w:tabs>
        <w:spacing w:after="0" w:line="360" w:lineRule="auto"/>
        <w:contextualSpacing/>
        <w:jc w:val="both"/>
        <w:rPr>
          <w:rFonts w:ascii="Times New Roman" w:hAnsi="Times New Roman" w:cs="Arial"/>
          <w:i/>
          <w:iCs/>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s="Arial"/>
          <w:sz w:val="24"/>
          <w:szCs w:val="24"/>
        </w:rPr>
        <w:t>модальный</w:t>
      </w:r>
      <w:r w:rsidRPr="007863CC">
        <w:rPr>
          <w:rFonts w:ascii="Times New Roman" w:hAnsi="Times New Roman" w:cs="Arial"/>
          <w:sz w:val="24"/>
          <w:szCs w:val="24"/>
        </w:rPr>
        <w:t xml:space="preserve"> </w:t>
      </w:r>
      <w:r w:rsidRPr="008332A0">
        <w:rPr>
          <w:rFonts w:ascii="Times New Roman" w:hAnsi="Times New Roman" w:cs="Arial"/>
          <w:sz w:val="24"/>
          <w:szCs w:val="24"/>
        </w:rPr>
        <w:t>глагол</w:t>
      </w:r>
      <w:r w:rsidRPr="007863CC">
        <w:rPr>
          <w:rFonts w:ascii="Times New Roman" w:hAnsi="Times New Roman" w:cs="Arial"/>
          <w:sz w:val="24"/>
          <w:szCs w:val="24"/>
        </w:rPr>
        <w:t xml:space="preserve"> </w:t>
      </w:r>
      <w:r w:rsidRPr="008332A0">
        <w:rPr>
          <w:rFonts w:ascii="Times New Roman" w:hAnsi="Times New Roman" w:cs="Arial"/>
          <w:i/>
          <w:iCs/>
          <w:sz w:val="24"/>
          <w:szCs w:val="24"/>
          <w:lang w:val="en-US"/>
        </w:rPr>
        <w:t>should</w:t>
      </w:r>
      <w:r w:rsidRPr="007863CC">
        <w:rPr>
          <w:rFonts w:ascii="Times New Roman" w:hAnsi="Times New Roman" w:cs="Arial"/>
          <w:i/>
          <w:iCs/>
          <w:sz w:val="24"/>
          <w:szCs w:val="24"/>
        </w:rPr>
        <w:t>/</w:t>
      </w:r>
      <w:proofErr w:type="spellStart"/>
      <w:r w:rsidRPr="008332A0">
        <w:rPr>
          <w:rFonts w:ascii="Times New Roman" w:hAnsi="Times New Roman" w:cs="Arial"/>
          <w:i/>
          <w:iCs/>
          <w:sz w:val="24"/>
          <w:szCs w:val="24"/>
          <w:lang w:val="en-US"/>
        </w:rPr>
        <w:t>shouldn</w:t>
      </w:r>
      <w:proofErr w:type="spellEnd"/>
      <w:r w:rsidRPr="007863CC">
        <w:rPr>
          <w:rFonts w:ascii="Times New Roman" w:hAnsi="Times New Roman" w:cs="Arial"/>
          <w:i/>
          <w:iCs/>
          <w:sz w:val="24"/>
          <w:szCs w:val="24"/>
        </w:rPr>
        <w:t>’</w:t>
      </w:r>
      <w:r w:rsidRPr="008332A0">
        <w:rPr>
          <w:rFonts w:ascii="Times New Roman" w:hAnsi="Times New Roman" w:cs="Arial"/>
          <w:i/>
          <w:iCs/>
          <w:sz w:val="24"/>
          <w:szCs w:val="24"/>
          <w:lang w:val="en-US"/>
        </w:rPr>
        <w:t>t</w:t>
      </w:r>
      <w:r w:rsidRPr="007863CC">
        <w:rPr>
          <w:rFonts w:ascii="Times New Roman" w:hAnsi="Times New Roman" w:cs="Arial"/>
          <w:i/>
          <w:iCs/>
          <w:sz w:val="24"/>
          <w:szCs w:val="24"/>
        </w:rPr>
        <w:t xml:space="preserve"> </w:t>
      </w:r>
      <w:r w:rsidRPr="00FE4DB7">
        <w:rPr>
          <w:rFonts w:ascii="Times New Roman" w:hAnsi="Times New Roman" w:cs="Arial"/>
          <w:sz w:val="24"/>
          <w:szCs w:val="24"/>
        </w:rPr>
        <w:t xml:space="preserve"> </w:t>
      </w:r>
      <w:r w:rsidRPr="008332A0">
        <w:rPr>
          <w:rFonts w:ascii="Times New Roman" w:hAnsi="Times New Roman" w:cs="Arial"/>
          <w:sz w:val="24"/>
          <w:szCs w:val="24"/>
        </w:rPr>
        <w:t>для</w:t>
      </w:r>
      <w:r w:rsidRPr="007863CC">
        <w:rPr>
          <w:rFonts w:ascii="Times New Roman" w:hAnsi="Times New Roman" w:cs="Arial"/>
          <w:sz w:val="24"/>
          <w:szCs w:val="24"/>
        </w:rPr>
        <w:t xml:space="preserve"> </w:t>
      </w:r>
      <w:r w:rsidRPr="008332A0">
        <w:rPr>
          <w:rFonts w:ascii="Times New Roman" w:hAnsi="Times New Roman" w:cs="Arial"/>
          <w:sz w:val="24"/>
          <w:szCs w:val="24"/>
        </w:rPr>
        <w:t>выражения</w:t>
      </w:r>
      <w:r w:rsidRPr="007863CC">
        <w:rPr>
          <w:rFonts w:ascii="Times New Roman" w:hAnsi="Times New Roman" w:cs="Arial"/>
          <w:sz w:val="24"/>
          <w:szCs w:val="24"/>
        </w:rPr>
        <w:t xml:space="preserve"> </w:t>
      </w:r>
      <w:r w:rsidRPr="008332A0">
        <w:rPr>
          <w:rFonts w:ascii="Times New Roman" w:hAnsi="Times New Roman" w:cs="Arial"/>
          <w:sz w:val="24"/>
          <w:szCs w:val="24"/>
        </w:rPr>
        <w:t>совета</w:t>
      </w:r>
      <w:r w:rsidRPr="007863CC">
        <w:rPr>
          <w:rFonts w:ascii="Times New Roman" w:hAnsi="Times New Roman" w:cs="Arial"/>
          <w:sz w:val="24"/>
          <w:szCs w:val="24"/>
        </w:rPr>
        <w:t xml:space="preserve">: </w:t>
      </w:r>
      <w:r w:rsidRPr="008332A0">
        <w:rPr>
          <w:rFonts w:ascii="Times New Roman" w:hAnsi="Times New Roman" w:cs="Arial"/>
          <w:i/>
          <w:iCs/>
          <w:sz w:val="24"/>
          <w:szCs w:val="24"/>
          <w:lang w:val="en-US"/>
        </w:rPr>
        <w:t>You</w:t>
      </w:r>
      <w:r w:rsidRPr="007863CC">
        <w:rPr>
          <w:rFonts w:ascii="Times New Roman" w:hAnsi="Times New Roman" w:cs="Arial"/>
          <w:i/>
          <w:iCs/>
          <w:sz w:val="24"/>
          <w:szCs w:val="24"/>
        </w:rPr>
        <w:t xml:space="preserve"> </w:t>
      </w:r>
      <w:r w:rsidRPr="008332A0">
        <w:rPr>
          <w:rFonts w:ascii="Times New Roman" w:hAnsi="Times New Roman" w:cs="Arial"/>
          <w:i/>
          <w:iCs/>
          <w:sz w:val="24"/>
          <w:szCs w:val="24"/>
          <w:lang w:val="en-US"/>
        </w:rPr>
        <w:t>should</w:t>
      </w:r>
      <w:r w:rsidRPr="007863CC">
        <w:rPr>
          <w:rFonts w:ascii="Times New Roman" w:hAnsi="Times New Roman" w:cs="Arial"/>
          <w:i/>
          <w:iCs/>
          <w:sz w:val="24"/>
          <w:szCs w:val="24"/>
        </w:rPr>
        <w:t xml:space="preserve"> </w:t>
      </w:r>
      <w:r w:rsidRPr="008332A0">
        <w:rPr>
          <w:rFonts w:ascii="Times New Roman" w:hAnsi="Times New Roman" w:cs="Arial"/>
          <w:i/>
          <w:iCs/>
          <w:sz w:val="24"/>
          <w:szCs w:val="24"/>
          <w:lang w:val="en-US"/>
        </w:rPr>
        <w:t>take</w:t>
      </w:r>
      <w:r w:rsidRPr="007863CC">
        <w:rPr>
          <w:rFonts w:ascii="Times New Roman" w:hAnsi="Times New Roman" w:cs="Arial"/>
          <w:i/>
          <w:iCs/>
          <w:sz w:val="24"/>
          <w:szCs w:val="24"/>
        </w:rPr>
        <w:t xml:space="preserve"> </w:t>
      </w:r>
      <w:r w:rsidRPr="008332A0">
        <w:rPr>
          <w:rFonts w:ascii="Times New Roman" w:hAnsi="Times New Roman" w:cs="Arial"/>
          <w:i/>
          <w:iCs/>
          <w:sz w:val="24"/>
          <w:szCs w:val="24"/>
          <w:lang w:val="en-US"/>
        </w:rPr>
        <w:t>up</w:t>
      </w:r>
      <w:r w:rsidRPr="007863CC">
        <w:rPr>
          <w:rFonts w:ascii="Times New Roman" w:hAnsi="Times New Roman" w:cs="Arial"/>
          <w:i/>
          <w:iCs/>
          <w:sz w:val="24"/>
          <w:szCs w:val="24"/>
        </w:rPr>
        <w:t xml:space="preserve"> </w:t>
      </w:r>
      <w:proofErr w:type="gramStart"/>
      <w:r w:rsidRPr="008332A0">
        <w:rPr>
          <w:rFonts w:ascii="Times New Roman" w:hAnsi="Times New Roman" w:cs="Arial"/>
          <w:i/>
          <w:iCs/>
          <w:sz w:val="24"/>
          <w:szCs w:val="24"/>
          <w:lang w:val="en-US"/>
        </w:rPr>
        <w:t>sports</w:t>
      </w:r>
      <w:r w:rsidRPr="007863CC">
        <w:rPr>
          <w:rFonts w:ascii="Times New Roman" w:hAnsi="Times New Roman" w:cs="Arial"/>
          <w:i/>
          <w:iCs/>
          <w:sz w:val="24"/>
          <w:szCs w:val="24"/>
        </w:rPr>
        <w:t>.,</w:t>
      </w:r>
      <w:proofErr w:type="gramEnd"/>
      <w:r w:rsidRPr="00FE4DB7">
        <w:rPr>
          <w:rFonts w:ascii="Times New Roman" w:hAnsi="Times New Roman" w:cs="Arial"/>
          <w:sz w:val="24"/>
          <w:szCs w:val="24"/>
        </w:rPr>
        <w:t xml:space="preserve"> </w:t>
      </w:r>
      <w:r w:rsidRPr="008332A0">
        <w:rPr>
          <w:rFonts w:ascii="Times New Roman" w:hAnsi="Times New Roman" w:cs="Arial"/>
          <w:i/>
          <w:iCs/>
          <w:sz w:val="24"/>
          <w:szCs w:val="24"/>
          <w:lang w:val="en-US"/>
        </w:rPr>
        <w:t>You</w:t>
      </w:r>
      <w:r w:rsidRPr="007863CC">
        <w:rPr>
          <w:rFonts w:ascii="Times New Roman" w:hAnsi="Times New Roman" w:cs="Arial"/>
          <w:i/>
          <w:iCs/>
          <w:sz w:val="24"/>
          <w:szCs w:val="24"/>
        </w:rPr>
        <w:t xml:space="preserve"> </w:t>
      </w:r>
      <w:proofErr w:type="spellStart"/>
      <w:r w:rsidRPr="008332A0">
        <w:rPr>
          <w:rFonts w:ascii="Times New Roman" w:hAnsi="Times New Roman" w:cs="Arial"/>
          <w:i/>
          <w:iCs/>
          <w:sz w:val="24"/>
          <w:szCs w:val="24"/>
          <w:lang w:val="en-US"/>
        </w:rPr>
        <w:t>shouldn</w:t>
      </w:r>
      <w:proofErr w:type="spellEnd"/>
      <w:r w:rsidRPr="007863CC">
        <w:rPr>
          <w:rFonts w:ascii="Times New Roman" w:hAnsi="Times New Roman" w:cs="Arial"/>
          <w:i/>
          <w:iCs/>
          <w:sz w:val="24"/>
          <w:szCs w:val="24"/>
        </w:rPr>
        <w:t>’</w:t>
      </w:r>
      <w:r w:rsidRPr="008332A0">
        <w:rPr>
          <w:rFonts w:ascii="Times New Roman" w:hAnsi="Times New Roman" w:cs="Arial"/>
          <w:i/>
          <w:iCs/>
          <w:sz w:val="24"/>
          <w:szCs w:val="24"/>
          <w:lang w:val="en-US"/>
        </w:rPr>
        <w:t>t</w:t>
      </w:r>
      <w:r w:rsidRPr="007863CC">
        <w:rPr>
          <w:rFonts w:ascii="Times New Roman" w:hAnsi="Times New Roman" w:cs="Arial"/>
          <w:i/>
          <w:iCs/>
          <w:sz w:val="24"/>
          <w:szCs w:val="24"/>
        </w:rPr>
        <w:t xml:space="preserve"> </w:t>
      </w:r>
      <w:r w:rsidRPr="008332A0">
        <w:rPr>
          <w:rFonts w:ascii="Times New Roman" w:hAnsi="Times New Roman" w:cs="Arial"/>
          <w:i/>
          <w:iCs/>
          <w:sz w:val="24"/>
          <w:szCs w:val="24"/>
          <w:lang w:val="en-US"/>
        </w:rPr>
        <w:t>eat</w:t>
      </w:r>
      <w:r w:rsidRPr="007863CC">
        <w:rPr>
          <w:rFonts w:ascii="Times New Roman" w:hAnsi="Times New Roman" w:cs="Arial"/>
          <w:i/>
          <w:iCs/>
          <w:sz w:val="24"/>
          <w:szCs w:val="24"/>
        </w:rPr>
        <w:t xml:space="preserve"> </w:t>
      </w:r>
      <w:r w:rsidRPr="008332A0">
        <w:rPr>
          <w:rFonts w:ascii="Times New Roman" w:hAnsi="Times New Roman" w:cs="Arial"/>
          <w:i/>
          <w:iCs/>
          <w:sz w:val="24"/>
          <w:szCs w:val="24"/>
          <w:lang w:val="en-US"/>
        </w:rPr>
        <w:t>much</w:t>
      </w:r>
      <w:r w:rsidRPr="007863CC">
        <w:rPr>
          <w:rFonts w:ascii="Times New Roman" w:hAnsi="Times New Roman" w:cs="Arial"/>
          <w:i/>
          <w:iCs/>
          <w:sz w:val="24"/>
          <w:szCs w:val="24"/>
        </w:rPr>
        <w:t xml:space="preserve"> </w:t>
      </w:r>
      <w:r w:rsidRPr="008332A0">
        <w:rPr>
          <w:rFonts w:ascii="Times New Roman" w:hAnsi="Times New Roman" w:cs="Arial"/>
          <w:i/>
          <w:iCs/>
          <w:sz w:val="24"/>
          <w:szCs w:val="24"/>
          <w:lang w:val="en-US"/>
        </w:rPr>
        <w:t>sugar</w:t>
      </w:r>
      <w:r w:rsidRPr="007863CC">
        <w:rPr>
          <w:rFonts w:ascii="Times New Roman" w:hAnsi="Times New Roman" w:cs="Arial"/>
          <w:i/>
          <w:iCs/>
          <w:sz w:val="24"/>
          <w:szCs w:val="24"/>
        </w:rPr>
        <w:t>.;</w:t>
      </w:r>
    </w:p>
    <w:p w14:paraId="257618F7" w14:textId="77777777" w:rsidR="008332A0" w:rsidRPr="008332A0" w:rsidRDefault="008332A0" w:rsidP="008332A0">
      <w:pPr>
        <w:tabs>
          <w:tab w:val="left" w:pos="0"/>
        </w:tabs>
        <w:spacing w:after="0" w:line="360" w:lineRule="auto"/>
        <w:contextualSpacing/>
        <w:jc w:val="both"/>
        <w:rPr>
          <w:rFonts w:ascii="Times New Roman" w:hAnsi="Times New Roman" w:cs="Arial"/>
          <w:i/>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s="Arial"/>
          <w:sz w:val="24"/>
          <w:szCs w:val="24"/>
        </w:rPr>
        <w:t>неисчисляемые</w:t>
      </w:r>
      <w:r w:rsidRPr="008332A0">
        <w:rPr>
          <w:rFonts w:ascii="Times New Roman" w:hAnsi="Times New Roman" w:cs="Arial"/>
          <w:sz w:val="24"/>
          <w:szCs w:val="24"/>
          <w:lang w:val="en-US"/>
        </w:rPr>
        <w:t xml:space="preserve"> </w:t>
      </w:r>
      <w:r w:rsidRPr="008332A0">
        <w:rPr>
          <w:rFonts w:ascii="Times New Roman" w:hAnsi="Times New Roman" w:cs="Arial"/>
          <w:sz w:val="24"/>
          <w:szCs w:val="24"/>
        </w:rPr>
        <w:t>существительные</w:t>
      </w:r>
      <w:r w:rsidRPr="008332A0">
        <w:rPr>
          <w:rFonts w:ascii="Times New Roman" w:hAnsi="Times New Roman" w:cs="Arial"/>
          <w:sz w:val="24"/>
          <w:szCs w:val="24"/>
          <w:lang w:val="en-US"/>
        </w:rPr>
        <w:t xml:space="preserve"> </w:t>
      </w:r>
      <w:r w:rsidRPr="008332A0">
        <w:rPr>
          <w:rFonts w:ascii="Times New Roman" w:hAnsi="Times New Roman" w:cs="Arial"/>
          <w:sz w:val="24"/>
          <w:szCs w:val="24"/>
        </w:rPr>
        <w:t>в</w:t>
      </w:r>
      <w:r w:rsidRPr="008332A0">
        <w:rPr>
          <w:rFonts w:ascii="Times New Roman" w:hAnsi="Times New Roman" w:cs="Arial"/>
          <w:sz w:val="24"/>
          <w:szCs w:val="24"/>
          <w:lang w:val="en-US"/>
        </w:rPr>
        <w:t xml:space="preserve"> </w:t>
      </w:r>
      <w:r w:rsidRPr="008332A0">
        <w:rPr>
          <w:rFonts w:ascii="Times New Roman" w:hAnsi="Times New Roman" w:cs="Arial"/>
          <w:sz w:val="24"/>
          <w:szCs w:val="24"/>
        </w:rPr>
        <w:t>сочетаниях</w:t>
      </w:r>
      <w:r w:rsidRPr="008332A0">
        <w:rPr>
          <w:rFonts w:ascii="Times New Roman" w:hAnsi="Times New Roman" w:cs="Arial"/>
          <w:sz w:val="24"/>
          <w:szCs w:val="24"/>
          <w:lang w:val="en-US"/>
        </w:rPr>
        <w:t xml:space="preserve"> </w:t>
      </w:r>
      <w:r w:rsidRPr="008332A0">
        <w:rPr>
          <w:rFonts w:ascii="Times New Roman" w:hAnsi="Times New Roman" w:cs="Arial"/>
          <w:sz w:val="24"/>
          <w:szCs w:val="24"/>
        </w:rPr>
        <w:t>с</w:t>
      </w:r>
      <w:r w:rsidRPr="008332A0">
        <w:rPr>
          <w:rFonts w:ascii="Times New Roman" w:hAnsi="Times New Roman" w:cs="Arial"/>
          <w:sz w:val="24"/>
          <w:szCs w:val="24"/>
          <w:lang w:val="en-US"/>
        </w:rPr>
        <w:t xml:space="preserve"> </w:t>
      </w:r>
      <w:r w:rsidRPr="008332A0">
        <w:rPr>
          <w:rFonts w:ascii="Times New Roman" w:hAnsi="Times New Roman" w:cs="Arial"/>
          <w:i/>
          <w:sz w:val="24"/>
          <w:szCs w:val="24"/>
          <w:lang w:val="en-US"/>
        </w:rPr>
        <w:t xml:space="preserve"> a packet of, a spoon of, a piece of…;</w:t>
      </w:r>
    </w:p>
    <w:p w14:paraId="3EA8731A" w14:textId="77777777"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конструкции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модальным</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глаголом</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could</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для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выражения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вежливой</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просьбы</w:t>
      </w:r>
      <w:r w:rsidRPr="008332A0">
        <w:rPr>
          <w:rFonts w:ascii="Times New Roman" w:hAnsi="Times New Roman"/>
          <w:color w:val="000000"/>
          <w:sz w:val="24"/>
          <w:szCs w:val="24"/>
          <w:lang w:val="en-US"/>
        </w:rPr>
        <w:t>:</w:t>
      </w:r>
      <w:r w:rsidRPr="008332A0">
        <w:rPr>
          <w:rFonts w:ascii="Times New Roman" w:hAnsi="Times New Roman"/>
          <w:i/>
          <w:iCs/>
          <w:color w:val="000000"/>
          <w:sz w:val="24"/>
          <w:szCs w:val="24"/>
          <w:lang w:val="en-US"/>
        </w:rPr>
        <w:t xml:space="preserve"> Could I have some throat lozenges</w:t>
      </w:r>
      <w:proofErr w:type="gramStart"/>
      <w:r w:rsidRPr="008332A0">
        <w:rPr>
          <w:rFonts w:ascii="Times New Roman" w:hAnsi="Times New Roman"/>
          <w:i/>
          <w:iCs/>
          <w:color w:val="000000"/>
          <w:sz w:val="24"/>
          <w:szCs w:val="24"/>
          <w:lang w:val="en-US"/>
        </w:rPr>
        <w:t>?;</w:t>
      </w:r>
      <w:proofErr w:type="gramEnd"/>
    </w:p>
    <w:p w14:paraId="5F548F33" w14:textId="77777777"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сложноподчиненные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предложения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союзами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союзными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словами</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that’s why, so that, so: </w:t>
      </w:r>
      <w:proofErr w:type="gramStart"/>
      <w:r w:rsidRPr="008332A0">
        <w:rPr>
          <w:rFonts w:ascii="Times New Roman" w:hAnsi="Times New Roman"/>
          <w:i/>
          <w:iCs/>
          <w:color w:val="000000"/>
          <w:sz w:val="24"/>
          <w:szCs w:val="24"/>
          <w:lang w:val="en-US"/>
        </w:rPr>
        <w:t>He’s  ill</w:t>
      </w:r>
      <w:proofErr w:type="gramEnd"/>
      <w:r w:rsidRPr="008332A0">
        <w:rPr>
          <w:rFonts w:ascii="Times New Roman" w:hAnsi="Times New Roman"/>
          <w:i/>
          <w:iCs/>
          <w:color w:val="000000"/>
          <w:sz w:val="24"/>
          <w:szCs w:val="24"/>
          <w:lang w:val="en-US"/>
        </w:rPr>
        <w:t>, so he should stay in bed…;</w:t>
      </w:r>
    </w:p>
    <w:p w14:paraId="4A0680CD" w14:textId="77777777"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косвенная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речь</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w:t>
      </w:r>
      <w:r w:rsidRPr="008332A0">
        <w:rPr>
          <w:rFonts w:ascii="Times New Roman" w:hAnsi="Times New Roman"/>
          <w:color w:val="000000"/>
          <w:sz w:val="24"/>
          <w:szCs w:val="24"/>
          <w:lang w:val="en-US"/>
        </w:rPr>
        <w:t xml:space="preserve"> </w:t>
      </w:r>
      <w:proofErr w:type="gramStart"/>
      <w:r w:rsidRPr="008332A0">
        <w:rPr>
          <w:rFonts w:ascii="Times New Roman" w:hAnsi="Times New Roman"/>
          <w:color w:val="000000"/>
          <w:sz w:val="24"/>
          <w:szCs w:val="24"/>
        </w:rPr>
        <w:t>утвердительных</w:t>
      </w:r>
      <w:proofErr w:type="gramEnd"/>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вопросительных</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предложения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прошедшем</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времени</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The doctor told me to take these </w:t>
      </w:r>
      <w:proofErr w:type="gramStart"/>
      <w:r w:rsidRPr="008332A0">
        <w:rPr>
          <w:rFonts w:ascii="Times New Roman" w:hAnsi="Times New Roman"/>
          <w:i/>
          <w:iCs/>
          <w:color w:val="000000"/>
          <w:sz w:val="24"/>
          <w:szCs w:val="24"/>
          <w:lang w:val="en-US"/>
        </w:rPr>
        <w:t>pills.,</w:t>
      </w:r>
      <w:proofErr w:type="gramEnd"/>
      <w:r w:rsidRPr="008332A0">
        <w:rPr>
          <w:rFonts w:ascii="Times New Roman" w:hAnsi="Times New Roman"/>
          <w:i/>
          <w:iCs/>
          <w:color w:val="000000"/>
          <w:sz w:val="24"/>
          <w:szCs w:val="24"/>
          <w:lang w:val="en-US"/>
        </w:rPr>
        <w:t xml:space="preserve"> He said that had a headache.</w:t>
      </w:r>
    </w:p>
    <w:p w14:paraId="76881A2D" w14:textId="77777777"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p>
    <w:p w14:paraId="5E612B27"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2:</w:t>
      </w:r>
    </w:p>
    <w:p w14:paraId="50C16C48"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lastRenderedPageBreak/>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описания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здорового</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образа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жизни</w:t>
      </w:r>
      <w:r w:rsidRPr="008332A0">
        <w:rPr>
          <w:rFonts w:ascii="Times New Roman" w:eastAsia="Times New Roman" w:hAnsi="Times New Roman"/>
          <w:color w:val="000000"/>
          <w:sz w:val="24"/>
          <w:szCs w:val="24"/>
          <w:lang w:val="en-US" w:eastAsia="ru-RU"/>
        </w:rPr>
        <w:t>:</w:t>
      </w:r>
      <w:r w:rsidRPr="008332A0">
        <w:rPr>
          <w:rFonts w:ascii="Times New Roman" w:eastAsia="Times New Roman" w:hAnsi="Times New Roman"/>
          <w:i/>
          <w:iCs/>
          <w:color w:val="000000"/>
          <w:sz w:val="24"/>
          <w:szCs w:val="24"/>
          <w:lang w:val="en-US" w:eastAsia="ru-RU"/>
        </w:rPr>
        <w:t xml:space="preserve">  do sports,, go to the gym,  eat vegetables, don’t eat junk good, get up early, go to bed early, take one tablet three times a day …;</w:t>
      </w:r>
    </w:p>
    <w:p w14:paraId="2763DC53"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глаголы для составления рецептов блюд: </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cut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peel</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cook</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bake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add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pour</w:t>
      </w:r>
      <w:r w:rsidRPr="008332A0">
        <w:rPr>
          <w:rFonts w:ascii="Times New Roman" w:eastAsia="Times New Roman" w:hAnsi="Times New Roman"/>
          <w:i/>
          <w:iCs/>
          <w:color w:val="000000"/>
          <w:sz w:val="24"/>
          <w:szCs w:val="24"/>
          <w:lang w:eastAsia="ru-RU"/>
        </w:rPr>
        <w:t xml:space="preserve"> …;</w:t>
      </w:r>
    </w:p>
    <w:p w14:paraId="3D0831A5"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названия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полезных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продуктов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dairy products, eggs, peas, beans, cheese, oily fish…;</w:t>
      </w:r>
    </w:p>
    <w:p w14:paraId="7E656A71"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лексика для описания самочувствия и симптомов болезни: </w:t>
      </w:r>
      <w:r w:rsidRPr="008332A0">
        <w:rPr>
          <w:rFonts w:ascii="Times New Roman" w:eastAsia="Times New Roman" w:hAnsi="Times New Roman"/>
          <w:i/>
          <w:iCs/>
          <w:color w:val="000000"/>
          <w:sz w:val="24"/>
          <w:szCs w:val="24"/>
          <w:lang w:val="en-US" w:eastAsia="ru-RU"/>
        </w:rPr>
        <w:t>toothache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headache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earache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stomachache</w:t>
      </w:r>
      <w:r w:rsidRPr="008332A0">
        <w:rPr>
          <w:rFonts w:ascii="Times New Roman" w:eastAsia="Times New Roman" w:hAnsi="Times New Roman"/>
          <w:i/>
          <w:iCs/>
          <w:color w:val="000000"/>
          <w:sz w:val="24"/>
          <w:szCs w:val="24"/>
          <w:lang w:eastAsia="ru-RU"/>
        </w:rPr>
        <w:t xml:space="preserve">…; </w:t>
      </w:r>
    </w:p>
    <w:p w14:paraId="13B179A6"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речевые клише для описания симптомов болезни  и инструкций для их лечения: </w:t>
      </w:r>
      <w:r w:rsidRPr="008332A0">
        <w:rPr>
          <w:rFonts w:ascii="Times New Roman" w:eastAsia="Times New Roman" w:hAnsi="Times New Roman"/>
          <w:i/>
          <w:iCs/>
          <w:color w:val="000000"/>
          <w:sz w:val="24"/>
          <w:szCs w:val="24"/>
          <w:lang w:val="en-US" w:eastAsia="ru-RU"/>
        </w:rPr>
        <w:t>high</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temperature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hurts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take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temperature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drink</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more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water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stay</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in</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bed</w:t>
      </w:r>
      <w:r w:rsidRPr="008332A0">
        <w:rPr>
          <w:rFonts w:ascii="Times New Roman" w:eastAsia="Times New Roman" w:hAnsi="Times New Roman"/>
          <w:i/>
          <w:iCs/>
          <w:color w:val="000000"/>
          <w:sz w:val="24"/>
          <w:szCs w:val="24"/>
          <w:lang w:eastAsia="ru-RU"/>
        </w:rPr>
        <w:t>…</w:t>
      </w:r>
      <w:proofErr w:type="gramStart"/>
      <w:r w:rsidRPr="008332A0">
        <w:rPr>
          <w:rFonts w:ascii="Times New Roman" w:eastAsia="Times New Roman" w:hAnsi="Times New Roman"/>
          <w:i/>
          <w:iCs/>
          <w:color w:val="000000"/>
          <w:sz w:val="24"/>
          <w:szCs w:val="24"/>
          <w:lang w:eastAsia="ru-RU"/>
        </w:rPr>
        <w:t xml:space="preserve"> ;</w:t>
      </w:r>
      <w:proofErr w:type="gramEnd"/>
    </w:p>
    <w:p w14:paraId="1A948DE1"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суффиксы</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существительных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w:t>
      </w:r>
      <w:proofErr w:type="spellStart"/>
      <w:r w:rsidRPr="008332A0">
        <w:rPr>
          <w:rFonts w:ascii="Times New Roman" w:eastAsia="Times New Roman" w:hAnsi="Times New Roman"/>
          <w:i/>
          <w:iCs/>
          <w:color w:val="000000"/>
          <w:sz w:val="24"/>
          <w:szCs w:val="24"/>
          <w:lang w:val="en-US" w:eastAsia="ru-RU"/>
        </w:rPr>
        <w:t>tion</w:t>
      </w:r>
      <w:proofErr w:type="spellEnd"/>
      <w:r w:rsidRPr="008332A0">
        <w:rPr>
          <w:rFonts w:ascii="Times New Roman" w:eastAsia="Times New Roman" w:hAnsi="Times New Roman"/>
          <w:color w:val="000000"/>
          <w:sz w:val="24"/>
          <w:szCs w:val="24"/>
          <w:lang w:val="en-US" w:eastAsia="ru-RU"/>
        </w:rPr>
        <w:t>/-</w:t>
      </w:r>
      <w:proofErr w:type="spellStart"/>
      <w:r w:rsidRPr="008332A0">
        <w:rPr>
          <w:rFonts w:ascii="Times New Roman" w:eastAsia="Times New Roman" w:hAnsi="Times New Roman"/>
          <w:i/>
          <w:iCs/>
          <w:color w:val="000000"/>
          <w:sz w:val="24"/>
          <w:szCs w:val="24"/>
          <w:lang w:val="en-US" w:eastAsia="ru-RU"/>
        </w:rPr>
        <w:t>sion</w:t>
      </w:r>
      <w:proofErr w:type="spellEnd"/>
      <w:r w:rsidRPr="008332A0">
        <w:rPr>
          <w:rFonts w:ascii="Times New Roman" w:eastAsia="Times New Roman" w:hAnsi="Times New Roman"/>
          <w:i/>
          <w:iCs/>
          <w:color w:val="000000"/>
          <w:sz w:val="24"/>
          <w:szCs w:val="24"/>
          <w:lang w:val="en-US" w:eastAsia="ru-RU"/>
        </w:rPr>
        <w:t>, -ness, -</w:t>
      </w:r>
      <w:proofErr w:type="spellStart"/>
      <w:r w:rsidRPr="008332A0">
        <w:rPr>
          <w:rFonts w:ascii="Times New Roman" w:eastAsia="Times New Roman" w:hAnsi="Times New Roman"/>
          <w:i/>
          <w:iCs/>
          <w:color w:val="000000"/>
          <w:sz w:val="24"/>
          <w:szCs w:val="24"/>
          <w:lang w:val="en-US" w:eastAsia="ru-RU"/>
        </w:rPr>
        <w:t>ment</w:t>
      </w:r>
      <w:proofErr w:type="spellEnd"/>
      <w:r w:rsidRPr="008332A0">
        <w:rPr>
          <w:rFonts w:ascii="Times New Roman" w:eastAsia="Times New Roman" w:hAnsi="Times New Roman"/>
          <w:i/>
          <w:iCs/>
          <w:color w:val="000000"/>
          <w:sz w:val="24"/>
          <w:szCs w:val="24"/>
          <w:lang w:val="en-US" w:eastAsia="ru-RU"/>
        </w:rPr>
        <w:t>: prescription, tiredness, sickness, treatment  … .</w:t>
      </w:r>
    </w:p>
    <w:p w14:paraId="5013A989" w14:textId="77777777" w:rsidR="008332A0" w:rsidRPr="008332A0" w:rsidRDefault="008332A0" w:rsidP="008332A0">
      <w:pPr>
        <w:spacing w:after="0" w:line="360" w:lineRule="auto"/>
        <w:jc w:val="both"/>
        <w:rPr>
          <w:rFonts w:ascii="Times New Roman" w:eastAsia="Times New Roman" w:hAnsi="Times New Roman" w:cs="Arial"/>
          <w:sz w:val="24"/>
          <w:szCs w:val="24"/>
          <w:lang w:val="en-US" w:eastAsia="ru-RU"/>
        </w:rPr>
      </w:pPr>
    </w:p>
    <w:p w14:paraId="1D5BBA79" w14:textId="77777777" w:rsidR="008332A0" w:rsidRPr="008332A0" w:rsidRDefault="008332A0" w:rsidP="008332A0">
      <w:pPr>
        <w:spacing w:after="0" w:line="360" w:lineRule="auto"/>
        <w:contextualSpacing/>
        <w:jc w:val="both"/>
        <w:rPr>
          <w:rFonts w:ascii="Times New Roman" w:hAnsi="Times New Roman" w:cs="Arial"/>
          <w:b/>
          <w:sz w:val="24"/>
          <w:szCs w:val="24"/>
        </w:rPr>
      </w:pPr>
      <w:r w:rsidRPr="008332A0">
        <w:rPr>
          <w:rFonts w:ascii="Times New Roman" w:hAnsi="Times New Roman" w:cs="Arial"/>
          <w:b/>
          <w:bCs/>
          <w:sz w:val="24"/>
          <w:szCs w:val="24"/>
        </w:rPr>
        <w:t xml:space="preserve">Раздел 3. </w:t>
      </w:r>
      <w:r w:rsidRPr="008332A0">
        <w:rPr>
          <w:rFonts w:ascii="Times New Roman" w:hAnsi="Times New Roman" w:cs="Arial"/>
          <w:b/>
          <w:sz w:val="24"/>
          <w:szCs w:val="24"/>
        </w:rPr>
        <w:t xml:space="preserve">Наука и технологии. </w:t>
      </w:r>
    </w:p>
    <w:p w14:paraId="630D754B" w14:textId="77777777" w:rsidR="008332A0" w:rsidRPr="008332A0" w:rsidRDefault="008332A0" w:rsidP="008332A0">
      <w:pPr>
        <w:spacing w:after="0" w:line="360" w:lineRule="auto"/>
        <w:contextualSpacing/>
        <w:jc w:val="both"/>
        <w:rPr>
          <w:rFonts w:ascii="Times New Roman" w:hAnsi="Times New Roman" w:cs="Arial"/>
          <w:bCs/>
          <w:sz w:val="24"/>
          <w:szCs w:val="24"/>
        </w:rPr>
      </w:pPr>
      <w:r w:rsidRPr="008332A0">
        <w:rPr>
          <w:rFonts w:ascii="Times New Roman" w:hAnsi="Times New Roman"/>
          <w:sz w:val="24"/>
          <w:szCs w:val="24"/>
        </w:rPr>
        <w:t>Тема</w:t>
      </w:r>
      <w:r w:rsidRPr="008332A0">
        <w:rPr>
          <w:rFonts w:ascii="Times New Roman" w:hAnsi="Times New Roman" w:cs="Arial"/>
          <w:bCs/>
          <w:sz w:val="24"/>
          <w:szCs w:val="24"/>
        </w:rPr>
        <w:t xml:space="preserve"> 1.</w:t>
      </w:r>
      <w:r w:rsidRPr="008332A0">
        <w:rPr>
          <w:rFonts w:ascii="Times New Roman" w:hAnsi="Times New Roman" w:cs="Arial"/>
          <w:b/>
          <w:sz w:val="24"/>
          <w:szCs w:val="24"/>
        </w:rPr>
        <w:t xml:space="preserve"> </w:t>
      </w:r>
      <w:r w:rsidRPr="008332A0">
        <w:rPr>
          <w:rFonts w:ascii="Times New Roman" w:hAnsi="Times New Roman" w:cs="Arial"/>
          <w:bCs/>
          <w:sz w:val="24"/>
          <w:szCs w:val="24"/>
        </w:rPr>
        <w:t>Наука в современном мире.</w:t>
      </w:r>
    </w:p>
    <w:p w14:paraId="1659A713" w14:textId="77777777" w:rsidR="008332A0" w:rsidRPr="008332A0" w:rsidRDefault="008332A0" w:rsidP="008332A0">
      <w:pPr>
        <w:spacing w:after="0" w:line="360" w:lineRule="auto"/>
        <w:contextualSpacing/>
        <w:jc w:val="both"/>
        <w:rPr>
          <w:rFonts w:ascii="Times New Roman" w:hAnsi="Times New Roman" w:cs="Arial"/>
          <w:bCs/>
          <w:sz w:val="24"/>
          <w:szCs w:val="24"/>
        </w:rPr>
      </w:pPr>
      <w:r w:rsidRPr="008332A0">
        <w:rPr>
          <w:rFonts w:ascii="Times New Roman" w:hAnsi="Times New Roman"/>
          <w:sz w:val="24"/>
          <w:szCs w:val="24"/>
        </w:rPr>
        <w:t>Тема</w:t>
      </w:r>
      <w:r w:rsidRPr="008332A0">
        <w:rPr>
          <w:rFonts w:ascii="Times New Roman" w:hAnsi="Times New Roman" w:cs="Arial"/>
          <w:bCs/>
          <w:sz w:val="24"/>
          <w:szCs w:val="24"/>
        </w:rPr>
        <w:t xml:space="preserve"> 2. Технологии и мы.</w:t>
      </w:r>
    </w:p>
    <w:p w14:paraId="086B3BCD" w14:textId="77777777" w:rsidR="008332A0" w:rsidRPr="008332A0" w:rsidRDefault="008332A0" w:rsidP="008332A0">
      <w:pPr>
        <w:spacing w:after="0" w:line="360" w:lineRule="auto"/>
        <w:contextualSpacing/>
        <w:jc w:val="both"/>
        <w:rPr>
          <w:rFonts w:ascii="Times New Roman" w:hAnsi="Times New Roman" w:cs="Arial"/>
          <w:bCs/>
          <w:sz w:val="24"/>
          <w:szCs w:val="24"/>
        </w:rPr>
      </w:pPr>
      <w:r w:rsidRPr="008332A0">
        <w:rPr>
          <w:rFonts w:ascii="Times New Roman" w:hAnsi="Times New Roman"/>
          <w:sz w:val="24"/>
          <w:szCs w:val="24"/>
        </w:rPr>
        <w:t>Тема</w:t>
      </w:r>
      <w:r w:rsidRPr="008332A0">
        <w:rPr>
          <w:rFonts w:ascii="Times New Roman" w:hAnsi="Times New Roman" w:cs="Arial"/>
          <w:bCs/>
          <w:sz w:val="24"/>
          <w:szCs w:val="24"/>
        </w:rPr>
        <w:t xml:space="preserve"> 3. Роботы.</w:t>
      </w:r>
    </w:p>
    <w:p w14:paraId="14E1EE48" w14:textId="77777777" w:rsidR="008332A0" w:rsidRPr="008332A0" w:rsidRDefault="008332A0" w:rsidP="008332A0">
      <w:pPr>
        <w:spacing w:after="0" w:line="360" w:lineRule="auto"/>
        <w:contextualSpacing/>
        <w:jc w:val="both"/>
        <w:rPr>
          <w:rFonts w:ascii="Times New Roman" w:hAnsi="Times New Roman" w:cs="Arial"/>
          <w:bCs/>
          <w:sz w:val="24"/>
          <w:szCs w:val="24"/>
        </w:rPr>
      </w:pPr>
      <w:r w:rsidRPr="008332A0">
        <w:rPr>
          <w:rFonts w:ascii="Times New Roman" w:hAnsi="Times New Roman"/>
          <w:sz w:val="24"/>
          <w:szCs w:val="24"/>
        </w:rPr>
        <w:t>Тема</w:t>
      </w:r>
      <w:r w:rsidRPr="008332A0">
        <w:rPr>
          <w:rFonts w:ascii="Times New Roman" w:hAnsi="Times New Roman" w:cs="Arial"/>
          <w:bCs/>
          <w:sz w:val="24"/>
          <w:szCs w:val="24"/>
        </w:rPr>
        <w:t xml:space="preserve"> 3. Знаменитые изобретатели.</w:t>
      </w:r>
    </w:p>
    <w:p w14:paraId="3A7F0C95" w14:textId="77777777" w:rsidR="008332A0" w:rsidRPr="008332A0" w:rsidRDefault="008332A0" w:rsidP="008332A0">
      <w:pPr>
        <w:spacing w:after="0" w:line="360" w:lineRule="auto"/>
        <w:contextualSpacing/>
        <w:jc w:val="both"/>
        <w:rPr>
          <w:rFonts w:ascii="Times New Roman" w:hAnsi="Times New Roman" w:cs="Arial"/>
          <w:bCs/>
          <w:sz w:val="24"/>
          <w:szCs w:val="24"/>
        </w:rPr>
      </w:pPr>
    </w:p>
    <w:p w14:paraId="37129475"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 xml:space="preserve">Характеристика деятельности </w:t>
      </w:r>
      <w:proofErr w:type="gramStart"/>
      <w:r w:rsidRPr="008332A0">
        <w:rPr>
          <w:rFonts w:ascii="Times New Roman" w:eastAsia="Times New Roman" w:hAnsi="Times New Roman"/>
          <w:b/>
          <w:i/>
          <w:color w:val="000000"/>
          <w:sz w:val="24"/>
          <w:szCs w:val="24"/>
          <w:lang w:eastAsia="ru-RU"/>
        </w:rPr>
        <w:t>обучающихся</w:t>
      </w:r>
      <w:proofErr w:type="gramEnd"/>
      <w:r w:rsidRPr="008332A0">
        <w:rPr>
          <w:rFonts w:ascii="Times New Roman" w:eastAsia="Times New Roman" w:hAnsi="Times New Roman"/>
          <w:b/>
          <w:i/>
          <w:color w:val="000000"/>
          <w:sz w:val="24"/>
          <w:szCs w:val="24"/>
          <w:lang w:eastAsia="ru-RU"/>
        </w:rPr>
        <w:t xml:space="preserve"> по основным видам учебной деятельности.</w:t>
      </w:r>
    </w:p>
    <w:p w14:paraId="5ED62EA9"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14:paraId="59C8E149" w14:textId="77777777" w:rsidR="008332A0" w:rsidRPr="008332A0" w:rsidRDefault="008332A0" w:rsidP="008332A0">
      <w:pPr>
        <w:tabs>
          <w:tab w:val="left" w:pos="0"/>
        </w:tab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Cambria" w:eastAsia="Times New Roman" w:hAnsi="Cambria" w:cs="Arial"/>
          <w:color w:val="000000"/>
          <w:sz w:val="24"/>
          <w:szCs w:val="24"/>
          <w:lang w:eastAsia="ru-RU"/>
        </w:rPr>
        <w:t xml:space="preserve">кратко </w:t>
      </w:r>
      <w:r w:rsidRPr="008332A0">
        <w:rPr>
          <w:rFonts w:ascii="Times New Roman" w:eastAsia="Times New Roman" w:hAnsi="Times New Roman"/>
          <w:color w:val="000000"/>
          <w:sz w:val="24"/>
          <w:szCs w:val="24"/>
          <w:lang w:eastAsia="ru-RU"/>
        </w:rPr>
        <w:t>рассказывать о значимости научных достижений в современной жизни;</w:t>
      </w:r>
    </w:p>
    <w:p w14:paraId="0A7789D6" w14:textId="77777777" w:rsidR="008332A0" w:rsidRPr="008332A0" w:rsidRDefault="008332A0" w:rsidP="008332A0">
      <w:pPr>
        <w:tabs>
          <w:tab w:val="left" w:pos="0"/>
        </w:tab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уметь рассказывать о важном достижении в одной из научных областей;</w:t>
      </w:r>
    </w:p>
    <w:p w14:paraId="26EF81D4" w14:textId="77777777" w:rsidR="008332A0" w:rsidRPr="008332A0" w:rsidRDefault="008332A0" w:rsidP="008332A0">
      <w:pPr>
        <w:tabs>
          <w:tab w:val="left" w:pos="0"/>
        </w:tab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Cambria" w:eastAsia="Times New Roman" w:hAnsi="Cambria" w:cs="Arial"/>
          <w:color w:val="000000"/>
          <w:sz w:val="24"/>
          <w:szCs w:val="24"/>
          <w:lang w:eastAsia="ru-RU"/>
        </w:rPr>
        <w:t xml:space="preserve">кратко </w:t>
      </w:r>
      <w:r w:rsidRPr="008332A0">
        <w:rPr>
          <w:rFonts w:ascii="Times New Roman" w:eastAsia="Times New Roman" w:hAnsi="Times New Roman"/>
          <w:color w:val="000000"/>
          <w:sz w:val="24"/>
          <w:szCs w:val="24"/>
          <w:lang w:eastAsia="ru-RU"/>
        </w:rPr>
        <w:t>рассказывать о том, как современные  технологии помогают в учебе;</w:t>
      </w:r>
    </w:p>
    <w:p w14:paraId="4D546680" w14:textId="77777777" w:rsidR="008332A0" w:rsidRPr="008332A0" w:rsidRDefault="008332A0" w:rsidP="008332A0">
      <w:pPr>
        <w:tabs>
          <w:tab w:val="left" w:pos="0"/>
        </w:tabs>
        <w:spacing w:after="0" w:line="360" w:lineRule="auto"/>
        <w:jc w:val="both"/>
        <w:rPr>
          <w:rFonts w:ascii="Times New Roman" w:eastAsia="Times New Roman" w:hAnsi="Times New Roman"/>
          <w:color w:val="000000"/>
          <w:sz w:val="24"/>
          <w:szCs w:val="24"/>
          <w:lang w:eastAsia="ru-RU"/>
        </w:rPr>
      </w:pPr>
      <w:proofErr w:type="gramStart"/>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записывать  коллективный видео блог о том, какие современные  технологии используются  дома;</w:t>
      </w:r>
      <w:proofErr w:type="gramEnd"/>
    </w:p>
    <w:p w14:paraId="39ED1717" w14:textId="77777777" w:rsidR="008332A0" w:rsidRPr="008332A0" w:rsidRDefault="008332A0" w:rsidP="008332A0">
      <w:pPr>
        <w:tabs>
          <w:tab w:val="left" w:pos="0"/>
        </w:tab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кратко рассказывать об известном ученом или изобретателе;</w:t>
      </w:r>
    </w:p>
    <w:p w14:paraId="579B97FC" w14:textId="77777777" w:rsidR="008332A0" w:rsidRPr="008332A0" w:rsidRDefault="008332A0" w:rsidP="008332A0">
      <w:pPr>
        <w:spacing w:after="0" w:line="360" w:lineRule="auto"/>
        <w:rPr>
          <w:rFonts w:ascii="Times New Roman" w:eastAsia="Times New Roman" w:hAnsi="Times New Roman" w:cs="Arial"/>
          <w:b/>
          <w:sz w:val="24"/>
          <w:szCs w:val="24"/>
          <w:lang w:eastAsia="ru-RU"/>
        </w:rPr>
      </w:pPr>
      <w:r w:rsidRPr="008332A0">
        <w:rPr>
          <w:rFonts w:ascii="Times New Roman" w:eastAsia="Times New Roman" w:hAnsi="Times New Roman" w:cs="Arial"/>
          <w:b/>
          <w:sz w:val="24"/>
          <w:szCs w:val="24"/>
          <w:lang w:eastAsia="ru-RU"/>
        </w:rPr>
        <w:t>в области письма:</w:t>
      </w:r>
    </w:p>
    <w:p w14:paraId="07227518" w14:textId="77777777" w:rsidR="008332A0" w:rsidRPr="008332A0" w:rsidRDefault="008332A0" w:rsidP="008332A0">
      <w:pPr>
        <w:spacing w:after="0" w:line="360" w:lineRule="auto"/>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пост для социальных сетей об используемых в быту современных технологиях (например, робот-пылесос);</w:t>
      </w:r>
    </w:p>
    <w:p w14:paraId="4FF2C554" w14:textId="77777777" w:rsidR="008332A0" w:rsidRPr="008332A0" w:rsidRDefault="008332A0" w:rsidP="008332A0">
      <w:pPr>
        <w:spacing w:after="0" w:line="360" w:lineRule="auto"/>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краткий письменный рассказ о важном научном достижении (например, о разработке нового лекарства);</w:t>
      </w:r>
    </w:p>
    <w:p w14:paraId="2F88F66B" w14:textId="77777777" w:rsidR="008332A0" w:rsidRPr="008332A0" w:rsidRDefault="008332A0" w:rsidP="008332A0">
      <w:pPr>
        <w:spacing w:after="0" w:line="360" w:lineRule="auto"/>
        <w:rPr>
          <w:rFonts w:ascii="Times New Roman" w:eastAsia="Times New Roman" w:hAnsi="Times New Roman"/>
          <w:b/>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электронное письмо об известном изобретении.</w:t>
      </w:r>
    </w:p>
    <w:p w14:paraId="3462249D" w14:textId="77777777" w:rsidR="008332A0" w:rsidRPr="008332A0" w:rsidRDefault="008332A0" w:rsidP="008332A0">
      <w:pPr>
        <w:spacing w:after="0" w:line="360" w:lineRule="auto"/>
        <w:jc w:val="both"/>
        <w:rPr>
          <w:rFonts w:ascii="Times New Roman" w:eastAsia="Times New Roman" w:hAnsi="Times New Roman" w:cs="Arial"/>
          <w:bCs/>
          <w:sz w:val="24"/>
          <w:szCs w:val="24"/>
          <w:lang w:eastAsia="ru-RU"/>
        </w:rPr>
      </w:pPr>
    </w:p>
    <w:p w14:paraId="3423684A" w14:textId="77777777" w:rsidR="008332A0" w:rsidRPr="008332A0" w:rsidRDefault="008332A0" w:rsidP="008332A0">
      <w:pPr>
        <w:spacing w:after="0" w:line="360" w:lineRule="auto"/>
        <w:jc w:val="both"/>
        <w:rPr>
          <w:rFonts w:ascii="Times New Roman" w:eastAsia="Times New Roman" w:hAnsi="Times New Roman" w:cs="Arial"/>
          <w:b/>
          <w:color w:val="000000"/>
          <w:sz w:val="24"/>
          <w:szCs w:val="24"/>
          <w:lang w:eastAsia="ru-RU"/>
        </w:rPr>
      </w:pPr>
      <w:r w:rsidRPr="008332A0">
        <w:rPr>
          <w:rFonts w:ascii="Times New Roman" w:eastAsia="Times New Roman" w:hAnsi="Times New Roman" w:cs="Arial"/>
          <w:b/>
          <w:color w:val="000000"/>
          <w:sz w:val="24"/>
          <w:szCs w:val="24"/>
          <w:lang w:eastAsia="ru-RU"/>
        </w:rPr>
        <w:t>Примерный лексико-грамматический материал.</w:t>
      </w:r>
    </w:p>
    <w:p w14:paraId="4D649CC6" w14:textId="77777777" w:rsidR="008332A0" w:rsidRPr="008332A0" w:rsidRDefault="008332A0" w:rsidP="008332A0">
      <w:pPr>
        <w:spacing w:after="0" w:line="360" w:lineRule="auto"/>
        <w:contextualSpacing/>
        <w:jc w:val="both"/>
        <w:rPr>
          <w:rFonts w:ascii="Times New Roman" w:hAnsi="Times New Roman" w:cs="Arial"/>
          <w:color w:val="000000"/>
          <w:sz w:val="24"/>
          <w:szCs w:val="24"/>
        </w:rPr>
      </w:pPr>
      <w:r w:rsidRPr="008332A0">
        <w:rPr>
          <w:rFonts w:ascii="Times New Roman" w:hAnsi="Times New Roman" w:cs="Arial"/>
          <w:color w:val="000000"/>
          <w:sz w:val="24"/>
          <w:szCs w:val="24"/>
        </w:rPr>
        <w:lastRenderedPageBreak/>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27DF331F" w14:textId="77777777" w:rsidR="008332A0" w:rsidRPr="008332A0" w:rsidRDefault="008332A0" w:rsidP="008332A0">
      <w:pPr>
        <w:tabs>
          <w:tab w:val="left" w:pos="0"/>
        </w:tabs>
        <w:suppressAutoHyphens/>
        <w:spacing w:after="0" w:line="360" w:lineRule="auto"/>
        <w:contextualSpacing/>
        <w:jc w:val="both"/>
        <w:rPr>
          <w:rFonts w:ascii="Times New Roman" w:hAnsi="Times New Roman" w:cs="Arial"/>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s="Arial"/>
          <w:sz w:val="24"/>
          <w:szCs w:val="24"/>
        </w:rPr>
        <w:t xml:space="preserve">конструкция </w:t>
      </w:r>
      <w:r w:rsidRPr="008332A0">
        <w:rPr>
          <w:rFonts w:ascii="Times New Roman" w:hAnsi="Times New Roman" w:cs="Arial"/>
          <w:i/>
          <w:iCs/>
          <w:sz w:val="24"/>
          <w:szCs w:val="24"/>
          <w:lang w:val="en-US"/>
        </w:rPr>
        <w:t>used</w:t>
      </w:r>
      <w:r w:rsidRPr="008332A0">
        <w:rPr>
          <w:rFonts w:ascii="Times New Roman" w:hAnsi="Times New Roman" w:cs="Arial"/>
          <w:i/>
          <w:iCs/>
          <w:sz w:val="24"/>
          <w:szCs w:val="24"/>
        </w:rPr>
        <w:t xml:space="preserve"> </w:t>
      </w:r>
      <w:r w:rsidRPr="008332A0">
        <w:rPr>
          <w:rFonts w:ascii="Times New Roman" w:hAnsi="Times New Roman" w:cs="Arial"/>
          <w:i/>
          <w:iCs/>
          <w:sz w:val="24"/>
          <w:szCs w:val="24"/>
          <w:lang w:val="en-US"/>
        </w:rPr>
        <w:t>to</w:t>
      </w:r>
      <w:r w:rsidRPr="008332A0">
        <w:rPr>
          <w:rFonts w:ascii="Times New Roman" w:hAnsi="Times New Roman" w:cs="Arial"/>
          <w:i/>
          <w:iCs/>
          <w:sz w:val="24"/>
          <w:szCs w:val="24"/>
        </w:rPr>
        <w:t xml:space="preserve"> + инфинитив </w:t>
      </w:r>
      <w:r w:rsidRPr="008332A0">
        <w:rPr>
          <w:rFonts w:ascii="Times New Roman" w:hAnsi="Times New Roman" w:cs="Arial"/>
          <w:sz w:val="24"/>
          <w:szCs w:val="24"/>
        </w:rPr>
        <w:t>для выражения регулярно совершающегося действия или состояния в прошлом;</w:t>
      </w:r>
    </w:p>
    <w:p w14:paraId="38B8E1E9" w14:textId="77777777"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Times New Roman" w:hAnsi="Times New Roman"/>
          <w:i/>
          <w:iCs/>
          <w:color w:val="000000"/>
          <w:sz w:val="24"/>
          <w:szCs w:val="24"/>
          <w:lang w:val="en-US"/>
        </w:rPr>
        <w:t xml:space="preserve"> </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придаточные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предложения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условия</w:t>
      </w:r>
      <w:r w:rsidRPr="008332A0">
        <w:rPr>
          <w:rFonts w:ascii="Times New Roman" w:hAnsi="Times New Roman"/>
          <w:color w:val="000000"/>
          <w:sz w:val="24"/>
          <w:szCs w:val="24"/>
          <w:lang w:val="en-US"/>
        </w:rPr>
        <w:t xml:space="preserve">   I  </w:t>
      </w:r>
      <w:r w:rsidRPr="008332A0">
        <w:rPr>
          <w:rFonts w:ascii="Times New Roman" w:hAnsi="Times New Roman"/>
          <w:color w:val="000000"/>
          <w:sz w:val="24"/>
          <w:szCs w:val="24"/>
        </w:rPr>
        <w:t>типа</w:t>
      </w:r>
      <w:r w:rsidRPr="008332A0">
        <w:rPr>
          <w:rFonts w:ascii="Times New Roman" w:hAnsi="Times New Roman"/>
          <w:color w:val="000000"/>
          <w:sz w:val="24"/>
          <w:szCs w:val="24"/>
          <w:lang w:val="en-US"/>
        </w:rPr>
        <w:t xml:space="preserve"> c   </w:t>
      </w:r>
      <w:r w:rsidRPr="008332A0">
        <w:rPr>
          <w:rFonts w:ascii="Times New Roman" w:hAnsi="Times New Roman"/>
          <w:color w:val="000000"/>
          <w:sz w:val="24"/>
          <w:szCs w:val="24"/>
        </w:rPr>
        <w:t>конструкцией</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be able to</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 If I have a table computer, I will be able to listen </w:t>
      </w:r>
      <w:proofErr w:type="gramStart"/>
      <w:r w:rsidRPr="008332A0">
        <w:rPr>
          <w:rFonts w:ascii="Times New Roman" w:hAnsi="Times New Roman"/>
          <w:i/>
          <w:iCs/>
          <w:color w:val="000000"/>
          <w:sz w:val="24"/>
          <w:szCs w:val="24"/>
          <w:lang w:val="en-US"/>
        </w:rPr>
        <w:t>to  my</w:t>
      </w:r>
      <w:proofErr w:type="gramEnd"/>
      <w:r w:rsidRPr="008332A0">
        <w:rPr>
          <w:rFonts w:ascii="Times New Roman" w:hAnsi="Times New Roman"/>
          <w:i/>
          <w:iCs/>
          <w:color w:val="000000"/>
          <w:sz w:val="24"/>
          <w:szCs w:val="24"/>
          <w:lang w:val="en-US"/>
        </w:rPr>
        <w:t xml:space="preserve"> audio book everywhere… ;</w:t>
      </w:r>
    </w:p>
    <w:p w14:paraId="27BF8395" w14:textId="77777777" w:rsidR="008332A0" w:rsidRPr="008332A0" w:rsidRDefault="008332A0" w:rsidP="008332A0">
      <w:pPr>
        <w:tabs>
          <w:tab w:val="left" w:pos="0"/>
        </w:tabs>
        <w:suppressAutoHyphens/>
        <w:spacing w:after="0" w:line="360" w:lineRule="auto"/>
        <w:contextualSpacing/>
        <w:jc w:val="both"/>
        <w:rPr>
          <w:rFonts w:ascii="Times New Roman" w:hAnsi="Times New Roman" w:cs="Arial"/>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s="Arial"/>
          <w:sz w:val="24"/>
          <w:szCs w:val="24"/>
        </w:rPr>
        <w:t xml:space="preserve">сравнительная и превосходная степень многосложных прилагательных: </w:t>
      </w:r>
      <w:r w:rsidRPr="008332A0">
        <w:rPr>
          <w:rFonts w:ascii="Times New Roman" w:hAnsi="Times New Roman" w:cs="Arial"/>
          <w:i/>
          <w:sz w:val="24"/>
          <w:szCs w:val="24"/>
          <w:lang w:val="en-US"/>
        </w:rPr>
        <w:t>more</w:t>
      </w:r>
      <w:r w:rsidRPr="008332A0">
        <w:rPr>
          <w:rFonts w:ascii="Times New Roman" w:hAnsi="Times New Roman" w:cs="Arial"/>
          <w:i/>
          <w:sz w:val="24"/>
          <w:szCs w:val="24"/>
        </w:rPr>
        <w:t xml:space="preserve"> </w:t>
      </w:r>
      <w:r w:rsidRPr="008332A0">
        <w:rPr>
          <w:rFonts w:ascii="Times New Roman" w:hAnsi="Times New Roman" w:cs="Arial"/>
          <w:i/>
          <w:sz w:val="24"/>
          <w:szCs w:val="24"/>
          <w:lang w:val="en-US"/>
        </w:rPr>
        <w:t>exciting</w:t>
      </w:r>
      <w:r w:rsidRPr="008332A0">
        <w:rPr>
          <w:rFonts w:ascii="Times New Roman" w:hAnsi="Times New Roman" w:cs="Arial"/>
          <w:i/>
          <w:sz w:val="24"/>
          <w:szCs w:val="24"/>
        </w:rPr>
        <w:t xml:space="preserve"> – </w:t>
      </w:r>
      <w:r w:rsidRPr="008332A0">
        <w:rPr>
          <w:rFonts w:ascii="Times New Roman" w:hAnsi="Times New Roman" w:cs="Arial"/>
          <w:i/>
          <w:sz w:val="24"/>
          <w:szCs w:val="24"/>
          <w:lang w:val="en-US"/>
        </w:rPr>
        <w:t>the</w:t>
      </w:r>
      <w:r w:rsidRPr="008332A0">
        <w:rPr>
          <w:rFonts w:ascii="Times New Roman" w:hAnsi="Times New Roman" w:cs="Arial"/>
          <w:i/>
          <w:sz w:val="24"/>
          <w:szCs w:val="24"/>
        </w:rPr>
        <w:t xml:space="preserve"> </w:t>
      </w:r>
      <w:r w:rsidRPr="008332A0">
        <w:rPr>
          <w:rFonts w:ascii="Times New Roman" w:hAnsi="Times New Roman" w:cs="Arial"/>
          <w:i/>
          <w:sz w:val="24"/>
          <w:szCs w:val="24"/>
          <w:lang w:val="en-US"/>
        </w:rPr>
        <w:t>most</w:t>
      </w:r>
      <w:r w:rsidRPr="008332A0">
        <w:rPr>
          <w:rFonts w:ascii="Times New Roman" w:hAnsi="Times New Roman" w:cs="Arial"/>
          <w:i/>
          <w:sz w:val="24"/>
          <w:szCs w:val="24"/>
        </w:rPr>
        <w:t xml:space="preserve"> </w:t>
      </w:r>
      <w:r w:rsidRPr="008332A0">
        <w:rPr>
          <w:rFonts w:ascii="Times New Roman" w:hAnsi="Times New Roman" w:cs="Arial"/>
          <w:i/>
          <w:sz w:val="24"/>
          <w:szCs w:val="24"/>
          <w:lang w:val="en-US"/>
        </w:rPr>
        <w:t>exciting</w:t>
      </w:r>
      <w:proofErr w:type="gramStart"/>
      <w:r w:rsidRPr="008332A0">
        <w:rPr>
          <w:rFonts w:ascii="Times New Roman" w:hAnsi="Times New Roman" w:cs="Arial"/>
          <w:i/>
          <w:sz w:val="24"/>
          <w:szCs w:val="24"/>
        </w:rPr>
        <w:t xml:space="preserve"> </w:t>
      </w:r>
      <w:r w:rsidRPr="008332A0">
        <w:rPr>
          <w:rFonts w:ascii="Times New Roman" w:hAnsi="Times New Roman" w:cs="Arial"/>
          <w:sz w:val="24"/>
          <w:szCs w:val="24"/>
        </w:rPr>
        <w:t>;</w:t>
      </w:r>
      <w:proofErr w:type="gramEnd"/>
    </w:p>
    <w:p w14:paraId="7927C018"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настоящее совершенное время с правильными и неправильными глаголами для описания совершенного действия в неуказанный момент времени: </w:t>
      </w:r>
      <w:r w:rsidRPr="008332A0">
        <w:rPr>
          <w:rFonts w:ascii="Times New Roman" w:eastAsia="Times New Roman" w:hAnsi="Times New Roman"/>
          <w:i/>
          <w:iCs/>
          <w:sz w:val="24"/>
          <w:szCs w:val="24"/>
          <w:lang w:val="en-US" w:eastAsia="ru-RU"/>
        </w:rPr>
        <w:t>We</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have</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bought</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a</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new</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tablet</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computer</w:t>
      </w:r>
      <w:proofErr w:type="gramStart"/>
      <w:r w:rsidRPr="008332A0">
        <w:rPr>
          <w:rFonts w:ascii="Times New Roman" w:eastAsia="Times New Roman" w:hAnsi="Times New Roman"/>
          <w:i/>
          <w:iCs/>
          <w:sz w:val="24"/>
          <w:szCs w:val="24"/>
          <w:lang w:eastAsia="ru-RU"/>
        </w:rPr>
        <w:t>.;</w:t>
      </w:r>
      <w:proofErr w:type="gramEnd"/>
    </w:p>
    <w:p w14:paraId="0501582D" w14:textId="77777777" w:rsidR="008332A0" w:rsidRPr="008332A0" w:rsidRDefault="008332A0" w:rsidP="008332A0">
      <w:pPr>
        <w:tabs>
          <w:tab w:val="left" w:pos="0"/>
        </w:tabs>
        <w:suppressAutoHyphens/>
        <w:spacing w:after="0" w:line="360" w:lineRule="auto"/>
        <w:contextualSpacing/>
        <w:jc w:val="both"/>
        <w:rPr>
          <w:rFonts w:ascii="Cambria" w:hAnsi="Cambria"/>
          <w:i/>
          <w:iCs/>
          <w:sz w:val="24"/>
          <w:szCs w:val="24"/>
        </w:rPr>
      </w:pPr>
    </w:p>
    <w:p w14:paraId="1FA068C7"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3:</w:t>
      </w:r>
    </w:p>
    <w:p w14:paraId="67E05722"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лексика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связанная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научной</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деятельностью</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scientist, science, lab, microscope, do research, do experiments, to invent, cybernetics …;</w:t>
      </w:r>
    </w:p>
    <w:p w14:paraId="247BA013"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название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современных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бытовых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приборов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microwave oven, vacuum cleaner, washing machine, dishwasher, iron;</w:t>
      </w:r>
    </w:p>
    <w:p w14:paraId="35B8C1E2"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суффикс</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прилагательных</w:t>
      </w:r>
      <w:r w:rsidRPr="008332A0">
        <w:rPr>
          <w:rFonts w:ascii="Times New Roman" w:eastAsia="Times New Roman" w:hAnsi="Times New Roman"/>
          <w:color w:val="000000"/>
          <w:sz w:val="24"/>
          <w:szCs w:val="24"/>
          <w:lang w:val="en-US" w:eastAsia="ru-RU"/>
        </w:rPr>
        <w:t xml:space="preserve"> -</w:t>
      </w:r>
      <w:proofErr w:type="spellStart"/>
      <w:r w:rsidRPr="008332A0">
        <w:rPr>
          <w:rFonts w:ascii="Times New Roman" w:eastAsia="Times New Roman" w:hAnsi="Times New Roman"/>
          <w:i/>
          <w:iCs/>
          <w:color w:val="000000"/>
          <w:sz w:val="24"/>
          <w:szCs w:val="24"/>
          <w:lang w:val="en-US" w:eastAsia="ru-RU"/>
        </w:rPr>
        <w:t>ous</w:t>
      </w:r>
      <w:proofErr w:type="spellEnd"/>
      <w:r w:rsidRPr="008332A0">
        <w:rPr>
          <w:rFonts w:ascii="Times New Roman" w:eastAsia="Times New Roman" w:hAnsi="Times New Roman"/>
          <w:i/>
          <w:iCs/>
          <w:color w:val="000000"/>
          <w:sz w:val="24"/>
          <w:szCs w:val="24"/>
          <w:lang w:val="en-US" w:eastAsia="ru-RU"/>
        </w:rPr>
        <w:t>: famous, dangerous…;</w:t>
      </w:r>
    </w:p>
    <w:p w14:paraId="0BF2D1CC"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глагольный</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суффикс</w:t>
      </w:r>
      <w:r w:rsidRPr="008332A0">
        <w:rPr>
          <w:rFonts w:ascii="Times New Roman" w:eastAsia="Times New Roman" w:hAnsi="Times New Roman"/>
          <w:color w:val="000000"/>
          <w:sz w:val="24"/>
          <w:szCs w:val="24"/>
          <w:lang w:val="en-US" w:eastAsia="ru-RU"/>
        </w:rPr>
        <w:t xml:space="preserve"> -</w:t>
      </w:r>
      <w:proofErr w:type="spellStart"/>
      <w:r w:rsidRPr="008332A0">
        <w:rPr>
          <w:rFonts w:ascii="Times New Roman" w:eastAsia="Times New Roman" w:hAnsi="Times New Roman"/>
          <w:i/>
          <w:iCs/>
          <w:color w:val="000000"/>
          <w:sz w:val="24"/>
          <w:szCs w:val="24"/>
          <w:lang w:val="en-US" w:eastAsia="ru-RU"/>
        </w:rPr>
        <w:t>ise</w:t>
      </w:r>
      <w:proofErr w:type="spellEnd"/>
      <w:r w:rsidRPr="008332A0">
        <w:rPr>
          <w:rFonts w:ascii="Times New Roman" w:eastAsia="Times New Roman" w:hAnsi="Times New Roman"/>
          <w:i/>
          <w:iCs/>
          <w:color w:val="000000"/>
          <w:sz w:val="24"/>
          <w:szCs w:val="24"/>
          <w:lang w:val="en-US" w:eastAsia="ru-RU"/>
        </w:rPr>
        <w:t xml:space="preserve">: </w:t>
      </w:r>
      <w:proofErr w:type="spellStart"/>
      <w:r w:rsidRPr="008332A0">
        <w:rPr>
          <w:rFonts w:ascii="Times New Roman" w:eastAsia="Times New Roman" w:hAnsi="Times New Roman"/>
          <w:i/>
          <w:iCs/>
          <w:color w:val="000000"/>
          <w:sz w:val="24"/>
          <w:szCs w:val="24"/>
          <w:lang w:val="en-US" w:eastAsia="ru-RU"/>
        </w:rPr>
        <w:t>computerise</w:t>
      </w:r>
      <w:proofErr w:type="spellEnd"/>
      <w:r w:rsidRPr="008332A0">
        <w:rPr>
          <w:rFonts w:ascii="Times New Roman" w:eastAsia="Times New Roman" w:hAnsi="Times New Roman"/>
          <w:i/>
          <w:iCs/>
          <w:color w:val="000000"/>
          <w:sz w:val="24"/>
          <w:szCs w:val="24"/>
          <w:lang w:val="en-US" w:eastAsia="ru-RU"/>
        </w:rPr>
        <w:t xml:space="preserve">, </w:t>
      </w:r>
      <w:proofErr w:type="spellStart"/>
      <w:r w:rsidRPr="008332A0">
        <w:rPr>
          <w:rFonts w:ascii="Times New Roman" w:eastAsia="Times New Roman" w:hAnsi="Times New Roman"/>
          <w:i/>
          <w:iCs/>
          <w:color w:val="000000"/>
          <w:sz w:val="24"/>
          <w:szCs w:val="24"/>
          <w:lang w:val="en-US" w:eastAsia="ru-RU"/>
        </w:rPr>
        <w:t>modernise</w:t>
      </w:r>
      <w:proofErr w:type="spellEnd"/>
      <w:r w:rsidRPr="008332A0">
        <w:rPr>
          <w:rFonts w:ascii="Times New Roman" w:eastAsia="Times New Roman" w:hAnsi="Times New Roman"/>
          <w:i/>
          <w:iCs/>
          <w:color w:val="000000"/>
          <w:sz w:val="24"/>
          <w:szCs w:val="24"/>
          <w:lang w:val="en-US" w:eastAsia="ru-RU"/>
        </w:rPr>
        <w:t xml:space="preserve"> , </w:t>
      </w:r>
      <w:proofErr w:type="spellStart"/>
      <w:r w:rsidRPr="008332A0">
        <w:rPr>
          <w:rFonts w:ascii="Times New Roman" w:eastAsia="Times New Roman" w:hAnsi="Times New Roman"/>
          <w:i/>
          <w:iCs/>
          <w:color w:val="000000"/>
          <w:sz w:val="24"/>
          <w:szCs w:val="24"/>
          <w:lang w:val="en-US" w:eastAsia="ru-RU"/>
        </w:rPr>
        <w:t>minimise</w:t>
      </w:r>
      <w:proofErr w:type="spellEnd"/>
      <w:r w:rsidRPr="008332A0">
        <w:rPr>
          <w:rFonts w:ascii="Times New Roman" w:eastAsia="Times New Roman" w:hAnsi="Times New Roman"/>
          <w:i/>
          <w:iCs/>
          <w:color w:val="000000"/>
          <w:sz w:val="24"/>
          <w:szCs w:val="24"/>
          <w:lang w:val="en-US" w:eastAsia="ru-RU"/>
        </w:rPr>
        <w:t>…;</w:t>
      </w:r>
    </w:p>
    <w:p w14:paraId="7D6738A7"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прилагательные для описания научных открытий: </w:t>
      </w:r>
      <w:r w:rsidRPr="008332A0">
        <w:rPr>
          <w:rFonts w:ascii="Times New Roman" w:eastAsia="Times New Roman" w:hAnsi="Times New Roman"/>
          <w:i/>
          <w:iCs/>
          <w:color w:val="000000"/>
          <w:sz w:val="24"/>
          <w:szCs w:val="24"/>
          <w:lang w:val="en-US" w:eastAsia="ru-RU"/>
        </w:rPr>
        <w:t>important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high</w:t>
      </w:r>
      <w:r w:rsidRPr="008332A0">
        <w:rPr>
          <w:rFonts w:ascii="Times New Roman" w:eastAsia="Times New Roman" w:hAnsi="Times New Roman"/>
          <w:i/>
          <w:iCs/>
          <w:color w:val="000000"/>
          <w:sz w:val="24"/>
          <w:szCs w:val="24"/>
          <w:lang w:eastAsia="ru-RU"/>
        </w:rPr>
        <w:t>-</w:t>
      </w:r>
      <w:r w:rsidRPr="008332A0">
        <w:rPr>
          <w:rFonts w:ascii="Times New Roman" w:eastAsia="Times New Roman" w:hAnsi="Times New Roman"/>
          <w:i/>
          <w:iCs/>
          <w:color w:val="000000"/>
          <w:sz w:val="24"/>
          <w:szCs w:val="24"/>
          <w:lang w:val="en-US" w:eastAsia="ru-RU"/>
        </w:rPr>
        <w:t>tech</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modern</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famous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world</w:t>
      </w:r>
      <w:r w:rsidRPr="008332A0">
        <w:rPr>
          <w:rFonts w:ascii="Times New Roman" w:eastAsia="Times New Roman" w:hAnsi="Times New Roman"/>
          <w:i/>
          <w:iCs/>
          <w:color w:val="000000"/>
          <w:sz w:val="24"/>
          <w:szCs w:val="24"/>
          <w:lang w:eastAsia="ru-RU"/>
        </w:rPr>
        <w:t>-</w:t>
      </w:r>
      <w:r w:rsidRPr="008332A0">
        <w:rPr>
          <w:rFonts w:ascii="Times New Roman" w:eastAsia="Times New Roman" w:hAnsi="Times New Roman"/>
          <w:i/>
          <w:iCs/>
          <w:color w:val="000000"/>
          <w:sz w:val="24"/>
          <w:szCs w:val="24"/>
          <w:lang w:val="en-US" w:eastAsia="ru-RU"/>
        </w:rPr>
        <w:t>wide</w:t>
      </w:r>
      <w:r w:rsidRPr="008332A0">
        <w:rPr>
          <w:rFonts w:ascii="Times New Roman" w:eastAsia="Times New Roman" w:hAnsi="Times New Roman"/>
          <w:i/>
          <w:iCs/>
          <w:color w:val="000000"/>
          <w:sz w:val="24"/>
          <w:szCs w:val="24"/>
          <w:lang w:eastAsia="ru-RU"/>
        </w:rPr>
        <w:t>… .</w:t>
      </w:r>
    </w:p>
    <w:p w14:paraId="7BF54BAF" w14:textId="77777777" w:rsidR="008332A0" w:rsidRPr="008332A0" w:rsidRDefault="008332A0" w:rsidP="008332A0">
      <w:pPr>
        <w:spacing w:after="0" w:line="360" w:lineRule="auto"/>
        <w:contextualSpacing/>
        <w:jc w:val="both"/>
        <w:rPr>
          <w:rFonts w:ascii="Times New Roman" w:hAnsi="Times New Roman" w:cs="Arial"/>
          <w:bCs/>
          <w:sz w:val="24"/>
          <w:szCs w:val="24"/>
        </w:rPr>
      </w:pPr>
    </w:p>
    <w:p w14:paraId="0C6583DF"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Cs/>
          <w:sz w:val="24"/>
          <w:szCs w:val="24"/>
          <w:lang w:eastAsia="ru-RU"/>
        </w:rPr>
      </w:pPr>
      <w:r w:rsidRPr="008332A0">
        <w:rPr>
          <w:rFonts w:ascii="Times New Roman" w:eastAsia="Times New Roman" w:hAnsi="Times New Roman"/>
          <w:b/>
          <w:sz w:val="24"/>
          <w:szCs w:val="24"/>
          <w:lang w:eastAsia="ru-RU"/>
        </w:rPr>
        <w:t>Раздел 4</w:t>
      </w:r>
      <w:r w:rsidRPr="008332A0">
        <w:rPr>
          <w:rFonts w:ascii="Times New Roman" w:eastAsia="Times New Roman" w:hAnsi="Times New Roman"/>
          <w:bCs/>
          <w:sz w:val="24"/>
          <w:szCs w:val="24"/>
          <w:lang w:eastAsia="ru-RU"/>
        </w:rPr>
        <w:t xml:space="preserve">. </w:t>
      </w:r>
      <w:r w:rsidRPr="008332A0">
        <w:rPr>
          <w:rFonts w:ascii="Times New Roman" w:eastAsia="Times New Roman" w:hAnsi="Times New Roman"/>
          <w:b/>
          <w:sz w:val="24"/>
          <w:szCs w:val="24"/>
          <w:lang w:eastAsia="ru-RU"/>
        </w:rPr>
        <w:t>Выдающиеся люди</w:t>
      </w:r>
      <w:r w:rsidRPr="008332A0">
        <w:rPr>
          <w:rFonts w:ascii="Times New Roman" w:eastAsia="Times New Roman" w:hAnsi="Times New Roman"/>
          <w:bCs/>
          <w:sz w:val="24"/>
          <w:szCs w:val="24"/>
          <w:lang w:eastAsia="ru-RU"/>
        </w:rPr>
        <w:t>.</w:t>
      </w:r>
    </w:p>
    <w:p w14:paraId="2D80A8E7" w14:textId="77777777" w:rsidR="008332A0" w:rsidRPr="008332A0" w:rsidRDefault="008332A0" w:rsidP="008332A0">
      <w:pPr>
        <w:contextualSpacing/>
        <w:rPr>
          <w:rFonts w:ascii="Times New Roman" w:hAnsi="Times New Roman"/>
          <w:sz w:val="24"/>
          <w:szCs w:val="24"/>
        </w:rPr>
      </w:pPr>
      <w:r w:rsidRPr="008332A0">
        <w:rPr>
          <w:rFonts w:ascii="Times New Roman" w:hAnsi="Times New Roman"/>
          <w:sz w:val="24"/>
          <w:szCs w:val="24"/>
        </w:rPr>
        <w:t>Тема 1. Выдающиеся поэты и писатели.</w:t>
      </w:r>
    </w:p>
    <w:p w14:paraId="3BDC63CF" w14:textId="77777777" w:rsidR="008332A0" w:rsidRPr="008332A0" w:rsidRDefault="008332A0" w:rsidP="008332A0">
      <w:pPr>
        <w:contextualSpacing/>
        <w:rPr>
          <w:rFonts w:ascii="Times New Roman" w:hAnsi="Times New Roman"/>
          <w:sz w:val="24"/>
          <w:szCs w:val="24"/>
        </w:rPr>
      </w:pPr>
      <w:r w:rsidRPr="008332A0">
        <w:rPr>
          <w:rFonts w:ascii="Times New Roman" w:hAnsi="Times New Roman"/>
          <w:sz w:val="24"/>
          <w:szCs w:val="24"/>
        </w:rPr>
        <w:t>Тема 2. Выдающиеся люди в искусстве.</w:t>
      </w:r>
    </w:p>
    <w:p w14:paraId="10EDD764" w14:textId="77777777" w:rsidR="008332A0" w:rsidRPr="008332A0" w:rsidRDefault="008332A0" w:rsidP="008332A0">
      <w:pPr>
        <w:contextualSpacing/>
        <w:rPr>
          <w:rFonts w:ascii="Times New Roman" w:hAnsi="Times New Roman"/>
        </w:rPr>
      </w:pPr>
      <w:r w:rsidRPr="008332A0">
        <w:rPr>
          <w:rFonts w:ascii="Times New Roman" w:hAnsi="Times New Roman"/>
          <w:sz w:val="24"/>
          <w:szCs w:val="24"/>
        </w:rPr>
        <w:t>Тема 3. Выдающиеся люди в спорте</w:t>
      </w:r>
      <w:r w:rsidRPr="008332A0">
        <w:rPr>
          <w:rFonts w:ascii="Times New Roman" w:hAnsi="Times New Roman"/>
        </w:rPr>
        <w:t>.</w:t>
      </w:r>
    </w:p>
    <w:p w14:paraId="0F6CCCFB" w14:textId="77777777" w:rsidR="008332A0" w:rsidRPr="008332A0" w:rsidRDefault="008332A0" w:rsidP="008332A0">
      <w:pPr>
        <w:contextualSpacing/>
        <w:rPr>
          <w:rFonts w:ascii="Times New Roman" w:hAnsi="Times New Roman"/>
          <w:sz w:val="24"/>
          <w:szCs w:val="24"/>
        </w:rPr>
      </w:pPr>
      <w:r w:rsidRPr="008332A0">
        <w:rPr>
          <w:rFonts w:ascii="Times New Roman" w:hAnsi="Times New Roman"/>
          <w:sz w:val="24"/>
          <w:szCs w:val="24"/>
        </w:rPr>
        <w:t>Тема 4. Выдающиеся ученые.</w:t>
      </w:r>
    </w:p>
    <w:p w14:paraId="5C006EC2" w14:textId="77777777" w:rsidR="008332A0" w:rsidRPr="008332A0" w:rsidRDefault="008332A0" w:rsidP="008332A0">
      <w:pPr>
        <w:spacing w:after="0" w:line="240" w:lineRule="auto"/>
        <w:rPr>
          <w:rFonts w:eastAsia="Times New Roman" w:cs="Arial"/>
          <w:sz w:val="24"/>
          <w:szCs w:val="24"/>
          <w:lang w:eastAsia="ru-RU"/>
        </w:rPr>
      </w:pPr>
    </w:p>
    <w:p w14:paraId="17A5DD73"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 xml:space="preserve">Характеристика деятельности </w:t>
      </w:r>
      <w:proofErr w:type="gramStart"/>
      <w:r w:rsidRPr="008332A0">
        <w:rPr>
          <w:rFonts w:ascii="Times New Roman" w:eastAsia="Times New Roman" w:hAnsi="Times New Roman"/>
          <w:b/>
          <w:i/>
          <w:color w:val="000000"/>
          <w:sz w:val="24"/>
          <w:szCs w:val="24"/>
          <w:lang w:eastAsia="ru-RU"/>
        </w:rPr>
        <w:t>обучающихся</w:t>
      </w:r>
      <w:proofErr w:type="gramEnd"/>
      <w:r w:rsidRPr="008332A0">
        <w:rPr>
          <w:rFonts w:ascii="Times New Roman" w:eastAsia="Times New Roman" w:hAnsi="Times New Roman"/>
          <w:b/>
          <w:i/>
          <w:color w:val="000000"/>
          <w:sz w:val="24"/>
          <w:szCs w:val="24"/>
          <w:lang w:eastAsia="ru-RU"/>
        </w:rPr>
        <w:t xml:space="preserve"> по основным видам учебной деятельности.</w:t>
      </w:r>
    </w:p>
    <w:p w14:paraId="512D3781"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14:paraId="4EB72894"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кратко рассказывать о любимом произведении и его авторе;</w:t>
      </w:r>
    </w:p>
    <w:p w14:paraId="639C9200"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кратко рассказывать о любимом композиторе;</w:t>
      </w:r>
    </w:p>
    <w:p w14:paraId="0899FAD9"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Cambria" w:eastAsia="Times New Roman" w:hAnsi="Cambria" w:cs="Arial"/>
          <w:color w:val="000000"/>
          <w:sz w:val="24"/>
          <w:szCs w:val="24"/>
          <w:lang w:eastAsia="ru-RU"/>
        </w:rPr>
        <w:t xml:space="preserve">    </w:t>
      </w:r>
      <w:r w:rsidRPr="008332A0">
        <w:rPr>
          <w:rFonts w:ascii="Times New Roman" w:eastAsia="Times New Roman" w:hAnsi="Times New Roman"/>
          <w:color w:val="000000"/>
          <w:sz w:val="24"/>
          <w:szCs w:val="24"/>
          <w:lang w:eastAsia="ru-RU"/>
        </w:rPr>
        <w:t>кратко рассказывать о любимом спортсмене;</w:t>
      </w:r>
    </w:p>
    <w:p w14:paraId="1638F914" w14:textId="77777777" w:rsidR="008332A0" w:rsidRPr="008332A0" w:rsidRDefault="008332A0" w:rsidP="008332A0">
      <w:pPr>
        <w:spacing w:after="0" w:line="360" w:lineRule="auto"/>
        <w:jc w:val="both"/>
        <w:rPr>
          <w:rFonts w:ascii="Times New Roman" w:eastAsia="Times New Roman" w:hAnsi="Times New Roman"/>
          <w:b/>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составлять </w:t>
      </w:r>
      <w:proofErr w:type="gramStart"/>
      <w:r w:rsidRPr="008332A0">
        <w:rPr>
          <w:rFonts w:ascii="Times New Roman" w:eastAsia="Times New Roman" w:hAnsi="Times New Roman"/>
          <w:color w:val="000000"/>
          <w:sz w:val="24"/>
          <w:szCs w:val="24"/>
          <w:lang w:eastAsia="ru-RU"/>
        </w:rPr>
        <w:t>коллективный</w:t>
      </w:r>
      <w:proofErr w:type="gramEnd"/>
      <w:r w:rsidRPr="008332A0">
        <w:rPr>
          <w:rFonts w:ascii="Times New Roman" w:eastAsia="Times New Roman" w:hAnsi="Times New Roman"/>
          <w:color w:val="000000"/>
          <w:sz w:val="24"/>
          <w:szCs w:val="24"/>
          <w:lang w:eastAsia="ru-RU"/>
        </w:rPr>
        <w:t xml:space="preserve"> видео блог о выдающихся ученых и их открытиях;</w:t>
      </w:r>
    </w:p>
    <w:p w14:paraId="22B8281E" w14:textId="77777777" w:rsidR="008332A0" w:rsidRPr="008332A0" w:rsidRDefault="008332A0" w:rsidP="008332A0">
      <w:pPr>
        <w:tabs>
          <w:tab w:val="left" w:pos="0"/>
        </w:tabs>
        <w:spacing w:after="0" w:line="360" w:lineRule="auto"/>
        <w:contextualSpacing/>
        <w:jc w:val="both"/>
        <w:rPr>
          <w:rFonts w:ascii="Times New Roman" w:eastAsia="Times New Roman" w:hAnsi="Times New Roman" w:cs="Arial"/>
          <w:sz w:val="24"/>
          <w:szCs w:val="24"/>
          <w:lang w:bidi="he-IL"/>
        </w:rPr>
      </w:pPr>
      <w:r w:rsidRPr="008332A0">
        <w:rPr>
          <w:rFonts w:ascii="Times New Roman" w:eastAsia="Times New Roman" w:hAnsi="Times New Roman" w:cs="Arial"/>
          <w:b/>
          <w:bCs/>
          <w:sz w:val="24"/>
          <w:szCs w:val="24"/>
          <w:lang w:bidi="he-IL"/>
        </w:rPr>
        <w:lastRenderedPageBreak/>
        <w:t>в области письма</w:t>
      </w:r>
      <w:r w:rsidRPr="008332A0">
        <w:rPr>
          <w:rFonts w:ascii="Times New Roman" w:eastAsia="Times New Roman" w:hAnsi="Times New Roman" w:cs="Arial"/>
          <w:sz w:val="24"/>
          <w:szCs w:val="24"/>
          <w:lang w:bidi="he-IL"/>
        </w:rPr>
        <w:t>:</w:t>
      </w:r>
    </w:p>
    <w:p w14:paraId="0DE7D50D" w14:textId="77777777" w:rsidR="008332A0" w:rsidRPr="008332A0" w:rsidRDefault="008332A0" w:rsidP="008332A0">
      <w:pPr>
        <w:tabs>
          <w:tab w:val="left" w:pos="0"/>
        </w:tab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Cambria" w:hAnsi="Cambria" w:cs="Arial"/>
          <w:color w:val="000000"/>
        </w:rPr>
        <w:t xml:space="preserve">  </w:t>
      </w:r>
      <w:r w:rsidRPr="008332A0">
        <w:rPr>
          <w:rFonts w:ascii="Times New Roman" w:hAnsi="Times New Roman"/>
          <w:color w:val="000000"/>
          <w:sz w:val="24"/>
          <w:szCs w:val="24"/>
        </w:rPr>
        <w:t>составлять письменный рассказ о  любимом писателе/поэте/ ученом;</w:t>
      </w:r>
    </w:p>
    <w:p w14:paraId="11E51883" w14:textId="77777777" w:rsidR="008332A0" w:rsidRPr="008332A0" w:rsidRDefault="008332A0" w:rsidP="008332A0">
      <w:pPr>
        <w:tabs>
          <w:tab w:val="left" w:pos="0"/>
        </w:tab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Cambria" w:hAnsi="Cambria" w:cs="Arial"/>
          <w:color w:val="000000"/>
          <w:sz w:val="24"/>
          <w:szCs w:val="24"/>
        </w:rPr>
        <w:t xml:space="preserve">   </w:t>
      </w:r>
      <w:r w:rsidRPr="008332A0">
        <w:rPr>
          <w:rFonts w:ascii="Times New Roman" w:hAnsi="Times New Roman"/>
          <w:color w:val="000000"/>
          <w:sz w:val="24"/>
          <w:szCs w:val="24"/>
        </w:rPr>
        <w:t>составлять пост для блога о любимом  актере/певце;</w:t>
      </w:r>
    </w:p>
    <w:p w14:paraId="1CEA0354" w14:textId="77777777" w:rsidR="008332A0" w:rsidRPr="008332A0" w:rsidRDefault="008332A0" w:rsidP="008332A0">
      <w:pPr>
        <w:tabs>
          <w:tab w:val="left" w:pos="0"/>
        </w:tabs>
        <w:spacing w:after="0"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записку с напоминанием о месте и времени встречи в связи с походом на спортивное мероприятие или концерт;</w:t>
      </w:r>
    </w:p>
    <w:p w14:paraId="588E67A9" w14:textId="77777777" w:rsidR="008332A0" w:rsidRPr="008332A0" w:rsidRDefault="008332A0" w:rsidP="008332A0">
      <w:pPr>
        <w:tabs>
          <w:tab w:val="left" w:pos="0"/>
        </w:tab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Cambria" w:eastAsia="Times New Roman" w:hAnsi="Cambria" w:cs="Arial"/>
          <w:color w:val="000000"/>
          <w:sz w:val="24"/>
          <w:szCs w:val="24"/>
          <w:lang w:eastAsia="ru-RU"/>
        </w:rPr>
        <w:t xml:space="preserve">  </w:t>
      </w:r>
      <w:r w:rsidRPr="008332A0">
        <w:rPr>
          <w:rFonts w:ascii="Times New Roman" w:eastAsia="Times New Roman" w:hAnsi="Times New Roman"/>
          <w:color w:val="000000"/>
          <w:sz w:val="24"/>
          <w:szCs w:val="24"/>
          <w:lang w:eastAsia="ru-RU"/>
        </w:rPr>
        <w:t>составлять электронное письмо о недавно прошедшем культурном событии;</w:t>
      </w:r>
    </w:p>
    <w:p w14:paraId="6A2B966F" w14:textId="77777777" w:rsidR="008332A0" w:rsidRPr="008332A0" w:rsidRDefault="008332A0" w:rsidP="008332A0">
      <w:pPr>
        <w:spacing w:after="0" w:line="360" w:lineRule="auto"/>
        <w:contextualSpacing/>
        <w:jc w:val="both"/>
        <w:rPr>
          <w:rFonts w:ascii="Times New Roman" w:hAnsi="Times New Roman" w:cs="Arial"/>
          <w:b/>
          <w:color w:val="000000"/>
          <w:sz w:val="24"/>
          <w:szCs w:val="24"/>
        </w:rPr>
      </w:pPr>
    </w:p>
    <w:p w14:paraId="25370A93" w14:textId="77777777" w:rsidR="008332A0" w:rsidRPr="008332A0" w:rsidRDefault="008332A0" w:rsidP="008332A0">
      <w:pPr>
        <w:spacing w:after="0" w:line="360" w:lineRule="auto"/>
        <w:rPr>
          <w:rFonts w:ascii="Times New Roman" w:eastAsia="Times New Roman" w:hAnsi="Times New Roman" w:cs="Arial"/>
          <w:color w:val="000000"/>
          <w:sz w:val="24"/>
          <w:szCs w:val="24"/>
          <w:lang w:eastAsia="ru-RU"/>
        </w:rPr>
      </w:pPr>
      <w:r w:rsidRPr="008332A0">
        <w:rPr>
          <w:rFonts w:ascii="Times New Roman" w:eastAsia="Times New Roman" w:hAnsi="Times New Roman" w:cs="Arial"/>
          <w:b/>
          <w:color w:val="000000"/>
          <w:sz w:val="24"/>
          <w:szCs w:val="24"/>
          <w:lang w:eastAsia="ru-RU"/>
        </w:rPr>
        <w:t>Примерный лексико-грамматический материал.</w:t>
      </w:r>
      <w:r w:rsidRPr="008332A0">
        <w:rPr>
          <w:rFonts w:ascii="Times New Roman" w:eastAsia="Times New Roman" w:hAnsi="Times New Roman" w:cs="Arial"/>
          <w:color w:val="000000"/>
          <w:sz w:val="24"/>
          <w:szCs w:val="24"/>
          <w:lang w:eastAsia="ru-RU"/>
        </w:rPr>
        <w:t xml:space="preserve"> </w:t>
      </w:r>
    </w:p>
    <w:p w14:paraId="4B9D729B" w14:textId="77777777"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color w:val="000000"/>
          <w:sz w:val="24"/>
          <w:szCs w:val="24"/>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2428FE7" w14:textId="4F75A53B" w:rsidR="008332A0" w:rsidRPr="00317BBD" w:rsidRDefault="008332A0" w:rsidP="008332A0">
      <w:pPr>
        <w:tabs>
          <w:tab w:val="left" w:pos="0"/>
        </w:tabs>
        <w:suppressAutoHyphens/>
        <w:spacing w:after="0" w:line="360" w:lineRule="auto"/>
        <w:contextualSpacing/>
        <w:jc w:val="both"/>
        <w:rPr>
          <w:rFonts w:ascii="Times New Roman" w:hAnsi="Times New Roman"/>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простое прошедшее время для рассказа о деятельности выдающихся людей:  </w:t>
      </w:r>
      <w:r w:rsidRPr="008332A0">
        <w:rPr>
          <w:rFonts w:ascii="Times New Roman" w:hAnsi="Times New Roman"/>
          <w:i/>
          <w:iCs/>
          <w:color w:val="000000"/>
          <w:sz w:val="24"/>
          <w:szCs w:val="24"/>
          <w:lang w:val="en-US"/>
        </w:rPr>
        <w:t>He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got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a</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degree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in</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old</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English</w:t>
      </w:r>
      <w:r w:rsidRPr="008332A0">
        <w:rPr>
          <w:rFonts w:ascii="Times New Roman" w:hAnsi="Times New Roman"/>
          <w:i/>
          <w:iCs/>
          <w:color w:val="000000"/>
          <w:sz w:val="24"/>
          <w:szCs w:val="24"/>
        </w:rPr>
        <w:t xml:space="preserve"> </w:t>
      </w:r>
      <w:r w:rsidR="00BF54AB" w:rsidRPr="008332A0">
        <w:rPr>
          <w:rFonts w:ascii="Times New Roman" w:hAnsi="Times New Roman"/>
          <w:i/>
          <w:iCs/>
          <w:color w:val="000000"/>
          <w:sz w:val="24"/>
          <w:szCs w:val="24"/>
          <w:lang w:val="en-US"/>
        </w:rPr>
        <w:t>poetry</w:t>
      </w:r>
      <w:r w:rsidR="00BF54AB" w:rsidRPr="008332A0">
        <w:rPr>
          <w:rFonts w:ascii="Times New Roman" w:hAnsi="Times New Roman"/>
          <w:color w:val="000000"/>
          <w:sz w:val="24"/>
          <w:szCs w:val="24"/>
        </w:rPr>
        <w:t xml:space="preserve">. </w:t>
      </w:r>
      <w:r w:rsidR="00BF54AB" w:rsidRPr="00317BBD">
        <w:rPr>
          <w:rFonts w:ascii="Times New Roman" w:hAnsi="Times New Roman"/>
          <w:color w:val="000000"/>
          <w:sz w:val="24"/>
          <w:szCs w:val="24"/>
          <w:lang w:val="en-US"/>
        </w:rPr>
        <w:t>(</w:t>
      </w:r>
      <w:proofErr w:type="gramStart"/>
      <w:r w:rsidRPr="008332A0">
        <w:rPr>
          <w:rFonts w:ascii="Times New Roman" w:hAnsi="Times New Roman"/>
          <w:color w:val="000000"/>
          <w:sz w:val="24"/>
          <w:szCs w:val="24"/>
        </w:rPr>
        <w:t>повторение</w:t>
      </w:r>
      <w:proofErr w:type="gramEnd"/>
      <w:r w:rsidRPr="00317BBD">
        <w:rPr>
          <w:rFonts w:ascii="Times New Roman" w:hAnsi="Times New Roman"/>
          <w:color w:val="000000"/>
          <w:sz w:val="24"/>
          <w:szCs w:val="24"/>
          <w:lang w:val="en-US"/>
        </w:rPr>
        <w:t>);</w:t>
      </w:r>
    </w:p>
    <w:p w14:paraId="7E978AD3" w14:textId="77777777"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прошедшее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совершенное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время</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When I came to the stadium, the game had already begun;</w:t>
      </w:r>
    </w:p>
    <w:p w14:paraId="16B5AEE0" w14:textId="77777777" w:rsidR="008332A0" w:rsidRPr="008332A0" w:rsidRDefault="008332A0" w:rsidP="008332A0">
      <w:pPr>
        <w:tabs>
          <w:tab w:val="left" w:pos="0"/>
        </w:tabs>
        <w:suppressAutoHyphens/>
        <w:spacing w:after="0" w:line="360" w:lineRule="auto"/>
        <w:contextualSpacing/>
        <w:jc w:val="both"/>
        <w:rPr>
          <w:rFonts w:ascii="Times New Roman" w:hAnsi="Times New Roman"/>
          <w:i/>
          <w:iCs/>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 средства связи для обеспечения целостности текста: </w:t>
      </w:r>
      <w:r w:rsidRPr="008332A0">
        <w:rPr>
          <w:rFonts w:ascii="Times New Roman" w:hAnsi="Times New Roman"/>
          <w:i/>
          <w:iCs/>
          <w:color w:val="000000"/>
          <w:sz w:val="24"/>
          <w:szCs w:val="24"/>
          <w:lang w:val="en-US"/>
        </w:rPr>
        <w:t>at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last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in</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the</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end</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however</w:t>
      </w:r>
      <w:r w:rsidRPr="008332A0">
        <w:rPr>
          <w:rFonts w:ascii="Times New Roman" w:hAnsi="Times New Roman"/>
          <w:i/>
          <w:iCs/>
          <w:color w:val="000000"/>
          <w:sz w:val="24"/>
          <w:szCs w:val="24"/>
        </w:rPr>
        <w:t>.</w:t>
      </w:r>
    </w:p>
    <w:p w14:paraId="53028258"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p>
    <w:p w14:paraId="224F41F0"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4:</w:t>
      </w:r>
    </w:p>
    <w:p w14:paraId="55A1511A" w14:textId="77777777" w:rsidR="008332A0" w:rsidRPr="008332A0" w:rsidRDefault="008332A0" w:rsidP="008332A0">
      <w:pPr>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названия видов искусства: </w:t>
      </w:r>
      <w:r w:rsidRPr="008332A0">
        <w:rPr>
          <w:rFonts w:ascii="Times New Roman" w:eastAsia="Times New Roman" w:hAnsi="Times New Roman"/>
          <w:i/>
          <w:iCs/>
          <w:color w:val="000000"/>
          <w:sz w:val="24"/>
          <w:szCs w:val="24"/>
          <w:lang w:val="en-US" w:eastAsia="ru-RU"/>
        </w:rPr>
        <w:t>art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literature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music</w:t>
      </w:r>
      <w:r w:rsidRPr="008332A0">
        <w:rPr>
          <w:rFonts w:ascii="Times New Roman" w:eastAsia="Times New Roman" w:hAnsi="Times New Roman"/>
          <w:i/>
          <w:iCs/>
          <w:color w:val="000000"/>
          <w:sz w:val="24"/>
          <w:szCs w:val="24"/>
          <w:lang w:eastAsia="ru-RU"/>
        </w:rPr>
        <w:t>…;</w:t>
      </w:r>
    </w:p>
    <w:p w14:paraId="28B14623" w14:textId="77777777" w:rsidR="008332A0" w:rsidRPr="002D60AA" w:rsidRDefault="008332A0" w:rsidP="008332A0">
      <w:pPr>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названия</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olor w:val="000000"/>
          <w:sz w:val="24"/>
          <w:szCs w:val="24"/>
          <w:lang w:eastAsia="ru-RU"/>
        </w:rPr>
        <w:t>жанров</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olor w:val="000000"/>
          <w:sz w:val="24"/>
          <w:szCs w:val="24"/>
          <w:lang w:eastAsia="ru-RU"/>
        </w:rPr>
        <w:t>в</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olor w:val="000000"/>
          <w:sz w:val="24"/>
          <w:szCs w:val="24"/>
          <w:lang w:eastAsia="ru-RU"/>
        </w:rPr>
        <w:t>искусстве</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poetry</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novel</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fantasy</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portrait</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landscape</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opera</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jazz</w:t>
      </w:r>
      <w:r w:rsidRPr="002D60AA">
        <w:rPr>
          <w:rFonts w:ascii="Times New Roman" w:eastAsia="Times New Roman" w:hAnsi="Times New Roman"/>
          <w:i/>
          <w:iCs/>
          <w:color w:val="000000"/>
          <w:sz w:val="24"/>
          <w:szCs w:val="24"/>
          <w:lang w:eastAsia="ru-RU"/>
        </w:rPr>
        <w:t>…;</w:t>
      </w:r>
    </w:p>
    <w:p w14:paraId="33DC7193" w14:textId="77777777"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описания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деятельности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выдающихся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людей</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to compose music, to write poems, to perform on stage, to star in films, to be the winner, to break the record, to investigate, to conduct experiment, to discover, famous scientist… .</w:t>
      </w:r>
    </w:p>
    <w:p w14:paraId="2AFDEB78" w14:textId="77777777" w:rsidR="008332A0" w:rsidRPr="008332A0" w:rsidRDefault="008332A0" w:rsidP="008332A0">
      <w:pPr>
        <w:spacing w:after="0" w:line="360" w:lineRule="auto"/>
        <w:rPr>
          <w:rFonts w:ascii="Times New Roman" w:eastAsia="Times New Roman" w:hAnsi="Times New Roman"/>
          <w:b/>
          <w:bCs/>
          <w:sz w:val="24"/>
          <w:szCs w:val="24"/>
          <w:lang w:val="en-US" w:eastAsia="ru-RU"/>
        </w:rPr>
      </w:pPr>
    </w:p>
    <w:p w14:paraId="6A3F36FA" w14:textId="77777777" w:rsidR="008332A0" w:rsidRPr="008332A0" w:rsidRDefault="008332A0" w:rsidP="008332A0">
      <w:pPr>
        <w:spacing w:after="0" w:line="360" w:lineRule="auto"/>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9 класс</w:t>
      </w:r>
    </w:p>
    <w:p w14:paraId="162D139A" w14:textId="77777777" w:rsidR="008332A0" w:rsidRPr="008332A0" w:rsidRDefault="008332A0" w:rsidP="008332A0">
      <w:pPr>
        <w:spacing w:after="0" w:line="360" w:lineRule="auto"/>
        <w:jc w:val="both"/>
        <w:rPr>
          <w:rFonts w:ascii="Times New Roman" w:eastAsia="Times New Roman" w:hAnsi="Times New Roman" w:cs="Arial"/>
          <w:b/>
          <w:bCs/>
          <w:sz w:val="24"/>
          <w:szCs w:val="24"/>
          <w:lang w:eastAsia="ru-RU"/>
        </w:rPr>
      </w:pPr>
      <w:r w:rsidRPr="008332A0">
        <w:rPr>
          <w:rFonts w:ascii="Times New Roman" w:eastAsia="Times New Roman" w:hAnsi="Times New Roman" w:cs="Arial"/>
          <w:b/>
          <w:bCs/>
          <w:sz w:val="24"/>
          <w:szCs w:val="24"/>
          <w:lang w:eastAsia="ru-RU"/>
        </w:rPr>
        <w:t>Раздел 1</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
          <w:bCs/>
          <w:sz w:val="24"/>
          <w:szCs w:val="24"/>
          <w:lang w:eastAsia="ru-RU"/>
        </w:rPr>
        <w:t>Культура и искусство.</w:t>
      </w:r>
    </w:p>
    <w:p w14:paraId="5A55BB4F" w14:textId="77777777"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1.Мир музыки.</w:t>
      </w:r>
    </w:p>
    <w:p w14:paraId="25FFA0AA" w14:textId="77777777"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2. Музеи и выставки.</w:t>
      </w:r>
    </w:p>
    <w:p w14:paraId="5AC360DD" w14:textId="77777777"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3. Театр.</w:t>
      </w:r>
    </w:p>
    <w:p w14:paraId="1467E697" w14:textId="77777777"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4. Памятники архитектуры в Москве и Лондоне.</w:t>
      </w:r>
    </w:p>
    <w:p w14:paraId="7105DC56" w14:textId="77777777" w:rsidR="008332A0" w:rsidRPr="008332A0" w:rsidRDefault="008332A0" w:rsidP="008332A0">
      <w:pPr>
        <w:spacing w:after="0" w:line="360" w:lineRule="auto"/>
        <w:jc w:val="both"/>
        <w:rPr>
          <w:rFonts w:ascii="Times New Roman" w:eastAsia="Times New Roman" w:hAnsi="Times New Roman" w:cs="Arial"/>
          <w:sz w:val="24"/>
          <w:szCs w:val="24"/>
          <w:lang w:eastAsia="ru-RU"/>
        </w:rPr>
      </w:pPr>
    </w:p>
    <w:p w14:paraId="08E2B2E7"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 xml:space="preserve">Характеристика деятельности </w:t>
      </w:r>
      <w:proofErr w:type="gramStart"/>
      <w:r w:rsidRPr="008332A0">
        <w:rPr>
          <w:rFonts w:ascii="Times New Roman" w:eastAsia="Times New Roman" w:hAnsi="Times New Roman"/>
          <w:b/>
          <w:i/>
          <w:color w:val="000000"/>
          <w:sz w:val="24"/>
          <w:szCs w:val="24"/>
          <w:lang w:eastAsia="ru-RU"/>
        </w:rPr>
        <w:t>обучающихся</w:t>
      </w:r>
      <w:proofErr w:type="gramEnd"/>
      <w:r w:rsidRPr="008332A0">
        <w:rPr>
          <w:rFonts w:ascii="Times New Roman" w:eastAsia="Times New Roman" w:hAnsi="Times New Roman"/>
          <w:b/>
          <w:i/>
          <w:color w:val="000000"/>
          <w:sz w:val="24"/>
          <w:szCs w:val="24"/>
          <w:lang w:eastAsia="ru-RU"/>
        </w:rPr>
        <w:t xml:space="preserve"> по основным видам учебной деятельности.</w:t>
      </w:r>
    </w:p>
    <w:p w14:paraId="7BF5EB81" w14:textId="77777777" w:rsidR="008332A0" w:rsidRPr="008332A0" w:rsidRDefault="008332A0" w:rsidP="008332A0">
      <w:pPr>
        <w:tabs>
          <w:tab w:val="left" w:pos="0"/>
        </w:tabs>
        <w:spacing w:after="0" w:line="360" w:lineRule="auto"/>
        <w:contextualSpacing/>
        <w:jc w:val="both"/>
        <w:rPr>
          <w:rFonts w:ascii="Times New Roman" w:eastAsia="Times New Roman" w:hAnsi="Times New Roman" w:cs="Arial"/>
          <w:sz w:val="24"/>
          <w:szCs w:val="24"/>
          <w:lang w:bidi="he-IL"/>
        </w:rPr>
      </w:pPr>
      <w:r w:rsidRPr="008332A0">
        <w:rPr>
          <w:rFonts w:ascii="Times New Roman" w:eastAsia="Times New Roman" w:hAnsi="Times New Roman" w:cs="Arial"/>
          <w:b/>
          <w:bCs/>
          <w:sz w:val="24"/>
          <w:szCs w:val="24"/>
          <w:lang w:bidi="he-IL"/>
        </w:rPr>
        <w:t>В области монологической формы речи</w:t>
      </w:r>
      <w:r w:rsidRPr="008332A0">
        <w:rPr>
          <w:rFonts w:ascii="Times New Roman" w:eastAsia="Times New Roman" w:hAnsi="Times New Roman" w:cs="Arial"/>
          <w:sz w:val="24"/>
          <w:szCs w:val="24"/>
          <w:lang w:bidi="he-IL"/>
        </w:rPr>
        <w:t>:</w:t>
      </w:r>
    </w:p>
    <w:p w14:paraId="2458BEC8"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кратко рассказывать о своих предпочтениях в музыке;</w:t>
      </w:r>
    </w:p>
    <w:p w14:paraId="7B9BCF80"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голосовое сообщение с приглашением пойти на концерт или театр;</w:t>
      </w:r>
    </w:p>
    <w:p w14:paraId="23746154"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lastRenderedPageBreak/>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составлять </w:t>
      </w:r>
      <w:proofErr w:type="gramStart"/>
      <w:r w:rsidRPr="008332A0">
        <w:rPr>
          <w:rFonts w:ascii="Times New Roman" w:eastAsia="Times New Roman" w:hAnsi="Times New Roman"/>
          <w:color w:val="000000"/>
          <w:sz w:val="24"/>
          <w:szCs w:val="24"/>
          <w:lang w:eastAsia="ru-RU"/>
        </w:rPr>
        <w:t>коллективный</w:t>
      </w:r>
      <w:proofErr w:type="gramEnd"/>
      <w:r w:rsidRPr="008332A0">
        <w:rPr>
          <w:rFonts w:ascii="Times New Roman" w:eastAsia="Times New Roman" w:hAnsi="Times New Roman"/>
          <w:color w:val="000000"/>
          <w:sz w:val="24"/>
          <w:szCs w:val="24"/>
          <w:lang w:eastAsia="ru-RU"/>
        </w:rPr>
        <w:t xml:space="preserve">  видео блог об архитектурных памятниках в Москве и Лондоне;</w:t>
      </w:r>
    </w:p>
    <w:p w14:paraId="42C6A8DC"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кратко рассказывать о любимом спектакле (представлении, опере…);</w:t>
      </w:r>
    </w:p>
    <w:p w14:paraId="5A48D57D" w14:textId="77777777" w:rsidR="008332A0" w:rsidRPr="008332A0" w:rsidRDefault="008332A0" w:rsidP="008332A0">
      <w:pPr>
        <w:spacing w:after="0" w:line="360" w:lineRule="auto"/>
        <w:jc w:val="both"/>
        <w:rPr>
          <w:rFonts w:ascii="Times New Roman" w:eastAsia="Times New Roman" w:hAnsi="Times New Roman" w:cs="Arial"/>
          <w:b/>
          <w:bCs/>
          <w:sz w:val="24"/>
          <w:szCs w:val="24"/>
          <w:lang w:eastAsia="ru-RU" w:bidi="he-IL"/>
        </w:rPr>
      </w:pPr>
      <w:r w:rsidRPr="008332A0">
        <w:rPr>
          <w:rFonts w:ascii="Times New Roman" w:eastAsia="Times New Roman" w:hAnsi="Times New Roman" w:cs="Arial"/>
          <w:b/>
          <w:bCs/>
          <w:sz w:val="24"/>
          <w:szCs w:val="24"/>
          <w:lang w:eastAsia="ru-RU" w:bidi="he-IL"/>
        </w:rPr>
        <w:t>в области письма:</w:t>
      </w:r>
    </w:p>
    <w:p w14:paraId="373306E2"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письменный рассказ о любимой музыкальной группе;</w:t>
      </w:r>
    </w:p>
    <w:p w14:paraId="3B9BEA36"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письмо о достопримечательностях родного города;</w:t>
      </w:r>
    </w:p>
    <w:p w14:paraId="6774F8D9"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пост для социальных сетей о посещении выставки/музея/театра;</w:t>
      </w:r>
    </w:p>
    <w:p w14:paraId="0D7B97DE"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электронное письмо другу с советом, куда можно пойти в выходные (концерты, театр, кино, выставки).</w:t>
      </w:r>
    </w:p>
    <w:p w14:paraId="597DDCDD" w14:textId="77777777" w:rsidR="008332A0" w:rsidRPr="008332A0" w:rsidRDefault="008332A0" w:rsidP="008332A0">
      <w:pPr>
        <w:spacing w:after="0" w:line="360" w:lineRule="auto"/>
        <w:jc w:val="both"/>
        <w:rPr>
          <w:rFonts w:ascii="Times New Roman" w:eastAsia="Times New Roman" w:hAnsi="Times New Roman"/>
          <w:sz w:val="24"/>
          <w:szCs w:val="24"/>
          <w:lang w:eastAsia="ru-RU"/>
        </w:rPr>
      </w:pPr>
    </w:p>
    <w:p w14:paraId="4C8EF37C" w14:textId="77777777"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b/>
          <w:color w:val="000000"/>
          <w:sz w:val="24"/>
          <w:szCs w:val="24"/>
        </w:rPr>
        <w:t>Примерный лексико-грамматический материал.</w:t>
      </w:r>
      <w:r w:rsidRPr="008332A0">
        <w:rPr>
          <w:rFonts w:ascii="Times New Roman" w:hAnsi="Times New Roman" w:cs="Arial"/>
          <w:color w:val="000000"/>
          <w:sz w:val="24"/>
          <w:szCs w:val="24"/>
        </w:rPr>
        <w:t xml:space="preserve"> </w:t>
      </w:r>
    </w:p>
    <w:p w14:paraId="231FB6CA" w14:textId="77777777"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color w:val="000000"/>
          <w:sz w:val="24"/>
          <w:szCs w:val="24"/>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12B41596" w14:textId="77777777" w:rsidR="008332A0" w:rsidRPr="002D60AA" w:rsidRDefault="008332A0" w:rsidP="008332A0">
      <w:pPr>
        <w:spacing w:after="0" w:line="360" w:lineRule="auto"/>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придаточные</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olor w:val="000000"/>
          <w:sz w:val="24"/>
          <w:szCs w:val="24"/>
          <w:lang w:eastAsia="ru-RU"/>
        </w:rPr>
        <w:t>предложения</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olor w:val="000000"/>
          <w:sz w:val="24"/>
          <w:szCs w:val="24"/>
          <w:lang w:eastAsia="ru-RU"/>
        </w:rPr>
        <w:t>условия</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olor w:val="000000"/>
          <w:sz w:val="24"/>
          <w:szCs w:val="24"/>
          <w:lang w:val="en-US" w:eastAsia="ru-RU"/>
        </w:rPr>
        <w:t>II</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color w:val="000000"/>
          <w:sz w:val="24"/>
          <w:szCs w:val="24"/>
          <w:lang w:eastAsia="ru-RU"/>
        </w:rPr>
        <w:t>типа</w:t>
      </w:r>
      <w:r w:rsidRPr="002D60AA">
        <w:rPr>
          <w:rFonts w:ascii="Times New Roman" w:eastAsia="Times New Roman" w:hAnsi="Times New Roman"/>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If</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went</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London</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would</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visit</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the</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Buckingham</w:t>
      </w:r>
      <w:r w:rsidRPr="002D60AA">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Palace</w:t>
      </w:r>
      <w:r w:rsidRPr="002D60AA">
        <w:rPr>
          <w:rFonts w:ascii="Times New Roman" w:eastAsia="Times New Roman" w:hAnsi="Times New Roman"/>
          <w:color w:val="000000"/>
          <w:sz w:val="24"/>
          <w:szCs w:val="24"/>
          <w:lang w:eastAsia="ru-RU"/>
        </w:rPr>
        <w:t>;</w:t>
      </w:r>
    </w:p>
    <w:p w14:paraId="21ACE9CB" w14:textId="77777777" w:rsidR="008332A0" w:rsidRPr="008332A0" w:rsidRDefault="008332A0" w:rsidP="008332A0">
      <w:pPr>
        <w:spacing w:after="0" w:line="360" w:lineRule="auto"/>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речевая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модель</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 xml:space="preserve">If I were you, I would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выражения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совета</w:t>
      </w:r>
      <w:r w:rsidRPr="008332A0">
        <w:rPr>
          <w:rFonts w:ascii="Times New Roman" w:eastAsia="Times New Roman" w:hAnsi="Times New Roman"/>
          <w:i/>
          <w:iCs/>
          <w:color w:val="000000"/>
          <w:sz w:val="24"/>
          <w:szCs w:val="24"/>
          <w:lang w:val="en-US" w:eastAsia="ru-RU"/>
        </w:rPr>
        <w:t>: If I were you, I would go Trafalgar Square;</w:t>
      </w:r>
    </w:p>
    <w:p w14:paraId="0191E379" w14:textId="77777777" w:rsidR="008332A0" w:rsidRPr="008332A0" w:rsidRDefault="008332A0" w:rsidP="008332A0">
      <w:pPr>
        <w:tabs>
          <w:tab w:val="left" w:pos="0"/>
        </w:tabs>
        <w:spacing w:after="0" w:line="360" w:lineRule="auto"/>
        <w:contextualSpacing/>
        <w:jc w:val="both"/>
        <w:rPr>
          <w:rFonts w:ascii="Times New Roman" w:hAnsi="Times New Roman" w:cs="Arial"/>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s="Arial"/>
          <w:sz w:val="24"/>
          <w:szCs w:val="24"/>
        </w:rPr>
        <w:t>наречия</w:t>
      </w:r>
      <w:r w:rsidRPr="008332A0">
        <w:rPr>
          <w:rFonts w:ascii="Times New Roman" w:hAnsi="Times New Roman" w:cs="Arial"/>
          <w:sz w:val="24"/>
          <w:szCs w:val="24"/>
          <w:lang w:val="en-US"/>
        </w:rPr>
        <w:t xml:space="preserve"> </w:t>
      </w:r>
      <w:r w:rsidRPr="008332A0">
        <w:rPr>
          <w:rFonts w:ascii="Times New Roman" w:hAnsi="Times New Roman" w:cs="Arial"/>
          <w:sz w:val="24"/>
          <w:szCs w:val="24"/>
        </w:rPr>
        <w:t>образа</w:t>
      </w:r>
      <w:r w:rsidRPr="008332A0">
        <w:rPr>
          <w:rFonts w:ascii="Times New Roman" w:hAnsi="Times New Roman" w:cs="Arial"/>
          <w:sz w:val="24"/>
          <w:szCs w:val="24"/>
          <w:lang w:val="en-US"/>
        </w:rPr>
        <w:t xml:space="preserve"> </w:t>
      </w:r>
      <w:r w:rsidRPr="008332A0">
        <w:rPr>
          <w:rFonts w:ascii="Times New Roman" w:hAnsi="Times New Roman" w:cs="Arial"/>
          <w:sz w:val="24"/>
          <w:szCs w:val="24"/>
        </w:rPr>
        <w:t>действия</w:t>
      </w:r>
      <w:r w:rsidRPr="008332A0">
        <w:rPr>
          <w:rFonts w:ascii="Times New Roman" w:hAnsi="Times New Roman" w:cs="Arial"/>
          <w:sz w:val="24"/>
          <w:szCs w:val="24"/>
          <w:lang w:val="en-US"/>
        </w:rPr>
        <w:t xml:space="preserve">: </w:t>
      </w:r>
      <w:r w:rsidRPr="008332A0">
        <w:rPr>
          <w:rFonts w:ascii="Times New Roman" w:hAnsi="Times New Roman" w:cs="Arial"/>
          <w:i/>
          <w:iCs/>
          <w:sz w:val="24"/>
          <w:szCs w:val="24"/>
          <w:lang w:val="en-US"/>
        </w:rPr>
        <w:t>quietly, loudly, carefully, beautifully</w:t>
      </w:r>
      <w:r w:rsidRPr="008332A0">
        <w:rPr>
          <w:rFonts w:ascii="Times New Roman" w:hAnsi="Times New Roman" w:cs="Arial"/>
          <w:sz w:val="24"/>
          <w:szCs w:val="24"/>
          <w:lang w:val="en-US"/>
        </w:rPr>
        <w:t>;</w:t>
      </w:r>
    </w:p>
    <w:p w14:paraId="54D03A73" w14:textId="77777777" w:rsidR="008332A0" w:rsidRPr="008332A0" w:rsidRDefault="008332A0" w:rsidP="008332A0">
      <w:pPr>
        <w:tabs>
          <w:tab w:val="left" w:pos="0"/>
        </w:tabs>
        <w:spacing w:after="0" w:line="360" w:lineRule="auto"/>
        <w:contextualSpacing/>
        <w:jc w:val="both"/>
        <w:rPr>
          <w:rFonts w:ascii="Times New Roman" w:hAnsi="Times New Roman"/>
          <w:i/>
          <w:iCs/>
          <w:sz w:val="24"/>
          <w:szCs w:val="24"/>
          <w:lang w:val="en-US"/>
        </w:rPr>
      </w:pPr>
      <w:r w:rsidRPr="008332A0">
        <w:rPr>
          <w:rFonts w:ascii="Wingdings" w:hAnsi="Wingdings" w:cs="Arial"/>
          <w:color w:val="000000"/>
        </w:rPr>
        <w:t></w:t>
      </w:r>
      <w:r w:rsidRPr="008332A0">
        <w:rPr>
          <w:rFonts w:ascii="Wingdings" w:hAnsi="Wingdings" w:cs="Arial"/>
          <w:color w:val="000000"/>
          <w:lang w:val="en-US"/>
        </w:rPr>
        <w:t></w:t>
      </w:r>
      <w:r w:rsidRPr="008332A0">
        <w:rPr>
          <w:rFonts w:ascii="Times New Roman" w:hAnsi="Times New Roman"/>
          <w:color w:val="000000"/>
          <w:sz w:val="24"/>
          <w:szCs w:val="24"/>
        </w:rPr>
        <w:t>настоящее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совершенное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время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ever, never:  I have never been to this museum.</w:t>
      </w:r>
    </w:p>
    <w:p w14:paraId="535F2F09"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val="en-US" w:eastAsia="ru-RU"/>
        </w:rPr>
      </w:pPr>
    </w:p>
    <w:p w14:paraId="059C48BC"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olor w:val="000000"/>
          <w:sz w:val="24"/>
          <w:szCs w:val="24"/>
          <w:lang w:eastAsia="ru-RU"/>
        </w:rPr>
        <w:t>Лексический</w:t>
      </w:r>
      <w:r w:rsidRPr="008332A0">
        <w:rPr>
          <w:rFonts w:ascii="Times New Roman" w:eastAsia="Times New Roman" w:hAnsi="Times New Roman" w:cs="Arial"/>
          <w:color w:val="000000"/>
          <w:sz w:val="24"/>
          <w:szCs w:val="24"/>
          <w:lang w:eastAsia="ru-RU"/>
        </w:rPr>
        <w:t xml:space="preserve">  материал отбирается с учетом тематики общения Раздела 1:</w:t>
      </w:r>
    </w:p>
    <w:p w14:paraId="579F0D51" w14:textId="77777777"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названия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жанров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музыки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classical music,</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rap, rock, pop…;</w:t>
      </w:r>
    </w:p>
    <w:p w14:paraId="0BCEBF09" w14:textId="77777777" w:rsidR="008332A0" w:rsidRPr="008332A0" w:rsidRDefault="008332A0" w:rsidP="008332A0">
      <w:pPr>
        <w:spacing w:after="0" w:line="360" w:lineRule="auto"/>
        <w:jc w:val="both"/>
        <w:rPr>
          <w:rFonts w:ascii="Times New Roman" w:eastAsia="Times New Roman" w:hAnsi="Times New Roman"/>
          <w:i/>
          <w:iCs/>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названия профессий, связанных с культурной деятельностью</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ballet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dancer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composer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opera</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singer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sculptor</w:t>
      </w:r>
      <w:r w:rsidRPr="008332A0">
        <w:rPr>
          <w:rFonts w:ascii="Times New Roman" w:eastAsia="Times New Roman" w:hAnsi="Times New Roman"/>
          <w:i/>
          <w:iCs/>
          <w:color w:val="000000"/>
          <w:sz w:val="24"/>
          <w:szCs w:val="24"/>
          <w:lang w:eastAsia="ru-RU"/>
        </w:rPr>
        <w:t>…;</w:t>
      </w:r>
    </w:p>
    <w:p w14:paraId="1583713F" w14:textId="77777777" w:rsidR="008332A0" w:rsidRPr="008332A0" w:rsidRDefault="008332A0" w:rsidP="008332A0">
      <w:pPr>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лексика, связанная с посещением культурных мероприятий: </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art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gallery</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museum</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exhibition</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theatre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stage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opera</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ballet</w:t>
      </w:r>
      <w:r w:rsidRPr="008332A0">
        <w:rPr>
          <w:rFonts w:ascii="Times New Roman" w:eastAsia="Times New Roman" w:hAnsi="Times New Roman"/>
          <w:i/>
          <w:iCs/>
          <w:color w:val="000000"/>
          <w:sz w:val="24"/>
          <w:szCs w:val="24"/>
          <w:lang w:eastAsia="ru-RU"/>
        </w:rPr>
        <w:t>…;</w:t>
      </w:r>
    </w:p>
    <w:p w14:paraId="6E9C4178" w14:textId="77777777"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посещения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культурного</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мероприятия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book a ticket,  buy a theatre program, watch a play, visit an exhibition…;</w:t>
      </w:r>
    </w:p>
    <w:p w14:paraId="7B8892A6" w14:textId="77777777"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названия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архитектурных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памятников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The Moscow Kremlin, Bolshoi Theatre</w:t>
      </w:r>
      <w:proofErr w:type="gramStart"/>
      <w:r w:rsidRPr="008332A0">
        <w:rPr>
          <w:rFonts w:ascii="Times New Roman" w:eastAsia="Times New Roman" w:hAnsi="Times New Roman"/>
          <w:i/>
          <w:iCs/>
          <w:color w:val="000000"/>
          <w:sz w:val="24"/>
          <w:szCs w:val="24"/>
          <w:lang w:val="en-US" w:eastAsia="ru-RU"/>
        </w:rPr>
        <w:t>,  Big</w:t>
      </w:r>
      <w:proofErr w:type="gramEnd"/>
      <w:r w:rsidRPr="008332A0">
        <w:rPr>
          <w:rFonts w:ascii="Times New Roman" w:eastAsia="Times New Roman" w:hAnsi="Times New Roman"/>
          <w:i/>
          <w:iCs/>
          <w:color w:val="000000"/>
          <w:sz w:val="24"/>
          <w:szCs w:val="24"/>
          <w:lang w:val="en-US" w:eastAsia="ru-RU"/>
        </w:rPr>
        <w:t xml:space="preserve"> Ben,</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Tower of London, Buckingham Palace… ;</w:t>
      </w:r>
    </w:p>
    <w:p w14:paraId="416EE676" w14:textId="77777777" w:rsidR="008332A0" w:rsidRPr="008332A0" w:rsidRDefault="008332A0" w:rsidP="008332A0">
      <w:pPr>
        <w:tabs>
          <w:tab w:val="left" w:pos="0"/>
        </w:tabs>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суффиксы</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прилагательных</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-al , - </w:t>
      </w:r>
      <w:proofErr w:type="spellStart"/>
      <w:r w:rsidRPr="008332A0">
        <w:rPr>
          <w:rFonts w:ascii="Times New Roman" w:hAnsi="Times New Roman"/>
          <w:i/>
          <w:iCs/>
          <w:color w:val="000000"/>
          <w:sz w:val="24"/>
          <w:szCs w:val="24"/>
          <w:lang w:val="en-US"/>
        </w:rPr>
        <w:t>ic</w:t>
      </w:r>
      <w:proofErr w:type="spellEnd"/>
      <w:r w:rsidRPr="008332A0">
        <w:rPr>
          <w:rFonts w:ascii="Times New Roman" w:hAnsi="Times New Roman"/>
          <w:i/>
          <w:iCs/>
          <w:color w:val="000000"/>
          <w:sz w:val="24"/>
          <w:szCs w:val="24"/>
          <w:lang w:val="en-US"/>
        </w:rPr>
        <w:t>: classical, musical, artistic… .</w:t>
      </w:r>
    </w:p>
    <w:p w14:paraId="568C15F5" w14:textId="77777777"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p>
    <w:p w14:paraId="573330B8" w14:textId="77777777" w:rsidR="008332A0" w:rsidRPr="008332A0" w:rsidRDefault="008332A0" w:rsidP="008332A0">
      <w:pPr>
        <w:spacing w:after="0" w:line="360" w:lineRule="auto"/>
        <w:jc w:val="both"/>
        <w:rPr>
          <w:rFonts w:ascii="Times New Roman" w:eastAsia="Times New Roman" w:hAnsi="Times New Roman" w:cs="Arial"/>
          <w:sz w:val="24"/>
          <w:szCs w:val="24"/>
          <w:lang w:eastAsia="ru-RU"/>
        </w:rPr>
      </w:pPr>
      <w:r w:rsidRPr="008332A0">
        <w:rPr>
          <w:rFonts w:ascii="Times New Roman" w:eastAsia="Times New Roman" w:hAnsi="Times New Roman" w:cs="Arial"/>
          <w:b/>
          <w:bCs/>
          <w:sz w:val="24"/>
          <w:szCs w:val="24"/>
          <w:lang w:eastAsia="ru-RU"/>
        </w:rPr>
        <w:t>Раздел 2. Кино.</w:t>
      </w:r>
    </w:p>
    <w:p w14:paraId="61E0DF14" w14:textId="77777777"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w:t>
      </w:r>
      <w:proofErr w:type="gramStart"/>
      <w:r w:rsidRPr="008332A0">
        <w:rPr>
          <w:rFonts w:ascii="Times New Roman" w:hAnsi="Times New Roman" w:cs="Arial"/>
          <w:sz w:val="24"/>
          <w:szCs w:val="24"/>
        </w:rPr>
        <w:t>1</w:t>
      </w:r>
      <w:proofErr w:type="gramEnd"/>
      <w:r w:rsidRPr="008332A0">
        <w:rPr>
          <w:rFonts w:ascii="Times New Roman" w:hAnsi="Times New Roman" w:cs="Arial"/>
          <w:sz w:val="24"/>
          <w:szCs w:val="24"/>
        </w:rPr>
        <w:t>. Мир кино.</w:t>
      </w:r>
    </w:p>
    <w:p w14:paraId="0ADAF31C" w14:textId="77777777"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sz w:val="24"/>
          <w:szCs w:val="24"/>
        </w:rPr>
        <w:lastRenderedPageBreak/>
        <w:t>Тема</w:t>
      </w:r>
      <w:r w:rsidRPr="008332A0">
        <w:rPr>
          <w:rFonts w:ascii="Times New Roman" w:hAnsi="Times New Roman" w:cs="Arial"/>
          <w:sz w:val="24"/>
          <w:szCs w:val="24"/>
        </w:rPr>
        <w:t xml:space="preserve"> 2.Любимые фильмы.</w:t>
      </w:r>
    </w:p>
    <w:p w14:paraId="0CAD41C8" w14:textId="77777777"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3. Создание фильмов.</w:t>
      </w:r>
    </w:p>
    <w:p w14:paraId="6DC14981" w14:textId="77777777"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4. Любимый актер.</w:t>
      </w:r>
    </w:p>
    <w:p w14:paraId="2B2DCE61"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14:paraId="1753241A"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 xml:space="preserve">Характеристика деятельности </w:t>
      </w:r>
      <w:proofErr w:type="gramStart"/>
      <w:r w:rsidRPr="008332A0">
        <w:rPr>
          <w:rFonts w:ascii="Times New Roman" w:eastAsia="Times New Roman" w:hAnsi="Times New Roman"/>
          <w:b/>
          <w:i/>
          <w:color w:val="000000"/>
          <w:sz w:val="24"/>
          <w:szCs w:val="24"/>
          <w:lang w:eastAsia="ru-RU"/>
        </w:rPr>
        <w:t>обучающихся</w:t>
      </w:r>
      <w:proofErr w:type="gramEnd"/>
      <w:r w:rsidRPr="008332A0">
        <w:rPr>
          <w:rFonts w:ascii="Times New Roman" w:eastAsia="Times New Roman" w:hAnsi="Times New Roman"/>
          <w:b/>
          <w:i/>
          <w:color w:val="000000"/>
          <w:sz w:val="24"/>
          <w:szCs w:val="24"/>
          <w:lang w:eastAsia="ru-RU"/>
        </w:rPr>
        <w:t xml:space="preserve"> по основным видам учебной деятельности.</w:t>
      </w:r>
    </w:p>
    <w:p w14:paraId="6B9CAA25"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14:paraId="74385030"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рассказывать о любимом фильме;</w:t>
      </w:r>
    </w:p>
    <w:p w14:paraId="2F69404B"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рассказывать о персонаже фильма;</w:t>
      </w:r>
    </w:p>
    <w:p w14:paraId="73D444A6"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составлять </w:t>
      </w:r>
      <w:proofErr w:type="gramStart"/>
      <w:r w:rsidRPr="008332A0">
        <w:rPr>
          <w:rFonts w:ascii="Times New Roman" w:eastAsia="Times New Roman" w:hAnsi="Times New Roman"/>
          <w:color w:val="000000"/>
          <w:sz w:val="24"/>
          <w:szCs w:val="24"/>
          <w:lang w:eastAsia="ru-RU"/>
        </w:rPr>
        <w:t>голосовое</w:t>
      </w:r>
      <w:proofErr w:type="gramEnd"/>
      <w:r w:rsidRPr="008332A0">
        <w:rPr>
          <w:rFonts w:ascii="Times New Roman" w:eastAsia="Times New Roman" w:hAnsi="Times New Roman"/>
          <w:color w:val="000000"/>
          <w:sz w:val="24"/>
          <w:szCs w:val="24"/>
          <w:lang w:eastAsia="ru-RU"/>
        </w:rPr>
        <w:t xml:space="preserve"> о выходе нового фильма;</w:t>
      </w:r>
    </w:p>
    <w:p w14:paraId="315A987B" w14:textId="77777777"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составлять </w:t>
      </w:r>
      <w:proofErr w:type="gramStart"/>
      <w:r w:rsidRPr="008332A0">
        <w:rPr>
          <w:rFonts w:ascii="Times New Roman" w:eastAsia="Times New Roman" w:hAnsi="Times New Roman"/>
          <w:color w:val="000000"/>
          <w:sz w:val="24"/>
          <w:szCs w:val="24"/>
          <w:lang w:eastAsia="ru-RU"/>
        </w:rPr>
        <w:t>коллективный</w:t>
      </w:r>
      <w:proofErr w:type="gramEnd"/>
      <w:r w:rsidRPr="008332A0">
        <w:rPr>
          <w:rFonts w:ascii="Times New Roman" w:eastAsia="Times New Roman" w:hAnsi="Times New Roman"/>
          <w:color w:val="000000"/>
          <w:sz w:val="24"/>
          <w:szCs w:val="24"/>
          <w:lang w:eastAsia="ru-RU"/>
        </w:rPr>
        <w:t xml:space="preserve"> видео блог о любимых актерах;</w:t>
      </w:r>
    </w:p>
    <w:p w14:paraId="7B986A0A" w14:textId="77777777" w:rsidR="008332A0" w:rsidRPr="008332A0" w:rsidRDefault="008332A0" w:rsidP="008332A0">
      <w:pPr>
        <w:spacing w:after="0" w:line="360" w:lineRule="auto"/>
        <w:jc w:val="both"/>
        <w:rPr>
          <w:rFonts w:ascii="Times New Roman" w:eastAsia="Times New Roman" w:hAnsi="Times New Roman" w:cs="Arial"/>
          <w:b/>
          <w:bCs/>
          <w:sz w:val="24"/>
          <w:szCs w:val="24"/>
          <w:lang w:eastAsia="ru-RU" w:bidi="he-IL"/>
        </w:rPr>
      </w:pPr>
      <w:r w:rsidRPr="008332A0">
        <w:rPr>
          <w:rFonts w:ascii="Times New Roman" w:eastAsia="Times New Roman" w:hAnsi="Times New Roman" w:cs="Arial"/>
          <w:b/>
          <w:bCs/>
          <w:sz w:val="24"/>
          <w:szCs w:val="24"/>
          <w:lang w:eastAsia="ru-RU" w:bidi="he-IL"/>
        </w:rPr>
        <w:t>в области письма</w:t>
      </w:r>
    </w:p>
    <w:p w14:paraId="21290D27" w14:textId="77777777" w:rsidR="008332A0" w:rsidRPr="008332A0" w:rsidRDefault="008332A0" w:rsidP="008332A0">
      <w:pPr>
        <w:spacing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отзыв о фильме по образцу;</w:t>
      </w:r>
    </w:p>
    <w:p w14:paraId="3EEA4D09" w14:textId="77777777" w:rsidR="008332A0" w:rsidRPr="008332A0" w:rsidRDefault="008332A0" w:rsidP="008332A0">
      <w:pPr>
        <w:spacing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электронное письмо об известном фильме;</w:t>
      </w:r>
    </w:p>
    <w:p w14:paraId="3D9A3121" w14:textId="77777777" w:rsidR="008332A0" w:rsidRPr="008332A0" w:rsidRDefault="008332A0" w:rsidP="008332A0">
      <w:pPr>
        <w:spacing w:line="360" w:lineRule="auto"/>
        <w:contextualSpacing/>
        <w:jc w:val="both"/>
        <w:rPr>
          <w:rFonts w:ascii="Times New Roman" w:hAnsi="Times New Roman"/>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пост для социальных сетей о профессиях в киноиндустрии;</w:t>
      </w:r>
    </w:p>
    <w:p w14:paraId="5F5B972D" w14:textId="77777777" w:rsidR="008332A0" w:rsidRPr="008332A0" w:rsidRDefault="008332A0" w:rsidP="008332A0">
      <w:pPr>
        <w:spacing w:line="360" w:lineRule="auto"/>
        <w:contextualSpacing/>
        <w:jc w:val="both"/>
        <w:rPr>
          <w:rFonts w:ascii="Times New Roman" w:hAnsi="Times New Roman"/>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составлять письменный рассказ о любимом актере.</w:t>
      </w:r>
    </w:p>
    <w:p w14:paraId="57C39188" w14:textId="77777777" w:rsidR="008332A0" w:rsidRPr="008332A0" w:rsidRDefault="008332A0" w:rsidP="008332A0">
      <w:pPr>
        <w:spacing w:after="0" w:line="360" w:lineRule="auto"/>
        <w:contextualSpacing/>
        <w:rPr>
          <w:rFonts w:ascii="Times New Roman" w:hAnsi="Times New Roman" w:cs="Arial"/>
          <w:b/>
          <w:color w:val="000000"/>
          <w:sz w:val="24"/>
          <w:szCs w:val="24"/>
        </w:rPr>
      </w:pPr>
    </w:p>
    <w:p w14:paraId="04B2F5BC" w14:textId="77777777"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b/>
          <w:color w:val="000000"/>
          <w:sz w:val="24"/>
          <w:szCs w:val="24"/>
        </w:rPr>
        <w:t>Примерный лексико-грамматический материал.</w:t>
      </w:r>
      <w:r w:rsidRPr="008332A0">
        <w:rPr>
          <w:rFonts w:ascii="Times New Roman" w:hAnsi="Times New Roman" w:cs="Arial"/>
          <w:color w:val="000000"/>
          <w:sz w:val="24"/>
          <w:szCs w:val="24"/>
        </w:rPr>
        <w:t xml:space="preserve"> </w:t>
      </w:r>
    </w:p>
    <w:p w14:paraId="6089F347" w14:textId="77777777" w:rsidR="008332A0" w:rsidRPr="008332A0" w:rsidRDefault="008332A0" w:rsidP="008332A0">
      <w:pPr>
        <w:spacing w:after="0" w:line="360" w:lineRule="auto"/>
        <w:contextualSpacing/>
        <w:jc w:val="both"/>
        <w:rPr>
          <w:rFonts w:ascii="Times New Roman" w:hAnsi="Times New Roman" w:cs="Arial"/>
          <w:color w:val="000000"/>
          <w:sz w:val="24"/>
          <w:szCs w:val="24"/>
        </w:rPr>
      </w:pPr>
      <w:r w:rsidRPr="008332A0">
        <w:rPr>
          <w:rFonts w:ascii="Times New Roman" w:hAnsi="Times New Roman" w:cs="Arial"/>
          <w:color w:val="000000"/>
          <w:sz w:val="24"/>
          <w:szCs w:val="24"/>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2746DDA9" w14:textId="77777777" w:rsidR="008332A0" w:rsidRPr="00E94F5A" w:rsidRDefault="008332A0" w:rsidP="008332A0">
      <w:pPr>
        <w:tabs>
          <w:tab w:val="left" w:pos="0"/>
        </w:tabs>
        <w:spacing w:after="0" w:line="360" w:lineRule="auto"/>
        <w:jc w:val="both"/>
        <w:rPr>
          <w:rFonts w:ascii="Times New Roman" w:eastAsia="Times New Roman" w:hAnsi="Times New Roman" w:cs="Arial"/>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придаточные</w:t>
      </w:r>
      <w:r w:rsidRPr="00275503">
        <w:rPr>
          <w:rFonts w:ascii="Times New Roman" w:eastAsia="Times New Roman" w:hAnsi="Times New Roman" w:cs="Arial"/>
          <w:sz w:val="24"/>
          <w:szCs w:val="24"/>
          <w:lang w:eastAsia="ru-RU"/>
        </w:rPr>
        <w:t xml:space="preserve"> </w:t>
      </w:r>
      <w:r w:rsidRPr="008332A0">
        <w:rPr>
          <w:rFonts w:ascii="Times New Roman" w:eastAsia="Times New Roman" w:hAnsi="Times New Roman" w:cs="Arial"/>
          <w:sz w:val="24"/>
          <w:szCs w:val="24"/>
          <w:lang w:eastAsia="ru-RU"/>
        </w:rPr>
        <w:t>описательные</w:t>
      </w:r>
      <w:r w:rsidRPr="00275503">
        <w:rPr>
          <w:rFonts w:ascii="Times New Roman" w:eastAsia="Times New Roman" w:hAnsi="Times New Roman" w:cs="Arial"/>
          <w:sz w:val="24"/>
          <w:szCs w:val="24"/>
          <w:lang w:eastAsia="ru-RU"/>
        </w:rPr>
        <w:t xml:space="preserve"> </w:t>
      </w:r>
      <w:r w:rsidRPr="008332A0">
        <w:rPr>
          <w:rFonts w:ascii="Times New Roman" w:eastAsia="Times New Roman" w:hAnsi="Times New Roman" w:cs="Arial"/>
          <w:sz w:val="24"/>
          <w:szCs w:val="24"/>
          <w:lang w:eastAsia="ru-RU"/>
        </w:rPr>
        <w:t>предложения</w:t>
      </w:r>
      <w:r w:rsidRPr="00275503">
        <w:rPr>
          <w:rFonts w:ascii="Times New Roman" w:eastAsia="Times New Roman" w:hAnsi="Times New Roman" w:cs="Arial"/>
          <w:sz w:val="24"/>
          <w:szCs w:val="24"/>
          <w:lang w:eastAsia="ru-RU"/>
        </w:rPr>
        <w:t xml:space="preserve"> </w:t>
      </w:r>
      <w:r w:rsidRPr="008332A0">
        <w:rPr>
          <w:rFonts w:ascii="Times New Roman" w:eastAsia="Times New Roman" w:hAnsi="Times New Roman" w:cs="Arial"/>
          <w:sz w:val="24"/>
          <w:szCs w:val="24"/>
          <w:lang w:eastAsia="ru-RU"/>
        </w:rPr>
        <w:t>с</w:t>
      </w:r>
      <w:r w:rsidRPr="00275503">
        <w:rPr>
          <w:rFonts w:ascii="Times New Roman" w:eastAsia="Times New Roman" w:hAnsi="Times New Roman" w:cs="Arial"/>
          <w:sz w:val="24"/>
          <w:szCs w:val="24"/>
          <w:lang w:eastAsia="ru-RU"/>
        </w:rPr>
        <w:t xml:space="preserve"> </w:t>
      </w:r>
      <w:r w:rsidRPr="008332A0">
        <w:rPr>
          <w:rFonts w:ascii="Times New Roman" w:eastAsia="Times New Roman" w:hAnsi="Times New Roman" w:cs="Arial"/>
          <w:sz w:val="24"/>
          <w:szCs w:val="24"/>
          <w:lang w:eastAsia="ru-RU"/>
        </w:rPr>
        <w:t>местоимениями</w:t>
      </w:r>
      <w:r w:rsidRPr="00275503">
        <w:rPr>
          <w:rFonts w:ascii="Times New Roman" w:eastAsia="Times New Roman" w:hAnsi="Times New Roman" w:cs="Arial"/>
          <w:sz w:val="24"/>
          <w:szCs w:val="24"/>
          <w:lang w:eastAsia="ru-RU"/>
        </w:rPr>
        <w:t xml:space="preserve"> </w:t>
      </w:r>
      <w:r w:rsidRPr="008332A0">
        <w:rPr>
          <w:rFonts w:ascii="Times New Roman" w:eastAsia="Times New Roman" w:hAnsi="Times New Roman" w:cs="Arial"/>
          <w:sz w:val="24"/>
          <w:szCs w:val="24"/>
          <w:lang w:val="en-US" w:eastAsia="ru-RU"/>
        </w:rPr>
        <w:t>who</w:t>
      </w:r>
      <w:r w:rsidRPr="00275503">
        <w:rPr>
          <w:rFonts w:ascii="Times New Roman" w:eastAsia="Times New Roman" w:hAnsi="Times New Roman" w:cs="Arial"/>
          <w:sz w:val="24"/>
          <w:szCs w:val="24"/>
          <w:lang w:eastAsia="ru-RU"/>
        </w:rPr>
        <w:t xml:space="preserve">, </w:t>
      </w:r>
      <w:r w:rsidRPr="008332A0">
        <w:rPr>
          <w:rFonts w:ascii="Times New Roman" w:eastAsia="Times New Roman" w:hAnsi="Times New Roman" w:cs="Arial"/>
          <w:sz w:val="24"/>
          <w:szCs w:val="24"/>
          <w:lang w:val="en-US" w:eastAsia="ru-RU"/>
        </w:rPr>
        <w:t>which</w:t>
      </w:r>
      <w:r w:rsidRPr="00275503">
        <w:rPr>
          <w:rFonts w:ascii="Times New Roman" w:eastAsia="Times New Roman" w:hAnsi="Times New Roman" w:cs="Arial"/>
          <w:sz w:val="24"/>
          <w:szCs w:val="24"/>
          <w:lang w:eastAsia="ru-RU"/>
        </w:rPr>
        <w:t xml:space="preserve">, </w:t>
      </w:r>
      <w:r w:rsidRPr="008332A0">
        <w:rPr>
          <w:rFonts w:ascii="Times New Roman" w:eastAsia="Times New Roman" w:hAnsi="Times New Roman" w:cs="Arial"/>
          <w:sz w:val="24"/>
          <w:szCs w:val="24"/>
          <w:lang w:val="en-US" w:eastAsia="ru-RU"/>
        </w:rPr>
        <w:t>where</w:t>
      </w:r>
      <w:r w:rsidRPr="00275503">
        <w:rPr>
          <w:rFonts w:ascii="Times New Roman" w:eastAsia="Times New Roman" w:hAnsi="Times New Roman" w:cs="Arial"/>
          <w:sz w:val="24"/>
          <w:szCs w:val="24"/>
          <w:lang w:eastAsia="ru-RU"/>
        </w:rPr>
        <w:t xml:space="preserve">: </w:t>
      </w:r>
      <w:r w:rsidRPr="008332A0">
        <w:rPr>
          <w:rFonts w:ascii="Times New Roman" w:eastAsia="Times New Roman" w:hAnsi="Times New Roman" w:cs="Arial"/>
          <w:i/>
          <w:iCs/>
          <w:sz w:val="24"/>
          <w:szCs w:val="24"/>
          <w:lang w:val="en-US" w:eastAsia="ru-RU"/>
        </w:rPr>
        <w:t>This</w:t>
      </w:r>
      <w:r w:rsidRPr="00275503">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is</w:t>
      </w:r>
      <w:r w:rsidRPr="00275503">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the</w:t>
      </w:r>
      <w:r w:rsidRPr="00275503">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actor</w:t>
      </w:r>
      <w:r w:rsidRPr="00275503">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who</w:t>
      </w:r>
      <w:r w:rsidRPr="00275503">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stars</w:t>
      </w:r>
      <w:r w:rsidRPr="00275503">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in</w:t>
      </w:r>
      <w:r w:rsidRPr="00275503">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this</w:t>
      </w:r>
      <w:r w:rsidRPr="00275503">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new</w:t>
      </w:r>
      <w:r w:rsidRPr="00275503">
        <w:rPr>
          <w:rFonts w:ascii="Times New Roman" w:eastAsia="Times New Roman" w:hAnsi="Times New Roman" w:cs="Arial"/>
          <w:i/>
          <w:iCs/>
          <w:sz w:val="24"/>
          <w:szCs w:val="24"/>
          <w:lang w:eastAsia="ru-RU"/>
        </w:rPr>
        <w:t xml:space="preserve"> </w:t>
      </w:r>
      <w:r w:rsidRPr="008332A0">
        <w:rPr>
          <w:rFonts w:ascii="Times New Roman" w:eastAsia="Times New Roman" w:hAnsi="Times New Roman" w:cs="Arial"/>
          <w:i/>
          <w:iCs/>
          <w:sz w:val="24"/>
          <w:szCs w:val="24"/>
          <w:lang w:val="en-US" w:eastAsia="ru-RU"/>
        </w:rPr>
        <w:t>film</w:t>
      </w:r>
      <w:r w:rsidRPr="00275503">
        <w:rPr>
          <w:rFonts w:ascii="Times New Roman" w:eastAsia="Times New Roman" w:hAnsi="Times New Roman" w:cs="Arial"/>
          <w:i/>
          <w:iCs/>
          <w:sz w:val="24"/>
          <w:szCs w:val="24"/>
          <w:lang w:eastAsia="ru-RU"/>
        </w:rPr>
        <w:t xml:space="preserve"> </w:t>
      </w:r>
      <w:r w:rsidRPr="00E94F5A">
        <w:rPr>
          <w:rFonts w:ascii="Times New Roman" w:eastAsia="Times New Roman" w:hAnsi="Times New Roman" w:cs="Arial"/>
          <w:sz w:val="24"/>
          <w:szCs w:val="24"/>
          <w:lang w:eastAsia="ru-RU"/>
        </w:rPr>
        <w:t>(</w:t>
      </w:r>
      <w:r w:rsidRPr="008332A0">
        <w:rPr>
          <w:rFonts w:ascii="Times New Roman" w:eastAsia="Times New Roman" w:hAnsi="Times New Roman" w:cs="Arial"/>
          <w:sz w:val="24"/>
          <w:szCs w:val="24"/>
          <w:lang w:eastAsia="ru-RU"/>
        </w:rPr>
        <w:t>повторение</w:t>
      </w:r>
      <w:r w:rsidRPr="00275503">
        <w:rPr>
          <w:rFonts w:ascii="Times New Roman" w:eastAsia="Times New Roman" w:hAnsi="Times New Roman" w:cs="Arial"/>
          <w:sz w:val="24"/>
          <w:szCs w:val="24"/>
          <w:lang w:eastAsia="ru-RU"/>
        </w:rPr>
        <w:t>)</w:t>
      </w:r>
      <w:proofErr w:type="gramStart"/>
      <w:r w:rsidRPr="00E94F5A">
        <w:rPr>
          <w:rFonts w:ascii="Times New Roman" w:eastAsia="Times New Roman" w:hAnsi="Times New Roman" w:cs="Arial"/>
          <w:i/>
          <w:iCs/>
          <w:sz w:val="24"/>
          <w:szCs w:val="24"/>
          <w:lang w:eastAsia="ru-RU"/>
        </w:rPr>
        <w:t>.</w:t>
      </w:r>
      <w:r w:rsidRPr="00E94F5A">
        <w:rPr>
          <w:rFonts w:ascii="Times New Roman" w:eastAsia="Times New Roman" w:hAnsi="Times New Roman" w:cs="Arial"/>
          <w:sz w:val="24"/>
          <w:szCs w:val="24"/>
          <w:lang w:eastAsia="ru-RU"/>
        </w:rPr>
        <w:t>;</w:t>
      </w:r>
      <w:proofErr w:type="gramEnd"/>
    </w:p>
    <w:p w14:paraId="64B26154" w14:textId="77777777" w:rsidR="008332A0" w:rsidRPr="008332A0" w:rsidRDefault="008332A0" w:rsidP="008332A0">
      <w:pPr>
        <w:tabs>
          <w:tab w:val="left" w:pos="0"/>
        </w:tabs>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 xml:space="preserve">настоящее простое время в форме страдательного залога: </w:t>
      </w:r>
      <w:r w:rsidRPr="008332A0">
        <w:rPr>
          <w:rFonts w:ascii="Times New Roman" w:eastAsia="Times New Roman" w:hAnsi="Times New Roman"/>
          <w:i/>
          <w:iCs/>
          <w:sz w:val="24"/>
          <w:szCs w:val="24"/>
          <w:lang w:val="en-US" w:eastAsia="ru-RU"/>
        </w:rPr>
        <w:t>It</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is</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set</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in</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New</w:t>
      </w:r>
      <w:r w:rsidRPr="008332A0">
        <w:rPr>
          <w:rFonts w:ascii="Times New Roman" w:eastAsia="Times New Roman" w:hAnsi="Times New Roman"/>
          <w:i/>
          <w:iCs/>
          <w:sz w:val="24"/>
          <w:szCs w:val="24"/>
          <w:lang w:eastAsia="ru-RU"/>
        </w:rPr>
        <w:t xml:space="preserve"> </w:t>
      </w:r>
      <w:r w:rsidRPr="008332A0">
        <w:rPr>
          <w:rFonts w:ascii="Times New Roman" w:eastAsia="Times New Roman" w:hAnsi="Times New Roman"/>
          <w:i/>
          <w:iCs/>
          <w:sz w:val="24"/>
          <w:szCs w:val="24"/>
          <w:lang w:val="en-US" w:eastAsia="ru-RU"/>
        </w:rPr>
        <w:t>York</w:t>
      </w:r>
      <w:r w:rsidRPr="008332A0">
        <w:rPr>
          <w:rFonts w:ascii="Times New Roman" w:eastAsia="Times New Roman" w:hAnsi="Times New Roman"/>
          <w:i/>
          <w:iCs/>
          <w:sz w:val="24"/>
          <w:szCs w:val="24"/>
          <w:lang w:eastAsia="ru-RU"/>
        </w:rPr>
        <w:t>;</w:t>
      </w:r>
    </w:p>
    <w:p w14:paraId="2A4CB18D" w14:textId="77777777" w:rsidR="008332A0" w:rsidRPr="008332A0" w:rsidRDefault="008332A0" w:rsidP="008332A0">
      <w:pPr>
        <w:tabs>
          <w:tab w:val="left" w:pos="0"/>
        </w:tabs>
        <w:spacing w:after="0" w:line="360" w:lineRule="auto"/>
        <w:jc w:val="both"/>
        <w:rPr>
          <w:rFonts w:ascii="Times New Roman" w:eastAsia="Times New Roman" w:hAnsi="Times New Roman"/>
          <w:i/>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sz w:val="24"/>
          <w:szCs w:val="24"/>
          <w:lang w:eastAsia="ru-RU"/>
        </w:rPr>
        <w:t>простое</w:t>
      </w:r>
      <w:r w:rsidRPr="008332A0">
        <w:rPr>
          <w:rFonts w:ascii="Times New Roman" w:eastAsia="Times New Roman" w:hAnsi="Times New Roman"/>
          <w:sz w:val="24"/>
          <w:szCs w:val="24"/>
          <w:lang w:val="en-US" w:eastAsia="ru-RU"/>
        </w:rPr>
        <w:t xml:space="preserve"> </w:t>
      </w:r>
      <w:r w:rsidRPr="008332A0">
        <w:rPr>
          <w:rFonts w:ascii="Times New Roman" w:eastAsia="Times New Roman" w:hAnsi="Times New Roman"/>
          <w:sz w:val="24"/>
          <w:szCs w:val="24"/>
          <w:lang w:eastAsia="ru-RU"/>
        </w:rPr>
        <w:t>совершенное</w:t>
      </w:r>
      <w:r w:rsidRPr="008332A0">
        <w:rPr>
          <w:rFonts w:ascii="Times New Roman" w:eastAsia="Times New Roman" w:hAnsi="Times New Roman"/>
          <w:sz w:val="24"/>
          <w:szCs w:val="24"/>
          <w:lang w:val="en-US" w:eastAsia="ru-RU"/>
        </w:rPr>
        <w:t xml:space="preserve"> </w:t>
      </w:r>
      <w:r w:rsidRPr="008332A0">
        <w:rPr>
          <w:rFonts w:ascii="Times New Roman" w:eastAsia="Times New Roman" w:hAnsi="Times New Roman"/>
          <w:sz w:val="24"/>
          <w:szCs w:val="24"/>
          <w:lang w:eastAsia="ru-RU"/>
        </w:rPr>
        <w:t>время</w:t>
      </w:r>
      <w:r w:rsidRPr="008332A0">
        <w:rPr>
          <w:rFonts w:ascii="Times New Roman" w:eastAsia="Times New Roman" w:hAnsi="Times New Roman"/>
          <w:sz w:val="24"/>
          <w:szCs w:val="24"/>
          <w:lang w:val="en-US" w:eastAsia="ru-RU"/>
        </w:rPr>
        <w:t xml:space="preserve"> </w:t>
      </w:r>
      <w:r w:rsidRPr="008332A0">
        <w:rPr>
          <w:rFonts w:ascii="Times New Roman" w:eastAsia="Times New Roman" w:hAnsi="Times New Roman"/>
          <w:sz w:val="24"/>
          <w:szCs w:val="24"/>
          <w:lang w:eastAsia="ru-RU"/>
        </w:rPr>
        <w:t>с</w:t>
      </w:r>
      <w:r w:rsidRPr="008332A0">
        <w:rPr>
          <w:rFonts w:ascii="Times New Roman" w:eastAsia="Times New Roman" w:hAnsi="Times New Roman"/>
          <w:sz w:val="24"/>
          <w:szCs w:val="24"/>
          <w:lang w:val="en-US" w:eastAsia="ru-RU"/>
        </w:rPr>
        <w:t xml:space="preserve"> </w:t>
      </w:r>
      <w:r w:rsidRPr="008332A0">
        <w:rPr>
          <w:rFonts w:ascii="Times New Roman" w:eastAsia="Times New Roman" w:hAnsi="Times New Roman"/>
          <w:i/>
          <w:sz w:val="24"/>
          <w:szCs w:val="24"/>
          <w:lang w:val="en-US" w:eastAsia="ru-RU"/>
        </w:rPr>
        <w:t xml:space="preserve">for </w:t>
      </w:r>
      <w:r w:rsidRPr="008332A0">
        <w:rPr>
          <w:rFonts w:ascii="Times New Roman" w:eastAsia="Times New Roman" w:hAnsi="Times New Roman"/>
          <w:sz w:val="24"/>
          <w:szCs w:val="24"/>
          <w:lang w:eastAsia="ru-RU"/>
        </w:rPr>
        <w:t>и</w:t>
      </w:r>
      <w:r w:rsidRPr="008332A0">
        <w:rPr>
          <w:rFonts w:ascii="Times New Roman" w:eastAsia="Times New Roman" w:hAnsi="Times New Roman"/>
          <w:sz w:val="24"/>
          <w:szCs w:val="24"/>
          <w:lang w:val="en-US" w:eastAsia="ru-RU"/>
        </w:rPr>
        <w:t xml:space="preserve"> </w:t>
      </w:r>
      <w:r w:rsidRPr="008332A0">
        <w:rPr>
          <w:rFonts w:ascii="Times New Roman" w:eastAsia="Times New Roman" w:hAnsi="Times New Roman"/>
          <w:i/>
          <w:sz w:val="24"/>
          <w:szCs w:val="24"/>
          <w:lang w:val="en-US" w:eastAsia="ru-RU"/>
        </w:rPr>
        <w:t>since: He’s been in the film industry for 10 years;</w:t>
      </w:r>
    </w:p>
    <w:p w14:paraId="5B44467D" w14:textId="77777777" w:rsidR="008332A0" w:rsidRPr="008332A0" w:rsidRDefault="008332A0" w:rsidP="008332A0">
      <w:pPr>
        <w:tabs>
          <w:tab w:val="left" w:pos="0"/>
        </w:tabs>
        <w:spacing w:after="0" w:line="360" w:lineRule="auto"/>
        <w:jc w:val="both"/>
        <w:rPr>
          <w:rFonts w:ascii="Times New Roman" w:eastAsia="Times New Roman" w:hAnsi="Times New Roman"/>
          <w:i/>
          <w:iCs/>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разделительные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вопросы</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настоящем</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времени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You like this film, don’t you</w:t>
      </w:r>
      <w:proofErr w:type="gramStart"/>
      <w:r w:rsidRPr="008332A0">
        <w:rPr>
          <w:rFonts w:ascii="Times New Roman" w:eastAsia="Times New Roman" w:hAnsi="Times New Roman"/>
          <w:i/>
          <w:iCs/>
          <w:color w:val="000000"/>
          <w:sz w:val="24"/>
          <w:szCs w:val="24"/>
          <w:lang w:val="en-US" w:eastAsia="ru-RU"/>
        </w:rPr>
        <w:t>?,</w:t>
      </w:r>
      <w:proofErr w:type="gramEnd"/>
      <w:r w:rsidRPr="008332A0">
        <w:rPr>
          <w:rFonts w:ascii="Times New Roman" w:eastAsia="Times New Roman" w:hAnsi="Times New Roman"/>
          <w:i/>
          <w:iCs/>
          <w:color w:val="000000"/>
          <w:sz w:val="24"/>
          <w:szCs w:val="24"/>
          <w:lang w:val="en-US" w:eastAsia="ru-RU"/>
        </w:rPr>
        <w:t xml:space="preserve"> It’s an interesting book, isn’t it?.</w:t>
      </w:r>
    </w:p>
    <w:p w14:paraId="65510233" w14:textId="77777777" w:rsidR="008332A0" w:rsidRPr="008332A0" w:rsidRDefault="008332A0" w:rsidP="008332A0">
      <w:pPr>
        <w:spacing w:after="0" w:line="360" w:lineRule="auto"/>
        <w:rPr>
          <w:rFonts w:ascii="Times New Roman" w:eastAsia="Times New Roman" w:hAnsi="Times New Roman" w:cs="Arial"/>
          <w:color w:val="000000"/>
          <w:sz w:val="24"/>
          <w:szCs w:val="24"/>
          <w:lang w:val="en-US" w:eastAsia="ru-RU"/>
        </w:rPr>
      </w:pPr>
    </w:p>
    <w:p w14:paraId="6FCE41BB"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2:</w:t>
      </w:r>
    </w:p>
    <w:p w14:paraId="56BC8FA7" w14:textId="77777777" w:rsidR="008332A0" w:rsidRPr="008332A0" w:rsidRDefault="008332A0" w:rsidP="008332A0">
      <w:pPr>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названия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жанров</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фильма</w:t>
      </w:r>
      <w:r w:rsidRPr="008332A0">
        <w:rPr>
          <w:rFonts w:ascii="Times New Roman" w:hAnsi="Times New Roman"/>
          <w:color w:val="000000"/>
          <w:sz w:val="24"/>
          <w:szCs w:val="24"/>
          <w:lang w:val="en-US"/>
        </w:rPr>
        <w:t>:</w:t>
      </w:r>
      <w:r w:rsidRPr="008332A0">
        <w:rPr>
          <w:rFonts w:ascii="Times New Roman" w:hAnsi="Times New Roman"/>
          <w:i/>
          <w:iCs/>
          <w:color w:val="000000"/>
          <w:sz w:val="24"/>
          <w:szCs w:val="24"/>
          <w:lang w:val="en-US"/>
        </w:rPr>
        <w:t xml:space="preserve"> love story, comedy, romantic, horror, action…;</w:t>
      </w:r>
    </w:p>
    <w:p w14:paraId="1ADFE917" w14:textId="77777777" w:rsidR="008332A0" w:rsidRPr="008332A0" w:rsidRDefault="008332A0" w:rsidP="008332A0">
      <w:pPr>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названия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профессий</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связанных</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миром</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киноиндустрии</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 xml:space="preserve">film director, producer, cameraman, sound director, scriptwriter…;  </w:t>
      </w:r>
    </w:p>
    <w:p w14:paraId="1AFDCEA8" w14:textId="77777777" w:rsidR="008332A0" w:rsidRPr="008332A0" w:rsidRDefault="008332A0" w:rsidP="008332A0">
      <w:pPr>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t></w:t>
      </w:r>
      <w:r w:rsidRPr="008332A0">
        <w:rPr>
          <w:rFonts w:ascii="Wingdings" w:hAnsi="Wingdings" w:cs="Arial"/>
          <w:color w:val="000000"/>
          <w:sz w:val="24"/>
          <w:szCs w:val="24"/>
          <w:lang w:val="en-US"/>
        </w:rPr>
        <w:t></w:t>
      </w:r>
      <w:r w:rsidRPr="008332A0">
        <w:rPr>
          <w:rFonts w:ascii="Times New Roman" w:hAnsi="Times New Roman"/>
          <w:color w:val="000000"/>
          <w:sz w:val="24"/>
          <w:szCs w:val="24"/>
        </w:rPr>
        <w:t>речевые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связанные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описанием</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процесса</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создания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фильма</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to shoot a film, to star in a film, to have an audition, to have a rehearsal…;</w:t>
      </w:r>
    </w:p>
    <w:p w14:paraId="15EDB875" w14:textId="77777777" w:rsidR="008332A0" w:rsidRPr="008332A0" w:rsidRDefault="008332A0" w:rsidP="008332A0">
      <w:pPr>
        <w:spacing w:after="0" w:line="360" w:lineRule="auto"/>
        <w:contextualSpacing/>
        <w:jc w:val="both"/>
        <w:rPr>
          <w:rFonts w:ascii="Times New Roman" w:hAnsi="Times New Roman"/>
          <w:i/>
          <w:iCs/>
          <w:color w:val="000000"/>
          <w:sz w:val="24"/>
          <w:szCs w:val="24"/>
          <w:lang w:val="en-US"/>
        </w:rPr>
      </w:pPr>
      <w:r w:rsidRPr="008332A0">
        <w:rPr>
          <w:rFonts w:ascii="Wingdings" w:hAnsi="Wingdings" w:cs="Arial"/>
          <w:color w:val="000000"/>
          <w:sz w:val="24"/>
          <w:szCs w:val="24"/>
        </w:rPr>
        <w:lastRenderedPageBreak/>
        <w:t></w:t>
      </w:r>
      <w:r w:rsidRPr="008332A0">
        <w:rPr>
          <w:rFonts w:ascii="Wingdings" w:hAnsi="Wingdings" w:cs="Arial"/>
          <w:color w:val="000000"/>
          <w:sz w:val="24"/>
          <w:szCs w:val="24"/>
          <w:lang w:val="en-US"/>
        </w:rPr>
        <w:t></w:t>
      </w:r>
      <w:r w:rsidRPr="008332A0">
        <w:rPr>
          <w:rFonts w:ascii="Times New Roman" w:hAnsi="Times New Roman"/>
          <w:color w:val="000000"/>
          <w:sz w:val="24"/>
          <w:szCs w:val="24"/>
        </w:rPr>
        <w:t>речевые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клише</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для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описания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ситуации</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общения</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в</w:t>
      </w:r>
      <w:r w:rsidRPr="008332A0">
        <w:rPr>
          <w:rFonts w:ascii="Times New Roman" w:hAnsi="Times New Roman"/>
          <w:color w:val="000000"/>
          <w:sz w:val="24"/>
          <w:szCs w:val="24"/>
          <w:lang w:val="en-US"/>
        </w:rPr>
        <w:t xml:space="preserve"> </w:t>
      </w:r>
      <w:r w:rsidRPr="008332A0">
        <w:rPr>
          <w:rFonts w:ascii="Times New Roman" w:hAnsi="Times New Roman"/>
          <w:color w:val="000000"/>
          <w:sz w:val="24"/>
          <w:szCs w:val="24"/>
        </w:rPr>
        <w:t>кино</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What’s on …?</w:t>
      </w:r>
      <w:proofErr w:type="gramStart"/>
      <w:r w:rsidRPr="008332A0">
        <w:rPr>
          <w:rFonts w:ascii="Times New Roman" w:hAnsi="Times New Roman"/>
          <w:i/>
          <w:iCs/>
          <w:color w:val="000000"/>
          <w:sz w:val="24"/>
          <w:szCs w:val="24"/>
          <w:lang w:val="en-US"/>
        </w:rPr>
        <w:t>,  Do</w:t>
      </w:r>
      <w:proofErr w:type="gramEnd"/>
      <w:r w:rsidRPr="008332A0">
        <w:rPr>
          <w:rFonts w:ascii="Times New Roman" w:hAnsi="Times New Roman"/>
          <w:i/>
          <w:iCs/>
          <w:color w:val="000000"/>
          <w:sz w:val="24"/>
          <w:szCs w:val="24"/>
          <w:lang w:val="en-US"/>
        </w:rPr>
        <w:t xml:space="preserve"> you want to go to the movies?, Watch film at the cinema., Are there tickets for three o’clock?... .</w:t>
      </w:r>
    </w:p>
    <w:p w14:paraId="5BCA2789" w14:textId="77777777" w:rsidR="008332A0" w:rsidRPr="008332A0" w:rsidRDefault="008332A0" w:rsidP="008332A0">
      <w:pPr>
        <w:spacing w:after="0" w:line="360" w:lineRule="auto"/>
        <w:contextualSpacing/>
        <w:jc w:val="both"/>
        <w:rPr>
          <w:rFonts w:ascii="Times New Roman" w:hAnsi="Times New Roman"/>
          <w:i/>
          <w:iCs/>
          <w:sz w:val="24"/>
          <w:szCs w:val="24"/>
          <w:lang w:val="en-US"/>
        </w:rPr>
      </w:pPr>
    </w:p>
    <w:p w14:paraId="755B9419" w14:textId="77777777" w:rsidR="008332A0" w:rsidRPr="008332A0" w:rsidRDefault="008332A0" w:rsidP="008332A0">
      <w:pPr>
        <w:spacing w:after="0" w:line="360" w:lineRule="auto"/>
        <w:jc w:val="both"/>
        <w:rPr>
          <w:rFonts w:ascii="Times New Roman" w:eastAsia="Times New Roman" w:hAnsi="Times New Roman" w:cs="Arial"/>
          <w:sz w:val="24"/>
          <w:szCs w:val="24"/>
          <w:lang w:eastAsia="ru-RU"/>
        </w:rPr>
      </w:pPr>
      <w:r w:rsidRPr="008332A0">
        <w:rPr>
          <w:rFonts w:ascii="Times New Roman" w:eastAsia="Times New Roman" w:hAnsi="Times New Roman" w:cs="Arial"/>
          <w:b/>
          <w:bCs/>
          <w:sz w:val="24"/>
          <w:szCs w:val="24"/>
          <w:lang w:eastAsia="ru-RU"/>
        </w:rPr>
        <w:t>Раздел 3.</w:t>
      </w:r>
      <w:r w:rsidRPr="008332A0">
        <w:rPr>
          <w:rFonts w:ascii="Times New Roman" w:eastAsia="Times New Roman" w:hAnsi="Times New Roman" w:cs="Arial"/>
          <w:sz w:val="24"/>
          <w:szCs w:val="24"/>
          <w:lang w:eastAsia="ru-RU"/>
        </w:rPr>
        <w:t xml:space="preserve"> </w:t>
      </w:r>
      <w:r w:rsidRPr="008332A0">
        <w:rPr>
          <w:rFonts w:ascii="Times New Roman" w:eastAsia="Times New Roman" w:hAnsi="Times New Roman" w:cs="Arial"/>
          <w:b/>
          <w:bCs/>
          <w:sz w:val="24"/>
          <w:szCs w:val="24"/>
          <w:lang w:eastAsia="ru-RU"/>
        </w:rPr>
        <w:t>Книги</w:t>
      </w:r>
    </w:p>
    <w:p w14:paraId="554D8169" w14:textId="77777777"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1.</w:t>
      </w:r>
      <w:r w:rsidRPr="008332A0">
        <w:rPr>
          <w:rFonts w:ascii="Times New Roman" w:hAnsi="Times New Roman" w:cs="Arial"/>
          <w:b/>
          <w:bCs/>
        </w:rPr>
        <w:t xml:space="preserve"> </w:t>
      </w:r>
      <w:r w:rsidRPr="008332A0">
        <w:rPr>
          <w:rFonts w:ascii="Times New Roman" w:hAnsi="Times New Roman" w:cs="Arial"/>
          <w:sz w:val="24"/>
          <w:szCs w:val="24"/>
        </w:rPr>
        <w:t>Книги в моей жизни.</w:t>
      </w:r>
    </w:p>
    <w:p w14:paraId="196A7C94" w14:textId="77777777"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2. Известные писатели России и Великобритании.</w:t>
      </w:r>
    </w:p>
    <w:p w14:paraId="2539EEAB" w14:textId="77777777"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3. Любимый герой книги.</w:t>
      </w:r>
    </w:p>
    <w:p w14:paraId="3A85D2BD" w14:textId="77777777"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4. Мир поэзии.</w:t>
      </w:r>
    </w:p>
    <w:p w14:paraId="3AF2747A"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p>
    <w:p w14:paraId="026B41AB"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 xml:space="preserve">Характеристика деятельности </w:t>
      </w:r>
      <w:proofErr w:type="gramStart"/>
      <w:r w:rsidRPr="008332A0">
        <w:rPr>
          <w:rFonts w:ascii="Times New Roman" w:eastAsia="Times New Roman" w:hAnsi="Times New Roman"/>
          <w:b/>
          <w:i/>
          <w:color w:val="000000"/>
          <w:sz w:val="24"/>
          <w:szCs w:val="24"/>
          <w:lang w:eastAsia="ru-RU"/>
        </w:rPr>
        <w:t>обучающихся</w:t>
      </w:r>
      <w:proofErr w:type="gramEnd"/>
      <w:r w:rsidRPr="008332A0">
        <w:rPr>
          <w:rFonts w:ascii="Times New Roman" w:eastAsia="Times New Roman" w:hAnsi="Times New Roman"/>
          <w:b/>
          <w:i/>
          <w:color w:val="000000"/>
          <w:sz w:val="24"/>
          <w:szCs w:val="24"/>
          <w:lang w:eastAsia="ru-RU"/>
        </w:rPr>
        <w:t xml:space="preserve"> по основным видам учебной деятельности.</w:t>
      </w:r>
    </w:p>
    <w:p w14:paraId="67C2EC53"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14:paraId="3BF116A1"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рассказывать о любимой книге;</w:t>
      </w:r>
    </w:p>
    <w:p w14:paraId="2AFDED3D"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рассказывать  о писателе страны изучаемого языка;</w:t>
      </w:r>
    </w:p>
    <w:p w14:paraId="6A831353"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составлять </w:t>
      </w:r>
      <w:proofErr w:type="gramStart"/>
      <w:r w:rsidRPr="008332A0">
        <w:rPr>
          <w:rFonts w:ascii="Times New Roman" w:eastAsia="Times New Roman" w:hAnsi="Times New Roman"/>
          <w:color w:val="000000"/>
          <w:sz w:val="24"/>
          <w:szCs w:val="24"/>
          <w:lang w:eastAsia="ru-RU"/>
        </w:rPr>
        <w:t>коллективный</w:t>
      </w:r>
      <w:proofErr w:type="gramEnd"/>
      <w:r w:rsidRPr="008332A0">
        <w:rPr>
          <w:rFonts w:ascii="Times New Roman" w:eastAsia="Times New Roman" w:hAnsi="Times New Roman"/>
          <w:color w:val="000000"/>
          <w:sz w:val="24"/>
          <w:szCs w:val="24"/>
          <w:lang w:eastAsia="ru-RU"/>
        </w:rPr>
        <w:t xml:space="preserve"> видео блог о любимых книжных персонажах.</w:t>
      </w:r>
    </w:p>
    <w:p w14:paraId="41895302"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составлять </w:t>
      </w:r>
      <w:proofErr w:type="gramStart"/>
      <w:r w:rsidRPr="008332A0">
        <w:rPr>
          <w:rFonts w:ascii="Times New Roman" w:eastAsia="Times New Roman" w:hAnsi="Times New Roman"/>
          <w:color w:val="000000"/>
          <w:sz w:val="24"/>
          <w:szCs w:val="24"/>
          <w:lang w:eastAsia="ru-RU"/>
        </w:rPr>
        <w:t>коллективный</w:t>
      </w:r>
      <w:proofErr w:type="gramEnd"/>
      <w:r w:rsidRPr="008332A0">
        <w:rPr>
          <w:rFonts w:ascii="Times New Roman" w:eastAsia="Times New Roman" w:hAnsi="Times New Roman"/>
          <w:color w:val="000000"/>
          <w:sz w:val="24"/>
          <w:szCs w:val="24"/>
          <w:lang w:eastAsia="ru-RU"/>
        </w:rPr>
        <w:t xml:space="preserve"> видео блог об англоязычной поэзии.</w:t>
      </w:r>
    </w:p>
    <w:p w14:paraId="4C42573B" w14:textId="77777777" w:rsidR="008332A0" w:rsidRPr="008332A0" w:rsidRDefault="008332A0" w:rsidP="008332A0">
      <w:pPr>
        <w:spacing w:after="0" w:line="360" w:lineRule="auto"/>
        <w:jc w:val="both"/>
        <w:rPr>
          <w:rFonts w:ascii="Times New Roman" w:eastAsia="Times New Roman" w:hAnsi="Times New Roman" w:cs="Arial"/>
          <w:b/>
          <w:bCs/>
          <w:sz w:val="24"/>
          <w:szCs w:val="24"/>
          <w:lang w:eastAsia="ru-RU" w:bidi="he-IL"/>
        </w:rPr>
      </w:pPr>
      <w:r w:rsidRPr="008332A0">
        <w:rPr>
          <w:rFonts w:ascii="Times New Roman" w:eastAsia="Times New Roman" w:hAnsi="Times New Roman" w:cs="Arial"/>
          <w:b/>
          <w:bCs/>
          <w:sz w:val="24"/>
          <w:szCs w:val="24"/>
          <w:lang w:eastAsia="ru-RU" w:bidi="he-IL"/>
        </w:rPr>
        <w:t>в области письма:</w:t>
      </w:r>
    </w:p>
    <w:p w14:paraId="281954AB"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составлять отзыв о книге по образцу; </w:t>
      </w:r>
    </w:p>
    <w:p w14:paraId="6ED1DC9D"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письменный рассказ о преимуществах аудиокниг;</w:t>
      </w:r>
    </w:p>
    <w:p w14:paraId="04097198"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описание персонажа;</w:t>
      </w:r>
    </w:p>
    <w:p w14:paraId="79577FC0"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делать пост в социальных сетях с рекомендацией прочитать литературное произведение.</w:t>
      </w:r>
    </w:p>
    <w:p w14:paraId="2CCCD70C" w14:textId="77777777" w:rsidR="008332A0" w:rsidRPr="008332A0" w:rsidRDefault="008332A0" w:rsidP="008332A0">
      <w:pPr>
        <w:spacing w:after="0" w:line="360" w:lineRule="auto"/>
        <w:jc w:val="both"/>
        <w:rPr>
          <w:rFonts w:ascii="Times New Roman" w:eastAsia="Times New Roman" w:hAnsi="Times New Roman" w:cs="Arial"/>
          <w:sz w:val="24"/>
          <w:szCs w:val="24"/>
          <w:lang w:eastAsia="ru-RU"/>
        </w:rPr>
      </w:pPr>
    </w:p>
    <w:p w14:paraId="4962A939" w14:textId="77777777"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b/>
          <w:color w:val="000000"/>
          <w:sz w:val="24"/>
          <w:szCs w:val="24"/>
        </w:rPr>
        <w:t>Примерный лексико-грамматический материал</w:t>
      </w:r>
      <w:r w:rsidRPr="008332A0">
        <w:rPr>
          <w:rFonts w:ascii="Times New Roman" w:hAnsi="Times New Roman" w:cs="Arial"/>
          <w:color w:val="000000"/>
          <w:sz w:val="24"/>
          <w:szCs w:val="24"/>
        </w:rPr>
        <w:t>.</w:t>
      </w:r>
    </w:p>
    <w:p w14:paraId="6902BC95" w14:textId="77777777"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color w:val="000000"/>
          <w:sz w:val="24"/>
          <w:szCs w:val="24"/>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290987E8" w14:textId="77777777" w:rsidR="008332A0" w:rsidRPr="008332A0" w:rsidRDefault="008332A0" w:rsidP="008332A0">
      <w:pPr>
        <w:tabs>
          <w:tab w:val="left" w:pos="0"/>
        </w:tabs>
        <w:spacing w:after="0" w:line="360" w:lineRule="auto"/>
        <w:jc w:val="both"/>
        <w:rPr>
          <w:rFonts w:ascii="Times New Roman" w:eastAsia="Times New Roman" w:hAnsi="Times New Roman" w:cs="Arial"/>
          <w:i/>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s="Arial"/>
          <w:sz w:val="24"/>
          <w:szCs w:val="24"/>
          <w:lang w:eastAsia="ru-RU"/>
        </w:rPr>
        <w:t xml:space="preserve">речевая модель </w:t>
      </w:r>
      <w:r w:rsidRPr="008332A0">
        <w:rPr>
          <w:rFonts w:ascii="Times New Roman" w:eastAsia="Times New Roman" w:hAnsi="Times New Roman" w:cs="Arial"/>
          <w:i/>
          <w:sz w:val="24"/>
          <w:szCs w:val="24"/>
          <w:lang w:val="en-US" w:eastAsia="ru-RU"/>
        </w:rPr>
        <w:t>I</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want</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infinitive</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sz w:val="24"/>
          <w:szCs w:val="24"/>
          <w:lang w:eastAsia="ru-RU"/>
        </w:rPr>
        <w:t>для выражения намерения</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I</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want</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to</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tell</w:t>
      </w:r>
      <w:r w:rsidRPr="008332A0">
        <w:rPr>
          <w:rFonts w:ascii="Times New Roman" w:eastAsia="Times New Roman" w:hAnsi="Times New Roman" w:cs="Arial"/>
          <w:i/>
          <w:sz w:val="24"/>
          <w:szCs w:val="24"/>
          <w:lang w:eastAsia="ru-RU"/>
        </w:rPr>
        <w:t xml:space="preserve"> </w:t>
      </w:r>
      <w:r w:rsidRPr="008332A0">
        <w:rPr>
          <w:rFonts w:ascii="Times New Roman" w:eastAsia="Times New Roman" w:hAnsi="Times New Roman" w:cs="Arial"/>
          <w:i/>
          <w:sz w:val="24"/>
          <w:szCs w:val="24"/>
          <w:lang w:val="en-US" w:eastAsia="ru-RU"/>
        </w:rPr>
        <w:t>you</w:t>
      </w:r>
      <w:r w:rsidRPr="008332A0">
        <w:rPr>
          <w:rFonts w:ascii="Times New Roman" w:eastAsia="Times New Roman" w:hAnsi="Times New Roman" w:cs="Arial"/>
          <w:i/>
          <w:sz w:val="24"/>
          <w:szCs w:val="24"/>
          <w:lang w:eastAsia="ru-RU"/>
        </w:rPr>
        <w:t>;</w:t>
      </w:r>
    </w:p>
    <w:p w14:paraId="6DAF98B5" w14:textId="77777777" w:rsidR="008332A0" w:rsidRPr="008332A0" w:rsidRDefault="008332A0" w:rsidP="008332A0">
      <w:pPr>
        <w:tabs>
          <w:tab w:val="left" w:pos="0"/>
        </w:tabs>
        <w:spacing w:after="0" w:line="360" w:lineRule="auto"/>
        <w:contextualSpacing/>
        <w:jc w:val="both"/>
        <w:rPr>
          <w:rFonts w:ascii="Times New Roman" w:hAnsi="Times New Roman"/>
          <w:i/>
          <w:iCs/>
          <w:sz w:val="24"/>
          <w:szCs w:val="24"/>
          <w:lang w:val="en-US"/>
        </w:rPr>
      </w:pPr>
      <w:r w:rsidRPr="008332A0">
        <w:rPr>
          <w:rFonts w:ascii="Wingdings" w:hAnsi="Wingdings" w:cs="Arial"/>
          <w:color w:val="000000"/>
          <w:sz w:val="24"/>
          <w:szCs w:val="24"/>
        </w:rPr>
        <w:t></w:t>
      </w:r>
      <w:r w:rsidRPr="008332A0">
        <w:rPr>
          <w:rFonts w:ascii="Wingdings" w:hAnsi="Wingdings" w:cs="Arial"/>
          <w:color w:val="000000"/>
          <w:lang w:val="en-US"/>
        </w:rPr>
        <w:t></w:t>
      </w:r>
      <w:r w:rsidRPr="008332A0">
        <w:rPr>
          <w:rFonts w:ascii="Times New Roman" w:hAnsi="Times New Roman"/>
          <w:color w:val="000000"/>
          <w:sz w:val="24"/>
          <w:szCs w:val="24"/>
        </w:rPr>
        <w:t>конструкция</w:t>
      </w:r>
      <w:r w:rsidRPr="008332A0">
        <w:rPr>
          <w:rFonts w:ascii="Times New Roman" w:hAnsi="Times New Roman"/>
          <w:color w:val="000000"/>
          <w:sz w:val="24"/>
          <w:szCs w:val="24"/>
          <w:lang w:val="en-US"/>
        </w:rPr>
        <w:t xml:space="preserve"> </w:t>
      </w:r>
      <w:r w:rsidRPr="008332A0">
        <w:rPr>
          <w:rFonts w:ascii="Times New Roman" w:hAnsi="Times New Roman"/>
          <w:i/>
          <w:iCs/>
          <w:color w:val="000000"/>
          <w:sz w:val="24"/>
          <w:szCs w:val="24"/>
          <w:lang w:val="en-US"/>
        </w:rPr>
        <w:t>I wish:  I wish I read this book;</w:t>
      </w:r>
    </w:p>
    <w:p w14:paraId="04825843" w14:textId="77777777" w:rsidR="008332A0" w:rsidRPr="008332A0" w:rsidRDefault="008332A0" w:rsidP="008332A0">
      <w:pPr>
        <w:tabs>
          <w:tab w:val="left" w:pos="0"/>
        </w:tabs>
        <w:spacing w:after="0" w:line="240" w:lineRule="auto"/>
        <w:jc w:val="both"/>
        <w:rPr>
          <w:rFonts w:ascii="Times New Roman" w:eastAsia="Times New Roman" w:hAnsi="Times New Roman"/>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sz w:val="24"/>
          <w:szCs w:val="24"/>
          <w:lang w:eastAsia="ru-RU"/>
        </w:rPr>
        <w:t>речевую</w:t>
      </w:r>
      <w:r w:rsidRPr="008332A0">
        <w:rPr>
          <w:rFonts w:ascii="Times New Roman" w:eastAsia="Times New Roman" w:hAnsi="Times New Roman"/>
          <w:sz w:val="24"/>
          <w:szCs w:val="24"/>
          <w:lang w:val="en-US" w:eastAsia="ru-RU"/>
        </w:rPr>
        <w:t xml:space="preserve"> </w:t>
      </w:r>
      <w:r w:rsidRPr="008332A0">
        <w:rPr>
          <w:rFonts w:ascii="Times New Roman" w:eastAsia="Times New Roman" w:hAnsi="Times New Roman"/>
          <w:i/>
          <w:sz w:val="24"/>
          <w:szCs w:val="24"/>
          <w:lang w:eastAsia="ru-RU"/>
        </w:rPr>
        <w:t>модель</w:t>
      </w:r>
      <w:r w:rsidRPr="008332A0">
        <w:rPr>
          <w:rFonts w:ascii="Times New Roman" w:eastAsia="Times New Roman" w:hAnsi="Times New Roman"/>
          <w:i/>
          <w:sz w:val="24"/>
          <w:szCs w:val="24"/>
          <w:lang w:val="en-US" w:eastAsia="ru-RU"/>
        </w:rPr>
        <w:t xml:space="preserve"> prefer+ </w:t>
      </w:r>
      <w:r w:rsidRPr="008332A0">
        <w:rPr>
          <w:rFonts w:ascii="Times New Roman" w:eastAsia="Times New Roman" w:hAnsi="Times New Roman"/>
          <w:i/>
          <w:sz w:val="24"/>
          <w:szCs w:val="24"/>
          <w:lang w:eastAsia="ru-RU"/>
        </w:rPr>
        <w:t>существительное</w:t>
      </w:r>
      <w:r w:rsidRPr="008332A0">
        <w:rPr>
          <w:rFonts w:ascii="Times New Roman" w:eastAsia="Times New Roman" w:hAnsi="Times New Roman"/>
          <w:i/>
          <w:sz w:val="24"/>
          <w:szCs w:val="24"/>
          <w:lang w:val="en-US" w:eastAsia="ru-RU"/>
        </w:rPr>
        <w:t xml:space="preserve">/prefer+ </w:t>
      </w:r>
      <w:r w:rsidRPr="008332A0">
        <w:rPr>
          <w:rFonts w:ascii="Times New Roman" w:eastAsia="Times New Roman" w:hAnsi="Times New Roman"/>
          <w:i/>
          <w:sz w:val="24"/>
          <w:szCs w:val="24"/>
          <w:lang w:eastAsia="ru-RU"/>
        </w:rPr>
        <w:t>герундий</w:t>
      </w:r>
      <w:r w:rsidRPr="008332A0">
        <w:rPr>
          <w:rFonts w:ascii="Times New Roman" w:eastAsia="Times New Roman" w:hAnsi="Times New Roman"/>
          <w:i/>
          <w:sz w:val="24"/>
          <w:szCs w:val="24"/>
          <w:lang w:val="en-US" w:eastAsia="ru-RU"/>
        </w:rPr>
        <w:t>: I prefer art/ I prefer reading poems;</w:t>
      </w:r>
    </w:p>
    <w:p w14:paraId="1780A33C" w14:textId="77777777" w:rsidR="008332A0" w:rsidRPr="008332A0" w:rsidRDefault="008332A0" w:rsidP="008332A0">
      <w:pPr>
        <w:tabs>
          <w:tab w:val="left" w:pos="0"/>
        </w:tabs>
        <w:spacing w:after="0" w:line="360" w:lineRule="auto"/>
        <w:contextualSpacing/>
        <w:jc w:val="both"/>
        <w:rPr>
          <w:rFonts w:ascii="Times New Roman" w:hAnsi="Times New Roman"/>
          <w:i/>
          <w:iCs/>
          <w:color w:val="000000"/>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color w:val="000000"/>
          <w:sz w:val="24"/>
          <w:szCs w:val="24"/>
        </w:rPr>
        <w:t xml:space="preserve">  страдательный залог в речевых моделях типа:   </w:t>
      </w:r>
      <w:r w:rsidRPr="008332A0">
        <w:rPr>
          <w:rFonts w:ascii="Times New Roman" w:hAnsi="Times New Roman"/>
          <w:i/>
          <w:iCs/>
          <w:color w:val="000000"/>
          <w:sz w:val="24"/>
          <w:szCs w:val="24"/>
          <w:lang w:val="en-US"/>
        </w:rPr>
        <w:t>It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was</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written</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by</w:t>
      </w:r>
      <w:proofErr w:type="gramStart"/>
      <w:r w:rsidRPr="008332A0">
        <w:rPr>
          <w:rFonts w:ascii="Times New Roman" w:hAnsi="Times New Roman"/>
          <w:i/>
          <w:iCs/>
          <w:color w:val="000000"/>
          <w:sz w:val="24"/>
          <w:szCs w:val="24"/>
        </w:rPr>
        <w:t>… ,</w:t>
      </w:r>
      <w:proofErr w:type="gramEnd"/>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It</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was</w:t>
      </w:r>
      <w:r w:rsidRPr="008332A0">
        <w:rPr>
          <w:rFonts w:ascii="Times New Roman" w:hAnsi="Times New Roman"/>
          <w:i/>
          <w:iCs/>
          <w:color w:val="000000"/>
          <w:sz w:val="24"/>
          <w:szCs w:val="24"/>
        </w:rPr>
        <w:t xml:space="preserve"> </w:t>
      </w:r>
      <w:r w:rsidRPr="008332A0">
        <w:rPr>
          <w:rFonts w:ascii="Times New Roman" w:hAnsi="Times New Roman"/>
          <w:i/>
          <w:iCs/>
          <w:color w:val="000000"/>
          <w:sz w:val="24"/>
          <w:szCs w:val="24"/>
          <w:lang w:val="en-US"/>
        </w:rPr>
        <w:t>filmed</w:t>
      </w:r>
      <w:r w:rsidRPr="008332A0">
        <w:rPr>
          <w:rFonts w:ascii="Times New Roman" w:hAnsi="Times New Roman"/>
          <w:i/>
          <w:iCs/>
          <w:color w:val="000000"/>
          <w:sz w:val="24"/>
          <w:szCs w:val="24"/>
        </w:rPr>
        <w:t>… ;</w:t>
      </w:r>
    </w:p>
    <w:p w14:paraId="3D0304AC" w14:textId="77777777" w:rsidR="008332A0" w:rsidRPr="008332A0" w:rsidRDefault="008332A0" w:rsidP="008332A0">
      <w:pPr>
        <w:tabs>
          <w:tab w:val="left" w:pos="0"/>
        </w:tabs>
        <w:spacing w:after="0" w:line="360" w:lineRule="auto"/>
        <w:contextualSpacing/>
        <w:jc w:val="both"/>
        <w:rPr>
          <w:rFonts w:ascii="Times New Roman" w:hAnsi="Times New Roman"/>
          <w:i/>
          <w:iCs/>
          <w:sz w:val="24"/>
          <w:szCs w:val="24"/>
        </w:rPr>
      </w:pP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Wingdings" w:hAnsi="Wingdings" w:cs="Arial"/>
          <w:color w:val="000000"/>
          <w:sz w:val="24"/>
          <w:szCs w:val="24"/>
        </w:rPr>
        <w:t></w:t>
      </w:r>
      <w:r w:rsidRPr="008332A0">
        <w:rPr>
          <w:rFonts w:ascii="Times New Roman" w:hAnsi="Times New Roman"/>
          <w:sz w:val="24"/>
          <w:szCs w:val="24"/>
        </w:rPr>
        <w:t>простое прошедшее время с правильными и неправильными глаголами для передачи автобиографических сведений (повторение).</w:t>
      </w:r>
    </w:p>
    <w:p w14:paraId="37D70616"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p>
    <w:p w14:paraId="4F115E65"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3:</w:t>
      </w:r>
    </w:p>
    <w:p w14:paraId="685F31D0"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названия жанров литературных произведений: </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drama</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science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fiction</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poem</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comedy</w:t>
      </w:r>
      <w:r w:rsidRPr="008332A0">
        <w:rPr>
          <w:rFonts w:ascii="Times New Roman" w:eastAsia="Times New Roman" w:hAnsi="Times New Roman"/>
          <w:i/>
          <w:iCs/>
          <w:color w:val="000000"/>
          <w:sz w:val="24"/>
          <w:szCs w:val="24"/>
          <w:lang w:eastAsia="ru-RU"/>
        </w:rPr>
        <w:t>..;</w:t>
      </w:r>
    </w:p>
    <w:p w14:paraId="2706F2B3"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lastRenderedPageBreak/>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рассказа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книгах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the book is about…, to find a plot interesting/boring, the main character is…;</w:t>
      </w:r>
    </w:p>
    <w:p w14:paraId="5099735A"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прилагательные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описания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сюжета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dull, exciting, amazing, fantastic, funny, moving…;</w:t>
      </w:r>
    </w:p>
    <w:p w14:paraId="29EB119F"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прилагательные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описания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персонажа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thin, tall,  young, old, middle-aged, strong, brave, smart, intelligent, lazy, friendly, polite, rude…;</w:t>
      </w:r>
    </w:p>
    <w:p w14:paraId="3A0FD701"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описания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персонажа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I think, the main character is…</w:t>
      </w:r>
      <w:proofErr w:type="gramStart"/>
      <w:r w:rsidRPr="008332A0">
        <w:rPr>
          <w:rFonts w:ascii="Times New Roman" w:eastAsia="Times New Roman" w:hAnsi="Times New Roman"/>
          <w:i/>
          <w:iCs/>
          <w:color w:val="000000"/>
          <w:sz w:val="24"/>
          <w:szCs w:val="24"/>
          <w:lang w:val="en-US" w:eastAsia="ru-RU"/>
        </w:rPr>
        <w:t>,  He</w:t>
      </w:r>
      <w:proofErr w:type="gramEnd"/>
      <w:r w:rsidRPr="008332A0">
        <w:rPr>
          <w:rFonts w:ascii="Times New Roman" w:eastAsia="Times New Roman" w:hAnsi="Times New Roman"/>
          <w:i/>
          <w:iCs/>
          <w:color w:val="000000"/>
          <w:sz w:val="24"/>
          <w:szCs w:val="24"/>
          <w:lang w:val="en-US" w:eastAsia="ru-RU"/>
        </w:rPr>
        <w:t xml:space="preserve"> looks friendly., She is very beautiful., She has green eyes., He has a loud voice…;</w:t>
      </w:r>
    </w:p>
    <w:p w14:paraId="0CB81DD4"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суффиксы</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существительных</w:t>
      </w:r>
      <w:r w:rsidRPr="008332A0">
        <w:rPr>
          <w:rFonts w:ascii="Times New Roman" w:eastAsia="Times New Roman" w:hAnsi="Times New Roman"/>
          <w:color w:val="000000"/>
          <w:sz w:val="24"/>
          <w:szCs w:val="24"/>
          <w:lang w:val="en-US" w:eastAsia="ru-RU"/>
        </w:rPr>
        <w:t xml:space="preserve"> -  </w:t>
      </w:r>
      <w:proofErr w:type="spellStart"/>
      <w:r w:rsidRPr="008332A0">
        <w:rPr>
          <w:rFonts w:ascii="Times New Roman" w:eastAsia="Times New Roman" w:hAnsi="Times New Roman"/>
          <w:i/>
          <w:iCs/>
          <w:color w:val="000000"/>
          <w:sz w:val="24"/>
          <w:szCs w:val="24"/>
          <w:lang w:val="en-US" w:eastAsia="ru-RU"/>
        </w:rPr>
        <w:t>nce</w:t>
      </w:r>
      <w:proofErr w:type="spellEnd"/>
      <w:r w:rsidRPr="008332A0">
        <w:rPr>
          <w:rFonts w:ascii="Times New Roman" w:eastAsia="Times New Roman" w:hAnsi="Times New Roman"/>
          <w:i/>
          <w:iCs/>
          <w:color w:val="000000"/>
          <w:sz w:val="24"/>
          <w:szCs w:val="24"/>
          <w:lang w:val="en-US" w:eastAsia="ru-RU"/>
        </w:rPr>
        <w:t>/-</w:t>
      </w:r>
      <w:proofErr w:type="spellStart"/>
      <w:r w:rsidRPr="008332A0">
        <w:rPr>
          <w:rFonts w:ascii="Times New Roman" w:eastAsia="Times New Roman" w:hAnsi="Times New Roman"/>
          <w:i/>
          <w:iCs/>
          <w:color w:val="000000"/>
          <w:sz w:val="24"/>
          <w:szCs w:val="24"/>
          <w:lang w:val="en-US" w:eastAsia="ru-RU"/>
        </w:rPr>
        <w:t>ence</w:t>
      </w:r>
      <w:proofErr w:type="spellEnd"/>
      <w:r w:rsidRPr="008332A0">
        <w:rPr>
          <w:rFonts w:ascii="Times New Roman" w:eastAsia="Times New Roman" w:hAnsi="Times New Roman"/>
          <w:i/>
          <w:iCs/>
          <w:color w:val="000000"/>
          <w:sz w:val="24"/>
          <w:szCs w:val="24"/>
          <w:lang w:val="en-US" w:eastAsia="ru-RU"/>
        </w:rPr>
        <w:t>, -</w:t>
      </w:r>
      <w:proofErr w:type="spellStart"/>
      <w:r w:rsidRPr="008332A0">
        <w:rPr>
          <w:rFonts w:ascii="Times New Roman" w:eastAsia="Times New Roman" w:hAnsi="Times New Roman"/>
          <w:i/>
          <w:iCs/>
          <w:color w:val="000000"/>
          <w:sz w:val="24"/>
          <w:szCs w:val="24"/>
          <w:lang w:val="en-US" w:eastAsia="ru-RU"/>
        </w:rPr>
        <w:t>ity</w:t>
      </w:r>
      <w:proofErr w:type="spellEnd"/>
      <w:r w:rsidRPr="008332A0">
        <w:rPr>
          <w:rFonts w:ascii="Times New Roman" w:eastAsia="Times New Roman" w:hAnsi="Times New Roman"/>
          <w:i/>
          <w:iCs/>
          <w:color w:val="000000"/>
          <w:sz w:val="24"/>
          <w:szCs w:val="24"/>
          <w:lang w:val="en-US" w:eastAsia="ru-RU"/>
        </w:rPr>
        <w:t>, -ship: difference, evidence, reality, cruelty, ability, friendship, relationship.</w:t>
      </w:r>
    </w:p>
    <w:p w14:paraId="0E5D070A" w14:textId="77777777" w:rsidR="008332A0" w:rsidRPr="008332A0" w:rsidRDefault="008332A0" w:rsidP="008332A0">
      <w:pPr>
        <w:spacing w:after="0" w:line="360" w:lineRule="auto"/>
        <w:jc w:val="both"/>
        <w:rPr>
          <w:rFonts w:ascii="Times New Roman" w:eastAsia="Times New Roman" w:hAnsi="Times New Roman" w:cs="Arial"/>
          <w:sz w:val="24"/>
          <w:szCs w:val="24"/>
          <w:lang w:val="en-US" w:eastAsia="ru-RU"/>
        </w:rPr>
      </w:pPr>
    </w:p>
    <w:p w14:paraId="21E3C6E1" w14:textId="77777777" w:rsidR="008332A0" w:rsidRPr="008332A0" w:rsidRDefault="008332A0" w:rsidP="008332A0">
      <w:pPr>
        <w:spacing w:after="0" w:line="360" w:lineRule="auto"/>
        <w:jc w:val="both"/>
        <w:rPr>
          <w:rFonts w:ascii="Times New Roman" w:eastAsia="Times New Roman" w:hAnsi="Times New Roman" w:cs="Arial"/>
          <w:sz w:val="24"/>
          <w:szCs w:val="24"/>
          <w:lang w:eastAsia="ru-RU"/>
        </w:rPr>
      </w:pPr>
      <w:r w:rsidRPr="008332A0">
        <w:rPr>
          <w:rFonts w:ascii="Times New Roman" w:eastAsia="Times New Roman" w:hAnsi="Times New Roman" w:cs="Arial"/>
          <w:b/>
          <w:bCs/>
          <w:sz w:val="24"/>
          <w:szCs w:val="24"/>
          <w:lang w:eastAsia="ru-RU"/>
        </w:rPr>
        <w:t>Раздел 4. Иностранные языки</w:t>
      </w:r>
    </w:p>
    <w:p w14:paraId="3A515AB7" w14:textId="77777777"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1. Английский язык в современном мире.</w:t>
      </w:r>
    </w:p>
    <w:p w14:paraId="5E11E210" w14:textId="77777777"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2. Языки разных стран.</w:t>
      </w:r>
    </w:p>
    <w:p w14:paraId="6F1A79DE" w14:textId="77777777"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3. Изучение иностранных языков.</w:t>
      </w:r>
    </w:p>
    <w:p w14:paraId="65C235BA" w14:textId="77777777" w:rsidR="008332A0" w:rsidRPr="008332A0" w:rsidRDefault="008332A0" w:rsidP="008332A0">
      <w:pPr>
        <w:spacing w:after="0" w:line="360" w:lineRule="auto"/>
        <w:contextualSpacing/>
        <w:jc w:val="both"/>
        <w:rPr>
          <w:rFonts w:ascii="Times New Roman" w:hAnsi="Times New Roman" w:cs="Arial"/>
          <w:sz w:val="24"/>
          <w:szCs w:val="24"/>
        </w:rPr>
      </w:pPr>
      <w:r w:rsidRPr="008332A0">
        <w:rPr>
          <w:rFonts w:ascii="Times New Roman" w:hAnsi="Times New Roman" w:cs="Arial"/>
          <w:sz w:val="24"/>
          <w:szCs w:val="24"/>
        </w:rPr>
        <w:t>Тема 4. Летние языковые школы.</w:t>
      </w:r>
    </w:p>
    <w:p w14:paraId="669418FA" w14:textId="77777777" w:rsidR="008332A0" w:rsidRPr="008332A0" w:rsidRDefault="008332A0" w:rsidP="008332A0">
      <w:pPr>
        <w:spacing w:after="0" w:line="360" w:lineRule="auto"/>
        <w:contextualSpacing/>
        <w:jc w:val="both"/>
        <w:rPr>
          <w:rFonts w:ascii="Times New Roman" w:hAnsi="Times New Roman" w:cs="Arial"/>
          <w:sz w:val="24"/>
          <w:szCs w:val="24"/>
        </w:rPr>
      </w:pPr>
    </w:p>
    <w:p w14:paraId="5A8F2B0D" w14:textId="77777777" w:rsidR="008332A0" w:rsidRPr="008332A0" w:rsidRDefault="008332A0" w:rsidP="008332A0">
      <w:pPr>
        <w:widowControl w:val="0"/>
        <w:tabs>
          <w:tab w:val="left" w:pos="993"/>
        </w:tabs>
        <w:autoSpaceDE w:val="0"/>
        <w:autoSpaceDN w:val="0"/>
        <w:spacing w:after="0" w:line="360" w:lineRule="auto"/>
        <w:jc w:val="both"/>
        <w:rPr>
          <w:rFonts w:ascii="Times New Roman" w:eastAsia="Times New Roman" w:hAnsi="Times New Roman"/>
          <w:b/>
          <w:i/>
          <w:color w:val="000000"/>
          <w:sz w:val="24"/>
          <w:szCs w:val="24"/>
          <w:lang w:eastAsia="ru-RU"/>
        </w:rPr>
      </w:pPr>
      <w:r w:rsidRPr="008332A0">
        <w:rPr>
          <w:rFonts w:ascii="Times New Roman" w:eastAsia="Times New Roman" w:hAnsi="Times New Roman"/>
          <w:b/>
          <w:i/>
          <w:color w:val="000000"/>
          <w:sz w:val="24"/>
          <w:szCs w:val="24"/>
          <w:lang w:eastAsia="ru-RU"/>
        </w:rPr>
        <w:t xml:space="preserve">Характеристика деятельности </w:t>
      </w:r>
      <w:proofErr w:type="gramStart"/>
      <w:r w:rsidRPr="008332A0">
        <w:rPr>
          <w:rFonts w:ascii="Times New Roman" w:eastAsia="Times New Roman" w:hAnsi="Times New Roman"/>
          <w:b/>
          <w:i/>
          <w:color w:val="000000"/>
          <w:sz w:val="24"/>
          <w:szCs w:val="24"/>
          <w:lang w:eastAsia="ru-RU"/>
        </w:rPr>
        <w:t>обучающихся</w:t>
      </w:r>
      <w:proofErr w:type="gramEnd"/>
      <w:r w:rsidRPr="008332A0">
        <w:rPr>
          <w:rFonts w:ascii="Times New Roman" w:eastAsia="Times New Roman" w:hAnsi="Times New Roman"/>
          <w:b/>
          <w:i/>
          <w:color w:val="000000"/>
          <w:sz w:val="24"/>
          <w:szCs w:val="24"/>
          <w:lang w:eastAsia="ru-RU"/>
        </w:rPr>
        <w:t xml:space="preserve"> по основным видам учебной деятельности.</w:t>
      </w:r>
    </w:p>
    <w:p w14:paraId="417371B5" w14:textId="77777777" w:rsidR="008332A0" w:rsidRPr="008332A0" w:rsidRDefault="008332A0" w:rsidP="008332A0">
      <w:pPr>
        <w:tabs>
          <w:tab w:val="left" w:pos="0"/>
        </w:tabs>
        <w:spacing w:after="0" w:line="360" w:lineRule="auto"/>
        <w:jc w:val="both"/>
        <w:rPr>
          <w:rFonts w:ascii="Times New Roman" w:eastAsia="Times New Roman" w:hAnsi="Times New Roman" w:cs="Arial"/>
          <w:sz w:val="24"/>
          <w:szCs w:val="24"/>
          <w:lang w:eastAsia="ru-RU" w:bidi="he-IL"/>
        </w:rPr>
      </w:pPr>
      <w:r w:rsidRPr="008332A0">
        <w:rPr>
          <w:rFonts w:ascii="Times New Roman" w:eastAsia="Times New Roman" w:hAnsi="Times New Roman" w:cs="Arial"/>
          <w:b/>
          <w:bCs/>
          <w:sz w:val="24"/>
          <w:szCs w:val="24"/>
          <w:lang w:eastAsia="ru-RU" w:bidi="he-IL"/>
        </w:rPr>
        <w:t>В области монологической формы речи</w:t>
      </w:r>
      <w:r w:rsidRPr="008332A0">
        <w:rPr>
          <w:rFonts w:ascii="Times New Roman" w:eastAsia="Times New Roman" w:hAnsi="Times New Roman" w:cs="Arial"/>
          <w:sz w:val="24"/>
          <w:szCs w:val="24"/>
          <w:lang w:eastAsia="ru-RU" w:bidi="he-IL"/>
        </w:rPr>
        <w:t>:</w:t>
      </w:r>
    </w:p>
    <w:p w14:paraId="04DDFA62" w14:textId="77777777" w:rsidR="008332A0" w:rsidRPr="008332A0" w:rsidRDefault="008332A0" w:rsidP="008332A0">
      <w:pPr>
        <w:tabs>
          <w:tab w:val="left" w:pos="0"/>
        </w:tabs>
        <w:suppressAutoHyphens/>
        <w:spacing w:after="0" w:line="360" w:lineRule="auto"/>
        <w:jc w:val="both"/>
        <w:rPr>
          <w:rFonts w:ascii="Cambria" w:eastAsia="Times New Roman" w:hAnsi="Cambria"/>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кратко рассказывать о роли английского языка в современной жизни</w:t>
      </w:r>
      <w:r w:rsidRPr="008332A0">
        <w:rPr>
          <w:rFonts w:ascii="Cambria" w:eastAsia="Times New Roman" w:hAnsi="Cambria" w:cs="Arial"/>
          <w:color w:val="000000"/>
          <w:sz w:val="24"/>
          <w:szCs w:val="24"/>
          <w:lang w:eastAsia="ru-RU"/>
        </w:rPr>
        <w:t>;</w:t>
      </w:r>
    </w:p>
    <w:p w14:paraId="52DB3BF8"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кратко рассказывать, на каких языках говорят в разных странах мира;</w:t>
      </w:r>
    </w:p>
    <w:p w14:paraId="3F98860A"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14:paraId="595B0B84"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подкаст о летнем языковом лагере.</w:t>
      </w:r>
    </w:p>
    <w:p w14:paraId="14D5B7A6" w14:textId="77777777" w:rsidR="008332A0" w:rsidRPr="008332A0" w:rsidRDefault="008332A0" w:rsidP="008332A0">
      <w:pPr>
        <w:spacing w:after="0" w:line="360" w:lineRule="auto"/>
        <w:jc w:val="both"/>
        <w:rPr>
          <w:rFonts w:ascii="Times New Roman" w:eastAsia="Times New Roman" w:hAnsi="Times New Roman" w:cs="Arial"/>
          <w:b/>
          <w:bCs/>
          <w:sz w:val="24"/>
          <w:szCs w:val="24"/>
          <w:lang w:eastAsia="ru-RU" w:bidi="he-IL"/>
        </w:rPr>
      </w:pPr>
      <w:r w:rsidRPr="008332A0">
        <w:rPr>
          <w:rFonts w:ascii="Times New Roman" w:eastAsia="Times New Roman" w:hAnsi="Times New Roman" w:cs="Arial"/>
          <w:b/>
          <w:bCs/>
          <w:sz w:val="24"/>
          <w:szCs w:val="24"/>
          <w:lang w:eastAsia="ru-RU" w:bidi="he-IL"/>
        </w:rPr>
        <w:t>в области письма:</w:t>
      </w:r>
    </w:p>
    <w:p w14:paraId="65F315F9"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рассказ, на каких языках говорят в разных странах мира;</w:t>
      </w:r>
    </w:p>
    <w:p w14:paraId="399ED3EA"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составлять пост для социальных сетей с советами, как  лучше учить иностранный язык; </w:t>
      </w:r>
    </w:p>
    <w:p w14:paraId="1D348569"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составлять пост для социальных сетей «Почему я хочу говорить на английском языке»;</w:t>
      </w:r>
    </w:p>
    <w:p w14:paraId="02EED8FA"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составлять </w:t>
      </w:r>
      <w:proofErr w:type="gramStart"/>
      <w:r w:rsidRPr="008332A0">
        <w:rPr>
          <w:rFonts w:ascii="Times New Roman" w:eastAsia="Times New Roman" w:hAnsi="Times New Roman"/>
          <w:color w:val="000000"/>
          <w:sz w:val="24"/>
          <w:szCs w:val="24"/>
          <w:lang w:eastAsia="ru-RU"/>
        </w:rPr>
        <w:t>электронного</w:t>
      </w:r>
      <w:proofErr w:type="gramEnd"/>
      <w:r w:rsidRPr="008332A0">
        <w:rPr>
          <w:rFonts w:ascii="Times New Roman" w:eastAsia="Times New Roman" w:hAnsi="Times New Roman"/>
          <w:color w:val="000000"/>
          <w:sz w:val="24"/>
          <w:szCs w:val="24"/>
          <w:lang w:eastAsia="ru-RU"/>
        </w:rPr>
        <w:t xml:space="preserve"> письмо о  языковом лагере.</w:t>
      </w:r>
    </w:p>
    <w:p w14:paraId="20069B68" w14:textId="77777777" w:rsidR="008332A0" w:rsidRPr="008332A0" w:rsidRDefault="008332A0" w:rsidP="008332A0">
      <w:pPr>
        <w:spacing w:after="0" w:line="360" w:lineRule="auto"/>
        <w:contextualSpacing/>
        <w:rPr>
          <w:rFonts w:ascii="Times New Roman" w:hAnsi="Times New Roman" w:cs="Arial"/>
          <w:b/>
          <w:color w:val="000000"/>
          <w:sz w:val="24"/>
          <w:szCs w:val="24"/>
        </w:rPr>
      </w:pPr>
    </w:p>
    <w:p w14:paraId="38849B2F" w14:textId="77777777"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b/>
          <w:color w:val="000000"/>
          <w:sz w:val="24"/>
          <w:szCs w:val="24"/>
        </w:rPr>
        <w:t>Примерный лексико-грамматический материал</w:t>
      </w:r>
      <w:r w:rsidRPr="008332A0">
        <w:rPr>
          <w:rFonts w:ascii="Times New Roman" w:hAnsi="Times New Roman" w:cs="Arial"/>
          <w:color w:val="000000"/>
          <w:sz w:val="24"/>
          <w:szCs w:val="24"/>
        </w:rPr>
        <w:t>.</w:t>
      </w:r>
    </w:p>
    <w:p w14:paraId="52421F9B" w14:textId="77777777" w:rsidR="008332A0" w:rsidRPr="008332A0" w:rsidRDefault="008332A0" w:rsidP="008332A0">
      <w:pPr>
        <w:spacing w:after="0" w:line="360" w:lineRule="auto"/>
        <w:contextualSpacing/>
        <w:rPr>
          <w:rFonts w:ascii="Times New Roman" w:hAnsi="Times New Roman" w:cs="Arial"/>
          <w:color w:val="000000"/>
          <w:sz w:val="24"/>
          <w:szCs w:val="24"/>
        </w:rPr>
      </w:pPr>
      <w:r w:rsidRPr="008332A0">
        <w:rPr>
          <w:rFonts w:ascii="Times New Roman" w:hAnsi="Times New Roman" w:cs="Arial"/>
          <w:color w:val="000000"/>
          <w:sz w:val="24"/>
          <w:szCs w:val="24"/>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4DC36CBA" w14:textId="77777777" w:rsidR="008332A0" w:rsidRPr="008332A0" w:rsidRDefault="008332A0" w:rsidP="008332A0">
      <w:pPr>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lastRenderedPageBreak/>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придаточные предложения  условия </w:t>
      </w:r>
      <w:r w:rsidRPr="008332A0">
        <w:rPr>
          <w:rFonts w:ascii="Times New Roman" w:eastAsia="Times New Roman" w:hAnsi="Times New Roman"/>
          <w:color w:val="000000"/>
          <w:sz w:val="24"/>
          <w:szCs w:val="24"/>
          <w:lang w:val="en-US" w:eastAsia="ru-RU"/>
        </w:rPr>
        <w:t>I</w:t>
      </w:r>
      <w:r w:rsidRPr="008332A0">
        <w:rPr>
          <w:rFonts w:ascii="Times New Roman" w:eastAsia="Times New Roman" w:hAnsi="Times New Roman"/>
          <w:color w:val="000000"/>
          <w:sz w:val="24"/>
          <w:szCs w:val="24"/>
          <w:lang w:eastAsia="ru-RU"/>
        </w:rPr>
        <w:t xml:space="preserve"> , </w:t>
      </w:r>
      <w:r w:rsidRPr="008332A0">
        <w:rPr>
          <w:rFonts w:ascii="Times New Roman" w:eastAsia="Times New Roman" w:hAnsi="Times New Roman"/>
          <w:color w:val="000000"/>
          <w:sz w:val="24"/>
          <w:szCs w:val="24"/>
          <w:lang w:val="en-US" w:eastAsia="ru-RU"/>
        </w:rPr>
        <w:t>II</w:t>
      </w:r>
      <w:r w:rsidRPr="008332A0">
        <w:rPr>
          <w:rFonts w:ascii="Times New Roman" w:eastAsia="Times New Roman" w:hAnsi="Times New Roman"/>
          <w:color w:val="000000"/>
          <w:sz w:val="24"/>
          <w:szCs w:val="24"/>
          <w:lang w:eastAsia="ru-RU"/>
        </w:rPr>
        <w:t xml:space="preserve">  типа в  сравнении: </w:t>
      </w:r>
      <w:r w:rsidRPr="008332A0">
        <w:rPr>
          <w:rFonts w:ascii="Times New Roman" w:eastAsia="Times New Roman" w:hAnsi="Times New Roman"/>
          <w:i/>
          <w:iCs/>
          <w:color w:val="000000"/>
          <w:sz w:val="24"/>
          <w:szCs w:val="24"/>
          <w:lang w:val="en-US" w:eastAsia="ru-RU"/>
        </w:rPr>
        <w:t>If</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learn</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English</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will</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travel</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England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If</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knew</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English</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would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read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poems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by</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Robert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Burns</w:t>
      </w:r>
      <w:r w:rsidRPr="008332A0">
        <w:rPr>
          <w:rFonts w:ascii="Times New Roman" w:eastAsia="Times New Roman" w:hAnsi="Times New Roman"/>
          <w:i/>
          <w:iCs/>
          <w:color w:val="000000"/>
          <w:sz w:val="24"/>
          <w:szCs w:val="24"/>
          <w:lang w:eastAsia="ru-RU"/>
        </w:rPr>
        <w:t>;</w:t>
      </w:r>
    </w:p>
    <w:p w14:paraId="5D2EF93B" w14:textId="77777777" w:rsidR="008332A0" w:rsidRPr="008332A0" w:rsidRDefault="008332A0" w:rsidP="008332A0">
      <w:pPr>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 будущее простое время в форме страдательного залога: </w:t>
      </w:r>
      <w:r w:rsidRPr="008332A0">
        <w:rPr>
          <w:rFonts w:ascii="Times New Roman" w:eastAsia="Times New Roman" w:hAnsi="Times New Roman"/>
          <w:i/>
          <w:iCs/>
          <w:color w:val="000000"/>
          <w:sz w:val="24"/>
          <w:szCs w:val="24"/>
          <w:lang w:val="en-US" w:eastAsia="ru-RU"/>
        </w:rPr>
        <w:t>This</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book</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will</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be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translated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into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English</w:t>
      </w:r>
      <w:r w:rsidRPr="008332A0">
        <w:rPr>
          <w:rFonts w:ascii="Times New Roman" w:eastAsia="Times New Roman" w:hAnsi="Times New Roman"/>
          <w:i/>
          <w:iCs/>
          <w:color w:val="000000"/>
          <w:sz w:val="24"/>
          <w:szCs w:val="24"/>
          <w:lang w:eastAsia="ru-RU"/>
        </w:rPr>
        <w:t>;</w:t>
      </w:r>
    </w:p>
    <w:p w14:paraId="6E1C2838"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модальные глаголы  </w:t>
      </w:r>
      <w:r w:rsidRPr="008332A0">
        <w:rPr>
          <w:rFonts w:ascii="Times New Roman" w:eastAsia="Times New Roman" w:hAnsi="Times New Roman"/>
          <w:i/>
          <w:iCs/>
          <w:color w:val="000000"/>
          <w:sz w:val="24"/>
          <w:szCs w:val="24"/>
          <w:lang w:val="en-US" w:eastAsia="ru-RU"/>
        </w:rPr>
        <w:t>may</w:t>
      </w:r>
      <w:r w:rsidRPr="008332A0">
        <w:rPr>
          <w:rFonts w:ascii="Times New Roman" w:eastAsia="Times New Roman" w:hAnsi="Times New Roman"/>
          <w:i/>
          <w:iCs/>
          <w:color w:val="000000"/>
          <w:sz w:val="24"/>
          <w:szCs w:val="24"/>
          <w:lang w:eastAsia="ru-RU"/>
        </w:rPr>
        <w:t>/</w:t>
      </w:r>
      <w:r w:rsidRPr="008332A0">
        <w:rPr>
          <w:rFonts w:ascii="Times New Roman" w:eastAsia="Times New Roman" w:hAnsi="Times New Roman"/>
          <w:i/>
          <w:iCs/>
          <w:color w:val="000000"/>
          <w:sz w:val="24"/>
          <w:szCs w:val="24"/>
          <w:lang w:val="en-US" w:eastAsia="ru-RU"/>
        </w:rPr>
        <w:t>might</w:t>
      </w:r>
      <w:r w:rsidRPr="008332A0">
        <w:rPr>
          <w:rFonts w:ascii="Times New Roman" w:eastAsia="Times New Roman" w:hAnsi="Times New Roman"/>
          <w:i/>
          <w:iCs/>
          <w:color w:val="000000"/>
          <w:sz w:val="24"/>
          <w:szCs w:val="24"/>
          <w:lang w:eastAsia="ru-RU"/>
        </w:rPr>
        <w:t>/</w:t>
      </w:r>
      <w:r w:rsidRPr="008332A0">
        <w:rPr>
          <w:rFonts w:ascii="Times New Roman" w:eastAsia="Times New Roman" w:hAnsi="Times New Roman"/>
          <w:i/>
          <w:iCs/>
          <w:color w:val="000000"/>
          <w:sz w:val="24"/>
          <w:szCs w:val="24"/>
          <w:lang w:val="en-US" w:eastAsia="ru-RU"/>
        </w:rPr>
        <w:t>could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color w:val="000000"/>
          <w:sz w:val="24"/>
          <w:szCs w:val="24"/>
          <w:lang w:eastAsia="ru-RU"/>
        </w:rPr>
        <w:t xml:space="preserve">для выражения возможного действия в будущем:   </w:t>
      </w:r>
      <w:r w:rsidRPr="008332A0">
        <w:rPr>
          <w:rFonts w:ascii="Times New Roman" w:eastAsia="Times New Roman" w:hAnsi="Times New Roman"/>
          <w:i/>
          <w:iCs/>
          <w:color w:val="000000"/>
          <w:sz w:val="24"/>
          <w:szCs w:val="24"/>
          <w:lang w:val="en-US" w:eastAsia="ru-RU"/>
        </w:rPr>
        <w:t>I</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may</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go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the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language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summer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camp</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We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could</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have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a</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language</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test</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tomorrow</w:t>
      </w:r>
      <w:r w:rsidRPr="008332A0">
        <w:rPr>
          <w:rFonts w:ascii="Times New Roman" w:eastAsia="Times New Roman" w:hAnsi="Times New Roman"/>
          <w:color w:val="000000"/>
          <w:sz w:val="24"/>
          <w:szCs w:val="24"/>
          <w:lang w:eastAsia="ru-RU"/>
        </w:rPr>
        <w:t>.</w:t>
      </w:r>
    </w:p>
    <w:p w14:paraId="493FD9BD" w14:textId="77777777" w:rsidR="008332A0" w:rsidRPr="008332A0" w:rsidRDefault="008332A0" w:rsidP="008332A0">
      <w:pPr>
        <w:spacing w:after="0" w:line="360" w:lineRule="auto"/>
        <w:jc w:val="both"/>
        <w:rPr>
          <w:rFonts w:ascii="Times New Roman" w:eastAsia="Times New Roman" w:hAnsi="Times New Roman"/>
          <w:i/>
          <w:iCs/>
          <w:color w:val="000000"/>
          <w:sz w:val="24"/>
          <w:szCs w:val="24"/>
          <w:lang w:eastAsia="ru-RU"/>
        </w:rPr>
      </w:pPr>
    </w:p>
    <w:p w14:paraId="319108FE" w14:textId="77777777" w:rsidR="008332A0" w:rsidRPr="008332A0" w:rsidRDefault="008332A0" w:rsidP="008332A0">
      <w:pPr>
        <w:tabs>
          <w:tab w:val="left" w:pos="0"/>
        </w:tabs>
        <w:suppressAutoHyphens/>
        <w:spacing w:after="0" w:line="360" w:lineRule="auto"/>
        <w:jc w:val="both"/>
        <w:rPr>
          <w:rFonts w:ascii="Times New Roman" w:eastAsia="Times New Roman" w:hAnsi="Times New Roman" w:cs="Arial"/>
          <w:color w:val="000000"/>
          <w:sz w:val="24"/>
          <w:szCs w:val="24"/>
          <w:lang w:eastAsia="ru-RU"/>
        </w:rPr>
      </w:pPr>
      <w:r w:rsidRPr="008332A0">
        <w:rPr>
          <w:rFonts w:ascii="Times New Roman" w:eastAsia="Times New Roman" w:hAnsi="Times New Roman" w:cs="Arial"/>
          <w:color w:val="000000"/>
          <w:sz w:val="24"/>
          <w:szCs w:val="24"/>
          <w:lang w:eastAsia="ru-RU"/>
        </w:rPr>
        <w:t>Лексический  материал отбирается с учетом тематики общения Раздела 4:</w:t>
      </w:r>
    </w:p>
    <w:p w14:paraId="2412D03E" w14:textId="77777777"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для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описания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роли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иностранного</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языка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жизни</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современного</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человека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 xml:space="preserve">English is an international </w:t>
      </w:r>
      <w:proofErr w:type="gramStart"/>
      <w:r w:rsidRPr="008332A0">
        <w:rPr>
          <w:rFonts w:ascii="Times New Roman" w:eastAsia="Times New Roman" w:hAnsi="Times New Roman"/>
          <w:i/>
          <w:iCs/>
          <w:color w:val="000000"/>
          <w:sz w:val="24"/>
          <w:szCs w:val="24"/>
          <w:lang w:val="en-US" w:eastAsia="ru-RU"/>
        </w:rPr>
        <w:t>language.,</w:t>
      </w:r>
      <w:proofErr w:type="gramEnd"/>
      <w:r w:rsidRPr="008332A0">
        <w:rPr>
          <w:rFonts w:ascii="Times New Roman" w:eastAsia="Times New Roman" w:hAnsi="Times New Roman"/>
          <w:i/>
          <w:iCs/>
          <w:color w:val="000000"/>
          <w:sz w:val="24"/>
          <w:szCs w:val="24"/>
          <w:lang w:val="en-US" w:eastAsia="ru-RU"/>
        </w:rPr>
        <w:t xml:space="preserve"> English can help you to…, People speak English all over the world., Without English you can’t…;</w:t>
      </w:r>
    </w:p>
    <w:p w14:paraId="00CB9772" w14:textId="77777777"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названия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разных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стран</w:t>
      </w:r>
      <w:r w:rsidRPr="008332A0">
        <w:rPr>
          <w:rFonts w:ascii="Times New Roman" w:eastAsia="Times New Roman" w:hAnsi="Times New Roman"/>
          <w:color w:val="000000"/>
          <w:sz w:val="24"/>
          <w:szCs w:val="24"/>
          <w:lang w:val="en-US" w:eastAsia="ru-RU"/>
        </w:rPr>
        <w:t>: England</w:t>
      </w:r>
      <w:r w:rsidRPr="008332A0">
        <w:rPr>
          <w:rFonts w:ascii="Times New Roman" w:eastAsia="Times New Roman" w:hAnsi="Times New Roman"/>
          <w:i/>
          <w:iCs/>
          <w:color w:val="000000"/>
          <w:sz w:val="24"/>
          <w:szCs w:val="24"/>
          <w:lang w:val="en-US" w:eastAsia="ru-RU"/>
        </w:rPr>
        <w:t>, Scotland, the</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USA, Germany</w:t>
      </w:r>
      <w:proofErr w:type="gramStart"/>
      <w:r w:rsidRPr="008332A0">
        <w:rPr>
          <w:rFonts w:ascii="Times New Roman" w:eastAsia="Times New Roman" w:hAnsi="Times New Roman"/>
          <w:i/>
          <w:iCs/>
          <w:color w:val="000000"/>
          <w:sz w:val="24"/>
          <w:szCs w:val="24"/>
          <w:lang w:val="en-US" w:eastAsia="ru-RU"/>
        </w:rPr>
        <w:t>,  Spain</w:t>
      </w:r>
      <w:proofErr w:type="gramEnd"/>
      <w:r w:rsidRPr="008332A0">
        <w:rPr>
          <w:rFonts w:ascii="Times New Roman" w:eastAsia="Times New Roman" w:hAnsi="Times New Roman"/>
          <w:i/>
          <w:iCs/>
          <w:color w:val="000000"/>
          <w:sz w:val="24"/>
          <w:szCs w:val="24"/>
          <w:lang w:val="en-US" w:eastAsia="ru-RU"/>
        </w:rPr>
        <w:t>, France, Italy, China, Japan....;</w:t>
      </w:r>
    </w:p>
    <w:p w14:paraId="1D7D9761" w14:textId="77777777" w:rsidR="008332A0" w:rsidRPr="008332A0" w:rsidRDefault="008332A0" w:rsidP="008332A0">
      <w:pPr>
        <w:spacing w:after="0" w:line="360" w:lineRule="auto"/>
        <w:jc w:val="both"/>
        <w:rPr>
          <w:rFonts w:ascii="Times New Roman" w:eastAsia="Times New Roman" w:hAnsi="Times New Roman"/>
          <w:sz w:val="24"/>
          <w:szCs w:val="24"/>
          <w:lang w:val="en-US" w:eastAsia="ru-RU"/>
        </w:rPr>
      </w:pP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названия</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иностранных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языков</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 xml:space="preserve">English, German, Spanish, French, </w:t>
      </w:r>
      <w:proofErr w:type="gramStart"/>
      <w:r w:rsidRPr="008332A0">
        <w:rPr>
          <w:rFonts w:ascii="Times New Roman" w:eastAsia="Times New Roman" w:hAnsi="Times New Roman"/>
          <w:i/>
          <w:iCs/>
          <w:color w:val="000000"/>
          <w:sz w:val="24"/>
          <w:szCs w:val="24"/>
          <w:lang w:val="en-US" w:eastAsia="ru-RU"/>
        </w:rPr>
        <w:t>Italian ,Chinese</w:t>
      </w:r>
      <w:proofErr w:type="gramEnd"/>
      <w:r w:rsidRPr="008332A0">
        <w:rPr>
          <w:rFonts w:ascii="Times New Roman" w:eastAsia="Times New Roman" w:hAnsi="Times New Roman"/>
          <w:i/>
          <w:iCs/>
          <w:color w:val="000000"/>
          <w:sz w:val="24"/>
          <w:szCs w:val="24"/>
          <w:lang w:val="en-US" w:eastAsia="ru-RU"/>
        </w:rPr>
        <w:t>, Japanese…;</w:t>
      </w:r>
    </w:p>
    <w:p w14:paraId="76252918" w14:textId="77777777"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речевые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клише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связанные</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с</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изучением</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иностранного</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языка</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learn new words, do grammar exercises, learn poems in English, watch videos on YouTube, to go to summer language school…;</w:t>
      </w:r>
    </w:p>
    <w:p w14:paraId="0AA686A7" w14:textId="77777777" w:rsidR="008332A0" w:rsidRPr="008332A0" w:rsidRDefault="008332A0" w:rsidP="008332A0">
      <w:pPr>
        <w:spacing w:after="0" w:line="360" w:lineRule="auto"/>
        <w:jc w:val="both"/>
        <w:rPr>
          <w:rFonts w:ascii="Times New Roman" w:eastAsia="Times New Roman" w:hAnsi="Times New Roman"/>
          <w:i/>
          <w:iCs/>
          <w:color w:val="000000"/>
          <w:sz w:val="24"/>
          <w:szCs w:val="24"/>
          <w:lang w:val="en-US"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val="en-US" w:eastAsia="ru-RU"/>
        </w:rPr>
        <w:t></w:t>
      </w:r>
      <w:r w:rsidRPr="008332A0">
        <w:rPr>
          <w:rFonts w:ascii="Wingdings" w:eastAsia="Times New Roman" w:hAnsi="Wingdings" w:cs="Arial"/>
          <w:color w:val="000000"/>
          <w:sz w:val="24"/>
          <w:szCs w:val="24"/>
          <w:lang w:val="en-US" w:eastAsia="ru-RU"/>
        </w:rPr>
        <w:t></w:t>
      </w:r>
      <w:r w:rsidRPr="008332A0">
        <w:rPr>
          <w:rFonts w:ascii="Times New Roman" w:eastAsia="Times New Roman" w:hAnsi="Times New Roman"/>
          <w:color w:val="000000"/>
          <w:sz w:val="24"/>
          <w:szCs w:val="24"/>
          <w:lang w:eastAsia="ru-RU"/>
        </w:rPr>
        <w:t>суффиксы</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color w:val="000000"/>
          <w:sz w:val="24"/>
          <w:szCs w:val="24"/>
          <w:lang w:eastAsia="ru-RU"/>
        </w:rPr>
        <w:t>прилагательных</w:t>
      </w:r>
      <w:r w:rsidRPr="008332A0">
        <w:rPr>
          <w:rFonts w:ascii="Times New Roman" w:eastAsia="Times New Roman" w:hAnsi="Times New Roman"/>
          <w:color w:val="000000"/>
          <w:sz w:val="24"/>
          <w:szCs w:val="24"/>
          <w:lang w:val="en-US" w:eastAsia="ru-RU"/>
        </w:rPr>
        <w:t xml:space="preserve">  </w:t>
      </w:r>
      <w:r w:rsidRPr="008332A0">
        <w:rPr>
          <w:rFonts w:ascii="Times New Roman" w:eastAsia="Times New Roman" w:hAnsi="Times New Roman"/>
          <w:i/>
          <w:iCs/>
          <w:color w:val="000000"/>
          <w:sz w:val="24"/>
          <w:szCs w:val="24"/>
          <w:lang w:val="en-US" w:eastAsia="ru-RU"/>
        </w:rPr>
        <w:t>-</w:t>
      </w:r>
      <w:proofErr w:type="spellStart"/>
      <w:r w:rsidRPr="008332A0">
        <w:rPr>
          <w:rFonts w:ascii="Times New Roman" w:eastAsia="Times New Roman" w:hAnsi="Times New Roman"/>
          <w:i/>
          <w:iCs/>
          <w:color w:val="000000"/>
          <w:sz w:val="24"/>
          <w:szCs w:val="24"/>
          <w:lang w:val="en-US" w:eastAsia="ru-RU"/>
        </w:rPr>
        <w:t>ian</w:t>
      </w:r>
      <w:proofErr w:type="spellEnd"/>
      <w:r w:rsidRPr="008332A0">
        <w:rPr>
          <w:rFonts w:ascii="Times New Roman" w:eastAsia="Times New Roman" w:hAnsi="Times New Roman"/>
          <w:i/>
          <w:iCs/>
          <w:color w:val="000000"/>
          <w:sz w:val="24"/>
          <w:szCs w:val="24"/>
          <w:lang w:val="en-US" w:eastAsia="ru-RU"/>
        </w:rPr>
        <w:t>/an</w:t>
      </w:r>
      <w:proofErr w:type="gramStart"/>
      <w:r w:rsidRPr="008332A0">
        <w:rPr>
          <w:rFonts w:ascii="Times New Roman" w:eastAsia="Times New Roman" w:hAnsi="Times New Roman"/>
          <w:i/>
          <w:iCs/>
          <w:color w:val="000000"/>
          <w:sz w:val="24"/>
          <w:szCs w:val="24"/>
          <w:lang w:val="en-US" w:eastAsia="ru-RU"/>
        </w:rPr>
        <w:t xml:space="preserve"> :</w:t>
      </w:r>
      <w:proofErr w:type="gramEnd"/>
      <w:r w:rsidRPr="008332A0">
        <w:rPr>
          <w:rFonts w:ascii="Times New Roman" w:eastAsia="Times New Roman" w:hAnsi="Times New Roman"/>
          <w:i/>
          <w:iCs/>
          <w:color w:val="000000"/>
          <w:sz w:val="24"/>
          <w:szCs w:val="24"/>
          <w:lang w:val="en-US" w:eastAsia="ru-RU"/>
        </w:rPr>
        <w:t xml:space="preserve"> Italian, Canadian;</w:t>
      </w:r>
    </w:p>
    <w:p w14:paraId="31887961" w14:textId="77777777" w:rsidR="008332A0" w:rsidRPr="008332A0" w:rsidRDefault="008332A0" w:rsidP="008332A0">
      <w:pPr>
        <w:spacing w:after="0" w:line="360" w:lineRule="auto"/>
        <w:jc w:val="both"/>
        <w:rPr>
          <w:rFonts w:ascii="Times New Roman" w:eastAsia="Times New Roman" w:hAnsi="Times New Roman"/>
          <w:i/>
          <w:iCs/>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 xml:space="preserve">префикс  прилагательных </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inter</w:t>
      </w:r>
      <w:r w:rsidRPr="008332A0">
        <w:rPr>
          <w:rFonts w:ascii="Times New Roman" w:eastAsia="Times New Roman" w:hAnsi="Times New Roman"/>
          <w:i/>
          <w:iCs/>
          <w:color w:val="000000"/>
          <w:sz w:val="24"/>
          <w:szCs w:val="24"/>
          <w:lang w:eastAsia="ru-RU"/>
        </w:rPr>
        <w:t xml:space="preserve">: </w:t>
      </w:r>
      <w:r w:rsidRPr="008332A0">
        <w:rPr>
          <w:rFonts w:ascii="Times New Roman" w:eastAsia="Times New Roman" w:hAnsi="Times New Roman"/>
          <w:i/>
          <w:iCs/>
          <w:color w:val="000000"/>
          <w:sz w:val="24"/>
          <w:szCs w:val="24"/>
          <w:lang w:val="en-US" w:eastAsia="ru-RU"/>
        </w:rPr>
        <w:t>international</w:t>
      </w:r>
      <w:r w:rsidRPr="008332A0">
        <w:rPr>
          <w:rFonts w:ascii="Times New Roman" w:eastAsia="Times New Roman" w:hAnsi="Times New Roman"/>
          <w:i/>
          <w:iCs/>
          <w:color w:val="000000"/>
          <w:sz w:val="24"/>
          <w:szCs w:val="24"/>
          <w:lang w:eastAsia="ru-RU"/>
        </w:rPr>
        <w:t>.</w:t>
      </w:r>
    </w:p>
    <w:p w14:paraId="5BA5475E" w14:textId="77777777" w:rsidR="008332A0" w:rsidRPr="008332A0" w:rsidRDefault="008332A0" w:rsidP="008332A0">
      <w:pPr>
        <w:spacing w:after="0" w:line="360" w:lineRule="auto"/>
        <w:jc w:val="center"/>
        <w:rPr>
          <w:rFonts w:ascii="Times New Roman" w:eastAsia="Times New Roman" w:hAnsi="Times New Roman"/>
          <w:b/>
          <w:bCs/>
          <w:sz w:val="24"/>
          <w:szCs w:val="24"/>
          <w:lang w:eastAsia="ru-RU"/>
        </w:rPr>
      </w:pPr>
    </w:p>
    <w:p w14:paraId="6EAFC5C6" w14:textId="77777777" w:rsidR="008332A0" w:rsidRPr="008332A0" w:rsidRDefault="008332A0" w:rsidP="008332A0">
      <w:pPr>
        <w:spacing w:after="0" w:line="360" w:lineRule="auto"/>
        <w:jc w:val="center"/>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Критерии оценивания</w:t>
      </w:r>
    </w:p>
    <w:p w14:paraId="68433AF5" w14:textId="77777777" w:rsidR="008332A0" w:rsidRPr="008332A0" w:rsidRDefault="008332A0" w:rsidP="008332A0">
      <w:pPr>
        <w:spacing w:after="0" w:line="360" w:lineRule="auto"/>
        <w:jc w:val="center"/>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Критерии оценивания говорения</w:t>
      </w:r>
    </w:p>
    <w:p w14:paraId="7639B6EC" w14:textId="77777777"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p>
    <w:p w14:paraId="1F2B677C" w14:textId="77777777"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p>
    <w:p w14:paraId="5F2DBB50" w14:textId="77777777"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Монологическая форма </w:t>
      </w:r>
    </w:p>
    <w:p w14:paraId="7877DFE6" w14:textId="77777777" w:rsidR="008332A0" w:rsidRPr="008332A0" w:rsidRDefault="008332A0" w:rsidP="008332A0">
      <w:pPr>
        <w:spacing w:after="0" w:line="360" w:lineRule="auto"/>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Характеристика ответа </w:t>
      </w:r>
    </w:p>
    <w:p w14:paraId="29D573B7" w14:textId="77777777" w:rsidR="008332A0" w:rsidRPr="008332A0" w:rsidRDefault="008332A0" w:rsidP="008332A0">
      <w:pPr>
        <w:spacing w:after="0" w:line="360" w:lineRule="auto"/>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Оценка</w:t>
      </w:r>
    </w:p>
    <w:p w14:paraId="7CC50260" w14:textId="77777777" w:rsidR="008332A0" w:rsidRPr="008332A0" w:rsidRDefault="008332A0" w:rsidP="008332A0">
      <w:pPr>
        <w:spacing w:after="0" w:line="360" w:lineRule="auto"/>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5 </w:t>
      </w:r>
    </w:p>
    <w:p w14:paraId="2CF92758"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proofErr w:type="gramStart"/>
      <w:r w:rsidRPr="008332A0">
        <w:rPr>
          <w:rFonts w:ascii="Times New Roman" w:eastAsia="Times New Roman" w:hAnsi="Times New Roman"/>
          <w:color w:val="000000"/>
          <w:sz w:val="24"/>
          <w:szCs w:val="24"/>
          <w:lang w:eastAsia="ru-RU"/>
        </w:rPr>
        <w:t>Обучающийся</w:t>
      </w:r>
      <w:proofErr w:type="gramEnd"/>
      <w:r w:rsidRPr="008332A0">
        <w:rPr>
          <w:rFonts w:ascii="Times New Roman" w:eastAsia="Times New Roman" w:hAnsi="Times New Roman"/>
          <w:color w:val="000000"/>
          <w:sz w:val="24"/>
          <w:szCs w:val="24"/>
          <w:lang w:eastAsia="ru-RU"/>
        </w:rPr>
        <w:t xml:space="preserve">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средства.  Присутствуют отдельные лексико-грамматические нарушения, не более двух ошибок. Речь понятна, соблюдается корректный интонационный рисунок. Объем высказывания оценивается согласно году обучения:</w:t>
      </w:r>
    </w:p>
    <w:p w14:paraId="6D672838"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lastRenderedPageBreak/>
        <w:t xml:space="preserve"> 5,6 классы- 5- 6 фраз. </w:t>
      </w:r>
    </w:p>
    <w:p w14:paraId="297ED099"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7, 8 классы -  7-9 фраз;</w:t>
      </w:r>
    </w:p>
    <w:p w14:paraId="011558EC"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9 класс -10-12 фраз.</w:t>
      </w:r>
    </w:p>
    <w:p w14:paraId="2B011952"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p>
    <w:p w14:paraId="6435327C" w14:textId="77777777"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4 </w:t>
      </w:r>
    </w:p>
    <w:p w14:paraId="67DEA044"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proofErr w:type="gramStart"/>
      <w:r w:rsidRPr="008332A0">
        <w:rPr>
          <w:rFonts w:ascii="Times New Roman" w:eastAsia="Times New Roman" w:hAnsi="Times New Roman"/>
          <w:color w:val="000000"/>
          <w:sz w:val="24"/>
          <w:szCs w:val="24"/>
          <w:lang w:eastAsia="ru-RU"/>
        </w:rPr>
        <w:t>Обучающийся</w:t>
      </w:r>
      <w:proofErr w:type="gramEnd"/>
      <w:r w:rsidRPr="008332A0">
        <w:rPr>
          <w:rFonts w:ascii="Times New Roman" w:eastAsia="Times New Roman" w:hAnsi="Times New Roman"/>
          <w:color w:val="000000"/>
          <w:sz w:val="24"/>
          <w:szCs w:val="24"/>
          <w:lang w:eastAsia="ru-RU"/>
        </w:rPr>
        <w:t xml:space="preserve">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средств.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14:paraId="62B7315C"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 xml:space="preserve"> 5,6 классы- 5- 6 фраз. </w:t>
      </w:r>
    </w:p>
    <w:p w14:paraId="28ED7C67"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7, 8 классы -  7-9 фраз;</w:t>
      </w:r>
    </w:p>
    <w:p w14:paraId="39CA3710"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9 класс -10-12 фраз.</w:t>
      </w:r>
    </w:p>
    <w:p w14:paraId="1DAF2AC5" w14:textId="77777777"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p>
    <w:p w14:paraId="640885C1" w14:textId="77777777"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3</w:t>
      </w:r>
    </w:p>
    <w:p w14:paraId="3600342D"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 xml:space="preserve">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w:t>
      </w:r>
      <w:proofErr w:type="spellStart"/>
      <w:r w:rsidRPr="008332A0">
        <w:rPr>
          <w:rFonts w:ascii="Times New Roman" w:eastAsia="Times New Roman" w:hAnsi="Times New Roman"/>
          <w:color w:val="000000"/>
          <w:sz w:val="24"/>
          <w:szCs w:val="24"/>
          <w:lang w:eastAsia="ru-RU"/>
        </w:rPr>
        <w:t>аграмматична</w:t>
      </w:r>
      <w:proofErr w:type="spellEnd"/>
      <w:r w:rsidRPr="008332A0">
        <w:rPr>
          <w:rFonts w:ascii="Times New Roman" w:eastAsia="Times New Roman" w:hAnsi="Times New Roman"/>
          <w:color w:val="000000"/>
          <w:sz w:val="24"/>
          <w:szCs w:val="24"/>
          <w:lang w:eastAsia="ru-RU"/>
        </w:rPr>
        <w:t>. Объем высказывания оценивается согласно году обучения:</w:t>
      </w:r>
    </w:p>
    <w:p w14:paraId="40DE6DE0"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 xml:space="preserve"> 5,6 классы- 3-4 фразы. </w:t>
      </w:r>
    </w:p>
    <w:p w14:paraId="302A07D0"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7, 8 классы -  5 - 6  фраз;</w:t>
      </w:r>
    </w:p>
    <w:p w14:paraId="577A7D72"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9 класс -  не менее 7 фраз.</w:t>
      </w:r>
    </w:p>
    <w:p w14:paraId="112B51D0"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p>
    <w:p w14:paraId="45EE5268" w14:textId="77777777"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2 </w:t>
      </w:r>
    </w:p>
    <w:p w14:paraId="62DC424F"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Коммуникативная задача не решена.</w:t>
      </w:r>
    </w:p>
    <w:p w14:paraId="36E8CB6F" w14:textId="77777777" w:rsidR="008332A0" w:rsidRPr="008332A0" w:rsidRDefault="008332A0" w:rsidP="008332A0">
      <w:pPr>
        <w:spacing w:after="0" w:line="360" w:lineRule="auto"/>
        <w:rPr>
          <w:rFonts w:ascii="Times New Roman" w:eastAsia="Times New Roman" w:hAnsi="Times New Roman"/>
          <w:sz w:val="24"/>
          <w:szCs w:val="24"/>
          <w:lang w:eastAsia="ru-RU"/>
        </w:rPr>
      </w:pPr>
    </w:p>
    <w:p w14:paraId="1BD12908" w14:textId="77777777" w:rsidR="008332A0" w:rsidRPr="008332A0" w:rsidRDefault="008332A0" w:rsidP="008332A0">
      <w:pPr>
        <w:spacing w:after="0" w:line="360" w:lineRule="auto"/>
        <w:rPr>
          <w:rFonts w:ascii="Times New Roman" w:eastAsia="Times New Roman" w:hAnsi="Times New Roman"/>
          <w:b/>
          <w:bCs/>
          <w:sz w:val="24"/>
          <w:szCs w:val="24"/>
          <w:lang w:eastAsia="ru-RU"/>
        </w:rPr>
      </w:pPr>
      <w:r w:rsidRPr="008332A0">
        <w:rPr>
          <w:rFonts w:ascii="Times New Roman" w:eastAsia="Times New Roman" w:hAnsi="Times New Roman"/>
          <w:b/>
          <w:bCs/>
          <w:sz w:val="24"/>
          <w:szCs w:val="24"/>
          <w:lang w:eastAsia="ru-RU"/>
        </w:rPr>
        <w:t xml:space="preserve">Диалогическая форма </w:t>
      </w:r>
    </w:p>
    <w:p w14:paraId="421FEB3A" w14:textId="77777777" w:rsidR="008332A0" w:rsidRPr="008332A0" w:rsidRDefault="008332A0" w:rsidP="008332A0">
      <w:pPr>
        <w:spacing w:after="0" w:line="360" w:lineRule="auto"/>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Характеристика ответа </w:t>
      </w:r>
    </w:p>
    <w:p w14:paraId="5D8FE94F" w14:textId="77777777" w:rsidR="008332A0" w:rsidRPr="008332A0" w:rsidRDefault="008332A0" w:rsidP="008332A0">
      <w:pPr>
        <w:spacing w:after="0" w:line="360" w:lineRule="auto"/>
        <w:rPr>
          <w:rFonts w:ascii="Times New Roman" w:eastAsia="Times New Roman" w:hAnsi="Times New Roman"/>
          <w:color w:val="000000"/>
          <w:sz w:val="24"/>
          <w:szCs w:val="24"/>
          <w:lang w:eastAsia="ru-RU"/>
        </w:rPr>
      </w:pPr>
      <w:r w:rsidRPr="008332A0">
        <w:rPr>
          <w:rFonts w:ascii="Times New Roman" w:eastAsia="Times New Roman" w:hAnsi="Times New Roman"/>
          <w:b/>
          <w:bCs/>
          <w:color w:val="000000"/>
          <w:sz w:val="24"/>
          <w:szCs w:val="24"/>
          <w:lang w:eastAsia="ru-RU"/>
        </w:rPr>
        <w:t>Оценка</w:t>
      </w:r>
    </w:p>
    <w:p w14:paraId="74F66259" w14:textId="77777777" w:rsidR="008332A0" w:rsidRPr="008332A0" w:rsidRDefault="008332A0" w:rsidP="008332A0">
      <w:pPr>
        <w:spacing w:after="0" w:line="360" w:lineRule="auto"/>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5 </w:t>
      </w:r>
    </w:p>
    <w:p w14:paraId="2B27EAB1"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 xml:space="preserve">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w:t>
      </w:r>
      <w:r w:rsidRPr="008332A0">
        <w:rPr>
          <w:rFonts w:ascii="Times New Roman" w:eastAsia="Times New Roman" w:hAnsi="Times New Roman"/>
          <w:color w:val="000000"/>
          <w:sz w:val="24"/>
          <w:szCs w:val="24"/>
          <w:lang w:eastAsia="ru-RU"/>
        </w:rPr>
        <w:lastRenderedPageBreak/>
        <w:t>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14:paraId="3563539B"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5,6 классы: – 2-3 реплики с каждой стороны, не включая формулы приветствия и прощания;</w:t>
      </w:r>
    </w:p>
    <w:p w14:paraId="3E8B29D7"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7,8,9 классы: – 4-5 реплик с каждой стороны, не включая формулы приветствия и прощания.</w:t>
      </w:r>
    </w:p>
    <w:p w14:paraId="7BD0F059"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p>
    <w:p w14:paraId="19A17EF8" w14:textId="77777777" w:rsidR="008332A0" w:rsidRPr="008332A0" w:rsidRDefault="008332A0" w:rsidP="008332A0">
      <w:pPr>
        <w:spacing w:after="0" w:line="360" w:lineRule="auto"/>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 xml:space="preserve">4 </w:t>
      </w:r>
    </w:p>
    <w:p w14:paraId="6390B4A7"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14:paraId="416F4C3A"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5,6 классы: – 2-3  реплики с каждой стороны, не включая формулы приветствия и прощания;</w:t>
      </w:r>
    </w:p>
    <w:p w14:paraId="65CC1393"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7,8,9 классы: – 4-5  реплик с каждой стороны, не включая формулы приветствия и прощания.</w:t>
      </w:r>
    </w:p>
    <w:p w14:paraId="6117EBAE" w14:textId="77777777"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p>
    <w:p w14:paraId="6DB96706" w14:textId="77777777"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 xml:space="preserve">3 </w:t>
      </w:r>
    </w:p>
    <w:p w14:paraId="7CB231D5"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proofErr w:type="gramStart"/>
      <w:r w:rsidRPr="008332A0">
        <w:rPr>
          <w:rFonts w:ascii="Times New Roman" w:eastAsia="Times New Roman" w:hAnsi="Times New Roman"/>
          <w:color w:val="000000"/>
          <w:sz w:val="24"/>
          <w:szCs w:val="24"/>
          <w:lang w:eastAsia="ru-RU"/>
        </w:rPr>
        <w:t>Обучающийся</w:t>
      </w:r>
      <w:proofErr w:type="gramEnd"/>
      <w:r w:rsidRPr="008332A0">
        <w:rPr>
          <w:rFonts w:ascii="Times New Roman" w:eastAsia="Times New Roman" w:hAnsi="Times New Roman"/>
          <w:color w:val="000000"/>
          <w:sz w:val="24"/>
          <w:szCs w:val="24"/>
          <w:lang w:eastAsia="ru-RU"/>
        </w:rPr>
        <w:t xml:space="preserve">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14:paraId="5B2EC4DE"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5,6 классы: - 1-2  реплики с каждой стороны, не включая формулы приветствия и прощания;</w:t>
      </w:r>
    </w:p>
    <w:p w14:paraId="2C4368AB"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7,8,9 классы:  - 3 реплики с каждой стороны, не включая формулы приветствия и прощания.</w:t>
      </w:r>
    </w:p>
    <w:p w14:paraId="311330CE"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 xml:space="preserve">  </w:t>
      </w:r>
    </w:p>
    <w:p w14:paraId="484409A8" w14:textId="77777777" w:rsidR="008332A0" w:rsidRPr="008332A0" w:rsidRDefault="008332A0" w:rsidP="008332A0">
      <w:pPr>
        <w:spacing w:after="0" w:line="360" w:lineRule="auto"/>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 xml:space="preserve">2 </w:t>
      </w:r>
    </w:p>
    <w:p w14:paraId="75333C0F"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Times New Roman" w:eastAsia="Times New Roman" w:hAnsi="Times New Roman"/>
          <w:color w:val="000000"/>
          <w:sz w:val="24"/>
          <w:szCs w:val="24"/>
          <w:lang w:eastAsia="ru-RU"/>
        </w:rPr>
        <w:t xml:space="preserve">Коммуникативная задача не решена. </w:t>
      </w:r>
    </w:p>
    <w:p w14:paraId="4993F6F9" w14:textId="77777777" w:rsidR="008332A0" w:rsidRPr="008332A0" w:rsidRDefault="008332A0" w:rsidP="008332A0">
      <w:pPr>
        <w:spacing w:after="0" w:line="360" w:lineRule="auto"/>
        <w:rPr>
          <w:rFonts w:ascii="Times New Roman" w:eastAsia="Times New Roman" w:hAnsi="Times New Roman"/>
          <w:b/>
          <w:bCs/>
          <w:color w:val="000000"/>
          <w:sz w:val="24"/>
          <w:szCs w:val="24"/>
          <w:lang w:eastAsia="ru-RU"/>
        </w:rPr>
      </w:pPr>
    </w:p>
    <w:p w14:paraId="4C767B1C" w14:textId="77777777" w:rsidR="008332A0" w:rsidRPr="008332A0" w:rsidRDefault="008332A0" w:rsidP="008332A0">
      <w:pPr>
        <w:spacing w:after="0" w:line="360" w:lineRule="auto"/>
        <w:jc w:val="center"/>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Критерии оценивания письменных работ</w:t>
      </w:r>
    </w:p>
    <w:p w14:paraId="785DB40A" w14:textId="77777777" w:rsidR="008332A0" w:rsidRPr="008332A0" w:rsidRDefault="008332A0" w:rsidP="008332A0">
      <w:pPr>
        <w:spacing w:after="0" w:line="360" w:lineRule="auto"/>
        <w:jc w:val="both"/>
        <w:rPr>
          <w:rFonts w:ascii="Times New Roman" w:eastAsia="Times New Roman" w:hAnsi="Times New Roman"/>
          <w:bCs/>
          <w:color w:val="000000"/>
          <w:sz w:val="24"/>
          <w:szCs w:val="24"/>
          <w:lang w:eastAsia="ru-RU"/>
        </w:rPr>
      </w:pPr>
      <w:r w:rsidRPr="008332A0">
        <w:rPr>
          <w:rFonts w:ascii="Times New Roman" w:eastAsia="Times New Roman" w:hAnsi="Times New Roman"/>
          <w:bCs/>
          <w:color w:val="000000"/>
          <w:sz w:val="24"/>
          <w:szCs w:val="24"/>
          <w:lang w:eastAsia="ru-RU"/>
        </w:rPr>
        <w:t xml:space="preserve">Письменные работы включают: </w:t>
      </w:r>
    </w:p>
    <w:p w14:paraId="3DD0DFCA" w14:textId="77777777" w:rsidR="008332A0" w:rsidRPr="008332A0" w:rsidRDefault="008332A0" w:rsidP="008332A0">
      <w:pPr>
        <w:spacing w:after="0" w:line="360" w:lineRule="auto"/>
        <w:jc w:val="both"/>
        <w:rPr>
          <w:rFonts w:ascii="Times New Roman" w:eastAsia="Times New Roman" w:hAnsi="Times New Roman"/>
          <w:bCs/>
          <w:color w:val="000000"/>
          <w:sz w:val="24"/>
          <w:szCs w:val="24"/>
          <w:lang w:eastAsia="ru-RU"/>
        </w:rPr>
      </w:pPr>
      <w:r w:rsidRPr="008332A0">
        <w:rPr>
          <w:rFonts w:ascii="Wingdings" w:eastAsia="Times New Roman" w:hAnsi="Wingdings"/>
          <w:color w:val="000000"/>
          <w:sz w:val="20"/>
          <w:szCs w:val="20"/>
          <w:lang w:eastAsia="ru-RU"/>
        </w:rPr>
        <w:t></w:t>
      </w:r>
      <w:r w:rsidRPr="008332A0">
        <w:rPr>
          <w:rFonts w:ascii="Wingdings" w:eastAsia="Times New Roman" w:hAnsi="Wingdings"/>
          <w:color w:val="000000"/>
          <w:sz w:val="20"/>
          <w:szCs w:val="20"/>
          <w:lang w:eastAsia="ru-RU"/>
        </w:rPr>
        <w:t></w:t>
      </w:r>
      <w:r w:rsidRPr="008332A0">
        <w:rPr>
          <w:rFonts w:ascii="Times New Roman" w:eastAsia="Times New Roman" w:hAnsi="Times New Roman"/>
          <w:bCs/>
          <w:color w:val="000000"/>
          <w:sz w:val="24"/>
          <w:szCs w:val="24"/>
          <w:lang w:eastAsia="ru-RU"/>
        </w:rPr>
        <w:t>самостоятельные работы  для проведения текущего  контроля;</w:t>
      </w:r>
    </w:p>
    <w:p w14:paraId="1126217A" w14:textId="77777777" w:rsidR="008332A0" w:rsidRPr="008332A0" w:rsidRDefault="008332A0" w:rsidP="008332A0">
      <w:pPr>
        <w:spacing w:after="0" w:line="360" w:lineRule="auto"/>
        <w:jc w:val="both"/>
        <w:rPr>
          <w:rFonts w:ascii="Times New Roman" w:eastAsia="Times New Roman" w:hAnsi="Times New Roman"/>
          <w:bCs/>
          <w:color w:val="000000"/>
          <w:sz w:val="24"/>
          <w:szCs w:val="24"/>
          <w:lang w:eastAsia="ru-RU"/>
        </w:rPr>
      </w:pPr>
      <w:r w:rsidRPr="008332A0">
        <w:rPr>
          <w:rFonts w:ascii="Wingdings" w:eastAsia="Times New Roman" w:hAnsi="Wingdings"/>
          <w:color w:val="000000"/>
          <w:sz w:val="20"/>
          <w:szCs w:val="20"/>
          <w:lang w:eastAsia="ru-RU"/>
        </w:rPr>
        <w:t></w:t>
      </w:r>
      <w:r w:rsidRPr="008332A0">
        <w:rPr>
          <w:rFonts w:ascii="Wingdings" w:eastAsia="Times New Roman" w:hAnsi="Wingdings"/>
          <w:color w:val="000000"/>
          <w:sz w:val="20"/>
          <w:szCs w:val="20"/>
          <w:lang w:eastAsia="ru-RU"/>
        </w:rPr>
        <w:t></w:t>
      </w:r>
      <w:r w:rsidRPr="008332A0">
        <w:rPr>
          <w:rFonts w:ascii="Times New Roman" w:eastAsia="Times New Roman" w:hAnsi="Times New Roman"/>
          <w:bCs/>
          <w:color w:val="000000"/>
          <w:sz w:val="24"/>
          <w:szCs w:val="24"/>
          <w:lang w:eastAsia="ru-RU"/>
        </w:rPr>
        <w:t xml:space="preserve"> промежуточные и  итоговые контрольные работы.</w:t>
      </w:r>
    </w:p>
    <w:p w14:paraId="7EDEF7AB" w14:textId="77777777" w:rsidR="008332A0" w:rsidRPr="008332A0" w:rsidRDefault="008332A0" w:rsidP="008332A0">
      <w:pPr>
        <w:spacing w:after="0" w:line="360" w:lineRule="auto"/>
        <w:jc w:val="both"/>
        <w:rPr>
          <w:rFonts w:ascii="Times New Roman" w:eastAsia="Times New Roman" w:hAnsi="Times New Roman"/>
          <w:bCs/>
          <w:color w:val="000000"/>
          <w:sz w:val="24"/>
          <w:szCs w:val="24"/>
          <w:lang w:eastAsia="ru-RU"/>
        </w:rPr>
      </w:pPr>
      <w:r w:rsidRPr="008332A0">
        <w:rPr>
          <w:rFonts w:ascii="Times New Roman" w:eastAsia="Times New Roman" w:hAnsi="Times New Roman"/>
          <w:bCs/>
          <w:color w:val="000000"/>
          <w:sz w:val="24"/>
          <w:szCs w:val="24"/>
          <w:lang w:eastAsia="ru-RU"/>
        </w:rPr>
        <w:lastRenderedPageBreak/>
        <w:t xml:space="preserve"> Самостоятельные и контрольные работы направлены на проверку рецептивных навыков (</w:t>
      </w:r>
      <w:proofErr w:type="spellStart"/>
      <w:r w:rsidRPr="008332A0">
        <w:rPr>
          <w:rFonts w:ascii="Times New Roman" w:eastAsia="Times New Roman" w:hAnsi="Times New Roman"/>
          <w:bCs/>
          <w:color w:val="000000"/>
          <w:sz w:val="24"/>
          <w:szCs w:val="24"/>
          <w:lang w:eastAsia="ru-RU"/>
        </w:rPr>
        <w:t>аудирование</w:t>
      </w:r>
      <w:proofErr w:type="spellEnd"/>
      <w:r w:rsidRPr="008332A0">
        <w:rPr>
          <w:rFonts w:ascii="Times New Roman" w:eastAsia="Times New Roman" w:hAnsi="Times New Roman"/>
          <w:bCs/>
          <w:color w:val="000000"/>
          <w:sz w:val="24"/>
          <w:szCs w:val="24"/>
          <w:lang w:eastAsia="ru-RU"/>
        </w:rPr>
        <w:t>, чтение) и лексико-грамматических умений.</w:t>
      </w:r>
    </w:p>
    <w:p w14:paraId="4AD05DB9" w14:textId="77777777" w:rsidR="008332A0" w:rsidRPr="008332A0" w:rsidRDefault="008332A0" w:rsidP="008332A0">
      <w:pPr>
        <w:spacing w:after="0" w:line="360" w:lineRule="auto"/>
        <w:jc w:val="both"/>
        <w:rPr>
          <w:rFonts w:ascii="Times New Roman" w:eastAsia="Times New Roman" w:hAnsi="Times New Roman"/>
          <w:bCs/>
          <w:color w:val="000000"/>
          <w:sz w:val="24"/>
          <w:szCs w:val="24"/>
          <w:lang w:eastAsia="ru-RU"/>
        </w:rPr>
      </w:pPr>
      <w:r w:rsidRPr="008332A0">
        <w:rPr>
          <w:rFonts w:ascii="Times New Roman" w:eastAsia="Times New Roman" w:hAnsi="Times New Roman"/>
          <w:bCs/>
          <w:color w:val="000000"/>
          <w:sz w:val="24"/>
          <w:szCs w:val="24"/>
          <w:lang w:eastAsia="ru-RU"/>
        </w:rPr>
        <w:t xml:space="preserve"> Самостоятельные работы оцениваются исходя из процента правильно выполненных заданий.</w:t>
      </w:r>
    </w:p>
    <w:p w14:paraId="36A84CC3" w14:textId="77777777"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Оценка</w:t>
      </w:r>
    </w:p>
    <w:p w14:paraId="7195A469" w14:textId="77777777" w:rsidR="008332A0" w:rsidRPr="008332A0" w:rsidRDefault="008332A0" w:rsidP="008332A0">
      <w:pPr>
        <w:spacing w:after="0" w:line="360" w:lineRule="auto"/>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5   </w:t>
      </w:r>
      <w:r w:rsidRPr="008332A0">
        <w:rPr>
          <w:rFonts w:ascii="Times New Roman" w:eastAsia="Times New Roman" w:hAnsi="Times New Roman"/>
          <w:bCs/>
          <w:color w:val="000000"/>
          <w:sz w:val="24"/>
          <w:szCs w:val="24"/>
          <w:shd w:val="clear" w:color="auto" w:fill="FFFFFF"/>
          <w:lang w:eastAsia="ru-RU"/>
        </w:rPr>
        <w:t>90-100%</w:t>
      </w:r>
    </w:p>
    <w:p w14:paraId="14D14C9A" w14:textId="77777777" w:rsidR="008332A0" w:rsidRPr="008332A0" w:rsidRDefault="008332A0" w:rsidP="008332A0">
      <w:pPr>
        <w:spacing w:after="0" w:line="360" w:lineRule="auto"/>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4  </w:t>
      </w:r>
      <w:r w:rsidRPr="008332A0">
        <w:rPr>
          <w:rFonts w:ascii="Times New Roman" w:eastAsia="Times New Roman" w:hAnsi="Times New Roman"/>
          <w:bCs/>
          <w:color w:val="000000"/>
          <w:sz w:val="24"/>
          <w:szCs w:val="24"/>
          <w:shd w:val="clear" w:color="auto" w:fill="FFFFFF"/>
          <w:lang w:eastAsia="ru-RU"/>
        </w:rPr>
        <w:t>75-89%</w:t>
      </w:r>
    </w:p>
    <w:p w14:paraId="3C747E8C" w14:textId="77777777" w:rsidR="008332A0" w:rsidRPr="008332A0" w:rsidRDefault="008332A0" w:rsidP="008332A0">
      <w:pPr>
        <w:spacing w:after="0" w:line="360" w:lineRule="auto"/>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3  </w:t>
      </w:r>
      <w:r w:rsidRPr="008332A0">
        <w:rPr>
          <w:rFonts w:ascii="Times New Roman" w:eastAsia="Times New Roman" w:hAnsi="Times New Roman"/>
          <w:bCs/>
          <w:color w:val="000000"/>
          <w:sz w:val="24"/>
          <w:szCs w:val="24"/>
          <w:shd w:val="clear" w:color="auto" w:fill="FFFFFF"/>
          <w:lang w:eastAsia="ru-RU"/>
        </w:rPr>
        <w:t>60-74%</w:t>
      </w:r>
    </w:p>
    <w:p w14:paraId="5C278917" w14:textId="77777777" w:rsidR="008332A0" w:rsidRPr="008332A0" w:rsidRDefault="008332A0" w:rsidP="008332A0">
      <w:pPr>
        <w:spacing w:after="0" w:line="240" w:lineRule="auto"/>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2  </w:t>
      </w:r>
      <w:r w:rsidRPr="008332A0">
        <w:rPr>
          <w:rFonts w:ascii="Times New Roman" w:eastAsia="Times New Roman" w:hAnsi="Times New Roman"/>
          <w:bCs/>
          <w:color w:val="000000"/>
          <w:sz w:val="24"/>
          <w:szCs w:val="24"/>
          <w:shd w:val="clear" w:color="auto" w:fill="FFFFFF"/>
          <w:lang w:eastAsia="ru-RU"/>
        </w:rPr>
        <w:t>0-59%</w:t>
      </w:r>
    </w:p>
    <w:p w14:paraId="73C31517" w14:textId="77777777" w:rsidR="008332A0" w:rsidRPr="008332A0" w:rsidRDefault="008332A0" w:rsidP="008332A0">
      <w:pPr>
        <w:spacing w:after="0" w:line="240" w:lineRule="auto"/>
        <w:rPr>
          <w:rFonts w:ascii="Times New Roman" w:eastAsia="Times New Roman" w:hAnsi="Times New Roman"/>
          <w:sz w:val="24"/>
          <w:szCs w:val="24"/>
          <w:lang w:eastAsia="ru-RU"/>
        </w:rPr>
      </w:pPr>
    </w:p>
    <w:p w14:paraId="1E0CF61D" w14:textId="77777777" w:rsidR="008332A0" w:rsidRPr="008332A0" w:rsidRDefault="008332A0" w:rsidP="008332A0">
      <w:pPr>
        <w:spacing w:after="0" w:line="240" w:lineRule="auto"/>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Промежуточные и итоговые контрольные работы оцениваются по следующей шкале.</w:t>
      </w:r>
    </w:p>
    <w:p w14:paraId="724A7998" w14:textId="77777777" w:rsidR="008332A0" w:rsidRPr="008332A0" w:rsidRDefault="008332A0" w:rsidP="008332A0">
      <w:pPr>
        <w:spacing w:after="0" w:line="240" w:lineRule="auto"/>
        <w:rPr>
          <w:rFonts w:ascii="Times New Roman" w:eastAsia="Times New Roman" w:hAnsi="Times New Roman"/>
          <w:sz w:val="24"/>
          <w:szCs w:val="24"/>
          <w:lang w:eastAsia="ru-RU"/>
        </w:rPr>
      </w:pPr>
    </w:p>
    <w:p w14:paraId="2E27ABDD" w14:textId="77777777"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Оценка</w:t>
      </w:r>
    </w:p>
    <w:p w14:paraId="42F909A3" w14:textId="77777777" w:rsidR="008332A0" w:rsidRPr="008332A0" w:rsidRDefault="008332A0" w:rsidP="008332A0">
      <w:pPr>
        <w:spacing w:after="0" w:line="360" w:lineRule="auto"/>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5   </w:t>
      </w:r>
      <w:r w:rsidRPr="008332A0">
        <w:rPr>
          <w:rFonts w:ascii="Times New Roman" w:eastAsia="Times New Roman" w:hAnsi="Times New Roman"/>
          <w:bCs/>
          <w:color w:val="000000"/>
          <w:sz w:val="24"/>
          <w:szCs w:val="24"/>
          <w:shd w:val="clear" w:color="auto" w:fill="FFFFFF"/>
          <w:lang w:eastAsia="ru-RU"/>
        </w:rPr>
        <w:t>85-100%</w:t>
      </w:r>
    </w:p>
    <w:p w14:paraId="66F38F93" w14:textId="77777777" w:rsidR="008332A0" w:rsidRPr="008332A0" w:rsidRDefault="008332A0" w:rsidP="008332A0">
      <w:pPr>
        <w:spacing w:after="0" w:line="360" w:lineRule="auto"/>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4   </w:t>
      </w:r>
      <w:r w:rsidRPr="008332A0">
        <w:rPr>
          <w:rFonts w:ascii="Times New Roman" w:eastAsia="Times New Roman" w:hAnsi="Times New Roman"/>
          <w:bCs/>
          <w:color w:val="000000"/>
          <w:sz w:val="24"/>
          <w:szCs w:val="24"/>
          <w:shd w:val="clear" w:color="auto" w:fill="FFFFFF"/>
          <w:lang w:eastAsia="ru-RU"/>
        </w:rPr>
        <w:t>70-84%</w:t>
      </w:r>
    </w:p>
    <w:p w14:paraId="28D7E0AE" w14:textId="77777777" w:rsidR="008332A0" w:rsidRPr="008332A0" w:rsidRDefault="008332A0" w:rsidP="008332A0">
      <w:pPr>
        <w:spacing w:after="0" w:line="360" w:lineRule="auto"/>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3   </w:t>
      </w:r>
      <w:r w:rsidRPr="008332A0">
        <w:rPr>
          <w:rFonts w:ascii="Times New Roman" w:eastAsia="Times New Roman" w:hAnsi="Times New Roman"/>
          <w:bCs/>
          <w:color w:val="000000"/>
          <w:sz w:val="24"/>
          <w:szCs w:val="24"/>
          <w:shd w:val="clear" w:color="auto" w:fill="FFFFFF"/>
          <w:lang w:eastAsia="ru-RU"/>
        </w:rPr>
        <w:t>50-69%</w:t>
      </w:r>
    </w:p>
    <w:p w14:paraId="7CD34AB9" w14:textId="77777777" w:rsidR="008332A0" w:rsidRPr="008332A0" w:rsidRDefault="008332A0" w:rsidP="008332A0">
      <w:pPr>
        <w:spacing w:after="0" w:line="240" w:lineRule="auto"/>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2   </w:t>
      </w:r>
      <w:r w:rsidRPr="008332A0">
        <w:rPr>
          <w:rFonts w:ascii="Times New Roman" w:eastAsia="Times New Roman" w:hAnsi="Times New Roman"/>
          <w:bCs/>
          <w:color w:val="000000"/>
          <w:sz w:val="24"/>
          <w:szCs w:val="24"/>
          <w:shd w:val="clear" w:color="auto" w:fill="FFFFFF"/>
          <w:lang w:eastAsia="ru-RU"/>
        </w:rPr>
        <w:t>0-49%</w:t>
      </w:r>
    </w:p>
    <w:p w14:paraId="50E6A167" w14:textId="77777777" w:rsidR="008332A0" w:rsidRPr="008332A0" w:rsidRDefault="008332A0" w:rsidP="008332A0">
      <w:pPr>
        <w:spacing w:after="0" w:line="240" w:lineRule="auto"/>
        <w:rPr>
          <w:rFonts w:ascii="Times New Roman" w:eastAsia="Times New Roman" w:hAnsi="Times New Roman"/>
          <w:sz w:val="24"/>
          <w:szCs w:val="24"/>
          <w:lang w:eastAsia="ru-RU"/>
        </w:rPr>
      </w:pPr>
    </w:p>
    <w:p w14:paraId="3ACAD28C" w14:textId="77777777" w:rsidR="008332A0" w:rsidRPr="008332A0" w:rsidRDefault="008332A0" w:rsidP="008332A0">
      <w:pPr>
        <w:spacing w:after="0" w:line="240" w:lineRule="auto"/>
        <w:rPr>
          <w:rFonts w:ascii="Times New Roman" w:eastAsia="Times New Roman" w:hAnsi="Times New Roman"/>
          <w:sz w:val="24"/>
          <w:szCs w:val="24"/>
          <w:lang w:eastAsia="ru-RU"/>
        </w:rPr>
      </w:pPr>
    </w:p>
    <w:p w14:paraId="11FC0E71" w14:textId="77777777"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Times New Roman" w:eastAsia="Times New Roman" w:hAnsi="Times New Roman"/>
          <w:sz w:val="24"/>
          <w:szCs w:val="24"/>
          <w:lang w:eastAsia="ru-RU"/>
        </w:rPr>
        <w:t>Творческие письменные работы (письма, записки, открытки и другие предусмотренные  разделами программы) оцениваются по следующим критериям:</w:t>
      </w:r>
    </w:p>
    <w:p w14:paraId="0DC2C6C4" w14:textId="77777777"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sz w:val="24"/>
          <w:szCs w:val="24"/>
          <w:lang w:eastAsia="ru-RU"/>
        </w:rPr>
        <w:t>содержание работы, решение коммуникативной задачи;</w:t>
      </w:r>
    </w:p>
    <w:p w14:paraId="04500C26"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организация и оформление работы;</w:t>
      </w:r>
    </w:p>
    <w:p w14:paraId="0DEEB119" w14:textId="77777777" w:rsidR="008332A0" w:rsidRPr="008332A0" w:rsidRDefault="008332A0" w:rsidP="008332A0">
      <w:pPr>
        <w:spacing w:after="0" w:line="360" w:lineRule="auto"/>
        <w:jc w:val="both"/>
        <w:rPr>
          <w:rFonts w:ascii="Times New Roman" w:eastAsia="Times New Roman" w:hAnsi="Times New Roman"/>
          <w:color w:val="000000"/>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лексико-грамматическое оформление работы;</w:t>
      </w:r>
    </w:p>
    <w:p w14:paraId="190CD4C4" w14:textId="77777777" w:rsidR="008332A0" w:rsidRPr="008332A0" w:rsidRDefault="008332A0" w:rsidP="008332A0">
      <w:pPr>
        <w:spacing w:after="0" w:line="360" w:lineRule="auto"/>
        <w:jc w:val="both"/>
        <w:rPr>
          <w:rFonts w:ascii="Times New Roman" w:eastAsia="Times New Roman" w:hAnsi="Times New Roman"/>
          <w:sz w:val="24"/>
          <w:szCs w:val="24"/>
          <w:lang w:eastAsia="ru-RU"/>
        </w:rPr>
      </w:pPr>
      <w:r w:rsidRPr="008332A0">
        <w:rPr>
          <w:rFonts w:ascii="Wingdings" w:eastAsia="Times New Roman" w:hAnsi="Wingdings" w:cs="Arial"/>
          <w:color w:val="000000"/>
          <w:sz w:val="24"/>
          <w:szCs w:val="24"/>
          <w:lang w:eastAsia="ru-RU"/>
        </w:rPr>
        <w:t></w:t>
      </w:r>
      <w:r w:rsidRPr="008332A0">
        <w:rPr>
          <w:rFonts w:ascii="Wingdings" w:eastAsia="Times New Roman" w:hAnsi="Wingdings" w:cs="Arial"/>
          <w:color w:val="000000"/>
          <w:sz w:val="24"/>
          <w:szCs w:val="24"/>
          <w:lang w:eastAsia="ru-RU"/>
        </w:rPr>
        <w:t></w:t>
      </w:r>
      <w:r w:rsidRPr="008332A0">
        <w:rPr>
          <w:rFonts w:ascii="Times New Roman" w:eastAsia="Times New Roman" w:hAnsi="Times New Roman"/>
          <w:color w:val="000000"/>
          <w:sz w:val="24"/>
          <w:szCs w:val="24"/>
          <w:lang w:eastAsia="ru-RU"/>
        </w:rPr>
        <w:t>пунктуационное оформление предложения (заглавная буква, точка, вопросительный знак в конце предложения).</w:t>
      </w:r>
    </w:p>
    <w:p w14:paraId="1C4B1E06" w14:textId="77777777"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p>
    <w:p w14:paraId="08CB9636" w14:textId="77777777" w:rsidR="008332A0" w:rsidRPr="008332A0" w:rsidRDefault="008332A0" w:rsidP="008332A0">
      <w:pPr>
        <w:spacing w:after="0" w:line="360" w:lineRule="auto"/>
        <w:jc w:val="both"/>
        <w:rPr>
          <w:rFonts w:ascii="Times New Roman" w:eastAsia="Times New Roman" w:hAnsi="Times New Roman"/>
          <w:b/>
          <w:bCs/>
          <w:color w:val="000000"/>
          <w:sz w:val="24"/>
          <w:szCs w:val="24"/>
          <w:lang w:eastAsia="ru-RU"/>
        </w:rPr>
      </w:pPr>
      <w:r w:rsidRPr="008332A0">
        <w:rPr>
          <w:rFonts w:ascii="Times New Roman" w:eastAsia="Times New Roman" w:hAnsi="Times New Roman"/>
          <w:b/>
          <w:bCs/>
          <w:color w:val="000000"/>
          <w:sz w:val="24"/>
          <w:szCs w:val="24"/>
          <w:lang w:eastAsia="ru-RU"/>
        </w:rPr>
        <w:t>Оценка</w:t>
      </w:r>
    </w:p>
    <w:p w14:paraId="054E5AC8" w14:textId="77777777" w:rsidR="008332A0" w:rsidRPr="008332A0" w:rsidRDefault="008332A0" w:rsidP="008332A0">
      <w:pPr>
        <w:spacing w:after="0" w:line="360" w:lineRule="auto"/>
        <w:jc w:val="both"/>
        <w:rPr>
          <w:rFonts w:ascii="Times New Roman" w:eastAsia="Times New Roman" w:hAnsi="Times New Roman"/>
          <w:b/>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5   </w:t>
      </w:r>
    </w:p>
    <w:p w14:paraId="29FD50DF" w14:textId="77777777"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14:paraId="761446E9" w14:textId="77777777"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lastRenderedPageBreak/>
        <w:t>5,6 классы  -  35-60 слов;</w:t>
      </w:r>
    </w:p>
    <w:p w14:paraId="02F158ED" w14:textId="77777777"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7,8 классы -  60-80 слов;</w:t>
      </w:r>
    </w:p>
    <w:p w14:paraId="7FED2E5F" w14:textId="77777777"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9 класс  - 80-100 слов.</w:t>
      </w:r>
    </w:p>
    <w:p w14:paraId="4918EE25" w14:textId="77777777"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p>
    <w:p w14:paraId="5C74E71E" w14:textId="77777777" w:rsidR="008332A0" w:rsidRPr="008332A0" w:rsidRDefault="008332A0" w:rsidP="008332A0">
      <w:pPr>
        <w:spacing w:after="0" w:line="360" w:lineRule="auto"/>
        <w:jc w:val="both"/>
        <w:rPr>
          <w:rFonts w:ascii="Times New Roman" w:eastAsia="Times New Roman" w:hAnsi="Times New Roman"/>
          <w:b/>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4   </w:t>
      </w:r>
    </w:p>
    <w:p w14:paraId="0BD35666" w14:textId="77777777"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14:paraId="45A63B21" w14:textId="77777777"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Объем высказывания оценивается согласно году обучения:</w:t>
      </w:r>
    </w:p>
    <w:p w14:paraId="1537440C" w14:textId="77777777"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5,6 классы  -  35-60 слов;</w:t>
      </w:r>
    </w:p>
    <w:p w14:paraId="043A38C9" w14:textId="77777777"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7,8 классы -  60-80 слов;</w:t>
      </w:r>
    </w:p>
    <w:p w14:paraId="48A121E1" w14:textId="77777777"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9 класс  - 80-100 слов.</w:t>
      </w:r>
    </w:p>
    <w:p w14:paraId="7EDE1C29" w14:textId="77777777" w:rsidR="008332A0" w:rsidRPr="008332A0" w:rsidRDefault="008332A0" w:rsidP="008332A0">
      <w:pPr>
        <w:spacing w:after="0" w:line="360" w:lineRule="auto"/>
        <w:jc w:val="both"/>
        <w:rPr>
          <w:rFonts w:ascii="Times New Roman" w:eastAsia="Times New Roman" w:hAnsi="Times New Roman"/>
          <w:b/>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3 </w:t>
      </w:r>
    </w:p>
    <w:p w14:paraId="29EB40C4" w14:textId="77777777"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 xml:space="preserve"> </w:t>
      </w:r>
      <w:r w:rsidRPr="008332A0">
        <w:rPr>
          <w:rFonts w:ascii="Times New Roman" w:eastAsia="Times New Roman" w:hAnsi="Times New Roman"/>
          <w:bCs/>
          <w:color w:val="000000"/>
          <w:sz w:val="24"/>
          <w:szCs w:val="24"/>
          <w:shd w:val="clear" w:color="auto" w:fill="FFFFFF"/>
          <w:lang w:eastAsia="ru-RU"/>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14:paraId="41205A06" w14:textId="77777777"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Объем высказывания ограничен:</w:t>
      </w:r>
    </w:p>
    <w:p w14:paraId="112A6236" w14:textId="77777777"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5,6 классы  -  менее 25- слов;</w:t>
      </w:r>
    </w:p>
    <w:p w14:paraId="220676C7" w14:textId="77777777"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7,8 классы -  30-50 слов;</w:t>
      </w:r>
    </w:p>
    <w:p w14:paraId="6D077CDE" w14:textId="77777777" w:rsidR="008332A0" w:rsidRPr="008332A0" w:rsidRDefault="008332A0" w:rsidP="008332A0">
      <w:pPr>
        <w:spacing w:after="0" w:line="360" w:lineRule="auto"/>
        <w:jc w:val="both"/>
        <w:rPr>
          <w:rFonts w:ascii="Times New Roman" w:eastAsia="Times New Roman" w:hAnsi="Times New Roman"/>
          <w:bCs/>
          <w:color w:val="000000"/>
          <w:sz w:val="24"/>
          <w:szCs w:val="24"/>
          <w:shd w:val="clear" w:color="auto" w:fill="FFFFFF"/>
          <w:lang w:eastAsia="ru-RU"/>
        </w:rPr>
      </w:pPr>
      <w:r w:rsidRPr="008332A0">
        <w:rPr>
          <w:rFonts w:ascii="Times New Roman" w:eastAsia="Times New Roman" w:hAnsi="Times New Roman"/>
          <w:bCs/>
          <w:color w:val="000000"/>
          <w:sz w:val="24"/>
          <w:szCs w:val="24"/>
          <w:shd w:val="clear" w:color="auto" w:fill="FFFFFF"/>
          <w:lang w:eastAsia="ru-RU"/>
        </w:rPr>
        <w:t>9 класс  - 50-70 слов.</w:t>
      </w:r>
    </w:p>
    <w:p w14:paraId="7C69E4FE" w14:textId="77777777" w:rsidR="008332A0" w:rsidRPr="008332A0" w:rsidRDefault="008332A0" w:rsidP="008332A0">
      <w:pPr>
        <w:spacing w:after="0" w:line="360" w:lineRule="auto"/>
        <w:rPr>
          <w:rFonts w:ascii="Times New Roman" w:eastAsia="Times New Roman" w:hAnsi="Times New Roman"/>
          <w:b/>
          <w:bCs/>
          <w:color w:val="000000"/>
          <w:sz w:val="24"/>
          <w:szCs w:val="24"/>
          <w:shd w:val="clear" w:color="auto" w:fill="FFFFFF"/>
          <w:lang w:eastAsia="ru-RU"/>
        </w:rPr>
      </w:pPr>
      <w:r w:rsidRPr="008332A0">
        <w:rPr>
          <w:rFonts w:ascii="Times New Roman" w:eastAsia="Times New Roman" w:hAnsi="Times New Roman"/>
          <w:b/>
          <w:bCs/>
          <w:color w:val="000000"/>
          <w:sz w:val="24"/>
          <w:szCs w:val="24"/>
          <w:shd w:val="clear" w:color="auto" w:fill="FFFFFF"/>
          <w:lang w:eastAsia="ru-RU"/>
        </w:rPr>
        <w:t>2.</w:t>
      </w:r>
    </w:p>
    <w:p w14:paraId="0582EA40" w14:textId="77777777" w:rsidR="008332A0" w:rsidRPr="008332A0" w:rsidRDefault="008332A0" w:rsidP="008332A0">
      <w:pPr>
        <w:spacing w:after="0" w:line="360" w:lineRule="auto"/>
        <w:rPr>
          <w:rFonts w:ascii="Times New Roman" w:eastAsia="Times New Roman" w:hAnsi="Times New Roman"/>
          <w:sz w:val="24"/>
          <w:szCs w:val="24"/>
          <w:lang w:eastAsia="ru-RU"/>
        </w:rPr>
      </w:pPr>
      <w:r w:rsidRPr="008332A0">
        <w:rPr>
          <w:rFonts w:ascii="Times New Roman" w:eastAsia="Times New Roman" w:hAnsi="Times New Roman"/>
          <w:b/>
          <w:bCs/>
          <w:color w:val="000000"/>
          <w:sz w:val="24"/>
          <w:szCs w:val="24"/>
          <w:shd w:val="clear" w:color="auto" w:fill="FFFFFF"/>
          <w:lang w:eastAsia="ru-RU"/>
        </w:rPr>
        <w:t xml:space="preserve"> </w:t>
      </w:r>
      <w:r w:rsidRPr="008332A0">
        <w:rPr>
          <w:rFonts w:ascii="Times New Roman" w:eastAsia="Times New Roman" w:hAnsi="Times New Roman"/>
          <w:color w:val="000000"/>
          <w:sz w:val="24"/>
          <w:szCs w:val="24"/>
          <w:lang w:eastAsia="ru-RU"/>
        </w:rPr>
        <w:t>Коммуникативная задача не решена</w:t>
      </w:r>
    </w:p>
    <w:p w14:paraId="50C1A5FB" w14:textId="77777777" w:rsidR="00FE4DB7" w:rsidRPr="000A2619" w:rsidRDefault="00FE4DB7" w:rsidP="000A2619">
      <w:pPr>
        <w:pStyle w:val="2d"/>
        <w:spacing w:before="0" w:after="0"/>
        <w:jc w:val="left"/>
        <w:rPr>
          <w:sz w:val="24"/>
          <w:szCs w:val="24"/>
        </w:rPr>
      </w:pPr>
      <w:r w:rsidRPr="000A2619">
        <w:rPr>
          <w:sz w:val="24"/>
          <w:szCs w:val="24"/>
        </w:rPr>
        <w:t>Программа учебного предмета «Иностранный язык (английский)»</w:t>
      </w:r>
    </w:p>
    <w:p w14:paraId="30097EF4" w14:textId="77777777" w:rsidR="00FE4DB7" w:rsidRPr="000A2619" w:rsidRDefault="00FE4DB7" w:rsidP="000A2619">
      <w:pPr>
        <w:pStyle w:val="2d"/>
        <w:spacing w:before="0" w:after="0"/>
        <w:jc w:val="left"/>
        <w:rPr>
          <w:sz w:val="24"/>
          <w:szCs w:val="24"/>
        </w:rPr>
      </w:pPr>
      <w:r w:rsidRPr="000A2619">
        <w:rPr>
          <w:sz w:val="24"/>
          <w:szCs w:val="24"/>
        </w:rPr>
        <w:t>(вариант 4.2)</w:t>
      </w:r>
    </w:p>
    <w:p w14:paraId="77581846" w14:textId="77777777" w:rsidR="00FE4DB7" w:rsidRPr="002C088E" w:rsidRDefault="00FE4DB7" w:rsidP="000A2619">
      <w:pPr>
        <w:spacing w:after="0" w:line="360" w:lineRule="auto"/>
        <w:ind w:firstLine="709"/>
        <w:rPr>
          <w:rFonts w:ascii="Times New Roman" w:hAnsi="Times New Roman"/>
          <w:b/>
          <w:bCs/>
        </w:rPr>
      </w:pPr>
      <w:r w:rsidRPr="002C088E">
        <w:rPr>
          <w:rFonts w:ascii="Times New Roman" w:hAnsi="Times New Roman"/>
          <w:b/>
          <w:bCs/>
        </w:rPr>
        <w:t>Предметная область «Филология»</w:t>
      </w:r>
    </w:p>
    <w:p w14:paraId="20E0F462" w14:textId="77777777" w:rsidR="00FE4DB7" w:rsidRPr="00D83E79" w:rsidRDefault="00FE4DB7" w:rsidP="00FE4DB7">
      <w:pPr>
        <w:spacing w:line="360" w:lineRule="auto"/>
        <w:ind w:firstLine="709"/>
        <w:jc w:val="both"/>
        <w:rPr>
          <w:rFonts w:ascii="Times New Roman" w:hAnsi="Times New Roman"/>
          <w:bCs/>
        </w:rPr>
      </w:pPr>
      <w:r w:rsidRPr="00D83E79">
        <w:rPr>
          <w:rFonts w:ascii="Times New Roman" w:hAnsi="Times New Roman"/>
          <w:bCs/>
        </w:rPr>
        <w:t>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14:paraId="710C0DD1" w14:textId="77777777" w:rsidR="00FE4DB7" w:rsidRPr="002C088E" w:rsidRDefault="00FE4DB7" w:rsidP="00FE4DB7">
      <w:pPr>
        <w:spacing w:line="360" w:lineRule="auto"/>
        <w:ind w:firstLine="709"/>
        <w:jc w:val="both"/>
        <w:rPr>
          <w:rFonts w:ascii="Times New Roman" w:hAnsi="Times New Roman"/>
        </w:rPr>
      </w:pPr>
      <w:r w:rsidRPr="00900764">
        <w:rPr>
          <w:rFonts w:ascii="Times New Roman" w:hAnsi="Times New Roman"/>
        </w:rPr>
        <w:t xml:space="preserve">Изучение иностранного языка </w:t>
      </w:r>
      <w:r>
        <w:rPr>
          <w:rFonts w:ascii="Times New Roman" w:hAnsi="Times New Roman"/>
        </w:rPr>
        <w:t xml:space="preserve">слабовидящими </w:t>
      </w:r>
      <w:r w:rsidRPr="00900764">
        <w:rPr>
          <w:rFonts w:ascii="Times New Roman" w:hAnsi="Times New Roman"/>
        </w:rPr>
        <w:t xml:space="preserve"> детьми по варианту стандарта </w:t>
      </w:r>
      <w:r>
        <w:rPr>
          <w:rFonts w:ascii="Times New Roman" w:hAnsi="Times New Roman"/>
        </w:rPr>
        <w:t>4</w:t>
      </w:r>
      <w:r w:rsidRPr="00900764">
        <w:rPr>
          <w:rFonts w:ascii="Times New Roman" w:hAnsi="Times New Roman"/>
        </w:rPr>
        <w:t xml:space="preserve">.2. предполагает  пролонгированное  обучение на уровне основного общего образования в течение 6 лет.  </w:t>
      </w:r>
      <w:r>
        <w:rPr>
          <w:rFonts w:ascii="Times New Roman" w:hAnsi="Times New Roman"/>
        </w:rPr>
        <w:t>В 10-ом классе</w:t>
      </w:r>
      <w:r w:rsidRPr="00900764">
        <w:rPr>
          <w:rFonts w:ascii="Times New Roman" w:hAnsi="Times New Roman"/>
        </w:rPr>
        <w:t xml:space="preserve"> предусмотрено повторение тем,  изученных на протяжении пяти лет</w:t>
      </w:r>
      <w:r>
        <w:rPr>
          <w:rFonts w:ascii="Times New Roman" w:hAnsi="Times New Roman"/>
        </w:rPr>
        <w:t xml:space="preserve"> в основной школе</w:t>
      </w:r>
      <w:r w:rsidRPr="00900764">
        <w:rPr>
          <w:rFonts w:ascii="Times New Roman" w:hAnsi="Times New Roman"/>
        </w:rPr>
        <w:t>.</w:t>
      </w:r>
    </w:p>
    <w:p w14:paraId="6A2D19BC" w14:textId="77777777" w:rsidR="00FE4DB7" w:rsidRPr="00C22F23" w:rsidRDefault="00FE4DB7" w:rsidP="00FE4DB7">
      <w:pPr>
        <w:spacing w:line="360" w:lineRule="auto"/>
        <w:ind w:firstLine="709"/>
        <w:jc w:val="both"/>
        <w:rPr>
          <w:rFonts w:asciiTheme="majorBidi" w:hAnsiTheme="majorBidi" w:cstheme="majorBidi"/>
        </w:rPr>
      </w:pPr>
      <w:r w:rsidRPr="00C22F23">
        <w:rPr>
          <w:rFonts w:asciiTheme="majorBidi" w:hAnsiTheme="majorBidi" w:cstheme="majorBidi"/>
        </w:rPr>
        <w:lastRenderedPageBreak/>
        <w:t xml:space="preserve">Изучение иностранного языка  является необходимым для современного культурного человека.  Для лиц с нарушениями зрения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В результате изучения курса иностранного языка у </w:t>
      </w:r>
      <w:proofErr w:type="gramStart"/>
      <w:r w:rsidRPr="00C22F23">
        <w:rPr>
          <w:rFonts w:asciiTheme="majorBidi" w:hAnsiTheme="majorBidi" w:cstheme="majorBidi"/>
        </w:rPr>
        <w:t>слабовидящих</w:t>
      </w:r>
      <w:proofErr w:type="gramEnd"/>
      <w:r w:rsidRPr="00C22F23">
        <w:rPr>
          <w:rFonts w:asciiTheme="majorBidi" w:hAnsiTheme="majorBidi" w:cstheme="majorBidi"/>
        </w:rPr>
        <w:t xml:space="preserve"> обучающихся формируются навыки общения на иностранном языке, представления о роли и значимости иностранного языка в жизни современного человека в поликультурном мире.</w:t>
      </w:r>
    </w:p>
    <w:p w14:paraId="5F413150" w14:textId="77777777" w:rsidR="00FE4DB7" w:rsidRPr="000F1231" w:rsidRDefault="00FE4DB7" w:rsidP="00FE4DB7">
      <w:pPr>
        <w:pStyle w:val="a9"/>
        <w:spacing w:line="360" w:lineRule="auto"/>
        <w:ind w:left="0" w:firstLine="709"/>
        <w:jc w:val="both"/>
        <w:rPr>
          <w:rFonts w:ascii="Times New Roman" w:hAnsi="Times New Roman"/>
        </w:rPr>
      </w:pPr>
      <w:r w:rsidRPr="006F5232">
        <w:rPr>
          <w:rFonts w:ascii="Times New Roman" w:hAnsi="Times New Roman"/>
        </w:rPr>
        <w:t xml:space="preserve">В курсе английского языка для </w:t>
      </w:r>
      <w:r>
        <w:rPr>
          <w:rFonts w:ascii="Times New Roman" w:hAnsi="Times New Roman"/>
        </w:rPr>
        <w:t xml:space="preserve"> </w:t>
      </w:r>
      <w:proofErr w:type="gramStart"/>
      <w:r>
        <w:rPr>
          <w:rFonts w:ascii="Times New Roman" w:hAnsi="Times New Roman"/>
        </w:rPr>
        <w:t>слабовидящих</w:t>
      </w:r>
      <w:proofErr w:type="gramEnd"/>
      <w:r>
        <w:rPr>
          <w:rFonts w:ascii="Times New Roman" w:hAnsi="Times New Roman"/>
        </w:rPr>
        <w:t xml:space="preserve"> </w:t>
      </w:r>
      <w:r w:rsidRPr="006F5232">
        <w:rPr>
          <w:rFonts w:ascii="Times New Roman" w:hAnsi="Times New Roman"/>
        </w:rPr>
        <w:t xml:space="preserve">обучающихся решаются следующие </w:t>
      </w:r>
      <w:r>
        <w:rPr>
          <w:rFonts w:ascii="Times New Roman" w:hAnsi="Times New Roman"/>
        </w:rPr>
        <w:t>коррекционные задачи:</w:t>
      </w:r>
    </w:p>
    <w:p w14:paraId="630DB91B" w14:textId="77777777" w:rsidR="00FE4DB7" w:rsidRPr="000F1231" w:rsidRDefault="00FE4DB7" w:rsidP="00FE4DB7">
      <w:pPr>
        <w:spacing w:line="360" w:lineRule="auto"/>
        <w:ind w:firstLine="709"/>
        <w:jc w:val="both"/>
        <w:rPr>
          <w:rFonts w:asciiTheme="majorBidi" w:eastAsia="Times New Roman" w:hAnsiTheme="majorBidi" w:cstheme="majorBidi"/>
          <w:color w:val="000000"/>
          <w:shd w:val="clear" w:color="auto" w:fill="FFFFFF"/>
        </w:rPr>
      </w:pPr>
      <w:r w:rsidRPr="000F1231">
        <w:rPr>
          <w:rFonts w:ascii="Wingdings" w:hAnsi="Wingdings"/>
          <w:color w:val="000000"/>
        </w:rPr>
        <w:t></w:t>
      </w:r>
      <w:r w:rsidRPr="000F1231">
        <w:rPr>
          <w:rFonts w:ascii="Wingdings" w:hAnsi="Wingdings"/>
          <w:color w:val="000000"/>
        </w:rPr>
        <w:t></w:t>
      </w:r>
      <w:r w:rsidRPr="000F1231">
        <w:rPr>
          <w:rFonts w:asciiTheme="majorBidi" w:eastAsia="Times New Roman" w:hAnsiTheme="majorBidi" w:cstheme="majorBidi"/>
          <w:color w:val="000000"/>
          <w:shd w:val="clear" w:color="auto" w:fill="FFFFFF"/>
        </w:rPr>
        <w:t>расширение представлений об окружающем мире; </w:t>
      </w:r>
    </w:p>
    <w:p w14:paraId="208321FE" w14:textId="77777777" w:rsidR="00FE4DB7" w:rsidRPr="000F1231" w:rsidRDefault="00FE4DB7" w:rsidP="00FE4DB7">
      <w:pPr>
        <w:pStyle w:val="a9"/>
        <w:spacing w:line="360" w:lineRule="auto"/>
        <w:ind w:left="0" w:firstLine="709"/>
        <w:jc w:val="both"/>
        <w:rPr>
          <w:rFonts w:asciiTheme="majorBidi" w:eastAsia="Times New Roman" w:hAnsiTheme="majorBidi" w:cstheme="majorBidi"/>
          <w:color w:val="000000"/>
          <w:shd w:val="clear" w:color="auto" w:fill="FFFFFF"/>
        </w:rPr>
      </w:pPr>
      <w:r w:rsidRPr="000F1231">
        <w:rPr>
          <w:rFonts w:ascii="Wingdings" w:hAnsi="Wingdings"/>
          <w:color w:val="000000"/>
        </w:rPr>
        <w:t></w:t>
      </w:r>
      <w:r w:rsidRPr="000F1231">
        <w:rPr>
          <w:rFonts w:asciiTheme="majorBidi" w:hAnsiTheme="majorBidi" w:cstheme="majorBidi"/>
          <w:b/>
        </w:rPr>
        <w:t xml:space="preserve">  </w:t>
      </w:r>
      <w:r w:rsidRPr="000F1231">
        <w:rPr>
          <w:rFonts w:asciiTheme="majorBidi" w:eastAsia="Times New Roman" w:hAnsiTheme="majorBidi" w:cstheme="majorBidi"/>
          <w:color w:val="000000"/>
          <w:shd w:val="clear" w:color="auto" w:fill="FFFFFF"/>
        </w:rPr>
        <w:t>развитие умений адекватно использовать сохранные анализаторы, остаточное зрение для компенсации утраченной функции;</w:t>
      </w:r>
    </w:p>
    <w:p w14:paraId="61BBD74D" w14:textId="77777777" w:rsidR="00FE4DB7" w:rsidRPr="000F1231" w:rsidRDefault="00FE4DB7" w:rsidP="00FE4DB7">
      <w:pPr>
        <w:pStyle w:val="a9"/>
        <w:spacing w:line="360" w:lineRule="auto"/>
        <w:ind w:left="0" w:firstLine="709"/>
        <w:jc w:val="both"/>
        <w:rPr>
          <w:rFonts w:asciiTheme="majorBidi" w:eastAsia="Times New Roman" w:hAnsiTheme="majorBidi" w:cstheme="majorBidi"/>
          <w:color w:val="000000"/>
          <w:shd w:val="clear" w:color="auto" w:fill="FFFFFF"/>
        </w:rPr>
      </w:pPr>
      <w:r w:rsidRPr="000F1231">
        <w:rPr>
          <w:rFonts w:ascii="Wingdings" w:hAnsi="Wingdings"/>
          <w:color w:val="000000"/>
        </w:rPr>
        <w:t></w:t>
      </w:r>
      <w:r w:rsidRPr="000F1231">
        <w:rPr>
          <w:rFonts w:asciiTheme="majorBidi" w:hAnsiTheme="majorBidi" w:cstheme="majorBidi"/>
          <w:b/>
        </w:rPr>
        <w:t xml:space="preserve">  </w:t>
      </w:r>
      <w:r w:rsidRPr="000F1231">
        <w:rPr>
          <w:rFonts w:asciiTheme="majorBidi" w:eastAsia="Times New Roman" w:hAnsiTheme="majorBidi" w:cstheme="majorBidi"/>
          <w:color w:val="000000"/>
          <w:shd w:val="clear" w:color="auto" w:fill="FFFFFF"/>
        </w:rPr>
        <w:t xml:space="preserve">развитие  познавательной деятельности, своеобразие которой обусловлено ограниченностью чувственного восприятия, </w:t>
      </w:r>
      <w:r w:rsidRPr="000F1231">
        <w:rPr>
          <w:rFonts w:asciiTheme="majorBidi" w:eastAsia="Times New Roman" w:hAnsiTheme="majorBidi" w:cstheme="majorBidi"/>
          <w:shd w:val="clear" w:color="auto" w:fill="FFFFFF"/>
        </w:rPr>
        <w:t>недостаточностью</w:t>
      </w:r>
      <w:r w:rsidRPr="000F1231">
        <w:rPr>
          <w:rFonts w:asciiTheme="majorBidi" w:eastAsia="Times New Roman" w:hAnsiTheme="majorBidi" w:cstheme="majorBidi"/>
          <w:color w:val="000000"/>
          <w:shd w:val="clear" w:color="auto" w:fill="FFFFFF"/>
        </w:rPr>
        <w:t xml:space="preserve"> представлений о предметах и явлениях окружающего мира;</w:t>
      </w:r>
    </w:p>
    <w:p w14:paraId="7E3F907E" w14:textId="77777777" w:rsidR="00FE4DB7" w:rsidRPr="000F1231" w:rsidRDefault="00FE4DB7" w:rsidP="00FE4DB7">
      <w:pPr>
        <w:pStyle w:val="a9"/>
        <w:spacing w:line="360" w:lineRule="auto"/>
        <w:ind w:left="0" w:firstLine="709"/>
        <w:jc w:val="both"/>
        <w:rPr>
          <w:rFonts w:asciiTheme="majorBidi" w:eastAsia="Times New Roman" w:hAnsiTheme="majorBidi" w:cstheme="majorBidi"/>
          <w:color w:val="000000"/>
          <w:shd w:val="clear" w:color="auto" w:fill="FFFFFF"/>
        </w:rPr>
      </w:pPr>
      <w:r w:rsidRPr="000F1231">
        <w:rPr>
          <w:rFonts w:ascii="Wingdings" w:hAnsi="Wingdings"/>
          <w:color w:val="000000"/>
        </w:rPr>
        <w:t></w:t>
      </w:r>
      <w:r>
        <w:rPr>
          <w:rFonts w:asciiTheme="majorBidi" w:hAnsiTheme="majorBidi" w:cstheme="majorBidi"/>
          <w:b/>
        </w:rPr>
        <w:t xml:space="preserve">  </w:t>
      </w:r>
      <w:r w:rsidRPr="000F1231">
        <w:rPr>
          <w:rFonts w:asciiTheme="majorBidi" w:eastAsia="Times New Roman" w:hAnsiTheme="majorBidi" w:cstheme="majorBidi"/>
          <w:color w:val="000000"/>
          <w:shd w:val="clear" w:color="auto" w:fill="FFFFFF"/>
        </w:rPr>
        <w:t xml:space="preserve">коррекция специфических проблем, возникающих в сфере общения </w:t>
      </w:r>
      <w:proofErr w:type="gramStart"/>
      <w:r w:rsidRPr="000F1231">
        <w:rPr>
          <w:rFonts w:asciiTheme="majorBidi" w:eastAsia="Times New Roman" w:hAnsiTheme="majorBidi" w:cstheme="majorBidi"/>
          <w:color w:val="000000"/>
          <w:shd w:val="clear" w:color="auto" w:fill="FFFFFF"/>
        </w:rPr>
        <w:t>у</w:t>
      </w:r>
      <w:proofErr w:type="gramEnd"/>
      <w:r w:rsidRPr="000F1231">
        <w:rPr>
          <w:rFonts w:asciiTheme="majorBidi" w:eastAsia="Times New Roman" w:hAnsiTheme="majorBidi" w:cstheme="majorBidi"/>
          <w:color w:val="000000"/>
          <w:shd w:val="clear" w:color="auto" w:fill="FFFFFF"/>
        </w:rPr>
        <w:t xml:space="preserve"> слабовидящих;</w:t>
      </w:r>
    </w:p>
    <w:p w14:paraId="679724B6" w14:textId="77777777" w:rsidR="00FE4DB7" w:rsidRPr="000F1231" w:rsidRDefault="00FE4DB7" w:rsidP="00FE4DB7">
      <w:pPr>
        <w:pStyle w:val="a9"/>
        <w:spacing w:line="360" w:lineRule="auto"/>
        <w:ind w:left="0" w:firstLine="709"/>
        <w:jc w:val="both"/>
        <w:rPr>
          <w:rFonts w:asciiTheme="majorBidi" w:eastAsia="Times New Roman" w:hAnsiTheme="majorBidi" w:cstheme="majorBidi"/>
          <w:color w:val="000000"/>
          <w:shd w:val="clear" w:color="auto" w:fill="FFFFFF"/>
        </w:rPr>
      </w:pPr>
      <w:r w:rsidRPr="000F1231">
        <w:rPr>
          <w:rFonts w:ascii="Wingdings" w:hAnsi="Wingdings"/>
          <w:color w:val="000000"/>
        </w:rPr>
        <w:t></w:t>
      </w:r>
      <w:r w:rsidRPr="000F1231">
        <w:rPr>
          <w:rFonts w:asciiTheme="majorBidi" w:hAnsiTheme="majorBidi" w:cstheme="majorBidi"/>
          <w:b/>
        </w:rPr>
        <w:t xml:space="preserve">  </w:t>
      </w:r>
      <w:r w:rsidRPr="000F1231">
        <w:rPr>
          <w:rFonts w:asciiTheme="majorBidi" w:eastAsia="Times New Roman" w:hAnsiTheme="majorBidi" w:cstheme="majorBidi"/>
          <w:color w:val="000000"/>
          <w:shd w:val="clear" w:color="auto" w:fill="FFFFFF"/>
        </w:rPr>
        <w:t xml:space="preserve">развитие навыков сотрудничества </w:t>
      </w:r>
      <w:proofErr w:type="gramStart"/>
      <w:r w:rsidRPr="000F1231">
        <w:rPr>
          <w:rFonts w:asciiTheme="majorBidi" w:eastAsia="Times New Roman" w:hAnsiTheme="majorBidi" w:cstheme="majorBidi"/>
          <w:color w:val="000000"/>
          <w:shd w:val="clear" w:color="auto" w:fill="FFFFFF"/>
        </w:rPr>
        <w:t>со</w:t>
      </w:r>
      <w:proofErr w:type="gramEnd"/>
      <w:r w:rsidRPr="000F1231">
        <w:rPr>
          <w:rFonts w:asciiTheme="majorBidi" w:eastAsia="Times New Roman" w:hAnsiTheme="majorBidi" w:cstheme="majorBidi"/>
          <w:color w:val="000000"/>
          <w:shd w:val="clear" w:color="auto" w:fill="FFFFFF"/>
        </w:rPr>
        <w:t xml:space="preserve"> взрослыми и сверстниками в различных социальных ситуациях;</w:t>
      </w:r>
    </w:p>
    <w:p w14:paraId="2C684C89" w14:textId="77777777" w:rsidR="00FE4DB7" w:rsidRPr="000F1231" w:rsidRDefault="00FE4DB7" w:rsidP="00FE4DB7">
      <w:pPr>
        <w:spacing w:line="360" w:lineRule="auto"/>
        <w:ind w:firstLine="709"/>
        <w:jc w:val="both"/>
        <w:rPr>
          <w:rFonts w:asciiTheme="majorBidi" w:eastAsia="Times New Roman" w:hAnsiTheme="majorBidi" w:cstheme="majorBidi"/>
          <w:color w:val="000000"/>
          <w:shd w:val="clear" w:color="auto" w:fill="FFFFFF"/>
        </w:rPr>
      </w:pPr>
      <w:r w:rsidRPr="000F1231">
        <w:rPr>
          <w:rFonts w:ascii="Wingdings" w:hAnsi="Wingdings"/>
          <w:color w:val="000000"/>
        </w:rPr>
        <w:t></w:t>
      </w:r>
      <w:r w:rsidRPr="000F1231">
        <w:rPr>
          <w:rFonts w:asciiTheme="majorBidi" w:hAnsiTheme="majorBidi" w:cstheme="majorBidi"/>
          <w:b/>
        </w:rPr>
        <w:t xml:space="preserve">  </w:t>
      </w:r>
      <w:r w:rsidRPr="000F1231">
        <w:rPr>
          <w:rFonts w:asciiTheme="majorBidi" w:eastAsia="Times New Roman" w:hAnsiTheme="majorBidi" w:cstheme="majorBidi"/>
          <w:color w:val="000000"/>
          <w:shd w:val="clear" w:color="auto" w:fill="FFFFFF"/>
        </w:rPr>
        <w:t xml:space="preserve">развитие английской речи в связи с организованной предметно-практической </w:t>
      </w:r>
      <w:r w:rsidRPr="000F1231">
        <w:rPr>
          <w:rFonts w:asciiTheme="majorBidi" w:eastAsia="Times New Roman" w:hAnsiTheme="majorBidi" w:cstheme="majorBidi"/>
          <w:shd w:val="clear" w:color="auto" w:fill="FFFFFF"/>
        </w:rPr>
        <w:t>деят</w:t>
      </w:r>
      <w:r w:rsidRPr="000F1231">
        <w:rPr>
          <w:rFonts w:asciiTheme="majorBidi" w:eastAsia="Times New Roman" w:hAnsiTheme="majorBidi" w:cstheme="majorBidi"/>
          <w:color w:val="000000"/>
          <w:shd w:val="clear" w:color="auto" w:fill="FFFFFF"/>
        </w:rPr>
        <w:t>ельностью.</w:t>
      </w:r>
    </w:p>
    <w:p w14:paraId="384CE542" w14:textId="77777777" w:rsidR="00FE4DB7" w:rsidRDefault="00FE4DB7" w:rsidP="00FE4DB7">
      <w:pPr>
        <w:spacing w:line="360" w:lineRule="auto"/>
        <w:ind w:firstLine="709"/>
        <w:jc w:val="both"/>
        <w:rPr>
          <w:rFonts w:ascii="Times New Roman" w:eastAsia="Times New Roman" w:hAnsi="Times New Roman"/>
          <w:color w:val="000000"/>
          <w:shd w:val="clear" w:color="auto" w:fill="FFFFFF"/>
        </w:rPr>
      </w:pPr>
      <w:r>
        <w:rPr>
          <w:rFonts w:ascii="Times New Roman" w:eastAsia="Times New Roman" w:hAnsi="Times New Roman"/>
          <w:color w:val="000000"/>
          <w:shd w:val="clear" w:color="auto" w:fill="FFFFFF"/>
        </w:rPr>
        <w:t xml:space="preserve">При реализации курса «Иностранный язык» необходимо учитывать следующие специфические </w:t>
      </w:r>
      <w:r w:rsidRPr="00947681">
        <w:rPr>
          <w:rFonts w:ascii="Times New Roman" w:eastAsia="Times New Roman" w:hAnsi="Times New Roman"/>
          <w:color w:val="000000"/>
          <w:shd w:val="clear" w:color="auto" w:fill="FFFFFF"/>
        </w:rPr>
        <w:t xml:space="preserve">образовательные потребности </w:t>
      </w:r>
      <w:proofErr w:type="gramStart"/>
      <w:r w:rsidRPr="00947681">
        <w:rPr>
          <w:rFonts w:ascii="Times New Roman" w:eastAsia="Times New Roman" w:hAnsi="Times New Roman"/>
          <w:color w:val="000000"/>
          <w:shd w:val="clear" w:color="auto" w:fill="FFFFFF"/>
        </w:rPr>
        <w:t>слабовидящих</w:t>
      </w:r>
      <w:proofErr w:type="gramEnd"/>
      <w:r>
        <w:rPr>
          <w:rFonts w:ascii="Times New Roman" w:eastAsia="Times New Roman" w:hAnsi="Times New Roman"/>
          <w:color w:val="000000"/>
          <w:shd w:val="clear" w:color="auto" w:fill="FFFFFF"/>
        </w:rPr>
        <w:t xml:space="preserve"> обучающихся на уровне основного общего  образования:</w:t>
      </w:r>
    </w:p>
    <w:p w14:paraId="7903E55F" w14:textId="77777777" w:rsidR="00FE4DB7" w:rsidRPr="00F63C8B" w:rsidRDefault="00FE4DB7" w:rsidP="00FE4DB7">
      <w:pPr>
        <w:pStyle w:val="a9"/>
        <w:spacing w:line="360" w:lineRule="auto"/>
        <w:ind w:left="0" w:firstLine="709"/>
        <w:jc w:val="both"/>
        <w:rPr>
          <w:rFonts w:ascii="Times New Roman" w:hAnsi="Times New Roman"/>
        </w:rPr>
      </w:pPr>
      <w:proofErr w:type="gramStart"/>
      <w:r w:rsidRPr="00F63C8B">
        <w:rPr>
          <w:rFonts w:ascii="Wingdings" w:hAnsi="Wingdings"/>
          <w:color w:val="000000"/>
        </w:rPr>
        <w:t></w:t>
      </w:r>
      <w:r w:rsidRPr="00F63C8B">
        <w:rPr>
          <w:rFonts w:ascii="Times New Roman" w:hAnsi="Times New Roman"/>
        </w:rPr>
        <w:t xml:space="preserve"> </w:t>
      </w:r>
      <w:r>
        <w:rPr>
          <w:rFonts w:ascii="Times New Roman" w:hAnsi="Times New Roman"/>
        </w:rPr>
        <w:t xml:space="preserve"> </w:t>
      </w:r>
      <w:r w:rsidRPr="00F63C8B">
        <w:rPr>
          <w:rFonts w:ascii="Times New Roman" w:hAnsi="Times New Roman"/>
        </w:rPr>
        <w:t xml:space="preserve">формирование у обучающихся </w:t>
      </w:r>
      <w:r>
        <w:rPr>
          <w:rFonts w:ascii="Times New Roman" w:hAnsi="Times New Roman"/>
        </w:rPr>
        <w:t xml:space="preserve"> в процессе изучения иностранного языка </w:t>
      </w:r>
      <w:r w:rsidRPr="00F63C8B">
        <w:rPr>
          <w:rFonts w:ascii="Times New Roman" w:hAnsi="Times New Roman"/>
        </w:rPr>
        <w:t xml:space="preserve">целостных, системных представлений о предметах и явлениях окружающего мира, их предметно-пространственных отношениях; умения дифференцировать эмоциональные состояния окружающих и воспроизводить свои собственные переживания на </w:t>
      </w:r>
      <w:r>
        <w:rPr>
          <w:rFonts w:ascii="Times New Roman" w:hAnsi="Times New Roman"/>
        </w:rPr>
        <w:t xml:space="preserve">вербальном и </w:t>
      </w:r>
      <w:r w:rsidRPr="00F63C8B">
        <w:rPr>
          <w:rFonts w:ascii="Times New Roman" w:hAnsi="Times New Roman"/>
        </w:rPr>
        <w:t>невербальном уровне;</w:t>
      </w:r>
      <w:proofErr w:type="gramEnd"/>
    </w:p>
    <w:p w14:paraId="258369E5" w14:textId="77777777" w:rsidR="00FE4DB7" w:rsidRPr="0089616B" w:rsidRDefault="00FE4DB7" w:rsidP="00FE4DB7">
      <w:pPr>
        <w:pStyle w:val="a9"/>
        <w:spacing w:line="360" w:lineRule="auto"/>
        <w:ind w:left="0" w:firstLine="709"/>
        <w:jc w:val="both"/>
        <w:rPr>
          <w:rFonts w:ascii="Times New Roman" w:hAnsi="Times New Roman"/>
        </w:rPr>
      </w:pPr>
      <w:r w:rsidRPr="0089616B">
        <w:rPr>
          <w:rFonts w:ascii="Wingdings" w:hAnsi="Wingdings"/>
          <w:color w:val="000000"/>
        </w:rPr>
        <w:t></w:t>
      </w:r>
      <w:r w:rsidRPr="0089616B">
        <w:rPr>
          <w:rFonts w:ascii="Times New Roman" w:hAnsi="Times New Roman"/>
        </w:rPr>
        <w:t xml:space="preserve">   овладение основами системы рельефно-точечных обозначений Л. Брайля  в качестве дополнительного средства при работе над англоязычным письмом;</w:t>
      </w:r>
    </w:p>
    <w:p w14:paraId="3D823DC0" w14:textId="77777777" w:rsidR="00FE4DB7" w:rsidRDefault="00FE4DB7" w:rsidP="00FE4DB7">
      <w:pPr>
        <w:pStyle w:val="a9"/>
        <w:spacing w:line="360" w:lineRule="auto"/>
        <w:ind w:left="0" w:firstLine="709"/>
        <w:jc w:val="both"/>
        <w:rPr>
          <w:rFonts w:ascii="Times New Roman" w:hAnsi="Times New Roman"/>
          <w:sz w:val="28"/>
          <w:szCs w:val="28"/>
        </w:rPr>
      </w:pPr>
      <w:r w:rsidRPr="0089616B">
        <w:rPr>
          <w:rFonts w:ascii="Wingdings" w:hAnsi="Wingdings"/>
          <w:color w:val="000000"/>
        </w:rPr>
        <w:t></w:t>
      </w:r>
      <w:r w:rsidRPr="0089616B">
        <w:rPr>
          <w:rFonts w:ascii="Times New Roman" w:hAnsi="Times New Roman"/>
        </w:rPr>
        <w:t xml:space="preserve">  </w:t>
      </w:r>
      <w:r>
        <w:rPr>
          <w:rFonts w:ascii="Times New Roman" w:hAnsi="Times New Roman"/>
        </w:rPr>
        <w:t xml:space="preserve"> </w:t>
      </w:r>
      <w:r w:rsidRPr="0089616B">
        <w:rPr>
          <w:rFonts w:ascii="Times New Roman" w:hAnsi="Times New Roman"/>
        </w:rPr>
        <w:t>развитие возможностей зрительного анализатора на уроках иностранного языка, подбор дидактического материала для занятий с учетом индивидуальных особенностей обучающихся, характера зрительных нарушений  и состояния их зрительных функций</w:t>
      </w:r>
      <w:r>
        <w:rPr>
          <w:rFonts w:ascii="Times New Roman" w:hAnsi="Times New Roman"/>
          <w:sz w:val="28"/>
          <w:szCs w:val="28"/>
        </w:rPr>
        <w:t>;</w:t>
      </w:r>
    </w:p>
    <w:p w14:paraId="4887B422" w14:textId="77777777" w:rsidR="00FE4DB7" w:rsidRPr="0089616B" w:rsidRDefault="00FE4DB7" w:rsidP="00FE4DB7">
      <w:pPr>
        <w:pStyle w:val="a9"/>
        <w:spacing w:line="360" w:lineRule="auto"/>
        <w:ind w:left="0" w:firstLine="709"/>
        <w:jc w:val="both"/>
        <w:rPr>
          <w:rFonts w:ascii="Times New Roman" w:hAnsi="Times New Roman"/>
        </w:rPr>
      </w:pPr>
      <w:r w:rsidRPr="0089616B">
        <w:rPr>
          <w:rFonts w:ascii="Wingdings" w:hAnsi="Wingdings"/>
          <w:color w:val="000000"/>
        </w:rPr>
        <w:lastRenderedPageBreak/>
        <w:t></w:t>
      </w:r>
      <w:r w:rsidRPr="0089616B">
        <w:rPr>
          <w:rFonts w:ascii="Times New Roman" w:hAnsi="Times New Roman"/>
        </w:rPr>
        <w:t xml:space="preserve">   </w:t>
      </w:r>
      <w:r>
        <w:rPr>
          <w:rFonts w:ascii="Times New Roman" w:hAnsi="Times New Roman"/>
        </w:rPr>
        <w:t xml:space="preserve"> </w:t>
      </w:r>
      <w:r w:rsidRPr="00A077CE">
        <w:rPr>
          <w:rFonts w:ascii="Times New Roman" w:hAnsi="Times New Roman"/>
        </w:rPr>
        <w:t>организация учебной деятельности с учетом необходимости</w:t>
      </w:r>
      <w:r>
        <w:rPr>
          <w:rFonts w:ascii="Times New Roman" w:hAnsi="Times New Roman"/>
        </w:rPr>
        <w:t xml:space="preserve"> развития умения пользоваться остаточным зрением для решения поставленных учебных задач; </w:t>
      </w:r>
    </w:p>
    <w:p w14:paraId="19165DD6" w14:textId="77777777" w:rsidR="00FE4DB7" w:rsidRDefault="00FE4DB7" w:rsidP="00FE4DB7">
      <w:pPr>
        <w:spacing w:line="360" w:lineRule="auto"/>
        <w:ind w:firstLine="709"/>
        <w:jc w:val="both"/>
        <w:rPr>
          <w:rFonts w:ascii="Times New Roman" w:hAnsi="Times New Roman"/>
        </w:rPr>
      </w:pPr>
      <w:r w:rsidRPr="00F63C8B">
        <w:rPr>
          <w:rFonts w:ascii="Wingdings" w:hAnsi="Wingdings"/>
          <w:color w:val="000000"/>
        </w:rPr>
        <w:t></w:t>
      </w:r>
      <w:r w:rsidRPr="00F63C8B">
        <w:rPr>
          <w:rFonts w:ascii="Times New Roman" w:hAnsi="Times New Roman"/>
        </w:rPr>
        <w:t xml:space="preserve"> </w:t>
      </w:r>
      <w:r>
        <w:rPr>
          <w:rFonts w:ascii="Times New Roman" w:hAnsi="Times New Roman"/>
        </w:rPr>
        <w:t xml:space="preserve">     </w:t>
      </w:r>
      <w:r w:rsidRPr="009A5D4F">
        <w:rPr>
          <w:rFonts w:ascii="Times New Roman" w:hAnsi="Times New Roman"/>
        </w:rPr>
        <w:t>развитие</w:t>
      </w:r>
      <w:r>
        <w:rPr>
          <w:rFonts w:ascii="Times New Roman" w:hAnsi="Times New Roman"/>
        </w:rPr>
        <w:t xml:space="preserve"> навыков самоконтроля при изучении иностранного языка с учетом имеющихся ограничений зрительных возможностей</w:t>
      </w:r>
      <w:r w:rsidRPr="009A5D4F">
        <w:rPr>
          <w:rFonts w:ascii="Times New Roman" w:hAnsi="Times New Roman"/>
        </w:rPr>
        <w:t>;</w:t>
      </w:r>
    </w:p>
    <w:p w14:paraId="0A1A9A49" w14:textId="77777777" w:rsidR="00FE4DB7" w:rsidRPr="00735CF3" w:rsidRDefault="00FE4DB7" w:rsidP="00FE4DB7">
      <w:pPr>
        <w:spacing w:line="360" w:lineRule="auto"/>
        <w:ind w:firstLine="709"/>
        <w:jc w:val="both"/>
        <w:rPr>
          <w:rFonts w:ascii="Times New Roman" w:hAnsi="Times New Roman"/>
        </w:rPr>
      </w:pPr>
      <w:r w:rsidRPr="00F63C8B">
        <w:rPr>
          <w:rFonts w:ascii="Wingdings" w:hAnsi="Wingdings"/>
          <w:color w:val="000000"/>
        </w:rPr>
        <w:t></w:t>
      </w:r>
      <w:r>
        <w:rPr>
          <w:rFonts w:ascii="Wingdings" w:hAnsi="Wingdings"/>
          <w:color w:val="000000"/>
        </w:rPr>
        <w:t></w:t>
      </w:r>
      <w:r>
        <w:rPr>
          <w:rFonts w:ascii="Wingdings" w:hAnsi="Wingdings"/>
          <w:color w:val="000000"/>
        </w:rPr>
        <w:t></w:t>
      </w:r>
      <w:r>
        <w:rPr>
          <w:rFonts w:ascii="Times New Roman" w:hAnsi="Times New Roman"/>
          <w:color w:val="000000"/>
        </w:rPr>
        <w:t xml:space="preserve">развитие способности осуществлять ориентирование в пространстве на </w:t>
      </w:r>
      <w:proofErr w:type="spellStart"/>
      <w:r>
        <w:rPr>
          <w:rFonts w:ascii="Times New Roman" w:hAnsi="Times New Roman"/>
          <w:color w:val="000000"/>
        </w:rPr>
        <w:t>полисенсорной</w:t>
      </w:r>
      <w:proofErr w:type="spellEnd"/>
      <w:r>
        <w:rPr>
          <w:rFonts w:ascii="Times New Roman" w:hAnsi="Times New Roman"/>
          <w:color w:val="000000"/>
        </w:rPr>
        <w:t xml:space="preserve"> основе в процессе формирования иноязычных  коммуникативных навыков;</w:t>
      </w:r>
    </w:p>
    <w:p w14:paraId="399D9732" w14:textId="77777777" w:rsidR="00FE4DB7" w:rsidRPr="009A5D4F" w:rsidRDefault="00FE4DB7" w:rsidP="00FE4DB7">
      <w:pPr>
        <w:spacing w:line="360" w:lineRule="auto"/>
        <w:ind w:firstLine="709"/>
        <w:jc w:val="both"/>
        <w:rPr>
          <w:rFonts w:ascii="Times New Roman" w:hAnsi="Times New Roman"/>
        </w:rPr>
      </w:pPr>
      <w:r w:rsidRPr="00F63C8B">
        <w:rPr>
          <w:rFonts w:ascii="Wingdings" w:hAnsi="Wingdings"/>
          <w:color w:val="000000"/>
        </w:rPr>
        <w:t></w:t>
      </w:r>
      <w:r w:rsidRPr="00F63C8B">
        <w:rPr>
          <w:rFonts w:ascii="Times New Roman" w:hAnsi="Times New Roman"/>
        </w:rPr>
        <w:t xml:space="preserve"> </w:t>
      </w:r>
      <w:r>
        <w:rPr>
          <w:rFonts w:ascii="Times New Roman" w:hAnsi="Times New Roman"/>
        </w:rPr>
        <w:t xml:space="preserve"> </w:t>
      </w:r>
      <w:r w:rsidRPr="009A5D4F">
        <w:rPr>
          <w:rFonts w:ascii="Times New Roman" w:hAnsi="Times New Roman"/>
        </w:rPr>
        <w:t>овладение тактильно-осязательным способом обследования и восприятия предметов, рельефных рисунков</w:t>
      </w:r>
      <w:r>
        <w:rPr>
          <w:rFonts w:ascii="Times New Roman" w:hAnsi="Times New Roman"/>
        </w:rPr>
        <w:t xml:space="preserve"> на уроках иностранного языка</w:t>
      </w:r>
      <w:r w:rsidRPr="009A5D4F">
        <w:rPr>
          <w:rFonts w:ascii="Times New Roman" w:hAnsi="Times New Roman"/>
        </w:rPr>
        <w:t>;</w:t>
      </w:r>
    </w:p>
    <w:p w14:paraId="6DBE273D" w14:textId="77777777" w:rsidR="00FE4DB7" w:rsidRPr="009A5D4F" w:rsidRDefault="00FE4DB7" w:rsidP="00FE4DB7">
      <w:pPr>
        <w:spacing w:line="360" w:lineRule="auto"/>
        <w:ind w:firstLine="709"/>
        <w:jc w:val="both"/>
        <w:rPr>
          <w:rFonts w:ascii="Times New Roman" w:hAnsi="Times New Roman"/>
        </w:rPr>
      </w:pPr>
      <w:r w:rsidRPr="009A5D4F">
        <w:rPr>
          <w:rFonts w:ascii="Wingdings" w:hAnsi="Wingdings"/>
          <w:color w:val="000000"/>
        </w:rPr>
        <w:t></w:t>
      </w:r>
      <w:r w:rsidRPr="009A5D4F">
        <w:rPr>
          <w:rFonts w:ascii="Times New Roman" w:hAnsi="Times New Roman"/>
        </w:rPr>
        <w:t xml:space="preserve">  овладение «слепым» десятипальцевым способом ввода информации на стандартной компьютерной клавиатуре</w:t>
      </w:r>
      <w:r>
        <w:rPr>
          <w:rFonts w:ascii="Times New Roman" w:hAnsi="Times New Roman"/>
        </w:rPr>
        <w:t xml:space="preserve"> для работы над письменной формой английской речи</w:t>
      </w:r>
      <w:r w:rsidRPr="009A5D4F">
        <w:rPr>
          <w:rFonts w:ascii="Times New Roman" w:hAnsi="Times New Roman"/>
        </w:rPr>
        <w:t>;</w:t>
      </w:r>
      <w:r>
        <w:rPr>
          <w:rFonts w:ascii="Times New Roman" w:hAnsi="Times New Roman"/>
        </w:rPr>
        <w:t xml:space="preserve"> </w:t>
      </w:r>
    </w:p>
    <w:p w14:paraId="32F43357" w14:textId="77777777" w:rsidR="00FE4DB7" w:rsidRPr="00F63C8B" w:rsidRDefault="00FE4DB7" w:rsidP="00FE4DB7">
      <w:pPr>
        <w:spacing w:line="360" w:lineRule="auto"/>
        <w:ind w:firstLine="709"/>
        <w:jc w:val="both"/>
        <w:rPr>
          <w:rFonts w:ascii="Times New Roman" w:hAnsi="Times New Roman"/>
        </w:rPr>
      </w:pPr>
      <w:r w:rsidRPr="00F63C8B">
        <w:rPr>
          <w:rFonts w:ascii="Wingdings" w:hAnsi="Wingdings"/>
          <w:color w:val="000000"/>
        </w:rPr>
        <w:t></w:t>
      </w:r>
      <w:r w:rsidRPr="00F63C8B">
        <w:rPr>
          <w:rFonts w:ascii="Times New Roman" w:hAnsi="Times New Roman"/>
        </w:rPr>
        <w:t xml:space="preserve"> </w:t>
      </w:r>
      <w:r>
        <w:rPr>
          <w:rFonts w:ascii="Times New Roman" w:hAnsi="Times New Roman"/>
        </w:rPr>
        <w:t xml:space="preserve">       </w:t>
      </w:r>
      <w:r w:rsidRPr="00F63C8B">
        <w:rPr>
          <w:rFonts w:ascii="Times New Roman" w:hAnsi="Times New Roman"/>
        </w:rPr>
        <w:t xml:space="preserve">развитие умений воспринимать на слух </w:t>
      </w:r>
      <w:r>
        <w:rPr>
          <w:rFonts w:ascii="Times New Roman" w:hAnsi="Times New Roman"/>
        </w:rPr>
        <w:t xml:space="preserve">английскую </w:t>
      </w:r>
      <w:r w:rsidRPr="00F63C8B">
        <w:rPr>
          <w:rFonts w:ascii="Times New Roman" w:hAnsi="Times New Roman"/>
        </w:rPr>
        <w:t>синтезированную речь;</w:t>
      </w:r>
    </w:p>
    <w:p w14:paraId="5D6264E6" w14:textId="77777777" w:rsidR="00FE4DB7" w:rsidRPr="0089616B" w:rsidRDefault="00FE4DB7" w:rsidP="00FE4DB7">
      <w:pPr>
        <w:shd w:val="clear" w:color="auto" w:fill="FFFFFF"/>
        <w:spacing w:line="360" w:lineRule="auto"/>
        <w:ind w:firstLine="709"/>
        <w:jc w:val="both"/>
        <w:rPr>
          <w:rFonts w:ascii="Times New Roman" w:hAnsi="Times New Roman"/>
        </w:rPr>
      </w:pPr>
      <w:r w:rsidRPr="00F63C8B">
        <w:rPr>
          <w:rFonts w:ascii="Wingdings" w:hAnsi="Wingdings"/>
          <w:color w:val="000000"/>
        </w:rPr>
        <w:t></w:t>
      </w:r>
      <w:r w:rsidRPr="00F63C8B">
        <w:rPr>
          <w:rFonts w:ascii="Times New Roman" w:hAnsi="Times New Roman"/>
        </w:rPr>
        <w:t xml:space="preserve"> </w:t>
      </w:r>
      <w:r>
        <w:rPr>
          <w:rFonts w:ascii="Times New Roman" w:hAnsi="Times New Roman"/>
        </w:rPr>
        <w:t xml:space="preserve">   о</w:t>
      </w:r>
      <w:r w:rsidRPr="00F63C8B">
        <w:rPr>
          <w:rFonts w:ascii="Times New Roman" w:hAnsi="Times New Roman"/>
        </w:rPr>
        <w:t>бучение навыкам общения и взаимодействия на иностранном языке в контексте разл</w:t>
      </w:r>
      <w:r>
        <w:rPr>
          <w:rFonts w:ascii="Times New Roman" w:hAnsi="Times New Roman"/>
        </w:rPr>
        <w:t>ичных коммуникативных ситуациях.</w:t>
      </w:r>
    </w:p>
    <w:p w14:paraId="1563AE7A" w14:textId="77777777" w:rsidR="00FE4DB7" w:rsidRPr="004C7BEE" w:rsidRDefault="00FE4DB7" w:rsidP="00FE4DB7">
      <w:pPr>
        <w:spacing w:line="360" w:lineRule="auto"/>
        <w:ind w:firstLine="709"/>
        <w:jc w:val="both"/>
        <w:rPr>
          <w:rFonts w:ascii="Times New Roman" w:hAnsi="Times New Roman"/>
        </w:rPr>
      </w:pPr>
      <w:r w:rsidRPr="004C7BEE">
        <w:rPr>
          <w:rFonts w:ascii="Times New Roman" w:hAnsi="Times New Roman"/>
        </w:rPr>
        <w:t>Обучение английскому языку слабовидящих детей строится на осно</w:t>
      </w:r>
      <w:r>
        <w:rPr>
          <w:rFonts w:ascii="Times New Roman" w:hAnsi="Times New Roman"/>
        </w:rPr>
        <w:t>ве следующих  базовых положений:</w:t>
      </w:r>
    </w:p>
    <w:p w14:paraId="2C2930D3" w14:textId="77777777"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t></w:t>
      </w:r>
      <w:r w:rsidRPr="004C7BEE">
        <w:rPr>
          <w:rFonts w:ascii="Times New Roman" w:hAnsi="Times New Roman"/>
        </w:rPr>
        <w:t xml:space="preserve">  </w:t>
      </w:r>
      <w:r w:rsidRPr="004C7BEE">
        <w:rPr>
          <w:rFonts w:asciiTheme="majorBidi" w:hAnsiTheme="majorBidi" w:cstheme="majorBidi"/>
        </w:rPr>
        <w:t>Важным условием является создание</w:t>
      </w:r>
      <w:r>
        <w:rPr>
          <w:rFonts w:asciiTheme="majorBidi" w:hAnsiTheme="majorBidi" w:cstheme="majorBidi"/>
        </w:rPr>
        <w:t xml:space="preserve"> искусственной</w:t>
      </w:r>
      <w:r w:rsidRPr="004C7BEE">
        <w:rPr>
          <w:rFonts w:asciiTheme="majorBidi" w:hAnsiTheme="majorBidi" w:cstheme="majorBidi"/>
        </w:rPr>
        <w:t xml:space="preserve"> языковой среды. </w:t>
      </w:r>
    </w:p>
    <w:p w14:paraId="4342D276" w14:textId="77777777"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t></w:t>
      </w:r>
      <w:r w:rsidRPr="004C7BEE">
        <w:rPr>
          <w:rFonts w:ascii="Times New Roman" w:hAnsi="Times New Roman"/>
        </w:rPr>
        <w:t xml:space="preserve">  </w:t>
      </w:r>
      <w:r w:rsidRPr="004C7BEE">
        <w:rPr>
          <w:rFonts w:asciiTheme="majorBidi" w:hAnsiTheme="majorBidi" w:cstheme="majorBidi"/>
        </w:rPr>
        <w:t xml:space="preserve">Изучаемые образцы речи соответствуют языковым нормам современного живого языка и  предъявляются через общение с учителем, </w:t>
      </w:r>
      <w:proofErr w:type="spellStart"/>
      <w:r w:rsidRPr="004C7BEE">
        <w:rPr>
          <w:rFonts w:asciiTheme="majorBidi" w:hAnsiTheme="majorBidi" w:cstheme="majorBidi"/>
        </w:rPr>
        <w:t>аудирование</w:t>
      </w:r>
      <w:proofErr w:type="spellEnd"/>
      <w:r w:rsidRPr="004C7BEE">
        <w:rPr>
          <w:rFonts w:asciiTheme="majorBidi" w:hAnsiTheme="majorBidi" w:cstheme="majorBidi"/>
        </w:rPr>
        <w:t xml:space="preserve"> и другие доступные слабовидящему ребенку способы предъявления учебного материала. </w:t>
      </w:r>
    </w:p>
    <w:p w14:paraId="7590E177" w14:textId="77777777"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t></w:t>
      </w:r>
      <w:r w:rsidRPr="004C7BEE">
        <w:rPr>
          <w:rFonts w:ascii="Times New Roman" w:hAnsi="Times New Roman"/>
        </w:rPr>
        <w:t xml:space="preserve">  </w:t>
      </w:r>
      <w:r w:rsidRPr="004C7BEE">
        <w:rPr>
          <w:rFonts w:asciiTheme="majorBidi" w:hAnsiTheme="majorBidi" w:cstheme="majorBidi"/>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14:paraId="522681F3" w14:textId="77777777"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t></w:t>
      </w:r>
      <w:r w:rsidRPr="004C7BEE">
        <w:rPr>
          <w:rFonts w:ascii="Times New Roman" w:hAnsi="Times New Roman"/>
        </w:rPr>
        <w:t xml:space="preserve">  </w:t>
      </w:r>
      <w:r w:rsidRPr="004C7BEE">
        <w:rPr>
          <w:rFonts w:asciiTheme="majorBidi" w:hAnsiTheme="majorBidi" w:cstheme="majorBidi"/>
        </w:rPr>
        <w:t xml:space="preserve">Предлагаемый для изучения на иностранном языке языковой материал должен быть </w:t>
      </w:r>
      <w:proofErr w:type="gramStart"/>
      <w:r w:rsidRPr="004C7BEE">
        <w:rPr>
          <w:rFonts w:asciiTheme="majorBidi" w:hAnsiTheme="majorBidi" w:cstheme="majorBidi"/>
        </w:rPr>
        <w:t>знаком</w:t>
      </w:r>
      <w:proofErr w:type="gramEnd"/>
      <w:r w:rsidRPr="004C7BEE">
        <w:rPr>
          <w:rFonts w:asciiTheme="majorBidi" w:hAnsiTheme="majorBidi" w:cstheme="majorBidi"/>
        </w:rPr>
        <w:t xml:space="preserve"> обучающимся</w:t>
      </w:r>
      <w:r w:rsidRPr="004C7BEE">
        <w:rPr>
          <w:rFonts w:asciiTheme="majorBidi" w:hAnsiTheme="majorBidi" w:cstheme="majorBidi"/>
          <w:color w:val="FF0000"/>
        </w:rPr>
        <w:t xml:space="preserve"> </w:t>
      </w:r>
      <w:r w:rsidRPr="004C7BEE">
        <w:rPr>
          <w:rFonts w:asciiTheme="majorBidi" w:hAnsiTheme="majorBidi" w:cstheme="majorBidi"/>
        </w:rPr>
        <w:t xml:space="preserve">на родном языке.  </w:t>
      </w:r>
    </w:p>
    <w:p w14:paraId="2A541A86" w14:textId="77777777"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t></w:t>
      </w:r>
      <w:r w:rsidRPr="004C7BEE">
        <w:rPr>
          <w:rFonts w:ascii="Times New Roman" w:hAnsi="Times New Roman"/>
        </w:rPr>
        <w:t xml:space="preserve">  </w:t>
      </w:r>
      <w:r w:rsidRPr="004C7BEE">
        <w:rPr>
          <w:rFonts w:asciiTheme="majorBidi" w:hAnsiTheme="majorBidi" w:cstheme="majorBidi"/>
        </w:rPr>
        <w:t xml:space="preserve">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сохранные анализаторы (остаточное зрение, слух, тактильное восприятие). </w:t>
      </w:r>
    </w:p>
    <w:p w14:paraId="778A58F3" w14:textId="77777777"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t></w:t>
      </w:r>
      <w:r w:rsidRPr="004C7BEE">
        <w:rPr>
          <w:rFonts w:ascii="Times New Roman" w:hAnsi="Times New Roman"/>
        </w:rPr>
        <w:t xml:space="preserve">  </w:t>
      </w:r>
      <w:r w:rsidRPr="004C7BEE">
        <w:rPr>
          <w:rFonts w:asciiTheme="majorBidi" w:hAnsiTheme="majorBidi" w:cstheme="majorBidi"/>
        </w:rPr>
        <w:t xml:space="preserve">Уроки строятся по принципу формирования потребности  в общении. Мотивация </w:t>
      </w:r>
      <w:proofErr w:type="gramStart"/>
      <w:r w:rsidRPr="004C7BEE">
        <w:rPr>
          <w:rFonts w:asciiTheme="majorBidi" w:hAnsiTheme="majorBidi" w:cstheme="majorBidi"/>
        </w:rPr>
        <w:t>обучающегося</w:t>
      </w:r>
      <w:proofErr w:type="gramEnd"/>
      <w:r w:rsidRPr="004C7BEE">
        <w:rPr>
          <w:rFonts w:asciiTheme="majorBidi" w:hAnsiTheme="majorBidi" w:cstheme="majorBidi"/>
        </w:rPr>
        <w:t xml:space="preserve"> к общению на английском языке имеет важнейшее значение.</w:t>
      </w:r>
    </w:p>
    <w:p w14:paraId="11834D0E" w14:textId="77777777"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t></w:t>
      </w:r>
      <w:r w:rsidRPr="004C7BEE">
        <w:rPr>
          <w:rFonts w:ascii="Times New Roman" w:hAnsi="Times New Roman"/>
        </w:rPr>
        <w:t xml:space="preserve">  </w:t>
      </w:r>
      <w:r w:rsidRPr="004C7BEE">
        <w:rPr>
          <w:rFonts w:asciiTheme="majorBidi" w:hAnsiTheme="majorBidi" w:cstheme="majorBidi"/>
        </w:rPr>
        <w:t xml:space="preserve"> </w:t>
      </w:r>
      <w:proofErr w:type="spellStart"/>
      <w:r w:rsidRPr="004C7BEE">
        <w:rPr>
          <w:rFonts w:asciiTheme="majorBidi" w:hAnsiTheme="majorBidi" w:cstheme="majorBidi"/>
        </w:rPr>
        <w:t>Аудирование</w:t>
      </w:r>
      <w:proofErr w:type="spellEnd"/>
      <w:r w:rsidRPr="004C7BEE">
        <w:rPr>
          <w:rFonts w:asciiTheme="majorBidi" w:hAnsiTheme="majorBidi" w:cstheme="majorBidi"/>
        </w:rPr>
        <w:t xml:space="preserve"> является одним из важнейших видов учебной деятельности. Определяющее значение  имеет работа с аудиозаписью для восприятия и закрепления материала в классе во внеурочное время. </w:t>
      </w:r>
    </w:p>
    <w:p w14:paraId="752FBF6A" w14:textId="77777777"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lastRenderedPageBreak/>
        <w:t></w:t>
      </w:r>
      <w:r w:rsidRPr="004C7BEE">
        <w:rPr>
          <w:rFonts w:ascii="Times New Roman" w:hAnsi="Times New Roman"/>
        </w:rPr>
        <w:t xml:space="preserve">  </w:t>
      </w:r>
      <w:r w:rsidRPr="004C7BEE">
        <w:rPr>
          <w:rFonts w:asciiTheme="majorBidi" w:hAnsiTheme="majorBidi" w:cstheme="majorBidi"/>
        </w:rPr>
        <w:t xml:space="preserve"> На работу над чтением и письмом на уроке </w:t>
      </w:r>
      <w:r w:rsidRPr="004C7BEE">
        <w:rPr>
          <w:rFonts w:asciiTheme="majorBidi" w:eastAsia="Times New Roman" w:hAnsiTheme="majorBidi" w:cstheme="majorBidi"/>
          <w:color w:val="222222"/>
          <w:shd w:val="clear" w:color="auto" w:fill="FFFFFF"/>
        </w:rPr>
        <w:t xml:space="preserve"> следует выделять не более 15 минут, при этом учитываются индивидуальные рекомендации офтальмолога для каждого обучающегося. </w:t>
      </w:r>
      <w:r w:rsidRPr="004C7BEE">
        <w:rPr>
          <w:rFonts w:asciiTheme="majorBidi" w:hAnsiTheme="majorBidi" w:cstheme="majorBidi"/>
        </w:rPr>
        <w:t xml:space="preserve">Формирование начальных навыков чтения и письма при необходимости осуществляется на основе  рельефно-точечного шрифта Л. Брайля. </w:t>
      </w:r>
      <w:r w:rsidRPr="004C7BEE">
        <w:rPr>
          <w:rFonts w:asciiTheme="majorBidi" w:eastAsia="Times New Roman" w:hAnsiTheme="majorBidi" w:cstheme="majorBidi"/>
          <w:color w:val="222222"/>
          <w:shd w:val="clear" w:color="auto" w:fill="FFFFFF"/>
        </w:rPr>
        <w:t xml:space="preserve"> Для работы над письменной речью рекомендуется использовать </w:t>
      </w:r>
      <w:proofErr w:type="spellStart"/>
      <w:r w:rsidRPr="004C7BEE">
        <w:rPr>
          <w:rFonts w:asciiTheme="majorBidi" w:eastAsia="Times New Roman" w:hAnsiTheme="majorBidi" w:cstheme="majorBidi"/>
          <w:color w:val="222222"/>
          <w:shd w:val="clear" w:color="auto" w:fill="FFFFFF"/>
        </w:rPr>
        <w:t>ассистивные</w:t>
      </w:r>
      <w:proofErr w:type="spellEnd"/>
      <w:r w:rsidRPr="004C7BEE">
        <w:rPr>
          <w:rFonts w:asciiTheme="majorBidi" w:eastAsia="Times New Roman" w:hAnsiTheme="majorBidi" w:cstheme="majorBidi"/>
          <w:color w:val="222222"/>
          <w:shd w:val="clear" w:color="auto" w:fill="FFFFFF"/>
        </w:rPr>
        <w:t xml:space="preserve"> технологии, современные компьютерные средства.</w:t>
      </w:r>
    </w:p>
    <w:p w14:paraId="43CF4197" w14:textId="77777777" w:rsidR="00FE4DB7" w:rsidRPr="004C7BEE" w:rsidRDefault="00FE4DB7" w:rsidP="00FE4DB7">
      <w:pPr>
        <w:pStyle w:val="a9"/>
        <w:spacing w:line="360" w:lineRule="auto"/>
        <w:ind w:left="0"/>
        <w:jc w:val="both"/>
        <w:rPr>
          <w:rFonts w:asciiTheme="majorBidi" w:hAnsiTheme="majorBidi" w:cstheme="majorBidi"/>
        </w:rPr>
      </w:pPr>
      <w:r w:rsidRPr="004C7BEE">
        <w:rPr>
          <w:rFonts w:ascii="Wingdings" w:hAnsi="Wingdings"/>
          <w:color w:val="000000"/>
        </w:rPr>
        <w:t></w:t>
      </w:r>
      <w:r w:rsidRPr="004C7BEE">
        <w:rPr>
          <w:rFonts w:ascii="Times New Roman" w:hAnsi="Times New Roman"/>
        </w:rPr>
        <w:t xml:space="preserve">  </w:t>
      </w:r>
      <w:r w:rsidRPr="004C7BEE">
        <w:rPr>
          <w:rFonts w:asciiTheme="majorBidi" w:hAnsiTheme="majorBidi" w:cstheme="majorBidi"/>
        </w:rPr>
        <w:t>Овладение произносительной стороной английской речи детьми с нарушениями зрения требует особого внимания. Для данной категории обучающихся допустимо приближенное произношение английских звуков,  английская речь должна быть доступна для понимания.</w:t>
      </w:r>
    </w:p>
    <w:p w14:paraId="79B2E6C8" w14:textId="77777777" w:rsidR="00FE4DB7" w:rsidRPr="00F63C8B" w:rsidRDefault="00FE4DB7" w:rsidP="00FE4DB7">
      <w:pPr>
        <w:pStyle w:val="a9"/>
        <w:spacing w:line="360" w:lineRule="auto"/>
        <w:ind w:left="0" w:firstLine="709"/>
        <w:jc w:val="both"/>
        <w:rPr>
          <w:rFonts w:asciiTheme="majorBidi" w:hAnsiTheme="majorBidi" w:cstheme="majorBidi"/>
          <w:b/>
        </w:rPr>
      </w:pPr>
    </w:p>
    <w:p w14:paraId="5F4C8D01" w14:textId="77777777" w:rsidR="00FE4DB7" w:rsidRDefault="00FE4DB7" w:rsidP="00FE4DB7">
      <w:pPr>
        <w:spacing w:line="360" w:lineRule="auto"/>
        <w:jc w:val="center"/>
        <w:rPr>
          <w:rFonts w:asciiTheme="majorBidi" w:eastAsia="Times New Roman" w:hAnsiTheme="majorBidi" w:cstheme="majorBidi"/>
          <w:b/>
          <w:bCs/>
          <w:color w:val="000000"/>
          <w:shd w:val="clear" w:color="auto" w:fill="FFFFFF"/>
          <w:lang w:bidi="he-IL"/>
        </w:rPr>
      </w:pPr>
      <w:r w:rsidRPr="00F63C8B">
        <w:rPr>
          <w:rFonts w:asciiTheme="majorBidi" w:eastAsia="Times New Roman" w:hAnsiTheme="majorBidi" w:cstheme="majorBidi"/>
          <w:color w:val="000000"/>
          <w:shd w:val="clear" w:color="auto" w:fill="FFFFFF"/>
        </w:rPr>
        <w:t xml:space="preserve">          </w:t>
      </w:r>
      <w:proofErr w:type="spellStart"/>
      <w:r w:rsidRPr="006E4F2D">
        <w:rPr>
          <w:rFonts w:asciiTheme="majorBidi" w:eastAsia="Times New Roman" w:hAnsiTheme="majorBidi" w:cstheme="majorBidi"/>
          <w:b/>
          <w:bCs/>
          <w:color w:val="000000"/>
          <w:shd w:val="clear" w:color="auto" w:fill="FFFFFF"/>
          <w:lang w:bidi="he-IL"/>
        </w:rPr>
        <w:t>Метапредметные</w:t>
      </w:r>
      <w:proofErr w:type="spellEnd"/>
      <w:r w:rsidRPr="006E4F2D">
        <w:rPr>
          <w:rFonts w:asciiTheme="majorBidi" w:eastAsia="Times New Roman" w:hAnsiTheme="majorBidi" w:cstheme="majorBidi"/>
          <w:b/>
          <w:bCs/>
          <w:color w:val="000000"/>
          <w:shd w:val="clear" w:color="auto" w:fill="FFFFFF"/>
          <w:lang w:bidi="he-IL"/>
        </w:rPr>
        <w:t xml:space="preserve"> результаты обучения</w:t>
      </w:r>
    </w:p>
    <w:p w14:paraId="66EA5298" w14:textId="77777777" w:rsidR="00FE4DB7" w:rsidRDefault="00FE4DB7" w:rsidP="00FE4DB7">
      <w:pPr>
        <w:pStyle w:val="a9"/>
        <w:spacing w:line="360" w:lineRule="auto"/>
        <w:ind w:left="0"/>
        <w:jc w:val="both"/>
        <w:rPr>
          <w:rFonts w:asciiTheme="majorBidi" w:eastAsia="Times New Roman" w:hAnsiTheme="majorBidi" w:cstheme="majorBidi"/>
          <w:bCs/>
          <w:color w:val="000000"/>
          <w:shd w:val="clear" w:color="auto" w:fill="FFFFFF"/>
          <w:lang w:bidi="he-IL"/>
        </w:rPr>
      </w:pPr>
      <w:r w:rsidRPr="005F7699">
        <w:rPr>
          <w:rFonts w:ascii="Wingdings" w:hAnsi="Wingdings"/>
          <w:color w:val="000000"/>
        </w:rPr>
        <w:t></w:t>
      </w:r>
      <w:r>
        <w:rPr>
          <w:rFonts w:ascii="Wingdings" w:hAnsi="Wingdings"/>
          <w:color w:val="000000"/>
        </w:rPr>
        <w:t></w:t>
      </w:r>
      <w:r>
        <w:rPr>
          <w:rFonts w:asciiTheme="majorBidi" w:eastAsia="Times New Roman" w:hAnsiTheme="majorBidi" w:cstheme="majorBidi"/>
          <w:bCs/>
          <w:color w:val="000000"/>
          <w:shd w:val="clear" w:color="auto" w:fill="FFFFFF"/>
          <w:lang w:bidi="he-IL"/>
        </w:rPr>
        <w:t>У</w:t>
      </w:r>
      <w:r w:rsidRPr="00FB563C">
        <w:rPr>
          <w:rFonts w:asciiTheme="majorBidi" w:eastAsia="Times New Roman" w:hAnsiTheme="majorBidi" w:cstheme="majorBidi"/>
          <w:bCs/>
          <w:color w:val="000000"/>
          <w:shd w:val="clear" w:color="auto" w:fill="FFFFFF"/>
          <w:lang w:bidi="he-IL"/>
        </w:rPr>
        <w:t>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14:paraId="466F8B94" w14:textId="77777777" w:rsidR="00FE4DB7" w:rsidRDefault="00FE4DB7" w:rsidP="00FE4DB7">
      <w:pPr>
        <w:pStyle w:val="a9"/>
        <w:spacing w:line="360" w:lineRule="auto"/>
        <w:ind w:left="0"/>
        <w:jc w:val="both"/>
        <w:rPr>
          <w:rFonts w:asciiTheme="majorBidi" w:eastAsia="Times New Roman" w:hAnsiTheme="majorBidi" w:cstheme="majorBidi"/>
          <w:bCs/>
          <w:color w:val="000000"/>
          <w:shd w:val="clear" w:color="auto" w:fill="FFFFFF"/>
          <w:lang w:bidi="he-IL"/>
        </w:rPr>
      </w:pPr>
      <w:r w:rsidRPr="00707C08">
        <w:rPr>
          <w:rFonts w:ascii="Wingdings" w:hAnsi="Wingdings"/>
          <w:color w:val="000000"/>
        </w:rPr>
        <w:t></w:t>
      </w:r>
      <w:r>
        <w:rPr>
          <w:rFonts w:asciiTheme="majorBidi" w:eastAsia="Times New Roman" w:hAnsiTheme="majorBidi" w:cstheme="majorBidi"/>
          <w:bCs/>
          <w:color w:val="000000"/>
          <w:shd w:val="clear" w:color="auto" w:fill="FFFFFF"/>
          <w:lang w:bidi="he-IL"/>
        </w:rPr>
        <w:t xml:space="preserve"> умение принимать участие в совместной учебной деятельность, осуществлять </w:t>
      </w:r>
      <w:proofErr w:type="gramStart"/>
      <w:r>
        <w:rPr>
          <w:rFonts w:asciiTheme="majorBidi" w:eastAsia="Times New Roman" w:hAnsiTheme="majorBidi" w:cstheme="majorBidi"/>
          <w:bCs/>
          <w:color w:val="000000"/>
          <w:shd w:val="clear" w:color="auto" w:fill="FFFFFF"/>
          <w:lang w:bidi="he-IL"/>
        </w:rPr>
        <w:t>сотрудничество</w:t>
      </w:r>
      <w:proofErr w:type="gramEnd"/>
      <w:r>
        <w:rPr>
          <w:rFonts w:asciiTheme="majorBidi" w:eastAsia="Times New Roman" w:hAnsiTheme="majorBidi" w:cstheme="majorBidi"/>
          <w:bCs/>
          <w:color w:val="000000"/>
          <w:shd w:val="clear" w:color="auto" w:fill="FFFFFF"/>
          <w:lang w:bidi="he-IL"/>
        </w:rPr>
        <w:t xml:space="preserve">  как с учителем, так и с одноклассником; умение выслушать чужую точку зрения и предлагать свою;</w:t>
      </w:r>
    </w:p>
    <w:p w14:paraId="404A77FE" w14:textId="77777777" w:rsidR="00FE4DB7" w:rsidRDefault="00FE4DB7" w:rsidP="00FE4DB7">
      <w:pPr>
        <w:pStyle w:val="a9"/>
        <w:spacing w:line="360" w:lineRule="auto"/>
        <w:ind w:left="0"/>
        <w:jc w:val="both"/>
        <w:rPr>
          <w:rFonts w:asciiTheme="majorBidi" w:eastAsia="Times New Roman" w:hAnsiTheme="majorBidi" w:cstheme="majorBidi"/>
          <w:bCs/>
          <w:color w:val="000000"/>
          <w:shd w:val="clear" w:color="auto" w:fill="FFFFFF"/>
          <w:lang w:bidi="he-IL"/>
        </w:rPr>
      </w:pPr>
      <w:r w:rsidRPr="00143D02">
        <w:rPr>
          <w:rFonts w:ascii="Wingdings" w:hAnsi="Wingdings"/>
          <w:color w:val="000000"/>
        </w:rPr>
        <w:t></w:t>
      </w:r>
      <w:r>
        <w:rPr>
          <w:rFonts w:asciiTheme="majorBidi" w:eastAsia="Times New Roman" w:hAnsiTheme="majorBidi" w:cstheme="majorBidi"/>
          <w:bCs/>
          <w:color w:val="000000"/>
          <w:shd w:val="clear" w:color="auto" w:fill="FFFFFF"/>
          <w:lang w:bidi="he-IL"/>
        </w:rPr>
        <w:t xml:space="preserve"> умение</w:t>
      </w:r>
      <w:r w:rsidRPr="00607435">
        <w:rPr>
          <w:rFonts w:asciiTheme="majorBidi" w:eastAsia="Times New Roman" w:hAnsiTheme="majorBidi" w:cstheme="majorBidi"/>
          <w:bCs/>
          <w:color w:val="000000"/>
          <w:shd w:val="clear" w:color="auto" w:fill="FFFFFF"/>
          <w:lang w:bidi="he-IL"/>
        </w:rPr>
        <w:t xml:space="preserve"> устанавливать причинно-следственные связи, определять критерии для  обо</w:t>
      </w:r>
      <w:r>
        <w:rPr>
          <w:rFonts w:asciiTheme="majorBidi" w:eastAsia="Times New Roman" w:hAnsiTheme="majorBidi" w:cstheme="majorBidi"/>
          <w:bCs/>
          <w:color w:val="000000"/>
          <w:shd w:val="clear" w:color="auto" w:fill="FFFFFF"/>
          <w:lang w:bidi="he-IL"/>
        </w:rPr>
        <w:t>бщения и классификации объектов;</w:t>
      </w:r>
    </w:p>
    <w:p w14:paraId="03EA3334" w14:textId="77777777" w:rsidR="00FE4DB7" w:rsidRDefault="00FE4DB7" w:rsidP="00FE4DB7">
      <w:pPr>
        <w:pStyle w:val="a9"/>
        <w:spacing w:line="360" w:lineRule="auto"/>
        <w:ind w:left="0"/>
        <w:jc w:val="both"/>
        <w:rPr>
          <w:rFonts w:asciiTheme="majorBidi" w:eastAsia="Times New Roman" w:hAnsiTheme="majorBidi" w:cstheme="majorBidi"/>
          <w:bCs/>
          <w:color w:val="000000"/>
          <w:shd w:val="clear" w:color="auto" w:fill="FFFFFF"/>
          <w:lang w:bidi="he-IL"/>
        </w:rPr>
      </w:pPr>
      <w:r w:rsidRPr="00674AF2">
        <w:rPr>
          <w:rFonts w:ascii="Wingdings" w:hAnsi="Wingdings"/>
          <w:color w:val="000000"/>
        </w:rPr>
        <w:t></w:t>
      </w:r>
      <w:r>
        <w:rPr>
          <w:rFonts w:asciiTheme="majorBidi" w:eastAsia="Times New Roman" w:hAnsiTheme="majorBidi" w:cstheme="majorBidi"/>
          <w:bCs/>
          <w:color w:val="000000"/>
          <w:shd w:val="clear" w:color="auto" w:fill="FFFFFF"/>
          <w:lang w:bidi="he-IL"/>
        </w:rPr>
        <w:t xml:space="preserve">   умение </w:t>
      </w:r>
      <w:r w:rsidRPr="00607435">
        <w:rPr>
          <w:rFonts w:asciiTheme="majorBidi" w:eastAsia="Times New Roman" w:hAnsiTheme="majorBidi" w:cstheme="majorBidi"/>
          <w:bCs/>
          <w:color w:val="000000"/>
          <w:shd w:val="clear" w:color="auto" w:fill="FFFFFF"/>
          <w:lang w:bidi="he-IL"/>
        </w:rPr>
        <w:t>строить элементарные логические рассуждения;</w:t>
      </w:r>
    </w:p>
    <w:p w14:paraId="4ABB02E5" w14:textId="77777777" w:rsidR="00FE4DB7" w:rsidRDefault="00FE4DB7" w:rsidP="00FE4DB7">
      <w:pPr>
        <w:pStyle w:val="a9"/>
        <w:spacing w:line="360" w:lineRule="auto"/>
        <w:ind w:left="0"/>
        <w:jc w:val="both"/>
        <w:rPr>
          <w:rFonts w:asciiTheme="majorBidi" w:eastAsia="Times New Roman" w:hAnsiTheme="majorBidi" w:cstheme="majorBidi"/>
          <w:bCs/>
          <w:color w:val="000000"/>
          <w:shd w:val="clear" w:color="auto" w:fill="FFFFFF"/>
          <w:lang w:bidi="he-IL"/>
        </w:rPr>
      </w:pPr>
      <w:r w:rsidRPr="00674AF2">
        <w:rPr>
          <w:rFonts w:ascii="Wingdings" w:hAnsi="Wingdings"/>
          <w:color w:val="000000"/>
        </w:rPr>
        <w:t></w:t>
      </w:r>
      <w:r>
        <w:rPr>
          <w:rFonts w:asciiTheme="majorBidi" w:eastAsia="Times New Roman" w:hAnsiTheme="majorBidi" w:cstheme="majorBidi"/>
          <w:bCs/>
          <w:color w:val="000000"/>
          <w:shd w:val="clear" w:color="auto" w:fill="FFFFFF"/>
          <w:lang w:bidi="he-IL"/>
        </w:rPr>
        <w:t xml:space="preserve"> 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14:paraId="036ADD18" w14:textId="77777777" w:rsidR="00FE4DB7" w:rsidRDefault="00FE4DB7" w:rsidP="00FE4DB7">
      <w:pPr>
        <w:pStyle w:val="a9"/>
        <w:spacing w:line="360" w:lineRule="auto"/>
        <w:ind w:left="0"/>
        <w:jc w:val="both"/>
        <w:rPr>
          <w:rFonts w:asciiTheme="majorBidi" w:eastAsia="Times New Roman" w:hAnsiTheme="majorBidi" w:cstheme="majorBidi"/>
          <w:bCs/>
          <w:color w:val="000000"/>
          <w:shd w:val="clear" w:color="auto" w:fill="FFFFFF"/>
          <w:lang w:bidi="he-IL"/>
        </w:rPr>
      </w:pPr>
      <w:r w:rsidRPr="00307E00">
        <w:rPr>
          <w:rFonts w:ascii="Wingdings" w:hAnsi="Wingdings"/>
          <w:color w:val="000000"/>
        </w:rPr>
        <w:t></w:t>
      </w:r>
      <w:r>
        <w:rPr>
          <w:rFonts w:asciiTheme="majorBidi" w:eastAsia="Times New Roman" w:hAnsiTheme="majorBidi" w:cstheme="majorBidi"/>
          <w:bCs/>
          <w:color w:val="000000"/>
          <w:shd w:val="clear" w:color="auto" w:fill="FFFFFF"/>
          <w:lang w:bidi="he-IL"/>
        </w:rPr>
        <w:t xml:space="preserve"> умение использовать возможности средств  И</w:t>
      </w:r>
      <w:proofErr w:type="gramStart"/>
      <w:r>
        <w:rPr>
          <w:rFonts w:asciiTheme="majorBidi" w:eastAsia="Times New Roman" w:hAnsiTheme="majorBidi" w:cstheme="majorBidi"/>
          <w:bCs/>
          <w:color w:val="000000"/>
          <w:shd w:val="clear" w:color="auto" w:fill="FFFFFF"/>
          <w:lang w:bidi="he-IL"/>
        </w:rPr>
        <w:t>КТ в пр</w:t>
      </w:r>
      <w:proofErr w:type="gramEnd"/>
      <w:r>
        <w:rPr>
          <w:rFonts w:asciiTheme="majorBidi" w:eastAsia="Times New Roman" w:hAnsiTheme="majorBidi" w:cstheme="majorBidi"/>
          <w:bCs/>
          <w:color w:val="000000"/>
          <w:shd w:val="clear" w:color="auto" w:fill="FFFFFF"/>
          <w:lang w:bidi="he-IL"/>
        </w:rPr>
        <w:t>оцессе учебной деятельности, в том числе  для получения  и обработки информации, продуктивного общения.</w:t>
      </w:r>
    </w:p>
    <w:p w14:paraId="35B0834A" w14:textId="77777777" w:rsidR="00FE4DB7" w:rsidRPr="00FB563C" w:rsidRDefault="00FE4DB7" w:rsidP="00FE4DB7">
      <w:pPr>
        <w:pStyle w:val="a9"/>
        <w:spacing w:line="360" w:lineRule="auto"/>
        <w:ind w:left="0"/>
        <w:jc w:val="both"/>
        <w:rPr>
          <w:rFonts w:asciiTheme="majorBidi" w:eastAsia="Times New Roman" w:hAnsiTheme="majorBidi" w:cstheme="majorBidi"/>
          <w:bCs/>
          <w:color w:val="000000"/>
          <w:shd w:val="clear" w:color="auto" w:fill="FFFFFF"/>
          <w:lang w:bidi="he-IL"/>
        </w:rPr>
      </w:pPr>
    </w:p>
    <w:p w14:paraId="4FA96FBF" w14:textId="77777777" w:rsidR="00FE4DB7" w:rsidRDefault="00FE4DB7" w:rsidP="00FE4DB7">
      <w:pPr>
        <w:spacing w:line="360" w:lineRule="auto"/>
        <w:jc w:val="center"/>
        <w:rPr>
          <w:rFonts w:ascii="Times New Roman" w:hAnsi="Times New Roman"/>
          <w:b/>
          <w:bCs/>
        </w:rPr>
      </w:pPr>
      <w:r w:rsidRPr="00607435">
        <w:rPr>
          <w:rFonts w:ascii="Times New Roman" w:hAnsi="Times New Roman"/>
          <w:b/>
          <w:bCs/>
        </w:rPr>
        <w:t>Личностные результаты обучения</w:t>
      </w:r>
    </w:p>
    <w:p w14:paraId="1326551E" w14:textId="77777777" w:rsidR="00FE4DB7" w:rsidRDefault="00FE4DB7" w:rsidP="00FE4DB7">
      <w:pPr>
        <w:pStyle w:val="a9"/>
        <w:spacing w:line="360" w:lineRule="auto"/>
        <w:ind w:left="0"/>
        <w:jc w:val="both"/>
        <w:rPr>
          <w:rFonts w:ascii="Times New Roman" w:hAnsi="Times New Roman"/>
          <w:bCs/>
        </w:rPr>
      </w:pPr>
      <w:r w:rsidRPr="004A5BFB">
        <w:rPr>
          <w:rFonts w:ascii="Wingdings" w:hAnsi="Wingdings"/>
          <w:color w:val="000000"/>
        </w:rPr>
        <w:t></w:t>
      </w:r>
      <w:r>
        <w:rPr>
          <w:rFonts w:ascii="Wingdings" w:hAnsi="Wingdings"/>
          <w:color w:val="000000"/>
        </w:rPr>
        <w:t></w:t>
      </w:r>
      <w:r>
        <w:rPr>
          <w:rFonts w:ascii="Times New Roman" w:hAnsi="Times New Roman"/>
          <w:bCs/>
        </w:rPr>
        <w:t>Г</w:t>
      </w:r>
      <w:r w:rsidRPr="00733F88">
        <w:rPr>
          <w:rFonts w:ascii="Times New Roman" w:hAnsi="Times New Roman"/>
          <w:bCs/>
        </w:rPr>
        <w:t>отовность к общению и взаимодействию со сверстниками и взрослыми в условиях учебной деятельности;</w:t>
      </w:r>
    </w:p>
    <w:p w14:paraId="409C2954" w14:textId="77777777" w:rsidR="00FE4DB7" w:rsidRDefault="00FE4DB7" w:rsidP="00FE4DB7">
      <w:pPr>
        <w:pStyle w:val="a9"/>
        <w:spacing w:line="360" w:lineRule="auto"/>
        <w:ind w:left="0"/>
        <w:jc w:val="both"/>
        <w:rPr>
          <w:rFonts w:ascii="Times New Roman" w:hAnsi="Times New Roman"/>
          <w:bCs/>
        </w:rPr>
      </w:pPr>
      <w:r w:rsidRPr="000376C4">
        <w:rPr>
          <w:rFonts w:ascii="Wingdings" w:hAnsi="Wingdings"/>
          <w:color w:val="000000"/>
        </w:rPr>
        <w:t></w:t>
      </w:r>
      <w:r>
        <w:rPr>
          <w:rFonts w:ascii="Times New Roman" w:hAnsi="Times New Roman"/>
          <w:bCs/>
        </w:rPr>
        <w:t xml:space="preserve"> толерантное и уважительное отношение к мнению окружающих, к культурным различиям, особенностям и традициям других стран;</w:t>
      </w:r>
    </w:p>
    <w:p w14:paraId="41EA55A8" w14:textId="77777777" w:rsidR="00FE4DB7" w:rsidRDefault="00FE4DB7" w:rsidP="00FE4DB7">
      <w:pPr>
        <w:pStyle w:val="a9"/>
        <w:spacing w:line="360" w:lineRule="auto"/>
        <w:ind w:left="0"/>
        <w:jc w:val="both"/>
        <w:rPr>
          <w:rFonts w:asciiTheme="majorBidi" w:eastAsia="Times New Roman" w:hAnsiTheme="majorBidi" w:cstheme="majorBidi"/>
          <w:bCs/>
          <w:color w:val="000000"/>
          <w:shd w:val="clear" w:color="auto" w:fill="FFFFFF"/>
          <w:lang w:bidi="he-IL"/>
        </w:rPr>
      </w:pPr>
      <w:r w:rsidRPr="002E56E3">
        <w:rPr>
          <w:rFonts w:ascii="Wingdings" w:hAnsi="Wingdings"/>
          <w:color w:val="000000"/>
        </w:rPr>
        <w:t></w:t>
      </w:r>
      <w:r>
        <w:rPr>
          <w:rFonts w:ascii="Times New Roman" w:hAnsi="Times New Roman"/>
          <w:bCs/>
        </w:rPr>
        <w:t xml:space="preserve"> </w:t>
      </w:r>
      <w:r>
        <w:rPr>
          <w:rFonts w:asciiTheme="majorBidi" w:eastAsia="Times New Roman" w:hAnsiTheme="majorBidi" w:cstheme="majorBidi"/>
          <w:bCs/>
          <w:color w:val="000000"/>
          <w:shd w:val="clear" w:color="auto" w:fill="FFFFFF"/>
          <w:lang w:bidi="he-IL"/>
        </w:rPr>
        <w:t xml:space="preserve">мотивация к изучению иностранного языка и </w:t>
      </w:r>
      <w:proofErr w:type="spellStart"/>
      <w:r>
        <w:rPr>
          <w:rFonts w:asciiTheme="majorBidi" w:eastAsia="Times New Roman" w:hAnsiTheme="majorBidi" w:cstheme="majorBidi"/>
          <w:bCs/>
          <w:color w:val="000000"/>
          <w:shd w:val="clear" w:color="auto" w:fill="FFFFFF"/>
          <w:lang w:bidi="he-IL"/>
        </w:rPr>
        <w:t>сформированность</w:t>
      </w:r>
      <w:proofErr w:type="spellEnd"/>
      <w:r>
        <w:rPr>
          <w:rFonts w:asciiTheme="majorBidi" w:eastAsia="Times New Roman" w:hAnsiTheme="majorBidi" w:cstheme="majorBidi"/>
          <w:bCs/>
          <w:color w:val="000000"/>
          <w:shd w:val="clear" w:color="auto" w:fill="FFFFFF"/>
          <w:lang w:bidi="he-IL"/>
        </w:rPr>
        <w:t xml:space="preserve"> начальных навыков социокультурной адаптации;</w:t>
      </w:r>
    </w:p>
    <w:p w14:paraId="55E4D536" w14:textId="77777777" w:rsidR="00FE4DB7" w:rsidRDefault="00FE4DB7" w:rsidP="00FE4DB7">
      <w:pPr>
        <w:pStyle w:val="a9"/>
        <w:spacing w:line="360" w:lineRule="auto"/>
        <w:ind w:left="0"/>
        <w:jc w:val="both"/>
        <w:rPr>
          <w:rFonts w:ascii="Wingdings" w:hAnsi="Wingdings"/>
          <w:color w:val="000000"/>
        </w:rPr>
      </w:pPr>
      <w:r w:rsidRPr="009F0611">
        <w:rPr>
          <w:rFonts w:ascii="Wingdings" w:hAnsi="Wingdings"/>
          <w:color w:val="000000"/>
        </w:rPr>
        <w:lastRenderedPageBreak/>
        <w:t></w:t>
      </w:r>
      <w:r>
        <w:rPr>
          <w:rFonts w:ascii="Times New Roman" w:hAnsi="Times New Roman"/>
          <w:bCs/>
        </w:rPr>
        <w:t xml:space="preserve"> </w:t>
      </w:r>
      <w:proofErr w:type="spellStart"/>
      <w:r w:rsidRPr="00A07AE2">
        <w:rPr>
          <w:rFonts w:asciiTheme="majorBidi" w:eastAsia="Times New Roman" w:hAnsiTheme="majorBidi" w:cstheme="majorBidi"/>
          <w:bCs/>
          <w:color w:val="000000"/>
          <w:shd w:val="clear" w:color="auto" w:fill="FFFFFF"/>
          <w:lang w:bidi="he-IL"/>
        </w:rPr>
        <w:t>сформированность</w:t>
      </w:r>
      <w:proofErr w:type="spellEnd"/>
      <w:r w:rsidRPr="00A07AE2">
        <w:rPr>
          <w:rFonts w:asciiTheme="majorBidi" w:eastAsia="Times New Roman" w:hAnsiTheme="majorBidi" w:cstheme="majorBidi"/>
          <w:bCs/>
          <w:color w:val="000000"/>
          <w:shd w:val="clear" w:color="auto" w:fill="FFFFFF"/>
          <w:lang w:bidi="he-IL"/>
        </w:rPr>
        <w:t xml:space="preserve"> нравственных и эстетических ценностей, умений сопереживать, доброжелательно относиться к собеседнику</w:t>
      </w:r>
      <w:r>
        <w:rPr>
          <w:rFonts w:asciiTheme="majorBidi" w:eastAsia="Times New Roman" w:hAnsiTheme="majorBidi" w:cstheme="majorBidi"/>
          <w:bCs/>
          <w:color w:val="000000"/>
          <w:shd w:val="clear" w:color="auto" w:fill="FFFFFF"/>
          <w:lang w:bidi="he-IL"/>
        </w:rPr>
        <w:t>;</w:t>
      </w:r>
      <w:r w:rsidRPr="00A07AE2">
        <w:rPr>
          <w:rFonts w:ascii="Wingdings" w:hAnsi="Wingdings"/>
          <w:color w:val="000000"/>
        </w:rPr>
        <w:t></w:t>
      </w:r>
    </w:p>
    <w:p w14:paraId="46D467E3" w14:textId="77777777" w:rsidR="00FE4DB7" w:rsidRPr="00CB5DC6" w:rsidRDefault="00FE4DB7" w:rsidP="00FE4DB7">
      <w:pPr>
        <w:pStyle w:val="a9"/>
        <w:spacing w:line="360" w:lineRule="auto"/>
        <w:ind w:left="0"/>
        <w:jc w:val="both"/>
        <w:rPr>
          <w:rFonts w:ascii="Times New Roman" w:hAnsi="Times New Roman"/>
          <w:bCs/>
        </w:rPr>
      </w:pPr>
      <w:r w:rsidRPr="003616B3">
        <w:rPr>
          <w:rFonts w:ascii="Wingdings" w:hAnsi="Wingdings"/>
          <w:color w:val="000000"/>
        </w:rPr>
        <w:t></w:t>
      </w:r>
      <w:r>
        <w:rPr>
          <w:rFonts w:ascii="Times New Roman" w:hAnsi="Times New Roman"/>
          <w:bCs/>
        </w:rPr>
        <w:t xml:space="preserve">  отношение</w:t>
      </w:r>
      <w:r>
        <w:rPr>
          <w:rFonts w:asciiTheme="majorBidi" w:eastAsia="Times New Roman" w:hAnsiTheme="majorBidi" w:cstheme="majorBidi"/>
          <w:bCs/>
          <w:color w:val="000000"/>
          <w:shd w:val="clear" w:color="auto" w:fill="FFFFFF"/>
          <w:lang w:bidi="he-IL"/>
        </w:rPr>
        <w:t xml:space="preserve"> к иностранному языку как к средству познания окружающего мира и потенциальной  возможности к самореализации.</w:t>
      </w:r>
    </w:p>
    <w:p w14:paraId="5DA23F30" w14:textId="77777777" w:rsidR="00FE4DB7" w:rsidRPr="002C088E" w:rsidRDefault="00FE4DB7" w:rsidP="00FE4DB7">
      <w:pPr>
        <w:spacing w:line="360" w:lineRule="auto"/>
        <w:jc w:val="center"/>
        <w:rPr>
          <w:rFonts w:ascii="Times New Roman" w:eastAsia="Times New Roman" w:hAnsi="Times New Roman"/>
          <w:b/>
          <w:bCs/>
          <w:shd w:val="clear" w:color="auto" w:fill="FFFFFF"/>
          <w:lang w:bidi="he-IL"/>
        </w:rPr>
      </w:pPr>
    </w:p>
    <w:p w14:paraId="345EF878" w14:textId="77777777" w:rsidR="00FE4DB7" w:rsidRDefault="00FE4DB7" w:rsidP="00FE4DB7">
      <w:pPr>
        <w:spacing w:line="360" w:lineRule="auto"/>
        <w:jc w:val="center"/>
        <w:rPr>
          <w:rFonts w:asciiTheme="majorBidi" w:eastAsia="Times New Roman" w:hAnsiTheme="majorBidi" w:cstheme="majorBidi"/>
          <w:b/>
          <w:bCs/>
          <w:color w:val="000000"/>
          <w:shd w:val="clear" w:color="auto" w:fill="FFFFFF"/>
          <w:lang w:bidi="he-IL"/>
        </w:rPr>
      </w:pPr>
      <w:r w:rsidRPr="002C088E">
        <w:rPr>
          <w:rFonts w:asciiTheme="majorBidi" w:eastAsia="Times New Roman" w:hAnsiTheme="majorBidi" w:cstheme="majorBidi"/>
          <w:b/>
          <w:bCs/>
          <w:color w:val="000000"/>
          <w:shd w:val="clear" w:color="auto" w:fill="FFFFFF"/>
          <w:lang w:bidi="he-IL"/>
        </w:rPr>
        <w:t>Предметные результаты и содержание учебной  дисциплины</w:t>
      </w:r>
    </w:p>
    <w:p w14:paraId="49A94EC0" w14:textId="77777777" w:rsidR="00FE4DB7" w:rsidRPr="004C7BEE" w:rsidRDefault="00FE4DB7" w:rsidP="00FE4DB7">
      <w:pPr>
        <w:spacing w:line="360" w:lineRule="auto"/>
        <w:ind w:firstLine="709"/>
        <w:jc w:val="both"/>
        <w:rPr>
          <w:rFonts w:asciiTheme="majorBidi" w:eastAsia="Times New Roman" w:hAnsiTheme="majorBidi" w:cstheme="majorBidi"/>
        </w:rPr>
      </w:pPr>
      <w:r w:rsidRPr="004C7BEE">
        <w:rPr>
          <w:rFonts w:asciiTheme="majorBidi" w:hAnsiTheme="majorBidi" w:cstheme="majorBidi"/>
        </w:rPr>
        <w:t xml:space="preserve">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w:t>
      </w:r>
      <w:proofErr w:type="spellStart"/>
      <w:r w:rsidRPr="004C7BEE">
        <w:rPr>
          <w:rFonts w:asciiTheme="majorBidi" w:hAnsiTheme="majorBidi" w:cstheme="majorBidi"/>
        </w:rPr>
        <w:t>допороговым</w:t>
      </w:r>
      <w:proofErr w:type="spellEnd"/>
      <w:r w:rsidRPr="004C7BEE">
        <w:rPr>
          <w:rFonts w:asciiTheme="majorBidi" w:hAnsiTheme="majorBidi" w:cstheme="majorBidi"/>
        </w:rPr>
        <w:t xml:space="preserve"> уровнем  А</w:t>
      </w:r>
      <w:proofErr w:type="gramStart"/>
      <w:r w:rsidRPr="004C7BEE">
        <w:rPr>
          <w:rFonts w:asciiTheme="majorBidi" w:hAnsiTheme="majorBidi" w:cstheme="majorBidi"/>
        </w:rPr>
        <w:t>2</w:t>
      </w:r>
      <w:proofErr w:type="gramEnd"/>
      <w:r w:rsidRPr="004C7BEE">
        <w:rPr>
          <w:rFonts w:asciiTheme="majorBidi" w:hAnsiTheme="majorBidi" w:cstheme="majorBidi"/>
        </w:rPr>
        <w:t xml:space="preserve"> согласно системе  </w:t>
      </w:r>
      <w:r w:rsidRPr="004C7BEE">
        <w:rPr>
          <w:rFonts w:asciiTheme="majorBidi" w:hAnsiTheme="majorBidi" w:cstheme="majorBidi"/>
          <w:lang w:val="en-US"/>
        </w:rPr>
        <w:t>CEFR</w:t>
      </w:r>
      <w:r w:rsidRPr="004C7BEE">
        <w:rPr>
          <w:rFonts w:asciiTheme="majorBidi" w:hAnsiTheme="majorBidi" w:cstheme="majorBidi"/>
        </w:rPr>
        <w:t xml:space="preserve"> (</w:t>
      </w:r>
      <w:r w:rsidRPr="004C7BEE">
        <w:rPr>
          <w:rFonts w:asciiTheme="majorBidi" w:eastAsia="Times New Roman" w:hAnsiTheme="majorBidi" w:cstheme="majorBidi"/>
          <w:bCs/>
          <w:color w:val="222222"/>
        </w:rPr>
        <w:t>Общеевропейские компетенции владения иностранным языком: изучение, преподавание, оценка)</w:t>
      </w:r>
      <w:r w:rsidRPr="004C7BEE">
        <w:rPr>
          <w:rFonts w:asciiTheme="majorBidi" w:eastAsia="Times New Roman" w:hAnsiTheme="majorBidi" w:cstheme="majorBidi"/>
          <w:color w:val="222222"/>
          <w:shd w:val="clear" w:color="auto" w:fill="FFFFFF"/>
        </w:rPr>
        <w:t xml:space="preserve">. Обучение </w:t>
      </w:r>
      <w:r>
        <w:rPr>
          <w:rFonts w:asciiTheme="majorBidi" w:eastAsia="Times New Roman" w:hAnsiTheme="majorBidi" w:cstheme="majorBidi"/>
          <w:color w:val="222222"/>
          <w:shd w:val="clear" w:color="auto" w:fill="FFFFFF"/>
        </w:rPr>
        <w:t>слабовидящих</w:t>
      </w:r>
      <w:r w:rsidRPr="004C7BEE">
        <w:rPr>
          <w:rFonts w:asciiTheme="majorBidi" w:eastAsia="Times New Roman" w:hAnsiTheme="majorBidi" w:cstheme="majorBidi"/>
          <w:color w:val="222222"/>
          <w:shd w:val="clear" w:color="auto" w:fill="FFFFFF"/>
        </w:rPr>
        <w:t xml:space="preserve">  детей иностранному языку осуществляется при учете индивидуальных психофизических особенностей обучающихся, состояния их зрительной функции.</w:t>
      </w:r>
    </w:p>
    <w:p w14:paraId="2D85D1D9" w14:textId="77777777" w:rsidR="00FE4DB7" w:rsidRPr="00ED46EC" w:rsidRDefault="00FE4DB7" w:rsidP="00FE4DB7">
      <w:pPr>
        <w:spacing w:line="360" w:lineRule="auto"/>
        <w:jc w:val="both"/>
        <w:rPr>
          <w:rFonts w:ascii="Times New Roman" w:hAnsi="Times New Roman"/>
          <w:b/>
        </w:rPr>
      </w:pPr>
      <w:r w:rsidRPr="00ED46EC">
        <w:rPr>
          <w:rFonts w:ascii="Times New Roman" w:hAnsi="Times New Roman"/>
          <w:b/>
        </w:rPr>
        <w:t>В результате изучения предмета «Иностранный язык (английский)»  на уровне основного общего образования обучающиеся овладеют следующими навыками:</w:t>
      </w:r>
    </w:p>
    <w:p w14:paraId="2C9DF20F" w14:textId="77777777" w:rsidR="00FE4DB7" w:rsidRPr="00ED46EC" w:rsidRDefault="00FE4DB7" w:rsidP="00FE4DB7">
      <w:pPr>
        <w:tabs>
          <w:tab w:val="left" w:pos="0"/>
        </w:tabs>
        <w:spacing w:line="360" w:lineRule="auto"/>
        <w:jc w:val="both"/>
        <w:rPr>
          <w:rFonts w:ascii="Times New Roman" w:hAnsi="Times New Roman"/>
          <w:b/>
        </w:rPr>
      </w:pPr>
      <w:r w:rsidRPr="00ED46EC">
        <w:rPr>
          <w:rFonts w:ascii="Times New Roman" w:hAnsi="Times New Roman"/>
          <w:b/>
        </w:rPr>
        <w:t>в области речевой компетенции</w:t>
      </w:r>
      <w:r>
        <w:rPr>
          <w:rFonts w:ascii="Times New Roman" w:hAnsi="Times New Roman"/>
          <w:b/>
        </w:rPr>
        <w:t>:</w:t>
      </w:r>
    </w:p>
    <w:p w14:paraId="425BE9AA" w14:textId="77777777" w:rsidR="00FE4DB7" w:rsidRPr="00ED46EC" w:rsidRDefault="00FE4DB7" w:rsidP="00FE4DB7">
      <w:pPr>
        <w:tabs>
          <w:tab w:val="left" w:pos="0"/>
        </w:tabs>
        <w:spacing w:line="360" w:lineRule="auto"/>
        <w:jc w:val="both"/>
        <w:rPr>
          <w:rFonts w:ascii="Times New Roman" w:hAnsi="Times New Roman"/>
          <w:b/>
        </w:rPr>
      </w:pPr>
      <w:r w:rsidRPr="00ED46EC">
        <w:rPr>
          <w:rFonts w:ascii="Times New Roman" w:hAnsi="Times New Roman"/>
          <w:b/>
        </w:rPr>
        <w:t>рецептивные навыки речи:</w:t>
      </w:r>
    </w:p>
    <w:p w14:paraId="5B2002C9" w14:textId="77777777" w:rsidR="00FE4DB7" w:rsidRPr="00ED46EC" w:rsidRDefault="00FE4DB7" w:rsidP="00FE4DB7">
      <w:pPr>
        <w:tabs>
          <w:tab w:val="left" w:pos="0"/>
        </w:tabs>
        <w:spacing w:line="360" w:lineRule="auto"/>
        <w:jc w:val="both"/>
        <w:rPr>
          <w:rFonts w:ascii="Times New Roman" w:hAnsi="Times New Roman"/>
          <w:b/>
        </w:rPr>
      </w:pPr>
      <w:proofErr w:type="spellStart"/>
      <w:r w:rsidRPr="00ED46EC">
        <w:rPr>
          <w:rFonts w:ascii="Times New Roman" w:hAnsi="Times New Roman"/>
          <w:b/>
        </w:rPr>
        <w:t>аудирование</w:t>
      </w:r>
      <w:proofErr w:type="spellEnd"/>
    </w:p>
    <w:p w14:paraId="7617C5AA" w14:textId="77777777" w:rsidR="00FE4DB7" w:rsidRPr="00ED46EC" w:rsidRDefault="00FE4DB7" w:rsidP="00E00F74">
      <w:pPr>
        <w:numPr>
          <w:ilvl w:val="0"/>
          <w:numId w:val="32"/>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 xml:space="preserve"> реагировать на инструкции учителя на английском языке во время урока;</w:t>
      </w:r>
    </w:p>
    <w:p w14:paraId="0906F323" w14:textId="77777777" w:rsidR="00FE4DB7" w:rsidRPr="007F3531" w:rsidRDefault="00FE4DB7" w:rsidP="00E00F74">
      <w:pPr>
        <w:numPr>
          <w:ilvl w:val="0"/>
          <w:numId w:val="32"/>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 xml:space="preserve"> прогнозировать   содержание текста по опорным иллюстрациям перед </w:t>
      </w:r>
      <w:r w:rsidRPr="007F3531">
        <w:rPr>
          <w:rFonts w:ascii="Times New Roman" w:hAnsi="Times New Roman"/>
        </w:rPr>
        <w:t xml:space="preserve">прослушиванием с последующим соотнесением с услышанной информацией. </w:t>
      </w:r>
    </w:p>
    <w:p w14:paraId="6AAA3A3D" w14:textId="77777777" w:rsidR="00FE4DB7" w:rsidRPr="007F3531" w:rsidRDefault="00FE4DB7" w:rsidP="00E00F74">
      <w:pPr>
        <w:numPr>
          <w:ilvl w:val="0"/>
          <w:numId w:val="32"/>
        </w:numPr>
        <w:tabs>
          <w:tab w:val="left" w:pos="0"/>
        </w:tabs>
        <w:suppressAutoHyphens/>
        <w:spacing w:after="0" w:line="360" w:lineRule="auto"/>
        <w:ind w:left="0" w:firstLine="0"/>
        <w:jc w:val="both"/>
        <w:rPr>
          <w:rFonts w:ascii="Times New Roman" w:hAnsi="Times New Roman"/>
        </w:rPr>
      </w:pPr>
      <w:r w:rsidRPr="007F3531">
        <w:rPr>
          <w:rFonts w:ascii="Times New Roman" w:hAnsi="Times New Roman"/>
        </w:rPr>
        <w:t>понимать тему и факты сообщения;</w:t>
      </w:r>
    </w:p>
    <w:p w14:paraId="1F891CAA" w14:textId="77777777" w:rsidR="00FE4DB7" w:rsidRPr="007F3531" w:rsidRDefault="00FE4DB7" w:rsidP="00E00F74">
      <w:pPr>
        <w:numPr>
          <w:ilvl w:val="0"/>
          <w:numId w:val="32"/>
        </w:numPr>
        <w:tabs>
          <w:tab w:val="left" w:pos="0"/>
        </w:tabs>
        <w:suppressAutoHyphens/>
        <w:spacing w:after="0" w:line="360" w:lineRule="auto"/>
        <w:ind w:left="0" w:firstLine="0"/>
        <w:jc w:val="both"/>
        <w:rPr>
          <w:rFonts w:ascii="Times New Roman" w:hAnsi="Times New Roman"/>
        </w:rPr>
      </w:pPr>
      <w:r w:rsidRPr="007F3531">
        <w:rPr>
          <w:rFonts w:ascii="Times New Roman" w:hAnsi="Times New Roman"/>
        </w:rPr>
        <w:t>понимать последовательность событий;</w:t>
      </w:r>
    </w:p>
    <w:p w14:paraId="6A1D6BD0" w14:textId="77777777" w:rsidR="00FE4DB7" w:rsidRPr="007F3531" w:rsidRDefault="00FE4DB7" w:rsidP="00E00F74">
      <w:pPr>
        <w:numPr>
          <w:ilvl w:val="0"/>
          <w:numId w:val="32"/>
        </w:numPr>
        <w:tabs>
          <w:tab w:val="left" w:pos="0"/>
        </w:tabs>
        <w:suppressAutoHyphens/>
        <w:spacing w:after="0" w:line="360" w:lineRule="auto"/>
        <w:ind w:left="0" w:firstLine="0"/>
        <w:jc w:val="both"/>
        <w:rPr>
          <w:rFonts w:ascii="Times New Roman" w:hAnsi="Times New Roman"/>
        </w:rPr>
      </w:pPr>
      <w:r w:rsidRPr="007F3531">
        <w:rPr>
          <w:rFonts w:ascii="Times New Roman" w:hAnsi="Times New Roman"/>
        </w:rPr>
        <w:t>принимать участие в художественной проектной деятельности, выполняя устные инструкции учителя с опорой демонстрацию действия;</w:t>
      </w:r>
    </w:p>
    <w:p w14:paraId="05BE0466" w14:textId="77777777" w:rsidR="00FE4DB7" w:rsidRPr="007F3531" w:rsidRDefault="00FE4DB7" w:rsidP="00E00F74">
      <w:pPr>
        <w:pStyle w:val="a9"/>
        <w:numPr>
          <w:ilvl w:val="0"/>
          <w:numId w:val="32"/>
        </w:numPr>
        <w:tabs>
          <w:tab w:val="left" w:pos="0"/>
        </w:tabs>
        <w:suppressAutoHyphens/>
        <w:spacing w:after="200" w:line="360" w:lineRule="auto"/>
        <w:ind w:left="357" w:hanging="357"/>
        <w:jc w:val="both"/>
        <w:rPr>
          <w:rFonts w:ascii="Times New Roman" w:hAnsi="Times New Roman"/>
        </w:rPr>
      </w:pPr>
      <w:r w:rsidRPr="007F3531">
        <w:rPr>
          <w:rFonts w:ascii="Times New Roman" w:hAnsi="Times New Roman"/>
        </w:rPr>
        <w:t>использовать контекстную и языковую догадку при восприятии на слух текстов, содержащих некоторые незнакомые слова;</w:t>
      </w:r>
    </w:p>
    <w:p w14:paraId="65BB7DDE" w14:textId="77777777" w:rsidR="00FE4DB7" w:rsidRPr="003E3308" w:rsidRDefault="00FE4DB7" w:rsidP="00FE4DB7">
      <w:pPr>
        <w:tabs>
          <w:tab w:val="left" w:pos="0"/>
        </w:tabs>
        <w:spacing w:line="360" w:lineRule="auto"/>
        <w:jc w:val="both"/>
        <w:rPr>
          <w:rFonts w:ascii="Times New Roman" w:hAnsi="Times New Roman"/>
          <w:b/>
          <w:bCs/>
        </w:rPr>
      </w:pPr>
      <w:r w:rsidRPr="003E3308">
        <w:rPr>
          <w:rFonts w:ascii="Times New Roman" w:hAnsi="Times New Roman"/>
          <w:b/>
          <w:bCs/>
        </w:rPr>
        <w:t>чтение</w:t>
      </w:r>
    </w:p>
    <w:p w14:paraId="64D88C0E" w14:textId="77777777" w:rsidR="00FE4DB7" w:rsidRPr="00ED46EC" w:rsidRDefault="00FE4DB7" w:rsidP="00E00F74">
      <w:pPr>
        <w:numPr>
          <w:ilvl w:val="0"/>
          <w:numId w:val="34"/>
        </w:numPr>
        <w:tabs>
          <w:tab w:val="left" w:pos="0"/>
        </w:tabs>
        <w:suppressAutoHyphens/>
        <w:spacing w:after="0" w:line="360" w:lineRule="auto"/>
        <w:ind w:left="0" w:firstLine="0"/>
        <w:rPr>
          <w:rFonts w:ascii="Times New Roman" w:hAnsi="Times New Roman"/>
        </w:rPr>
      </w:pPr>
      <w:r w:rsidRPr="00ED46EC">
        <w:rPr>
          <w:rFonts w:ascii="Times New Roman" w:hAnsi="Times New Roman"/>
        </w:rPr>
        <w:t>понимать инструкции к заданиям в учебнике и рабочей тетради;</w:t>
      </w:r>
    </w:p>
    <w:p w14:paraId="6281F031" w14:textId="77777777" w:rsidR="00FE4DB7" w:rsidRPr="00ED46EC" w:rsidRDefault="00FE4DB7" w:rsidP="00E00F74">
      <w:pPr>
        <w:numPr>
          <w:ilvl w:val="0"/>
          <w:numId w:val="34"/>
        </w:numPr>
        <w:tabs>
          <w:tab w:val="left" w:pos="0"/>
        </w:tabs>
        <w:suppressAutoHyphens/>
        <w:spacing w:after="0" w:line="360" w:lineRule="auto"/>
        <w:ind w:left="0" w:firstLine="0"/>
        <w:rPr>
          <w:rFonts w:ascii="Times New Roman" w:hAnsi="Times New Roman"/>
        </w:rPr>
      </w:pPr>
      <w:r w:rsidRPr="00ED46EC">
        <w:rPr>
          <w:rFonts w:ascii="Times New Roman" w:hAnsi="Times New Roman"/>
        </w:rPr>
        <w:t>понимать основное содержание прочитанного текста;</w:t>
      </w:r>
    </w:p>
    <w:p w14:paraId="2DE8725A" w14:textId="77777777" w:rsidR="00FE4DB7" w:rsidRPr="00ED46EC" w:rsidRDefault="00FE4DB7" w:rsidP="00E00F74">
      <w:pPr>
        <w:numPr>
          <w:ilvl w:val="0"/>
          <w:numId w:val="34"/>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извлекать запрашиваемую информацию;</w:t>
      </w:r>
    </w:p>
    <w:p w14:paraId="4977A569" w14:textId="77777777" w:rsidR="00FE4DB7" w:rsidRPr="00ED46EC" w:rsidRDefault="00FE4DB7" w:rsidP="00E00F74">
      <w:pPr>
        <w:numPr>
          <w:ilvl w:val="0"/>
          <w:numId w:val="34"/>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понимать существенные детали в прочитанном тексте;</w:t>
      </w:r>
    </w:p>
    <w:p w14:paraId="0E118843" w14:textId="77777777" w:rsidR="00FE4DB7" w:rsidRPr="00ED46EC" w:rsidRDefault="00FE4DB7" w:rsidP="00E00F74">
      <w:pPr>
        <w:numPr>
          <w:ilvl w:val="0"/>
          <w:numId w:val="34"/>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восстанавливать последовательность событий;</w:t>
      </w:r>
    </w:p>
    <w:p w14:paraId="51A52105" w14:textId="77777777" w:rsidR="00FE4DB7" w:rsidRPr="00ED46EC" w:rsidRDefault="00FE4DB7" w:rsidP="00E00F74">
      <w:pPr>
        <w:numPr>
          <w:ilvl w:val="0"/>
          <w:numId w:val="34"/>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lastRenderedPageBreak/>
        <w:t>использовать контекстную языковую догадку для понимания незнакомых слов,  в частности, похожи</w:t>
      </w:r>
      <w:r>
        <w:rPr>
          <w:rFonts w:ascii="Times New Roman" w:hAnsi="Times New Roman"/>
        </w:rPr>
        <w:t xml:space="preserve">х </w:t>
      </w:r>
      <w:r w:rsidRPr="00ED46EC">
        <w:rPr>
          <w:rFonts w:ascii="Times New Roman" w:hAnsi="Times New Roman"/>
        </w:rPr>
        <w:t>по звучанию на слова родного языка;</w:t>
      </w:r>
    </w:p>
    <w:p w14:paraId="17BF11F9" w14:textId="77777777" w:rsidR="00FE4DB7" w:rsidRPr="00ED46EC" w:rsidRDefault="00FE4DB7" w:rsidP="00FE4DB7">
      <w:pPr>
        <w:tabs>
          <w:tab w:val="left" w:pos="0"/>
        </w:tabs>
        <w:suppressAutoHyphens/>
        <w:spacing w:line="360" w:lineRule="auto"/>
        <w:jc w:val="both"/>
        <w:rPr>
          <w:rFonts w:ascii="Times New Roman" w:hAnsi="Times New Roman"/>
          <w:b/>
        </w:rPr>
      </w:pPr>
      <w:r w:rsidRPr="00ED46EC">
        <w:rPr>
          <w:rFonts w:ascii="Times New Roman" w:hAnsi="Times New Roman"/>
          <w:b/>
        </w:rPr>
        <w:t>продуктивные навыки речи:</w:t>
      </w:r>
    </w:p>
    <w:p w14:paraId="182133B5" w14:textId="77777777" w:rsidR="00FE4DB7" w:rsidRPr="00ED46EC" w:rsidRDefault="00FE4DB7" w:rsidP="00FE4DB7">
      <w:pPr>
        <w:tabs>
          <w:tab w:val="left" w:pos="0"/>
        </w:tabs>
        <w:spacing w:line="360" w:lineRule="auto"/>
        <w:jc w:val="both"/>
        <w:rPr>
          <w:rFonts w:ascii="Times New Roman" w:hAnsi="Times New Roman"/>
          <w:b/>
        </w:rPr>
      </w:pPr>
      <w:r w:rsidRPr="00ED46EC">
        <w:rPr>
          <w:rFonts w:ascii="Times New Roman" w:hAnsi="Times New Roman"/>
          <w:b/>
        </w:rPr>
        <w:t xml:space="preserve">говорение </w:t>
      </w:r>
    </w:p>
    <w:p w14:paraId="4CC96DB6" w14:textId="77777777" w:rsidR="00FE4DB7" w:rsidRPr="00ED46EC" w:rsidRDefault="00FE4DB7" w:rsidP="00FE4DB7">
      <w:pPr>
        <w:tabs>
          <w:tab w:val="left" w:pos="0"/>
        </w:tabs>
        <w:spacing w:line="360" w:lineRule="auto"/>
        <w:jc w:val="both"/>
        <w:rPr>
          <w:rFonts w:ascii="Times New Roman" w:hAnsi="Times New Roman"/>
          <w:b/>
        </w:rPr>
      </w:pPr>
      <w:r w:rsidRPr="00ED46EC">
        <w:rPr>
          <w:rFonts w:ascii="Times New Roman" w:hAnsi="Times New Roman"/>
          <w:b/>
        </w:rPr>
        <w:t>диалогическая форма речи:</w:t>
      </w:r>
    </w:p>
    <w:p w14:paraId="6682B97B" w14:textId="77777777" w:rsidR="00FE4DB7" w:rsidRPr="00ED46EC" w:rsidRDefault="00FE4DB7" w:rsidP="00E00F74">
      <w:pPr>
        <w:numPr>
          <w:ilvl w:val="0"/>
          <w:numId w:val="33"/>
        </w:numPr>
        <w:tabs>
          <w:tab w:val="left" w:pos="0"/>
        </w:tabs>
        <w:spacing w:after="0" w:line="360" w:lineRule="auto"/>
        <w:ind w:left="0" w:firstLine="0"/>
        <w:contextualSpacing/>
        <w:jc w:val="both"/>
        <w:rPr>
          <w:rFonts w:ascii="Times New Roman" w:hAnsi="Times New Roman"/>
        </w:rPr>
      </w:pPr>
      <w:r w:rsidRPr="00ED46EC">
        <w:rPr>
          <w:rFonts w:ascii="Times New Roman" w:hAnsi="Times New Roman"/>
        </w:rPr>
        <w:t>вести диалог этикетного характера в типичных бытовых и учебных ситуациях;</w:t>
      </w:r>
    </w:p>
    <w:p w14:paraId="40127FC5" w14:textId="77777777" w:rsidR="00FE4DB7" w:rsidRPr="00ED46EC" w:rsidRDefault="00FE4DB7" w:rsidP="00E00F74">
      <w:pPr>
        <w:pStyle w:val="a9"/>
        <w:numPr>
          <w:ilvl w:val="0"/>
          <w:numId w:val="33"/>
        </w:numPr>
        <w:tabs>
          <w:tab w:val="left" w:pos="0"/>
        </w:tabs>
        <w:spacing w:line="360" w:lineRule="auto"/>
        <w:ind w:left="0" w:firstLine="0"/>
        <w:jc w:val="both"/>
        <w:rPr>
          <w:rFonts w:ascii="Times New Roman" w:eastAsia="Times New Roman" w:hAnsi="Times New Roman"/>
          <w:lang w:bidi="he-IL"/>
        </w:rPr>
      </w:pPr>
      <w:r w:rsidRPr="00ED46EC">
        <w:rPr>
          <w:rFonts w:ascii="Times New Roman" w:eastAsia="Times New Roman" w:hAnsi="Times New Roman"/>
          <w:color w:val="000000"/>
          <w:shd w:val="clear" w:color="auto" w:fill="FFFFFF"/>
          <w:lang w:bidi="he-IL"/>
        </w:rPr>
        <w:t xml:space="preserve">запрашивать и сообщать фактическую информацию, переходя с позиции </w:t>
      </w:r>
      <w:proofErr w:type="gramStart"/>
      <w:r w:rsidRPr="00ED46EC">
        <w:rPr>
          <w:rFonts w:ascii="Times New Roman" w:eastAsia="Times New Roman" w:hAnsi="Times New Roman"/>
          <w:color w:val="000000"/>
          <w:shd w:val="clear" w:color="auto" w:fill="FFFFFF"/>
          <w:lang w:bidi="he-IL"/>
        </w:rPr>
        <w:t>спрашивающего</w:t>
      </w:r>
      <w:proofErr w:type="gramEnd"/>
      <w:r w:rsidRPr="00ED46EC">
        <w:rPr>
          <w:rFonts w:ascii="Times New Roman" w:eastAsia="Times New Roman" w:hAnsi="Times New Roman"/>
          <w:color w:val="000000"/>
          <w:shd w:val="clear" w:color="auto" w:fill="FFFFFF"/>
          <w:lang w:bidi="he-IL"/>
        </w:rPr>
        <w:t xml:space="preserve"> на позицию отвечающего;</w:t>
      </w:r>
    </w:p>
    <w:p w14:paraId="20BC8B79" w14:textId="77777777" w:rsidR="00FE4DB7" w:rsidRPr="00ED46EC" w:rsidRDefault="00FE4DB7" w:rsidP="00E00F74">
      <w:pPr>
        <w:pStyle w:val="a9"/>
        <w:numPr>
          <w:ilvl w:val="0"/>
          <w:numId w:val="33"/>
        </w:numPr>
        <w:tabs>
          <w:tab w:val="left" w:pos="0"/>
        </w:tabs>
        <w:spacing w:line="360" w:lineRule="auto"/>
        <w:ind w:left="0" w:firstLine="0"/>
        <w:jc w:val="both"/>
        <w:rPr>
          <w:rFonts w:ascii="Times New Roman" w:eastAsia="Times New Roman" w:hAnsi="Times New Roman"/>
          <w:lang w:bidi="he-IL"/>
        </w:rPr>
      </w:pPr>
      <w:r w:rsidRPr="00ED46EC">
        <w:rPr>
          <w:rFonts w:ascii="Times New Roman" w:eastAsia="Times New Roman" w:hAnsi="Times New Roman"/>
          <w:color w:val="000000"/>
          <w:shd w:val="clear" w:color="auto" w:fill="FFFFFF"/>
          <w:lang w:bidi="he-IL"/>
        </w:rPr>
        <w:t>обращаться с просьбой и выражать отказ ее выполнить;</w:t>
      </w:r>
    </w:p>
    <w:p w14:paraId="7C3F71CD" w14:textId="77777777" w:rsidR="00FE4DB7" w:rsidRPr="00ED46EC" w:rsidRDefault="00FE4DB7" w:rsidP="00FE4DB7">
      <w:pPr>
        <w:pStyle w:val="a9"/>
        <w:tabs>
          <w:tab w:val="left" w:pos="0"/>
        </w:tabs>
        <w:spacing w:line="360" w:lineRule="auto"/>
        <w:ind w:left="0"/>
        <w:jc w:val="both"/>
        <w:rPr>
          <w:rFonts w:ascii="Times New Roman" w:eastAsia="Times New Roman" w:hAnsi="Times New Roman"/>
          <w:lang w:bidi="he-IL"/>
        </w:rPr>
      </w:pPr>
    </w:p>
    <w:p w14:paraId="28FDC54D" w14:textId="77777777" w:rsidR="00FE4DB7" w:rsidRPr="00ED46EC" w:rsidRDefault="00FE4DB7" w:rsidP="00FE4DB7">
      <w:pPr>
        <w:tabs>
          <w:tab w:val="left" w:pos="0"/>
        </w:tabs>
        <w:spacing w:line="360" w:lineRule="auto"/>
        <w:jc w:val="both"/>
        <w:rPr>
          <w:rFonts w:ascii="Times New Roman" w:hAnsi="Times New Roman"/>
          <w:b/>
        </w:rPr>
      </w:pPr>
      <w:r w:rsidRPr="00ED46EC">
        <w:rPr>
          <w:rFonts w:ascii="Times New Roman" w:hAnsi="Times New Roman"/>
          <w:b/>
        </w:rPr>
        <w:t>речевое поведение</w:t>
      </w:r>
    </w:p>
    <w:p w14:paraId="2A86F051" w14:textId="77777777" w:rsidR="00FE4DB7" w:rsidRPr="00ED46EC" w:rsidRDefault="00FE4DB7" w:rsidP="00E00F74">
      <w:pPr>
        <w:numPr>
          <w:ilvl w:val="0"/>
          <w:numId w:val="37"/>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соблюдать очередность при обмене репликами в процессе речевого взаимодействия;</w:t>
      </w:r>
    </w:p>
    <w:p w14:paraId="15BE28FF" w14:textId="77777777" w:rsidR="00FE4DB7" w:rsidRPr="00ED46EC" w:rsidRDefault="00FE4DB7" w:rsidP="00E00F74">
      <w:pPr>
        <w:pStyle w:val="1211"/>
        <w:numPr>
          <w:ilvl w:val="0"/>
          <w:numId w:val="37"/>
        </w:numPr>
        <w:tabs>
          <w:tab w:val="left" w:pos="0"/>
        </w:tabs>
        <w:spacing w:after="0" w:line="360" w:lineRule="auto"/>
        <w:ind w:left="0" w:firstLine="0"/>
        <w:jc w:val="both"/>
        <w:rPr>
          <w:rFonts w:ascii="Times New Roman" w:hAnsi="Times New Roman"/>
          <w:sz w:val="24"/>
          <w:szCs w:val="24"/>
        </w:rPr>
      </w:pPr>
      <w:r w:rsidRPr="00ED46EC">
        <w:rPr>
          <w:rFonts w:ascii="Times New Roman" w:hAnsi="Times New Roman"/>
          <w:sz w:val="24"/>
          <w:szCs w:val="24"/>
        </w:rPr>
        <w:t>использовать ситуацию речевого общения для понимания общего смысла происходящего;</w:t>
      </w:r>
    </w:p>
    <w:p w14:paraId="3B3782BF" w14:textId="77777777" w:rsidR="00FE4DB7" w:rsidRPr="00ED46EC" w:rsidRDefault="00FE4DB7" w:rsidP="00E00F74">
      <w:pPr>
        <w:numPr>
          <w:ilvl w:val="0"/>
          <w:numId w:val="37"/>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14:paraId="5B9FB77F" w14:textId="77777777" w:rsidR="00FE4DB7" w:rsidRPr="00ED46EC" w:rsidRDefault="00FE4DB7" w:rsidP="00E00F74">
      <w:pPr>
        <w:numPr>
          <w:ilvl w:val="0"/>
          <w:numId w:val="37"/>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участвовать в ролевой игре согласно предложенной ситуации для речевого взаимодействия;</w:t>
      </w:r>
    </w:p>
    <w:p w14:paraId="194F6260" w14:textId="77777777" w:rsidR="00FE4DB7" w:rsidRPr="00ED46EC" w:rsidRDefault="00FE4DB7" w:rsidP="00FE4DB7">
      <w:pPr>
        <w:tabs>
          <w:tab w:val="left" w:pos="0"/>
        </w:tabs>
        <w:spacing w:line="360" w:lineRule="auto"/>
        <w:jc w:val="both"/>
        <w:rPr>
          <w:rFonts w:ascii="Times New Roman" w:eastAsia="Times New Roman" w:hAnsi="Times New Roman"/>
          <w:lang w:bidi="he-IL"/>
        </w:rPr>
      </w:pPr>
    </w:p>
    <w:p w14:paraId="157DAB2F" w14:textId="77777777"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монологическая форма речи</w:t>
      </w:r>
    </w:p>
    <w:p w14:paraId="111CE74B" w14:textId="77777777" w:rsidR="00FE4DB7" w:rsidRPr="00ED46EC" w:rsidRDefault="00FE4DB7" w:rsidP="00E00F74">
      <w:pPr>
        <w:pStyle w:val="a9"/>
        <w:numPr>
          <w:ilvl w:val="0"/>
          <w:numId w:val="36"/>
        </w:numPr>
        <w:spacing w:line="360" w:lineRule="auto"/>
        <w:ind w:left="0" w:firstLine="0"/>
        <w:rPr>
          <w:rFonts w:ascii="Arial" w:eastAsia="Times New Roman" w:hAnsi="Arial" w:cs="Arial"/>
          <w:color w:val="000000"/>
          <w:lang w:bidi="he-IL"/>
        </w:rPr>
      </w:pPr>
      <w:r w:rsidRPr="00ED46EC">
        <w:rPr>
          <w:rFonts w:ascii="Times New Roman" w:eastAsia="Times New Roman" w:hAnsi="Times New Roman"/>
          <w:color w:val="000000"/>
          <w:shd w:val="clear" w:color="auto" w:fill="FFFFFF"/>
          <w:lang w:bidi="he-IL"/>
        </w:rPr>
        <w:t xml:space="preserve"> </w:t>
      </w:r>
      <w:r>
        <w:rPr>
          <w:rFonts w:ascii="Times New Roman" w:eastAsia="Times New Roman" w:hAnsi="Times New Roman"/>
          <w:color w:val="000000"/>
          <w:shd w:val="clear" w:color="auto" w:fill="FFFFFF"/>
          <w:lang w:bidi="he-IL"/>
        </w:rPr>
        <w:t>составлять краткие рассказы по изучаемой тематике</w:t>
      </w:r>
      <w:r w:rsidRPr="00ED46EC">
        <w:rPr>
          <w:rFonts w:ascii="Times New Roman" w:eastAsia="Times New Roman" w:hAnsi="Times New Roman"/>
          <w:color w:val="000000"/>
          <w:shd w:val="clear" w:color="auto" w:fill="FFFFFF"/>
          <w:lang w:bidi="he-IL"/>
        </w:rPr>
        <w:t>;</w:t>
      </w:r>
    </w:p>
    <w:p w14:paraId="1CE1EB16" w14:textId="77777777" w:rsidR="00FE4DB7" w:rsidRPr="008A386B" w:rsidRDefault="00FE4DB7" w:rsidP="00E00F74">
      <w:pPr>
        <w:pStyle w:val="a9"/>
        <w:numPr>
          <w:ilvl w:val="0"/>
          <w:numId w:val="36"/>
        </w:numPr>
        <w:spacing w:line="360" w:lineRule="auto"/>
        <w:ind w:left="0" w:firstLine="0"/>
        <w:rPr>
          <w:rFonts w:ascii="Arial" w:eastAsia="Times New Roman" w:hAnsi="Arial" w:cs="Arial"/>
          <w:color w:val="000000"/>
          <w:lang w:bidi="he-IL"/>
        </w:rPr>
      </w:pPr>
      <w:r>
        <w:rPr>
          <w:rFonts w:ascii="Times New Roman" w:hAnsi="Times New Roman"/>
        </w:rPr>
        <w:t>составлять голосовые сообщения в соответствии с тематикой изучаемого раздела;</w:t>
      </w:r>
    </w:p>
    <w:p w14:paraId="22045F5F" w14:textId="77777777" w:rsidR="00FE4DB7" w:rsidRPr="008A386B" w:rsidRDefault="00FE4DB7" w:rsidP="00E00F74">
      <w:pPr>
        <w:pStyle w:val="a9"/>
        <w:numPr>
          <w:ilvl w:val="0"/>
          <w:numId w:val="36"/>
        </w:numPr>
        <w:spacing w:line="360" w:lineRule="auto"/>
        <w:ind w:left="0" w:firstLine="0"/>
        <w:rPr>
          <w:rFonts w:asciiTheme="majorBidi" w:eastAsia="Times New Roman" w:hAnsiTheme="majorBidi" w:cstheme="majorBidi"/>
          <w:color w:val="000000"/>
          <w:lang w:bidi="he-IL"/>
        </w:rPr>
      </w:pPr>
      <w:r w:rsidRPr="00ED46EC">
        <w:rPr>
          <w:rFonts w:asciiTheme="majorBidi" w:eastAsia="Times New Roman" w:hAnsiTheme="majorBidi" w:cstheme="majorBidi"/>
          <w:color w:val="000000"/>
          <w:shd w:val="clear" w:color="auto" w:fill="FFFFFF"/>
          <w:lang w:bidi="he-IL"/>
        </w:rPr>
        <w:t xml:space="preserve">высказывать свое мнение по содержанию </w:t>
      </w:r>
      <w:proofErr w:type="gramStart"/>
      <w:r w:rsidRPr="00ED46EC">
        <w:rPr>
          <w:rFonts w:asciiTheme="majorBidi" w:eastAsia="Times New Roman" w:hAnsiTheme="majorBidi" w:cstheme="majorBidi"/>
          <w:color w:val="000000"/>
          <w:shd w:val="clear" w:color="auto" w:fill="FFFFFF"/>
          <w:lang w:bidi="he-IL"/>
        </w:rPr>
        <w:t>прослушанного</w:t>
      </w:r>
      <w:proofErr w:type="gramEnd"/>
      <w:r w:rsidRPr="00ED46EC">
        <w:rPr>
          <w:rFonts w:asciiTheme="majorBidi" w:eastAsia="Times New Roman" w:hAnsiTheme="majorBidi" w:cstheme="majorBidi"/>
          <w:color w:val="000000"/>
          <w:shd w:val="clear" w:color="auto" w:fill="FFFFFF"/>
          <w:lang w:bidi="he-IL"/>
        </w:rPr>
        <w:t xml:space="preserve"> или прочитанного;</w:t>
      </w:r>
    </w:p>
    <w:p w14:paraId="1CCB71B7" w14:textId="77777777" w:rsidR="00FE4DB7" w:rsidRPr="00ED46EC" w:rsidRDefault="00FE4DB7" w:rsidP="00E00F74">
      <w:pPr>
        <w:pStyle w:val="a9"/>
        <w:numPr>
          <w:ilvl w:val="0"/>
          <w:numId w:val="36"/>
        </w:numPr>
        <w:spacing w:line="360" w:lineRule="auto"/>
        <w:ind w:left="0" w:firstLine="0"/>
        <w:rPr>
          <w:rFonts w:asciiTheme="majorBidi" w:eastAsia="Times New Roman" w:hAnsiTheme="majorBidi" w:cstheme="majorBidi"/>
          <w:color w:val="000000"/>
          <w:lang w:bidi="he-IL"/>
        </w:rPr>
      </w:pPr>
      <w:r>
        <w:rPr>
          <w:rFonts w:asciiTheme="majorBidi" w:eastAsia="Times New Roman" w:hAnsiTheme="majorBidi" w:cstheme="majorBidi"/>
          <w:color w:val="000000"/>
          <w:lang w:bidi="he-IL"/>
        </w:rPr>
        <w:t>составлять описание персонажа;</w:t>
      </w:r>
    </w:p>
    <w:p w14:paraId="43D647C8" w14:textId="77777777" w:rsidR="00FE4DB7" w:rsidRDefault="00FE4DB7" w:rsidP="00E00F74">
      <w:pPr>
        <w:pStyle w:val="a9"/>
        <w:numPr>
          <w:ilvl w:val="0"/>
          <w:numId w:val="36"/>
        </w:numPr>
        <w:spacing w:line="360" w:lineRule="auto"/>
        <w:ind w:left="0" w:firstLine="0"/>
        <w:jc w:val="both"/>
        <w:rPr>
          <w:rFonts w:asciiTheme="majorBidi" w:eastAsia="Times New Roman" w:hAnsiTheme="majorBidi" w:cstheme="majorBidi"/>
          <w:color w:val="000000"/>
          <w:shd w:val="clear" w:color="auto" w:fill="FFFFFF"/>
          <w:lang w:bidi="he-IL"/>
        </w:rPr>
      </w:pPr>
      <w:r w:rsidRPr="00ED46EC">
        <w:rPr>
          <w:rFonts w:asciiTheme="majorBidi" w:eastAsia="Times New Roman" w:hAnsiTheme="majorBidi" w:cstheme="majorBidi"/>
          <w:color w:val="000000"/>
          <w:shd w:val="clear" w:color="auto" w:fill="FFFFFF"/>
          <w:lang w:bidi="he-IL"/>
        </w:rPr>
        <w:t>передавать содержание  услышанного или прочитанного   текста</w:t>
      </w:r>
      <w:r>
        <w:rPr>
          <w:rFonts w:asciiTheme="majorBidi" w:eastAsia="Times New Roman" w:hAnsiTheme="majorBidi" w:cstheme="majorBidi"/>
          <w:color w:val="000000"/>
          <w:shd w:val="clear" w:color="auto" w:fill="FFFFFF"/>
          <w:lang w:bidi="he-IL"/>
        </w:rPr>
        <w:t>;</w:t>
      </w:r>
    </w:p>
    <w:p w14:paraId="0E8C9661" w14:textId="77777777" w:rsidR="00FE4DB7" w:rsidRPr="008A386B" w:rsidRDefault="00FE4DB7" w:rsidP="00E00F74">
      <w:pPr>
        <w:pStyle w:val="a9"/>
        <w:numPr>
          <w:ilvl w:val="0"/>
          <w:numId w:val="36"/>
        </w:numPr>
        <w:spacing w:line="360" w:lineRule="auto"/>
        <w:ind w:left="0" w:firstLine="0"/>
        <w:rPr>
          <w:rFonts w:ascii="Arial" w:eastAsia="Times New Roman" w:hAnsi="Arial" w:cs="Arial"/>
          <w:color w:val="000000"/>
          <w:lang w:bidi="he-IL"/>
        </w:rPr>
      </w:pPr>
      <w:r>
        <w:rPr>
          <w:rFonts w:ascii="Times New Roman" w:hAnsi="Times New Roman"/>
        </w:rPr>
        <w:t>составлять и записывать фрагменты для коллективного видео блога</w:t>
      </w:r>
      <w:r w:rsidRPr="00ED46EC">
        <w:rPr>
          <w:rFonts w:ascii="Times New Roman" w:hAnsi="Times New Roman"/>
        </w:rPr>
        <w:t>;</w:t>
      </w:r>
    </w:p>
    <w:p w14:paraId="2322ACFA" w14:textId="77777777" w:rsidR="00FE4DB7" w:rsidRDefault="00FE4DB7" w:rsidP="00FE4DB7">
      <w:pPr>
        <w:tabs>
          <w:tab w:val="left" w:pos="0"/>
        </w:tabs>
        <w:spacing w:line="360" w:lineRule="auto"/>
        <w:ind w:firstLine="709"/>
        <w:jc w:val="both"/>
        <w:rPr>
          <w:rFonts w:ascii="Times New Roman" w:hAnsi="Times New Roman"/>
          <w:b/>
        </w:rPr>
      </w:pPr>
      <w:r>
        <w:rPr>
          <w:rFonts w:ascii="Times New Roman" w:hAnsi="Times New Roman"/>
          <w:b/>
        </w:rPr>
        <w:t>п</w:t>
      </w:r>
      <w:r w:rsidRPr="00ED46EC">
        <w:rPr>
          <w:rFonts w:ascii="Times New Roman" w:hAnsi="Times New Roman"/>
          <w:b/>
        </w:rPr>
        <w:t>исьмо</w:t>
      </w:r>
    </w:p>
    <w:p w14:paraId="0452C3D2" w14:textId="77777777" w:rsidR="00FE4DB7" w:rsidRDefault="00FE4DB7" w:rsidP="00E00F74">
      <w:pPr>
        <w:numPr>
          <w:ilvl w:val="0"/>
          <w:numId w:val="35"/>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заполнять пропущенные слова в тексте</w:t>
      </w:r>
      <w:r>
        <w:rPr>
          <w:rFonts w:ascii="Times New Roman" w:hAnsi="Times New Roman"/>
        </w:rPr>
        <w:t>;</w:t>
      </w:r>
      <w:r w:rsidRPr="00ED46EC">
        <w:rPr>
          <w:rFonts w:ascii="Times New Roman" w:hAnsi="Times New Roman"/>
        </w:rPr>
        <w:t xml:space="preserve"> </w:t>
      </w:r>
    </w:p>
    <w:p w14:paraId="762F1053" w14:textId="77777777" w:rsidR="00FE4DB7" w:rsidRPr="00ED46EC" w:rsidRDefault="00FE4DB7" w:rsidP="00E00F74">
      <w:pPr>
        <w:numPr>
          <w:ilvl w:val="0"/>
          <w:numId w:val="35"/>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 xml:space="preserve">дополнять предложения; </w:t>
      </w:r>
    </w:p>
    <w:p w14:paraId="06923379" w14:textId="77777777" w:rsidR="00FE4DB7" w:rsidRDefault="00FE4DB7" w:rsidP="00E00F74">
      <w:pPr>
        <w:numPr>
          <w:ilvl w:val="0"/>
          <w:numId w:val="35"/>
        </w:numPr>
        <w:tabs>
          <w:tab w:val="left" w:pos="0"/>
        </w:tabs>
        <w:suppressAutoHyphens/>
        <w:spacing w:after="0" w:line="360" w:lineRule="auto"/>
        <w:ind w:left="0" w:firstLine="0"/>
        <w:jc w:val="both"/>
        <w:rPr>
          <w:rFonts w:ascii="Times New Roman" w:hAnsi="Times New Roman"/>
        </w:rPr>
      </w:pPr>
      <w:r w:rsidRPr="00ED46EC">
        <w:rPr>
          <w:rFonts w:ascii="Times New Roman" w:hAnsi="Times New Roman"/>
        </w:rPr>
        <w:t>соблюдать пунктуационные правила оформления повествовательного, вопросительного и восклицательного предложения;</w:t>
      </w:r>
    </w:p>
    <w:p w14:paraId="31CD4B0D" w14:textId="77777777" w:rsidR="00FE4DB7" w:rsidRPr="00ED46EC" w:rsidRDefault="00FE4DB7" w:rsidP="00E00F74">
      <w:pPr>
        <w:numPr>
          <w:ilvl w:val="0"/>
          <w:numId w:val="35"/>
        </w:numPr>
        <w:tabs>
          <w:tab w:val="left" w:pos="0"/>
        </w:tabs>
        <w:suppressAutoHyphens/>
        <w:spacing w:after="0" w:line="360" w:lineRule="auto"/>
        <w:ind w:left="0" w:firstLine="0"/>
        <w:jc w:val="both"/>
        <w:rPr>
          <w:rFonts w:ascii="Times New Roman" w:hAnsi="Times New Roman"/>
        </w:rPr>
      </w:pPr>
      <w:r>
        <w:rPr>
          <w:rFonts w:ascii="Times New Roman" w:hAnsi="Times New Roman"/>
        </w:rPr>
        <w:t>составлять краткие письменные рассказы по изучаемым темам;</w:t>
      </w:r>
    </w:p>
    <w:p w14:paraId="2BC4FE00" w14:textId="77777777" w:rsidR="00FE4DB7" w:rsidRPr="003E3308" w:rsidRDefault="00FE4DB7" w:rsidP="00E00F74">
      <w:pPr>
        <w:pStyle w:val="a9"/>
        <w:numPr>
          <w:ilvl w:val="0"/>
          <w:numId w:val="35"/>
        </w:numPr>
        <w:tabs>
          <w:tab w:val="left" w:pos="0"/>
        </w:tabs>
        <w:suppressAutoHyphens/>
        <w:spacing w:line="360" w:lineRule="auto"/>
        <w:ind w:left="0" w:firstLine="0"/>
        <w:jc w:val="both"/>
        <w:rPr>
          <w:rFonts w:asciiTheme="majorBidi" w:hAnsiTheme="majorBidi" w:cstheme="majorBidi"/>
        </w:rPr>
      </w:pPr>
      <w:r>
        <w:rPr>
          <w:rFonts w:ascii="Times New Roman" w:hAnsi="Times New Roman"/>
        </w:rPr>
        <w:t>составлять электронные письма по изучаемым темам;</w:t>
      </w:r>
    </w:p>
    <w:p w14:paraId="3F511C65" w14:textId="77777777" w:rsidR="00FE4DB7" w:rsidRPr="003E3308" w:rsidRDefault="00FE4DB7" w:rsidP="00E00F74">
      <w:pPr>
        <w:pStyle w:val="a9"/>
        <w:numPr>
          <w:ilvl w:val="0"/>
          <w:numId w:val="35"/>
        </w:numPr>
        <w:tabs>
          <w:tab w:val="left" w:pos="0"/>
        </w:tabs>
        <w:suppressAutoHyphens/>
        <w:spacing w:line="360" w:lineRule="auto"/>
        <w:ind w:left="0" w:firstLine="0"/>
        <w:jc w:val="both"/>
        <w:rPr>
          <w:rFonts w:asciiTheme="majorBidi" w:hAnsiTheme="majorBidi" w:cstheme="majorBidi"/>
        </w:rPr>
      </w:pPr>
      <w:r>
        <w:rPr>
          <w:rFonts w:asciiTheme="majorBidi" w:hAnsiTheme="majorBidi" w:cstheme="majorBidi"/>
        </w:rPr>
        <w:t>составлять презентации по изучаемым темам;</w:t>
      </w:r>
    </w:p>
    <w:p w14:paraId="25BB12BA" w14:textId="77777777" w:rsidR="00FE4DB7" w:rsidRDefault="00FE4DB7" w:rsidP="00FE4DB7">
      <w:pPr>
        <w:tabs>
          <w:tab w:val="left" w:pos="0"/>
        </w:tabs>
        <w:spacing w:line="360" w:lineRule="auto"/>
        <w:jc w:val="both"/>
        <w:rPr>
          <w:rFonts w:ascii="Times New Roman" w:hAnsi="Times New Roman"/>
          <w:b/>
        </w:rPr>
      </w:pPr>
    </w:p>
    <w:p w14:paraId="14CA40B7" w14:textId="77777777" w:rsidR="00FE4DB7" w:rsidRPr="00ED46EC" w:rsidRDefault="00FE4DB7" w:rsidP="00FE4DB7">
      <w:pPr>
        <w:tabs>
          <w:tab w:val="left" w:pos="0"/>
        </w:tabs>
        <w:spacing w:line="360" w:lineRule="auto"/>
        <w:jc w:val="both"/>
        <w:rPr>
          <w:rFonts w:ascii="Times New Roman" w:hAnsi="Times New Roman"/>
          <w:b/>
        </w:rPr>
      </w:pPr>
      <w:r w:rsidRPr="00ED46EC">
        <w:rPr>
          <w:rFonts w:ascii="Times New Roman" w:hAnsi="Times New Roman"/>
          <w:b/>
        </w:rPr>
        <w:t>фонетический уровень языка</w:t>
      </w:r>
    </w:p>
    <w:p w14:paraId="2E216979" w14:textId="77777777" w:rsidR="00FE4DB7" w:rsidRPr="00ED46EC" w:rsidRDefault="00FE4DB7" w:rsidP="00FE4DB7">
      <w:pPr>
        <w:spacing w:line="360" w:lineRule="auto"/>
        <w:jc w:val="both"/>
        <w:rPr>
          <w:rFonts w:ascii="Times New Roman" w:hAnsi="Times New Roman"/>
        </w:rPr>
      </w:pPr>
      <w:r w:rsidRPr="00ED46EC">
        <w:rPr>
          <w:rFonts w:ascii="Times New Roman" w:hAnsi="Times New Roman"/>
        </w:rPr>
        <w:t>владеть следующими произносительными навыками:</w:t>
      </w:r>
    </w:p>
    <w:p w14:paraId="52D81B40" w14:textId="77777777" w:rsidR="00FE4DB7" w:rsidRPr="00ED46EC" w:rsidRDefault="00FE4DB7" w:rsidP="00E00F74">
      <w:pPr>
        <w:pStyle w:val="a8"/>
        <w:numPr>
          <w:ilvl w:val="0"/>
          <w:numId w:val="38"/>
        </w:numPr>
        <w:spacing w:line="360" w:lineRule="auto"/>
        <w:jc w:val="both"/>
        <w:rPr>
          <w:rFonts w:ascii="Times New Roman" w:hAnsi="Times New Roman"/>
          <w:color w:val="000000"/>
        </w:rPr>
      </w:pPr>
      <w:r w:rsidRPr="00ED46EC">
        <w:rPr>
          <w:rFonts w:ascii="Times New Roman" w:hAnsi="Times New Roman"/>
          <w:color w:val="000000"/>
        </w:rPr>
        <w:t>произносить слова изучаемого языка доступным для понимания образом;</w:t>
      </w:r>
    </w:p>
    <w:p w14:paraId="479A4D5A" w14:textId="77777777" w:rsidR="00FE4DB7" w:rsidRPr="00ED46EC" w:rsidRDefault="00FE4DB7" w:rsidP="00E00F74">
      <w:pPr>
        <w:pStyle w:val="a8"/>
        <w:numPr>
          <w:ilvl w:val="0"/>
          <w:numId w:val="38"/>
        </w:numPr>
        <w:spacing w:line="360" w:lineRule="auto"/>
        <w:jc w:val="both"/>
        <w:rPr>
          <w:rFonts w:ascii="Times New Roman" w:hAnsi="Times New Roman"/>
          <w:color w:val="000000"/>
        </w:rPr>
      </w:pPr>
      <w:r w:rsidRPr="00ED46EC">
        <w:rPr>
          <w:rFonts w:ascii="Times New Roman" w:hAnsi="Times New Roman"/>
          <w:color w:val="000000"/>
        </w:rPr>
        <w:t>соблюдать правильное ударение в изученных словах;</w:t>
      </w:r>
    </w:p>
    <w:p w14:paraId="05964D24" w14:textId="77777777" w:rsidR="00FE4DB7" w:rsidRPr="00ED46EC" w:rsidRDefault="00FE4DB7" w:rsidP="00E00F74">
      <w:pPr>
        <w:pStyle w:val="a8"/>
        <w:numPr>
          <w:ilvl w:val="0"/>
          <w:numId w:val="38"/>
        </w:numPr>
        <w:spacing w:line="360" w:lineRule="auto"/>
        <w:jc w:val="both"/>
        <w:rPr>
          <w:rFonts w:ascii="Times New Roman" w:hAnsi="Times New Roman"/>
          <w:color w:val="000000"/>
        </w:rPr>
      </w:pPr>
      <w:r w:rsidRPr="00ED46EC">
        <w:rPr>
          <w:rFonts w:ascii="Times New Roman" w:hAnsi="Times New Roman"/>
        </w:rPr>
        <w:t>оформлять речевой поток с учетом особенностей фонетического членения англоязычной речи (</w:t>
      </w:r>
      <w:r w:rsidRPr="00ED46EC">
        <w:rPr>
          <w:rFonts w:ascii="Times New Roman" w:hAnsi="Times New Roman"/>
          <w:color w:val="000000"/>
        </w:rPr>
        <w:t xml:space="preserve">использовать краткие формы, не произносить ударно служебные слова); </w:t>
      </w:r>
    </w:p>
    <w:p w14:paraId="721A1094" w14:textId="77777777" w:rsidR="00FE4DB7" w:rsidRPr="00ED46EC" w:rsidRDefault="00FE4DB7" w:rsidP="00E00F74">
      <w:pPr>
        <w:pStyle w:val="a8"/>
        <w:numPr>
          <w:ilvl w:val="0"/>
          <w:numId w:val="38"/>
        </w:numPr>
        <w:spacing w:line="360" w:lineRule="auto"/>
        <w:jc w:val="both"/>
        <w:rPr>
          <w:rFonts w:ascii="Times New Roman" w:hAnsi="Times New Roman"/>
          <w:color w:val="000000"/>
        </w:rPr>
      </w:pPr>
      <w:r w:rsidRPr="00ED46EC">
        <w:rPr>
          <w:rFonts w:ascii="Times New Roman" w:hAnsi="Times New Roman"/>
          <w:color w:val="000000"/>
        </w:rPr>
        <w:t>корректно реализовывать в речи интонационные конструкции для передачи цели высказывания;</w:t>
      </w:r>
    </w:p>
    <w:p w14:paraId="6CFAE7F0" w14:textId="77777777" w:rsidR="00FE4DB7" w:rsidRPr="00ED46EC" w:rsidRDefault="00FE4DB7" w:rsidP="00FE4DB7">
      <w:pPr>
        <w:tabs>
          <w:tab w:val="left" w:pos="0"/>
        </w:tabs>
        <w:spacing w:line="360" w:lineRule="auto"/>
        <w:jc w:val="both"/>
        <w:rPr>
          <w:rFonts w:ascii="Times New Roman" w:hAnsi="Times New Roman"/>
          <w:b/>
        </w:rPr>
      </w:pPr>
      <w:r w:rsidRPr="00ED46EC">
        <w:rPr>
          <w:rFonts w:ascii="Times New Roman" w:hAnsi="Times New Roman"/>
          <w:b/>
        </w:rPr>
        <w:t>в области межкультурной компетенции</w:t>
      </w:r>
    </w:p>
    <w:p w14:paraId="70A0CADC" w14:textId="77777777" w:rsidR="00FE4DB7" w:rsidRPr="00ED46EC" w:rsidRDefault="00FE4DB7" w:rsidP="00FE4DB7">
      <w:pPr>
        <w:pStyle w:val="12"/>
        <w:spacing w:line="360" w:lineRule="auto"/>
        <w:ind w:left="0"/>
      </w:pPr>
      <w:r w:rsidRPr="00ED46EC">
        <w:t>использовать в речи и письменных текстах полученную информацию:</w:t>
      </w:r>
    </w:p>
    <w:p w14:paraId="639350AE" w14:textId="77777777" w:rsidR="00FE4DB7" w:rsidRPr="00ED46EC" w:rsidRDefault="00FE4DB7" w:rsidP="00E00F74">
      <w:pPr>
        <w:pStyle w:val="12"/>
        <w:numPr>
          <w:ilvl w:val="0"/>
          <w:numId w:val="39"/>
        </w:numPr>
        <w:suppressAutoHyphens/>
        <w:spacing w:line="360" w:lineRule="auto"/>
        <w:jc w:val="both"/>
      </w:pPr>
      <w:r w:rsidRPr="00ED46EC">
        <w:t>о правилах речевого этикета в формулах вежливости;</w:t>
      </w:r>
    </w:p>
    <w:p w14:paraId="258B1FAB" w14:textId="77777777" w:rsidR="00FE4DB7" w:rsidRPr="00ED46EC" w:rsidRDefault="00FE4DB7" w:rsidP="00E00F74">
      <w:pPr>
        <w:pStyle w:val="12"/>
        <w:numPr>
          <w:ilvl w:val="0"/>
          <w:numId w:val="39"/>
        </w:numPr>
        <w:suppressAutoHyphens/>
        <w:spacing w:line="360" w:lineRule="auto"/>
        <w:jc w:val="both"/>
      </w:pPr>
      <w:r w:rsidRPr="00ED46EC">
        <w:t>об организации учебного процесса в Великобритании;</w:t>
      </w:r>
    </w:p>
    <w:p w14:paraId="654AB1A5" w14:textId="77777777" w:rsidR="00FE4DB7" w:rsidRPr="00ED46EC" w:rsidRDefault="00FE4DB7" w:rsidP="00E00F74">
      <w:pPr>
        <w:pStyle w:val="12"/>
        <w:numPr>
          <w:ilvl w:val="0"/>
          <w:numId w:val="39"/>
        </w:numPr>
        <w:suppressAutoHyphens/>
        <w:spacing w:line="360" w:lineRule="auto"/>
        <w:jc w:val="both"/>
      </w:pPr>
      <w:r w:rsidRPr="00ED46EC">
        <w:t xml:space="preserve">о </w:t>
      </w:r>
      <w:r>
        <w:t>знаменательных датах и их праздновании</w:t>
      </w:r>
      <w:r w:rsidRPr="00ED46EC">
        <w:t>;</w:t>
      </w:r>
    </w:p>
    <w:p w14:paraId="7D8DEE90" w14:textId="77777777" w:rsidR="00FE4DB7" w:rsidRPr="00ED46EC" w:rsidRDefault="00FE4DB7" w:rsidP="00E00F74">
      <w:pPr>
        <w:pStyle w:val="12"/>
        <w:numPr>
          <w:ilvl w:val="0"/>
          <w:numId w:val="39"/>
        </w:numPr>
        <w:suppressAutoHyphens/>
        <w:spacing w:line="360" w:lineRule="auto"/>
        <w:jc w:val="both"/>
      </w:pPr>
      <w:r w:rsidRPr="00ED46EC">
        <w:t>о досуге в стране изучаемого языка;</w:t>
      </w:r>
    </w:p>
    <w:p w14:paraId="49061288" w14:textId="77777777" w:rsidR="00FE4DB7" w:rsidRPr="00ED46EC" w:rsidRDefault="00FE4DB7" w:rsidP="00E00F74">
      <w:pPr>
        <w:pStyle w:val="12"/>
        <w:numPr>
          <w:ilvl w:val="0"/>
          <w:numId w:val="39"/>
        </w:numPr>
        <w:suppressAutoHyphens/>
        <w:spacing w:line="360" w:lineRule="auto"/>
        <w:jc w:val="both"/>
      </w:pPr>
      <w:r w:rsidRPr="00ED46EC">
        <w:t xml:space="preserve"> об особенностях городской жизни в Великобритании;</w:t>
      </w:r>
    </w:p>
    <w:p w14:paraId="0901CDF1" w14:textId="77777777" w:rsidR="00FE4DB7" w:rsidRPr="00ED46EC" w:rsidRDefault="00FE4DB7" w:rsidP="00E00F74">
      <w:pPr>
        <w:pStyle w:val="12"/>
        <w:numPr>
          <w:ilvl w:val="0"/>
          <w:numId w:val="39"/>
        </w:numPr>
        <w:suppressAutoHyphens/>
        <w:spacing w:line="360" w:lineRule="auto"/>
        <w:jc w:val="both"/>
      </w:pPr>
      <w:r w:rsidRPr="00ED46EC">
        <w:t>о Британской кухне;</w:t>
      </w:r>
    </w:p>
    <w:p w14:paraId="2546448F" w14:textId="77777777" w:rsidR="00FE4DB7" w:rsidRPr="00ED46EC" w:rsidRDefault="00FE4DB7" w:rsidP="00E00F74">
      <w:pPr>
        <w:pStyle w:val="12"/>
        <w:numPr>
          <w:ilvl w:val="0"/>
          <w:numId w:val="39"/>
        </w:numPr>
        <w:suppressAutoHyphens/>
        <w:spacing w:line="360" w:lineRule="auto"/>
        <w:jc w:val="both"/>
      </w:pPr>
      <w:r w:rsidRPr="00ED46EC">
        <w:t>о культуре  и безопасности поведения в цифровом пространстве;</w:t>
      </w:r>
    </w:p>
    <w:p w14:paraId="13C0E9A9" w14:textId="77777777" w:rsidR="00FE4DB7" w:rsidRPr="00ED46EC" w:rsidRDefault="00FE4DB7" w:rsidP="00E00F74">
      <w:pPr>
        <w:pStyle w:val="12"/>
        <w:numPr>
          <w:ilvl w:val="0"/>
          <w:numId w:val="39"/>
        </w:numPr>
        <w:suppressAutoHyphens/>
        <w:spacing w:line="360" w:lineRule="auto"/>
        <w:jc w:val="both"/>
      </w:pPr>
      <w:r w:rsidRPr="00ED46EC">
        <w:t xml:space="preserve">об известных личностях в </w:t>
      </w:r>
      <w:r>
        <w:t xml:space="preserve"> России и </w:t>
      </w:r>
      <w:r w:rsidRPr="00ED46EC">
        <w:t>англоязычных странах;</w:t>
      </w:r>
    </w:p>
    <w:p w14:paraId="6AD0A559" w14:textId="77777777" w:rsidR="00FE4DB7" w:rsidRPr="00ED46EC" w:rsidRDefault="00FE4DB7" w:rsidP="00E00F74">
      <w:pPr>
        <w:pStyle w:val="12"/>
        <w:numPr>
          <w:ilvl w:val="0"/>
          <w:numId w:val="39"/>
        </w:numPr>
        <w:suppressAutoHyphens/>
        <w:spacing w:line="360" w:lineRule="auto"/>
        <w:jc w:val="both"/>
      </w:pPr>
      <w:r w:rsidRPr="00ED46EC">
        <w:t xml:space="preserve">об особенностях культуры </w:t>
      </w:r>
      <w:r>
        <w:t xml:space="preserve">России и </w:t>
      </w:r>
      <w:r w:rsidRPr="00ED46EC">
        <w:t>страны изучаемого языка;</w:t>
      </w:r>
    </w:p>
    <w:p w14:paraId="616446EF" w14:textId="77777777" w:rsidR="00FE4DB7" w:rsidRPr="00ED46EC" w:rsidRDefault="00FE4DB7" w:rsidP="00E00F74">
      <w:pPr>
        <w:pStyle w:val="12"/>
        <w:numPr>
          <w:ilvl w:val="0"/>
          <w:numId w:val="39"/>
        </w:numPr>
        <w:suppressAutoHyphens/>
        <w:spacing w:line="360" w:lineRule="auto"/>
        <w:jc w:val="both"/>
      </w:pPr>
      <w:r w:rsidRPr="00ED46EC">
        <w:t>об известных писателях</w:t>
      </w:r>
      <w:r>
        <w:t xml:space="preserve"> России и </w:t>
      </w:r>
      <w:r w:rsidRPr="00ED46EC">
        <w:t xml:space="preserve"> Великобритании;</w:t>
      </w:r>
    </w:p>
    <w:p w14:paraId="5F02258D" w14:textId="77777777" w:rsidR="00FE4DB7" w:rsidRPr="00ED46EC" w:rsidRDefault="00FE4DB7" w:rsidP="00E00F74">
      <w:pPr>
        <w:pStyle w:val="12"/>
        <w:numPr>
          <w:ilvl w:val="0"/>
          <w:numId w:val="39"/>
        </w:numPr>
        <w:suppressAutoHyphens/>
        <w:spacing w:line="360" w:lineRule="auto"/>
        <w:jc w:val="both"/>
      </w:pPr>
      <w:r w:rsidRPr="00ED46EC">
        <w:t xml:space="preserve"> о культурных стереотипах разных стран.</w:t>
      </w:r>
    </w:p>
    <w:p w14:paraId="70676D2F" w14:textId="77777777" w:rsidR="00FE4DB7" w:rsidRDefault="00FE4DB7" w:rsidP="00FE4DB7">
      <w:pPr>
        <w:pStyle w:val="ConsPlusNormal"/>
        <w:tabs>
          <w:tab w:val="left" w:pos="993"/>
        </w:tabs>
        <w:spacing w:line="360" w:lineRule="auto"/>
        <w:ind w:left="720"/>
        <w:rPr>
          <w:rFonts w:ascii="Times New Roman" w:hAnsi="Times New Roman" w:cs="Times New Roman"/>
          <w:b/>
          <w:bCs/>
          <w:sz w:val="28"/>
          <w:szCs w:val="28"/>
        </w:rPr>
      </w:pPr>
    </w:p>
    <w:p w14:paraId="4AD4918B" w14:textId="77777777" w:rsidR="00FE4DB7" w:rsidRPr="008B5E35" w:rsidRDefault="00FE4DB7" w:rsidP="00FE4DB7">
      <w:pPr>
        <w:pStyle w:val="ConsPlusNormal"/>
        <w:tabs>
          <w:tab w:val="left" w:pos="993"/>
        </w:tabs>
        <w:spacing w:line="360" w:lineRule="auto"/>
        <w:ind w:left="720"/>
        <w:rPr>
          <w:rFonts w:ascii="Times New Roman" w:hAnsi="Times New Roman" w:cs="Times New Roman"/>
          <w:b/>
          <w:bCs/>
          <w:sz w:val="24"/>
          <w:szCs w:val="24"/>
        </w:rPr>
      </w:pPr>
      <w:r w:rsidRPr="008B5E35">
        <w:rPr>
          <w:rFonts w:ascii="Times New Roman" w:hAnsi="Times New Roman" w:cs="Times New Roman"/>
          <w:b/>
          <w:bCs/>
          <w:sz w:val="24"/>
          <w:szCs w:val="24"/>
        </w:rPr>
        <w:t>Тематика для организации ситуации общения по годам обучения.</w:t>
      </w:r>
    </w:p>
    <w:p w14:paraId="57E069DF" w14:textId="77777777" w:rsidR="00FE4DB7" w:rsidRPr="002C088E" w:rsidRDefault="00FE4DB7" w:rsidP="00FE4DB7">
      <w:pPr>
        <w:spacing w:line="360" w:lineRule="auto"/>
        <w:jc w:val="center"/>
        <w:rPr>
          <w:rFonts w:asciiTheme="majorBidi" w:eastAsia="Times New Roman" w:hAnsiTheme="majorBidi" w:cstheme="majorBidi"/>
          <w:b/>
          <w:bCs/>
          <w:color w:val="000000"/>
          <w:shd w:val="clear" w:color="auto" w:fill="FFFFFF"/>
          <w:lang w:bidi="he-IL"/>
        </w:rPr>
      </w:pPr>
      <w:r w:rsidRPr="002C088E">
        <w:rPr>
          <w:rFonts w:asciiTheme="majorBidi" w:eastAsia="Times New Roman" w:hAnsiTheme="majorBidi" w:cstheme="majorBidi"/>
          <w:b/>
          <w:bCs/>
          <w:color w:val="000000"/>
          <w:shd w:val="clear" w:color="auto" w:fill="FFFFFF"/>
          <w:lang w:bidi="he-IL"/>
        </w:rPr>
        <w:t>5 класс</w:t>
      </w:r>
    </w:p>
    <w:p w14:paraId="574A6AD3" w14:textId="77777777" w:rsidR="00FE4DB7" w:rsidRPr="002C088E" w:rsidRDefault="00FE4DB7" w:rsidP="00E00F74">
      <w:pPr>
        <w:pStyle w:val="ConsPlusNormal"/>
        <w:numPr>
          <w:ilvl w:val="0"/>
          <w:numId w:val="27"/>
        </w:numPr>
        <w:tabs>
          <w:tab w:val="left" w:pos="993"/>
        </w:tabs>
        <w:adjustRightInd/>
        <w:spacing w:line="360" w:lineRule="auto"/>
        <w:ind w:left="0" w:firstLine="0"/>
        <w:jc w:val="both"/>
        <w:rPr>
          <w:rFonts w:asciiTheme="majorBidi" w:hAnsiTheme="majorBidi" w:cstheme="majorBidi"/>
          <w:sz w:val="24"/>
          <w:szCs w:val="24"/>
        </w:rPr>
      </w:pPr>
      <w:r w:rsidRPr="002C088E">
        <w:rPr>
          <w:rFonts w:asciiTheme="majorBidi" w:hAnsiTheme="majorBidi" w:cstheme="majorBidi"/>
          <w:b/>
          <w:sz w:val="24"/>
          <w:szCs w:val="24"/>
        </w:rPr>
        <w:t>Моя жизнь.</w:t>
      </w:r>
      <w:r w:rsidRPr="002C088E">
        <w:rPr>
          <w:rFonts w:asciiTheme="majorBidi" w:hAnsiTheme="majorBidi" w:cstheme="majorBidi"/>
          <w:sz w:val="24"/>
          <w:szCs w:val="24"/>
        </w:rPr>
        <w:t xml:space="preserve"> Моя страна, моя семья, профессии в семье, семейные праздники, мои друзья, внешность и характер.</w:t>
      </w:r>
    </w:p>
    <w:p w14:paraId="5CF1002F" w14:textId="77777777" w:rsidR="00FE4DB7" w:rsidRPr="002C088E" w:rsidRDefault="00FE4DB7" w:rsidP="00E00F74">
      <w:pPr>
        <w:pStyle w:val="a9"/>
        <w:numPr>
          <w:ilvl w:val="0"/>
          <w:numId w:val="27"/>
        </w:numPr>
        <w:spacing w:line="360" w:lineRule="auto"/>
        <w:ind w:left="0" w:firstLine="0"/>
        <w:jc w:val="both"/>
        <w:rPr>
          <w:rFonts w:asciiTheme="majorBidi" w:hAnsiTheme="majorBidi" w:cstheme="majorBidi"/>
        </w:rPr>
      </w:pPr>
      <w:r w:rsidRPr="002C088E">
        <w:rPr>
          <w:rFonts w:asciiTheme="majorBidi" w:hAnsiTheme="majorBidi" w:cstheme="majorBidi"/>
          <w:b/>
        </w:rPr>
        <w:t xml:space="preserve">Мой день. </w:t>
      </w:r>
      <w:r w:rsidRPr="002C088E">
        <w:rPr>
          <w:rFonts w:asciiTheme="majorBidi" w:hAnsiTheme="majorBidi" w:cstheme="majorBidi"/>
        </w:rPr>
        <w:t>Распорядок дня,  что я делаю в свободное время, как я ухаживаю за питомцами,  как я помогаю по дому, расписание в школе, любимые предметы.</w:t>
      </w:r>
    </w:p>
    <w:p w14:paraId="24A0FB9E" w14:textId="77777777" w:rsidR="00FE4DB7" w:rsidRPr="002C088E" w:rsidRDefault="00FE4DB7" w:rsidP="00E00F74">
      <w:pPr>
        <w:pStyle w:val="a9"/>
        <w:numPr>
          <w:ilvl w:val="0"/>
          <w:numId w:val="27"/>
        </w:numPr>
        <w:spacing w:line="360" w:lineRule="auto"/>
        <w:ind w:left="0" w:firstLine="0"/>
        <w:jc w:val="both"/>
        <w:rPr>
          <w:rFonts w:asciiTheme="majorBidi" w:hAnsiTheme="majorBidi" w:cstheme="majorBidi"/>
        </w:rPr>
      </w:pPr>
      <w:r w:rsidRPr="002C088E">
        <w:rPr>
          <w:rFonts w:asciiTheme="majorBidi" w:hAnsiTheme="majorBidi" w:cstheme="majorBidi"/>
          <w:b/>
        </w:rPr>
        <w:t>Мои увлечения.</w:t>
      </w:r>
      <w:r w:rsidRPr="002C088E">
        <w:rPr>
          <w:rFonts w:asciiTheme="majorBidi" w:hAnsiTheme="majorBidi" w:cstheme="majorBidi"/>
        </w:rPr>
        <w:t xml:space="preserve">  Мои интересы, спорт, игры, кино, посещение кружков во внеурочное время, общение с друзьями.</w:t>
      </w:r>
    </w:p>
    <w:p w14:paraId="4EE1AF7E" w14:textId="77777777" w:rsidR="00FE4DB7" w:rsidRPr="002C088E" w:rsidRDefault="00FE4DB7" w:rsidP="00E00F74">
      <w:pPr>
        <w:pStyle w:val="ConsPlusNormal"/>
        <w:numPr>
          <w:ilvl w:val="0"/>
          <w:numId w:val="27"/>
        </w:numPr>
        <w:tabs>
          <w:tab w:val="left" w:pos="993"/>
        </w:tabs>
        <w:adjustRightInd/>
        <w:spacing w:line="360" w:lineRule="auto"/>
        <w:ind w:left="0" w:firstLine="0"/>
        <w:jc w:val="both"/>
        <w:rPr>
          <w:rFonts w:asciiTheme="majorBidi" w:hAnsiTheme="majorBidi" w:cstheme="majorBidi"/>
          <w:sz w:val="24"/>
          <w:szCs w:val="24"/>
        </w:rPr>
      </w:pPr>
      <w:r w:rsidRPr="002C088E">
        <w:rPr>
          <w:rFonts w:asciiTheme="majorBidi" w:hAnsiTheme="majorBidi" w:cstheme="majorBidi"/>
          <w:b/>
          <w:sz w:val="24"/>
          <w:szCs w:val="24"/>
        </w:rPr>
        <w:t xml:space="preserve">Мой дом.   </w:t>
      </w:r>
      <w:r w:rsidRPr="002C088E">
        <w:rPr>
          <w:rFonts w:asciiTheme="majorBidi" w:hAnsiTheme="majorBidi" w:cstheme="majorBidi"/>
          <w:sz w:val="24"/>
          <w:szCs w:val="24"/>
        </w:rPr>
        <w:t>Моя комната,  названия предметов мебели,  личные вещи, что я делаю дома, с кем я живу, мои питомцы.</w:t>
      </w:r>
    </w:p>
    <w:p w14:paraId="43165F79" w14:textId="77777777" w:rsidR="00FE4DB7" w:rsidRPr="002C088E" w:rsidRDefault="00FE4DB7" w:rsidP="00FE4DB7">
      <w:pPr>
        <w:pStyle w:val="ConsPlusNormal"/>
        <w:tabs>
          <w:tab w:val="left" w:pos="993"/>
        </w:tabs>
        <w:spacing w:line="360" w:lineRule="auto"/>
        <w:jc w:val="center"/>
        <w:rPr>
          <w:rFonts w:asciiTheme="majorBidi" w:hAnsiTheme="majorBidi" w:cstheme="majorBidi"/>
          <w:b/>
          <w:bCs/>
          <w:sz w:val="24"/>
          <w:szCs w:val="24"/>
        </w:rPr>
      </w:pPr>
      <w:r w:rsidRPr="002C088E">
        <w:rPr>
          <w:rFonts w:asciiTheme="majorBidi" w:hAnsiTheme="majorBidi" w:cstheme="majorBidi"/>
          <w:b/>
          <w:bCs/>
          <w:sz w:val="24"/>
          <w:szCs w:val="24"/>
        </w:rPr>
        <w:lastRenderedPageBreak/>
        <w:t>6 класс</w:t>
      </w:r>
    </w:p>
    <w:p w14:paraId="4C59719C" w14:textId="77777777" w:rsidR="00FE4DB7" w:rsidRPr="002C088E" w:rsidRDefault="00FE4DB7" w:rsidP="00FE4DB7">
      <w:pPr>
        <w:pStyle w:val="ConsPlusNormal"/>
        <w:tabs>
          <w:tab w:val="left" w:pos="993"/>
        </w:tabs>
        <w:spacing w:line="360" w:lineRule="auto"/>
        <w:jc w:val="center"/>
        <w:rPr>
          <w:rFonts w:asciiTheme="majorBidi" w:hAnsiTheme="majorBidi" w:cstheme="majorBidi"/>
          <w:b/>
          <w:bCs/>
          <w:sz w:val="24"/>
          <w:szCs w:val="24"/>
        </w:rPr>
      </w:pPr>
    </w:p>
    <w:p w14:paraId="1E68408C" w14:textId="77777777" w:rsidR="00FE4DB7" w:rsidRPr="002C088E" w:rsidRDefault="00FE4DB7" w:rsidP="00E00F74">
      <w:pPr>
        <w:pStyle w:val="a9"/>
        <w:numPr>
          <w:ilvl w:val="0"/>
          <w:numId w:val="28"/>
        </w:numPr>
        <w:spacing w:line="360" w:lineRule="auto"/>
        <w:ind w:left="0" w:firstLine="0"/>
        <w:jc w:val="both"/>
        <w:rPr>
          <w:rFonts w:asciiTheme="majorBidi" w:hAnsiTheme="majorBidi" w:cstheme="majorBidi"/>
          <w:b/>
        </w:rPr>
      </w:pPr>
      <w:r w:rsidRPr="002C088E">
        <w:rPr>
          <w:rFonts w:asciiTheme="majorBidi" w:hAnsiTheme="majorBidi" w:cstheme="majorBidi"/>
          <w:b/>
        </w:rPr>
        <w:t xml:space="preserve">Мой город. </w:t>
      </w:r>
      <w:r w:rsidRPr="002C088E">
        <w:rPr>
          <w:rFonts w:asciiTheme="majorBidi" w:hAnsiTheme="majorBidi" w:cstheme="majorBidi"/>
        </w:rPr>
        <w:t xml:space="preserve"> Городские объекты, транспорт, посещение кафе, магазины.</w:t>
      </w:r>
    </w:p>
    <w:p w14:paraId="2080EA4B" w14:textId="77777777" w:rsidR="00FE4DB7" w:rsidRPr="002C088E" w:rsidRDefault="00FE4DB7" w:rsidP="00E00F74">
      <w:pPr>
        <w:pStyle w:val="a9"/>
        <w:numPr>
          <w:ilvl w:val="0"/>
          <w:numId w:val="28"/>
        </w:numPr>
        <w:spacing w:line="360" w:lineRule="auto"/>
        <w:ind w:left="0" w:firstLine="0"/>
        <w:jc w:val="both"/>
        <w:rPr>
          <w:rFonts w:asciiTheme="majorBidi" w:hAnsiTheme="majorBidi" w:cstheme="majorBidi"/>
        </w:rPr>
      </w:pPr>
      <w:r w:rsidRPr="002C088E">
        <w:rPr>
          <w:rFonts w:asciiTheme="majorBidi" w:hAnsiTheme="majorBidi" w:cstheme="majorBidi"/>
          <w:b/>
        </w:rPr>
        <w:t>Моя любимая еда.</w:t>
      </w:r>
      <w:r w:rsidRPr="002C088E">
        <w:rPr>
          <w:rFonts w:asciiTheme="majorBidi" w:hAnsiTheme="majorBidi" w:cstheme="majorBidi"/>
        </w:rPr>
        <w:t xml:space="preserve"> Что  взять на пикник, покупка продуктов, правильное питание, приготовление еды, рецепты.</w:t>
      </w:r>
    </w:p>
    <w:p w14:paraId="0CA8F1E7" w14:textId="77777777" w:rsidR="00FE4DB7" w:rsidRPr="002C088E" w:rsidRDefault="00FE4DB7" w:rsidP="00E00F74">
      <w:pPr>
        <w:pStyle w:val="a9"/>
        <w:numPr>
          <w:ilvl w:val="0"/>
          <w:numId w:val="28"/>
        </w:numPr>
        <w:spacing w:line="360" w:lineRule="auto"/>
        <w:ind w:left="0" w:firstLine="0"/>
        <w:jc w:val="both"/>
        <w:rPr>
          <w:rFonts w:asciiTheme="majorBidi" w:hAnsiTheme="majorBidi" w:cstheme="majorBidi"/>
        </w:rPr>
      </w:pPr>
      <w:r w:rsidRPr="002C088E">
        <w:rPr>
          <w:rFonts w:asciiTheme="majorBidi" w:hAnsiTheme="majorBidi" w:cstheme="majorBidi"/>
          <w:b/>
        </w:rPr>
        <w:t>Природа.</w:t>
      </w:r>
      <w:r w:rsidRPr="002C088E">
        <w:rPr>
          <w:rFonts w:asciiTheme="majorBidi" w:hAnsiTheme="majorBidi" w:cstheme="majorBidi"/>
        </w:rPr>
        <w:t xml:space="preserve"> Погода, явления природы, мир животных и растений, охрана окружающей среды.</w:t>
      </w:r>
    </w:p>
    <w:p w14:paraId="4854D64D" w14:textId="77777777" w:rsidR="00FE4DB7" w:rsidRPr="002C088E" w:rsidRDefault="00FE4DB7" w:rsidP="00E00F74">
      <w:pPr>
        <w:pStyle w:val="a9"/>
        <w:numPr>
          <w:ilvl w:val="0"/>
          <w:numId w:val="28"/>
        </w:numPr>
        <w:spacing w:line="360" w:lineRule="auto"/>
        <w:ind w:left="0" w:firstLine="0"/>
        <w:jc w:val="both"/>
        <w:rPr>
          <w:rFonts w:asciiTheme="majorBidi" w:hAnsiTheme="majorBidi" w:cstheme="majorBidi"/>
        </w:rPr>
      </w:pPr>
      <w:r w:rsidRPr="002C088E">
        <w:rPr>
          <w:rFonts w:asciiTheme="majorBidi" w:hAnsiTheme="majorBidi" w:cstheme="majorBidi"/>
          <w:b/>
        </w:rPr>
        <w:t>Одежда и мода</w:t>
      </w:r>
      <w:r w:rsidRPr="002C088E">
        <w:rPr>
          <w:rFonts w:asciiTheme="majorBidi" w:hAnsiTheme="majorBidi" w:cstheme="majorBidi"/>
        </w:rPr>
        <w:t xml:space="preserve"> Летняя и зимняя одежда, школьная форма, как я выбираю одежду, внешний вид. </w:t>
      </w:r>
    </w:p>
    <w:p w14:paraId="79AE2854" w14:textId="77777777" w:rsidR="00FE4DB7" w:rsidRPr="002C088E" w:rsidRDefault="00FE4DB7" w:rsidP="00FE4DB7">
      <w:pPr>
        <w:pStyle w:val="a9"/>
        <w:spacing w:line="360" w:lineRule="auto"/>
        <w:ind w:left="0"/>
        <w:jc w:val="center"/>
        <w:rPr>
          <w:rFonts w:asciiTheme="majorBidi" w:hAnsiTheme="majorBidi" w:cstheme="majorBidi"/>
          <w:b/>
        </w:rPr>
      </w:pPr>
      <w:r w:rsidRPr="002C088E">
        <w:rPr>
          <w:rFonts w:asciiTheme="majorBidi" w:hAnsiTheme="majorBidi" w:cstheme="majorBidi"/>
          <w:b/>
        </w:rPr>
        <w:t>7 класс</w:t>
      </w:r>
    </w:p>
    <w:p w14:paraId="294E0EFC" w14:textId="77777777" w:rsidR="00FE4DB7" w:rsidRPr="002C088E" w:rsidRDefault="00FE4DB7" w:rsidP="00FE4DB7">
      <w:pPr>
        <w:pStyle w:val="a9"/>
        <w:spacing w:line="360" w:lineRule="auto"/>
        <w:ind w:left="0"/>
        <w:jc w:val="center"/>
        <w:rPr>
          <w:rFonts w:asciiTheme="majorBidi" w:hAnsiTheme="majorBidi" w:cstheme="majorBidi"/>
        </w:rPr>
      </w:pPr>
    </w:p>
    <w:p w14:paraId="32A1A5C0" w14:textId="78D38EC1" w:rsidR="00FE4DB7" w:rsidRPr="002C088E" w:rsidRDefault="00FE4DB7" w:rsidP="00E00F74">
      <w:pPr>
        <w:pStyle w:val="a9"/>
        <w:numPr>
          <w:ilvl w:val="0"/>
          <w:numId w:val="29"/>
        </w:numPr>
        <w:spacing w:line="360" w:lineRule="auto"/>
        <w:ind w:left="0" w:firstLine="0"/>
        <w:jc w:val="both"/>
        <w:rPr>
          <w:rFonts w:asciiTheme="majorBidi" w:hAnsiTheme="majorBidi" w:cstheme="majorBidi"/>
        </w:rPr>
      </w:pPr>
      <w:r w:rsidRPr="002C088E">
        <w:rPr>
          <w:rFonts w:asciiTheme="majorBidi" w:hAnsiTheme="majorBidi" w:cstheme="majorBidi"/>
          <w:b/>
        </w:rPr>
        <w:t>Путешествия</w:t>
      </w:r>
      <w:r w:rsidR="005E7C55" w:rsidRPr="002C088E">
        <w:rPr>
          <w:rFonts w:asciiTheme="majorBidi" w:hAnsiTheme="majorBidi" w:cstheme="majorBidi"/>
          <w:b/>
        </w:rPr>
        <w:t xml:space="preserve">. </w:t>
      </w:r>
      <w:r w:rsidR="005E7C55" w:rsidRPr="002C088E">
        <w:rPr>
          <w:rFonts w:asciiTheme="majorBidi" w:hAnsiTheme="majorBidi" w:cstheme="majorBidi"/>
        </w:rPr>
        <w:t>Разные</w:t>
      </w:r>
      <w:r w:rsidRPr="002C088E">
        <w:rPr>
          <w:rFonts w:asciiTheme="majorBidi" w:hAnsiTheme="majorBidi" w:cstheme="majorBidi"/>
        </w:rPr>
        <w:t xml:space="preserve"> виды транспорта, мои  каникулы, аэропорт, гостиницы, куда поехать летом и зимой,  развлечения.</w:t>
      </w:r>
    </w:p>
    <w:p w14:paraId="7E60862C" w14:textId="77777777" w:rsidR="00FE4DB7" w:rsidRDefault="00FE4DB7" w:rsidP="00E00F74">
      <w:pPr>
        <w:pStyle w:val="a9"/>
        <w:numPr>
          <w:ilvl w:val="0"/>
          <w:numId w:val="29"/>
        </w:numPr>
        <w:spacing w:line="360" w:lineRule="auto"/>
        <w:ind w:left="0" w:firstLine="0"/>
        <w:jc w:val="both"/>
        <w:rPr>
          <w:rFonts w:asciiTheme="majorBidi" w:hAnsiTheme="majorBidi" w:cstheme="majorBidi"/>
        </w:rPr>
      </w:pPr>
      <w:r w:rsidRPr="002C088E">
        <w:rPr>
          <w:rFonts w:asciiTheme="majorBidi" w:hAnsiTheme="majorBidi" w:cstheme="majorBidi"/>
          <w:b/>
        </w:rPr>
        <w:t>Правила безопасности.</w:t>
      </w:r>
      <w:r w:rsidRPr="002C088E">
        <w:rPr>
          <w:rFonts w:asciiTheme="majorBidi" w:hAnsiTheme="majorBidi" w:cstheme="majorBidi"/>
        </w:rPr>
        <w:t xml:space="preserve"> Правила безопасности дома и на улице, экстренные службы помощи, соблюдение правил безопасности в школе, в экстренных ситуациях.</w:t>
      </w:r>
    </w:p>
    <w:p w14:paraId="58083481" w14:textId="77777777" w:rsidR="00FE4DB7" w:rsidRPr="002C088E" w:rsidRDefault="00FE4DB7" w:rsidP="00E00F74">
      <w:pPr>
        <w:pStyle w:val="a9"/>
        <w:numPr>
          <w:ilvl w:val="0"/>
          <w:numId w:val="29"/>
        </w:numPr>
        <w:spacing w:line="360" w:lineRule="auto"/>
        <w:ind w:left="0" w:firstLine="0"/>
        <w:jc w:val="both"/>
        <w:rPr>
          <w:rFonts w:asciiTheme="majorBidi" w:hAnsiTheme="majorBidi" w:cstheme="majorBidi"/>
        </w:rPr>
      </w:pPr>
      <w:r w:rsidRPr="002C088E">
        <w:rPr>
          <w:rFonts w:asciiTheme="majorBidi" w:hAnsiTheme="majorBidi" w:cstheme="majorBidi"/>
          <w:b/>
        </w:rPr>
        <w:t>Профессии и работа.</w:t>
      </w:r>
      <w:r w:rsidRPr="002C088E">
        <w:rPr>
          <w:rFonts w:asciiTheme="majorBidi" w:hAnsiTheme="majorBidi" w:cstheme="majorBidi"/>
        </w:rPr>
        <w:t xml:space="preserve"> Выбор профессии, продолжение образования. Профессии в семье и описание рабочего дня и профессиональных обязанностей взрослых.</w:t>
      </w:r>
    </w:p>
    <w:p w14:paraId="4DD30FB4" w14:textId="77777777" w:rsidR="00FE4DB7" w:rsidRPr="002C088E" w:rsidRDefault="00FE4DB7" w:rsidP="00E00F74">
      <w:pPr>
        <w:pStyle w:val="ConsPlusNormal"/>
        <w:numPr>
          <w:ilvl w:val="0"/>
          <w:numId w:val="29"/>
        </w:numPr>
        <w:tabs>
          <w:tab w:val="left" w:pos="993"/>
        </w:tabs>
        <w:adjustRightInd/>
        <w:spacing w:line="360" w:lineRule="auto"/>
        <w:ind w:left="0" w:firstLine="0"/>
        <w:jc w:val="both"/>
        <w:rPr>
          <w:rFonts w:asciiTheme="majorBidi" w:hAnsiTheme="majorBidi" w:cstheme="majorBidi"/>
          <w:sz w:val="24"/>
          <w:szCs w:val="24"/>
        </w:rPr>
      </w:pPr>
      <w:r w:rsidRPr="002C088E">
        <w:rPr>
          <w:rFonts w:asciiTheme="majorBidi" w:hAnsiTheme="majorBidi" w:cstheme="majorBidi"/>
          <w:b/>
          <w:sz w:val="24"/>
          <w:szCs w:val="24"/>
        </w:rPr>
        <w:t xml:space="preserve">Праздники и знаменательные даты </w:t>
      </w:r>
      <w:r w:rsidRPr="002C088E">
        <w:rPr>
          <w:rFonts w:asciiTheme="majorBidi" w:hAnsiTheme="majorBidi" w:cstheme="majorBidi"/>
          <w:sz w:val="24"/>
          <w:szCs w:val="24"/>
        </w:rPr>
        <w:t>в различных странах мира. Популярные праздники в России и  Великобритании, посещение фестиваля.</w:t>
      </w:r>
    </w:p>
    <w:p w14:paraId="350E5A3D" w14:textId="77777777" w:rsidR="00FE4DB7" w:rsidRPr="002C088E" w:rsidRDefault="00FE4DB7" w:rsidP="00FE4DB7">
      <w:pPr>
        <w:pStyle w:val="ConsPlusNormal"/>
        <w:tabs>
          <w:tab w:val="left" w:pos="993"/>
        </w:tabs>
        <w:spacing w:line="360" w:lineRule="auto"/>
        <w:jc w:val="center"/>
        <w:rPr>
          <w:rFonts w:asciiTheme="majorBidi" w:hAnsiTheme="majorBidi" w:cstheme="majorBidi"/>
          <w:b/>
          <w:bCs/>
          <w:sz w:val="24"/>
          <w:szCs w:val="24"/>
        </w:rPr>
      </w:pPr>
      <w:r w:rsidRPr="002C088E">
        <w:rPr>
          <w:rFonts w:asciiTheme="majorBidi" w:hAnsiTheme="majorBidi" w:cstheme="majorBidi"/>
          <w:b/>
          <w:bCs/>
          <w:sz w:val="24"/>
          <w:szCs w:val="24"/>
        </w:rPr>
        <w:t>8 класс</w:t>
      </w:r>
    </w:p>
    <w:p w14:paraId="02A89494" w14:textId="77777777"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b/>
          <w:sz w:val="24"/>
          <w:szCs w:val="24"/>
        </w:rPr>
        <w:t xml:space="preserve">1.         Интернет и гаджеты.  </w:t>
      </w:r>
      <w:proofErr w:type="gramStart"/>
      <w:r w:rsidRPr="002C088E">
        <w:rPr>
          <w:rFonts w:asciiTheme="majorBidi" w:hAnsiTheme="majorBidi" w:cstheme="majorBidi"/>
          <w:sz w:val="24"/>
          <w:szCs w:val="24"/>
        </w:rPr>
        <w:t>Интернет-технологии</w:t>
      </w:r>
      <w:proofErr w:type="gramEnd"/>
      <w:r w:rsidRPr="002C088E">
        <w:rPr>
          <w:rFonts w:asciiTheme="majorBidi" w:hAnsiTheme="majorBidi" w:cstheme="majorBidi"/>
          <w:sz w:val="24"/>
          <w:szCs w:val="24"/>
        </w:rPr>
        <w:t>, социальные сети, блоги.</w:t>
      </w:r>
    </w:p>
    <w:p w14:paraId="1858B102" w14:textId="77777777" w:rsidR="00FE4DB7" w:rsidRPr="002C088E" w:rsidRDefault="00FE4DB7" w:rsidP="00E00F74">
      <w:pPr>
        <w:pStyle w:val="a9"/>
        <w:numPr>
          <w:ilvl w:val="0"/>
          <w:numId w:val="30"/>
        </w:numPr>
        <w:spacing w:line="360" w:lineRule="auto"/>
        <w:ind w:left="0" w:firstLine="0"/>
        <w:jc w:val="both"/>
        <w:rPr>
          <w:rFonts w:asciiTheme="majorBidi" w:hAnsiTheme="majorBidi" w:cstheme="majorBidi"/>
        </w:rPr>
      </w:pPr>
      <w:r w:rsidRPr="002C088E">
        <w:rPr>
          <w:rFonts w:asciiTheme="majorBidi" w:hAnsiTheme="majorBidi" w:cstheme="majorBidi"/>
          <w:b/>
        </w:rPr>
        <w:t>Здоровье.</w:t>
      </w:r>
      <w:r w:rsidRPr="002C088E">
        <w:rPr>
          <w:rFonts w:asciiTheme="majorBidi" w:hAnsiTheme="majorBidi" w:cstheme="majorBidi"/>
        </w:rPr>
        <w:t xml:space="preserve"> Здоровый образ жизни, самочувствие, правильное питание, режим дня, меры профилактики.</w:t>
      </w:r>
    </w:p>
    <w:p w14:paraId="1D8B58E5" w14:textId="77777777" w:rsidR="00FE4DB7" w:rsidRPr="002C088E" w:rsidRDefault="00FE4DB7" w:rsidP="00E00F74">
      <w:pPr>
        <w:pStyle w:val="a9"/>
        <w:numPr>
          <w:ilvl w:val="0"/>
          <w:numId w:val="30"/>
        </w:numPr>
        <w:spacing w:line="360" w:lineRule="auto"/>
        <w:ind w:left="0" w:firstLine="0"/>
        <w:jc w:val="both"/>
        <w:rPr>
          <w:rFonts w:asciiTheme="majorBidi" w:hAnsiTheme="majorBidi" w:cstheme="majorBidi"/>
          <w:bCs/>
        </w:rPr>
      </w:pPr>
      <w:r w:rsidRPr="00DC3035">
        <w:rPr>
          <w:rFonts w:asciiTheme="majorBidi" w:hAnsiTheme="majorBidi" w:cstheme="majorBidi"/>
          <w:b/>
        </w:rPr>
        <w:t>Наука и технологии.</w:t>
      </w:r>
      <w:r w:rsidRPr="002C088E">
        <w:rPr>
          <w:rFonts w:asciiTheme="majorBidi" w:hAnsiTheme="majorBidi" w:cstheme="majorBidi"/>
          <w:b/>
        </w:rPr>
        <w:t xml:space="preserve"> </w:t>
      </w:r>
      <w:r w:rsidRPr="002C088E">
        <w:rPr>
          <w:rFonts w:asciiTheme="majorBidi" w:hAnsiTheme="majorBidi" w:cstheme="majorBidi"/>
          <w:bCs/>
        </w:rPr>
        <w:t>Научно-технический прогресс, влияние современных технологий на жизнь человека,</w:t>
      </w:r>
      <w:r w:rsidRPr="002C088E">
        <w:rPr>
          <w:rFonts w:asciiTheme="majorBidi" w:hAnsiTheme="majorBidi" w:cstheme="majorBidi"/>
          <w:b/>
        </w:rPr>
        <w:t xml:space="preserve"> </w:t>
      </w:r>
      <w:r w:rsidRPr="002C088E">
        <w:rPr>
          <w:rFonts w:asciiTheme="majorBidi" w:hAnsiTheme="majorBidi" w:cstheme="majorBidi"/>
          <w:bCs/>
        </w:rPr>
        <w:t>знаменитые изобретатели;</w:t>
      </w:r>
    </w:p>
    <w:p w14:paraId="05DE1865" w14:textId="77777777" w:rsidR="00FE4DB7" w:rsidRPr="002C088E" w:rsidRDefault="00FE4DB7" w:rsidP="00FE4DB7">
      <w:pPr>
        <w:spacing w:line="360" w:lineRule="auto"/>
        <w:jc w:val="both"/>
        <w:rPr>
          <w:rFonts w:asciiTheme="majorBidi" w:hAnsiTheme="majorBidi" w:cstheme="majorBidi"/>
          <w:bCs/>
        </w:rPr>
      </w:pPr>
      <w:r w:rsidRPr="002C088E">
        <w:rPr>
          <w:rFonts w:asciiTheme="majorBidi" w:hAnsiTheme="majorBidi" w:cstheme="majorBidi"/>
          <w:bCs/>
        </w:rPr>
        <w:t>В результате изучения учебного предмета «Иностранный язык (английский)» ученик научится:</w:t>
      </w:r>
    </w:p>
    <w:p w14:paraId="345A8DF2" w14:textId="77777777" w:rsidR="00FE4DB7" w:rsidRPr="002C088E" w:rsidRDefault="00FE4DB7" w:rsidP="00E00F74">
      <w:pPr>
        <w:pStyle w:val="ConsPlusNormal"/>
        <w:numPr>
          <w:ilvl w:val="0"/>
          <w:numId w:val="30"/>
        </w:numPr>
        <w:tabs>
          <w:tab w:val="left" w:pos="993"/>
        </w:tabs>
        <w:adjustRightInd/>
        <w:spacing w:line="360" w:lineRule="auto"/>
        <w:ind w:left="0" w:firstLine="0"/>
        <w:jc w:val="both"/>
        <w:rPr>
          <w:rFonts w:asciiTheme="majorBidi" w:hAnsiTheme="majorBidi" w:cstheme="majorBidi"/>
          <w:sz w:val="24"/>
          <w:szCs w:val="24"/>
        </w:rPr>
      </w:pPr>
      <w:r w:rsidRPr="002C088E">
        <w:rPr>
          <w:rFonts w:asciiTheme="majorBidi" w:hAnsiTheme="majorBidi" w:cstheme="majorBidi"/>
          <w:b/>
          <w:sz w:val="24"/>
          <w:szCs w:val="24"/>
        </w:rPr>
        <w:t>Выдающиеся люди.</w:t>
      </w:r>
      <w:r w:rsidRPr="002C088E">
        <w:rPr>
          <w:rFonts w:asciiTheme="majorBidi" w:hAnsiTheme="majorBidi" w:cstheme="majorBidi"/>
          <w:sz w:val="24"/>
          <w:szCs w:val="24"/>
        </w:rPr>
        <w:t xml:space="preserve"> Писатели, спортсмены, актеры.</w:t>
      </w:r>
    </w:p>
    <w:p w14:paraId="6A25ADF6" w14:textId="77777777" w:rsidR="00FE4DB7" w:rsidRPr="002C088E" w:rsidRDefault="00FE4DB7" w:rsidP="00FE4DB7">
      <w:pPr>
        <w:pStyle w:val="ConsPlusNormal"/>
        <w:tabs>
          <w:tab w:val="left" w:pos="993"/>
        </w:tabs>
        <w:spacing w:line="360" w:lineRule="auto"/>
        <w:jc w:val="center"/>
        <w:rPr>
          <w:rFonts w:asciiTheme="majorBidi" w:hAnsiTheme="majorBidi" w:cstheme="majorBidi"/>
          <w:b/>
          <w:bCs/>
          <w:sz w:val="24"/>
          <w:szCs w:val="24"/>
        </w:rPr>
      </w:pPr>
      <w:r w:rsidRPr="002C088E">
        <w:rPr>
          <w:rFonts w:asciiTheme="majorBidi" w:hAnsiTheme="majorBidi" w:cstheme="majorBidi"/>
          <w:b/>
          <w:bCs/>
          <w:sz w:val="24"/>
          <w:szCs w:val="24"/>
        </w:rPr>
        <w:t>9 класс</w:t>
      </w:r>
    </w:p>
    <w:p w14:paraId="428FA9D5" w14:textId="77777777" w:rsidR="00FE4DB7" w:rsidRPr="002C088E" w:rsidRDefault="00FE4DB7" w:rsidP="00E00F74">
      <w:pPr>
        <w:pStyle w:val="a9"/>
        <w:numPr>
          <w:ilvl w:val="0"/>
          <w:numId w:val="31"/>
        </w:numPr>
        <w:spacing w:line="360" w:lineRule="auto"/>
        <w:ind w:left="0" w:firstLine="0"/>
        <w:jc w:val="both"/>
        <w:rPr>
          <w:rFonts w:asciiTheme="majorBidi" w:hAnsiTheme="majorBidi" w:cstheme="majorBidi"/>
          <w:b/>
        </w:rPr>
      </w:pPr>
      <w:r w:rsidRPr="002C088E">
        <w:rPr>
          <w:rFonts w:asciiTheme="majorBidi" w:hAnsiTheme="majorBidi" w:cstheme="majorBidi"/>
          <w:b/>
        </w:rPr>
        <w:t xml:space="preserve">Культура и искусство. </w:t>
      </w:r>
      <w:r w:rsidRPr="002C088E">
        <w:rPr>
          <w:rFonts w:asciiTheme="majorBidi" w:hAnsiTheme="majorBidi" w:cstheme="majorBidi"/>
          <w:bCs/>
        </w:rPr>
        <w:t xml:space="preserve">Музыка, посещение музея, выставки, театра, описание сюжета фильма. </w:t>
      </w:r>
    </w:p>
    <w:p w14:paraId="1C7326B3" w14:textId="77777777" w:rsidR="00FE4DB7" w:rsidRPr="002C088E" w:rsidRDefault="00FE4DB7" w:rsidP="00E00F74">
      <w:pPr>
        <w:pStyle w:val="a9"/>
        <w:numPr>
          <w:ilvl w:val="0"/>
          <w:numId w:val="31"/>
        </w:numPr>
        <w:spacing w:line="360" w:lineRule="auto"/>
        <w:ind w:left="0" w:firstLine="0"/>
        <w:jc w:val="both"/>
        <w:rPr>
          <w:rFonts w:asciiTheme="majorBidi" w:hAnsiTheme="majorBidi" w:cstheme="majorBidi"/>
          <w:b/>
        </w:rPr>
      </w:pPr>
      <w:r w:rsidRPr="002C088E">
        <w:rPr>
          <w:rFonts w:asciiTheme="majorBidi" w:hAnsiTheme="majorBidi" w:cstheme="majorBidi"/>
          <w:b/>
        </w:rPr>
        <w:t>Кино.</w:t>
      </w:r>
      <w:r w:rsidRPr="002C088E">
        <w:rPr>
          <w:rFonts w:asciiTheme="majorBidi" w:hAnsiTheme="majorBidi" w:cstheme="majorBidi"/>
          <w:bCs/>
        </w:rPr>
        <w:t xml:space="preserve">   Мой любимый фильм, мультфильм, любимый актер, персонаж, описание сюжета.</w:t>
      </w:r>
    </w:p>
    <w:p w14:paraId="08A05E19" w14:textId="77777777" w:rsidR="00FE4DB7" w:rsidRPr="002C088E" w:rsidRDefault="00FE4DB7" w:rsidP="00E00F74">
      <w:pPr>
        <w:pStyle w:val="a9"/>
        <w:numPr>
          <w:ilvl w:val="0"/>
          <w:numId w:val="31"/>
        </w:numPr>
        <w:spacing w:line="360" w:lineRule="auto"/>
        <w:ind w:left="0" w:firstLine="0"/>
        <w:jc w:val="both"/>
        <w:rPr>
          <w:rFonts w:asciiTheme="majorBidi" w:hAnsiTheme="majorBidi" w:cstheme="majorBidi"/>
          <w:bCs/>
        </w:rPr>
      </w:pPr>
      <w:r w:rsidRPr="002C088E">
        <w:rPr>
          <w:rFonts w:asciiTheme="majorBidi" w:hAnsiTheme="majorBidi" w:cstheme="majorBidi"/>
          <w:b/>
        </w:rPr>
        <w:t xml:space="preserve">Книги. </w:t>
      </w:r>
      <w:r w:rsidRPr="002C088E">
        <w:rPr>
          <w:rFonts w:asciiTheme="majorBidi" w:hAnsiTheme="majorBidi" w:cstheme="majorBidi"/>
          <w:bCs/>
        </w:rPr>
        <w:t>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14:paraId="0B4699FC" w14:textId="77777777" w:rsidR="00FE4DB7" w:rsidRPr="002C088E" w:rsidRDefault="00FE4DB7" w:rsidP="00E00F74">
      <w:pPr>
        <w:pStyle w:val="a9"/>
        <w:numPr>
          <w:ilvl w:val="0"/>
          <w:numId w:val="31"/>
        </w:numPr>
        <w:spacing w:line="360" w:lineRule="auto"/>
        <w:ind w:left="0" w:firstLine="0"/>
        <w:jc w:val="both"/>
        <w:rPr>
          <w:rFonts w:asciiTheme="majorBidi" w:hAnsiTheme="majorBidi" w:cstheme="majorBidi"/>
          <w:bCs/>
        </w:rPr>
      </w:pPr>
      <w:r w:rsidRPr="002C088E">
        <w:rPr>
          <w:rFonts w:asciiTheme="majorBidi" w:hAnsiTheme="majorBidi" w:cstheme="majorBidi"/>
          <w:b/>
        </w:rPr>
        <w:lastRenderedPageBreak/>
        <w:t>Иностранные языки.</w:t>
      </w:r>
      <w:r w:rsidRPr="002C088E">
        <w:rPr>
          <w:rFonts w:asciiTheme="majorBidi" w:hAnsiTheme="majorBidi" w:cstheme="majorBidi"/>
          <w:bCs/>
        </w:rPr>
        <w:t xml:space="preserve"> Язык международного общения, общение с англоязычными друзьями.</w:t>
      </w:r>
    </w:p>
    <w:p w14:paraId="1BCEC414" w14:textId="77777777" w:rsidR="00FE4DB7" w:rsidRPr="002C088E" w:rsidRDefault="00FE4DB7" w:rsidP="00FE4DB7">
      <w:pPr>
        <w:spacing w:line="360" w:lineRule="auto"/>
        <w:jc w:val="center"/>
        <w:rPr>
          <w:rFonts w:ascii="Times New Roman" w:hAnsi="Times New Roman"/>
          <w:b/>
          <w:bCs/>
        </w:rPr>
      </w:pPr>
      <w:r w:rsidRPr="002C088E">
        <w:rPr>
          <w:rFonts w:ascii="Times New Roman" w:hAnsi="Times New Roman"/>
          <w:b/>
          <w:bCs/>
        </w:rPr>
        <w:t>Примерное тематическое планирование</w:t>
      </w:r>
    </w:p>
    <w:p w14:paraId="6644E23E" w14:textId="77777777" w:rsidR="00FE4DB7" w:rsidRPr="002C088E" w:rsidRDefault="00FE4DB7" w:rsidP="00FE4DB7">
      <w:pPr>
        <w:pStyle w:val="ConsPlusNormal"/>
        <w:tabs>
          <w:tab w:val="left" w:pos="993"/>
        </w:tabs>
        <w:spacing w:line="360" w:lineRule="auto"/>
        <w:jc w:val="both"/>
        <w:rPr>
          <w:rFonts w:asciiTheme="majorBidi" w:hAnsiTheme="majorBidi" w:cstheme="majorBidi"/>
          <w:b/>
          <w:sz w:val="24"/>
          <w:szCs w:val="24"/>
        </w:rPr>
      </w:pPr>
      <w:r w:rsidRPr="002C088E">
        <w:rPr>
          <w:rFonts w:asciiTheme="majorBidi" w:hAnsiTheme="majorBidi" w:cstheme="majorBidi"/>
          <w:b/>
          <w:sz w:val="24"/>
          <w:szCs w:val="24"/>
        </w:rPr>
        <w:t xml:space="preserve">Раздел 1. Моя жизнь </w:t>
      </w:r>
    </w:p>
    <w:p w14:paraId="7BA86074" w14:textId="77777777"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1. Моя страна, моя семья</w:t>
      </w:r>
      <w:r>
        <w:rPr>
          <w:rFonts w:asciiTheme="majorBidi" w:hAnsiTheme="majorBidi" w:cstheme="majorBidi"/>
          <w:sz w:val="24"/>
          <w:szCs w:val="24"/>
        </w:rPr>
        <w:t>.</w:t>
      </w:r>
      <w:r w:rsidRPr="002C088E">
        <w:rPr>
          <w:rFonts w:asciiTheme="majorBidi" w:hAnsiTheme="majorBidi" w:cstheme="majorBidi"/>
          <w:sz w:val="24"/>
          <w:szCs w:val="24"/>
        </w:rPr>
        <w:t xml:space="preserve"> </w:t>
      </w:r>
    </w:p>
    <w:p w14:paraId="05892C9E" w14:textId="77777777"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2.  Профессии в семье</w:t>
      </w:r>
      <w:r>
        <w:rPr>
          <w:rFonts w:asciiTheme="majorBidi" w:hAnsiTheme="majorBidi" w:cstheme="majorBidi"/>
          <w:sz w:val="24"/>
          <w:szCs w:val="24"/>
        </w:rPr>
        <w:t>.</w:t>
      </w:r>
    </w:p>
    <w:p w14:paraId="7A816137" w14:textId="77777777"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3. Семейные праздники и традиции</w:t>
      </w:r>
      <w:r>
        <w:rPr>
          <w:rFonts w:asciiTheme="majorBidi" w:hAnsiTheme="majorBidi" w:cstheme="majorBidi"/>
          <w:sz w:val="24"/>
          <w:szCs w:val="24"/>
        </w:rPr>
        <w:t>.</w:t>
      </w:r>
      <w:r w:rsidRPr="002C088E">
        <w:rPr>
          <w:rFonts w:asciiTheme="majorBidi" w:hAnsiTheme="majorBidi" w:cstheme="majorBidi"/>
          <w:sz w:val="24"/>
          <w:szCs w:val="24"/>
        </w:rPr>
        <w:t xml:space="preserve"> </w:t>
      </w:r>
    </w:p>
    <w:p w14:paraId="507B878C" w14:textId="77777777"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4.  Мои друзья. Внешность и характер</w:t>
      </w:r>
      <w:r>
        <w:rPr>
          <w:rFonts w:asciiTheme="majorBidi" w:hAnsiTheme="majorBidi" w:cstheme="majorBidi"/>
          <w:sz w:val="24"/>
          <w:szCs w:val="24"/>
        </w:rPr>
        <w:t>.</w:t>
      </w:r>
    </w:p>
    <w:p w14:paraId="2E0BD669" w14:textId="77777777"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 xml:space="preserve">Характеристика деятельности </w:t>
      </w:r>
      <w:proofErr w:type="gramStart"/>
      <w:r w:rsidRPr="00ED46EC">
        <w:rPr>
          <w:rFonts w:ascii="Times New Roman" w:hAnsi="Times New Roman" w:cs="Times New Roman"/>
          <w:b/>
          <w:i/>
          <w:color w:val="000000"/>
          <w:sz w:val="24"/>
          <w:szCs w:val="24"/>
        </w:rPr>
        <w:t>обучающихся</w:t>
      </w:r>
      <w:proofErr w:type="gramEnd"/>
      <w:r w:rsidRPr="00ED46EC">
        <w:rPr>
          <w:rFonts w:ascii="Times New Roman" w:hAnsi="Times New Roman" w:cs="Times New Roman"/>
          <w:b/>
          <w:i/>
          <w:color w:val="000000"/>
          <w:sz w:val="24"/>
          <w:szCs w:val="24"/>
        </w:rPr>
        <w:t xml:space="preserve"> по основным видам учебной деятельности</w:t>
      </w:r>
      <w:r>
        <w:rPr>
          <w:rFonts w:ascii="Times New Roman" w:hAnsi="Times New Roman" w:cs="Times New Roman"/>
          <w:b/>
          <w:i/>
          <w:color w:val="000000"/>
          <w:sz w:val="24"/>
          <w:szCs w:val="24"/>
        </w:rPr>
        <w:t>.</w:t>
      </w:r>
    </w:p>
    <w:p w14:paraId="172D37BD" w14:textId="77777777"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14:paraId="3CC00CFA" w14:textId="77777777" w:rsidR="00FE4DB7" w:rsidRPr="00ED46EC" w:rsidRDefault="00FE4DB7" w:rsidP="00FE4DB7">
      <w:pPr>
        <w:pStyle w:val="ConsPlusNormal"/>
        <w:tabs>
          <w:tab w:val="left" w:pos="993"/>
        </w:tabs>
        <w:spacing w:line="360" w:lineRule="auto"/>
        <w:jc w:val="both"/>
        <w:rPr>
          <w:rFonts w:asciiTheme="majorBidi" w:hAnsiTheme="majorBidi" w:cstheme="majorBidi"/>
          <w:sz w:val="24"/>
          <w:szCs w:val="24"/>
        </w:rPr>
      </w:pPr>
      <w:r w:rsidRPr="00ED46EC">
        <w:rPr>
          <w:rFonts w:ascii="Wingdings" w:hAnsi="Wingdings"/>
          <w:color w:val="000000"/>
          <w:sz w:val="24"/>
          <w:szCs w:val="24"/>
        </w:rPr>
        <w:t></w:t>
      </w:r>
      <w:r w:rsidRPr="00ED46EC">
        <w:rPr>
          <w:rFonts w:ascii="Wingdings" w:hAnsi="Wingdings"/>
          <w:color w:val="000000"/>
          <w:sz w:val="24"/>
          <w:szCs w:val="24"/>
        </w:rPr>
        <w:t></w:t>
      </w:r>
      <w:r w:rsidRPr="00ED46EC">
        <w:rPr>
          <w:rFonts w:asciiTheme="majorBidi" w:hAnsiTheme="majorBidi" w:cstheme="majorBidi"/>
          <w:color w:val="000000"/>
          <w:sz w:val="24"/>
          <w:szCs w:val="24"/>
          <w:shd w:val="clear" w:color="auto" w:fill="FFFFFF"/>
          <w:lang w:bidi="he-IL"/>
        </w:rPr>
        <w:t xml:space="preserve">составлять </w:t>
      </w:r>
      <w:r>
        <w:rPr>
          <w:rFonts w:asciiTheme="majorBidi" w:hAnsiTheme="majorBidi" w:cstheme="majorBidi"/>
          <w:color w:val="000000"/>
          <w:sz w:val="24"/>
          <w:szCs w:val="24"/>
          <w:shd w:val="clear" w:color="auto" w:fill="FFFFFF"/>
          <w:lang w:bidi="he-IL"/>
        </w:rPr>
        <w:t>краткий рассказ</w:t>
      </w:r>
      <w:r w:rsidRPr="00ED46EC">
        <w:rPr>
          <w:rFonts w:asciiTheme="majorBidi" w:hAnsiTheme="majorBidi" w:cstheme="majorBidi"/>
          <w:color w:val="000000"/>
          <w:sz w:val="24"/>
          <w:szCs w:val="24"/>
          <w:shd w:val="clear" w:color="auto" w:fill="FFFFFF"/>
          <w:lang w:bidi="he-IL"/>
        </w:rPr>
        <w:t xml:space="preserve"> </w:t>
      </w:r>
      <w:r>
        <w:rPr>
          <w:rFonts w:asciiTheme="majorBidi" w:hAnsiTheme="majorBidi" w:cstheme="majorBidi"/>
          <w:color w:val="000000"/>
          <w:sz w:val="24"/>
          <w:szCs w:val="24"/>
          <w:shd w:val="clear" w:color="auto" w:fill="FFFFFF"/>
          <w:lang w:bidi="he-IL"/>
        </w:rPr>
        <w:t>о себе и своей семье</w:t>
      </w:r>
      <w:r w:rsidRPr="00ED46EC">
        <w:rPr>
          <w:rFonts w:asciiTheme="majorBidi" w:hAnsiTheme="majorBidi" w:cstheme="majorBidi"/>
          <w:sz w:val="24"/>
          <w:szCs w:val="24"/>
        </w:rPr>
        <w:t>;</w:t>
      </w:r>
    </w:p>
    <w:p w14:paraId="2EBE98F4" w14:textId="77777777" w:rsidR="00FE4DB7" w:rsidRPr="00DC3035" w:rsidRDefault="00FE4DB7" w:rsidP="00FE4DB7">
      <w:pPr>
        <w:pStyle w:val="a9"/>
        <w:spacing w:line="360" w:lineRule="auto"/>
        <w:ind w:left="0"/>
        <w:rPr>
          <w:rFonts w:asciiTheme="majorBidi" w:eastAsia="Times New Roman" w:hAnsiTheme="majorBidi" w:cstheme="majorBidi"/>
          <w:color w:val="000000"/>
          <w:shd w:val="clear" w:color="auto" w:fill="FFFFFF"/>
          <w:lang w:bidi="he-IL"/>
        </w:rPr>
      </w:pPr>
      <w:r w:rsidRPr="00ED46EC">
        <w:rPr>
          <w:rFonts w:ascii="Wingdings" w:hAnsi="Wingdings"/>
          <w:color w:val="000000"/>
        </w:rPr>
        <w:t></w:t>
      </w:r>
      <w:r w:rsidRPr="00ED46EC">
        <w:rPr>
          <w:rFonts w:ascii="Wingdings" w:hAnsi="Wingdings"/>
          <w:color w:val="000000"/>
        </w:rPr>
        <w:t></w:t>
      </w:r>
      <w:r w:rsidRPr="00ED46EC">
        <w:rPr>
          <w:rFonts w:asciiTheme="majorBidi" w:eastAsia="Times New Roman" w:hAnsiTheme="majorBidi" w:cstheme="majorBidi"/>
          <w:color w:val="000000"/>
          <w:shd w:val="clear" w:color="auto" w:fill="FFFFFF"/>
          <w:lang w:bidi="he-IL"/>
        </w:rPr>
        <w:t xml:space="preserve">составлять краткое </w:t>
      </w:r>
      <w:r w:rsidRPr="00DC3035">
        <w:rPr>
          <w:rFonts w:asciiTheme="majorBidi" w:eastAsia="Times New Roman" w:hAnsiTheme="majorBidi" w:cstheme="majorBidi"/>
          <w:color w:val="000000"/>
          <w:shd w:val="clear" w:color="auto" w:fill="FFFFFF"/>
          <w:lang w:bidi="he-IL"/>
        </w:rPr>
        <w:t>описание внешности и характера членов семьи;</w:t>
      </w:r>
    </w:p>
    <w:p w14:paraId="60FEA314" w14:textId="77777777" w:rsidR="00FE4DB7" w:rsidRDefault="00FE4DB7" w:rsidP="00FE4DB7">
      <w:pPr>
        <w:pStyle w:val="a9"/>
        <w:spacing w:line="360" w:lineRule="auto"/>
        <w:ind w:left="0"/>
        <w:rPr>
          <w:rFonts w:ascii="Times New Roman" w:hAnsi="Times New Roman"/>
          <w:color w:val="000000"/>
        </w:rPr>
      </w:pPr>
      <w:r w:rsidRPr="00DC3035">
        <w:rPr>
          <w:rFonts w:ascii="Wingdings" w:hAnsi="Wingdings"/>
          <w:color w:val="000000"/>
        </w:rPr>
        <w:t></w:t>
      </w:r>
      <w:r w:rsidRPr="00DC3035">
        <w:rPr>
          <w:rFonts w:ascii="Wingdings" w:hAnsi="Wingdings"/>
          <w:color w:val="000000"/>
        </w:rPr>
        <w:t></w:t>
      </w:r>
      <w:r w:rsidRPr="00DC3035">
        <w:rPr>
          <w:rFonts w:ascii="Times New Roman" w:hAnsi="Times New Roman"/>
          <w:color w:val="000000"/>
        </w:rPr>
        <w:t xml:space="preserve">составлять </w:t>
      </w:r>
      <w:proofErr w:type="gramStart"/>
      <w:r w:rsidRPr="00DC3035">
        <w:rPr>
          <w:rFonts w:ascii="Times New Roman" w:hAnsi="Times New Roman"/>
          <w:color w:val="000000"/>
        </w:rPr>
        <w:t>коллективный</w:t>
      </w:r>
      <w:proofErr w:type="gramEnd"/>
      <w:r w:rsidRPr="00DC3035">
        <w:rPr>
          <w:rFonts w:ascii="Times New Roman" w:hAnsi="Times New Roman"/>
          <w:color w:val="000000"/>
        </w:rPr>
        <w:t xml:space="preserve"> видео блог о профессиях</w:t>
      </w:r>
      <w:r>
        <w:rPr>
          <w:rFonts w:ascii="Times New Roman" w:hAnsi="Times New Roman"/>
          <w:color w:val="000000"/>
        </w:rPr>
        <w:t xml:space="preserve"> в семьях;</w:t>
      </w:r>
    </w:p>
    <w:p w14:paraId="23C31953" w14:textId="77777777" w:rsidR="00FE4DB7" w:rsidRPr="00881BB5" w:rsidRDefault="00FE4DB7" w:rsidP="00FE4DB7">
      <w:pPr>
        <w:pStyle w:val="a9"/>
        <w:spacing w:line="360" w:lineRule="auto"/>
        <w:ind w:left="0"/>
        <w:rPr>
          <w:rFonts w:ascii="Times New Roman" w:eastAsia="Times New Roman" w:hAnsi="Times New Roman"/>
          <w:color w:val="000000"/>
          <w:shd w:val="clear" w:color="auto" w:fill="FFFFFF"/>
          <w:lang w:bidi="he-IL"/>
        </w:rPr>
      </w:pPr>
      <w:r w:rsidRPr="00ED46EC">
        <w:rPr>
          <w:rFonts w:ascii="Wingdings" w:hAnsi="Wingdings"/>
          <w:color w:val="000000"/>
        </w:rPr>
        <w:t></w:t>
      </w:r>
      <w:r w:rsidRPr="00670C67">
        <w:rPr>
          <w:rFonts w:ascii="Wingdings" w:hAnsi="Wingdings"/>
          <w:color w:val="000000"/>
        </w:rPr>
        <w:t></w:t>
      </w:r>
      <w:r>
        <w:rPr>
          <w:rFonts w:ascii="Times New Roman" w:hAnsi="Times New Roman"/>
          <w:color w:val="000000"/>
        </w:rPr>
        <w:t>составлять краткий рассказ о своем друге</w:t>
      </w:r>
      <w:r w:rsidRPr="00670C67">
        <w:rPr>
          <w:rFonts w:ascii="Times New Roman" w:hAnsi="Times New Roman"/>
          <w:color w:val="000000"/>
        </w:rPr>
        <w:t>;</w:t>
      </w:r>
    </w:p>
    <w:p w14:paraId="0EAF3D94" w14:textId="77777777" w:rsidR="00FE4DB7" w:rsidRPr="00696F06" w:rsidRDefault="00FE4DB7" w:rsidP="00FE4DB7">
      <w:pPr>
        <w:tabs>
          <w:tab w:val="left" w:pos="0"/>
        </w:tabs>
        <w:spacing w:line="360" w:lineRule="auto"/>
        <w:jc w:val="both"/>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14:paraId="73DA019F" w14:textId="77777777" w:rsidR="00FE4DB7" w:rsidRPr="00ED46EC"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sidRPr="00ED46EC">
        <w:rPr>
          <w:rFonts w:ascii="Times New Roman" w:hAnsi="Times New Roman"/>
          <w:color w:val="000000"/>
        </w:rPr>
        <w:t>заполнять</w:t>
      </w:r>
      <w:r w:rsidRPr="00670C67">
        <w:rPr>
          <w:rFonts w:ascii="Times New Roman" w:hAnsi="Times New Roman"/>
          <w:color w:val="000000"/>
        </w:rPr>
        <w:t xml:space="preserve"> </w:t>
      </w:r>
      <w:r>
        <w:rPr>
          <w:rFonts w:ascii="Times New Roman" w:hAnsi="Times New Roman"/>
          <w:color w:val="000000"/>
        </w:rPr>
        <w:t xml:space="preserve">свои личные данные в </w:t>
      </w:r>
      <w:r w:rsidRPr="00ED46EC">
        <w:rPr>
          <w:rFonts w:ascii="Times New Roman" w:hAnsi="Times New Roman"/>
          <w:color w:val="000000"/>
        </w:rPr>
        <w:t>анкет</w:t>
      </w:r>
      <w:r>
        <w:rPr>
          <w:rFonts w:ascii="Times New Roman" w:hAnsi="Times New Roman"/>
          <w:color w:val="000000"/>
        </w:rPr>
        <w:t>у</w:t>
      </w:r>
      <w:r w:rsidRPr="00ED46EC">
        <w:rPr>
          <w:rFonts w:ascii="Times New Roman" w:hAnsi="Times New Roman"/>
          <w:color w:val="000000"/>
        </w:rPr>
        <w:t>;</w:t>
      </w:r>
    </w:p>
    <w:p w14:paraId="0D7D2D12" w14:textId="77777777" w:rsidR="00FE4DB7" w:rsidRPr="002F5D65"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писать</w:t>
      </w:r>
      <w:r w:rsidRPr="00ED46EC">
        <w:rPr>
          <w:rFonts w:ascii="Times New Roman" w:hAnsi="Times New Roman"/>
          <w:color w:val="000000"/>
        </w:rPr>
        <w:t xml:space="preserve"> </w:t>
      </w:r>
      <w:r>
        <w:rPr>
          <w:rFonts w:ascii="Times New Roman" w:hAnsi="Times New Roman"/>
          <w:color w:val="000000"/>
        </w:rPr>
        <w:t>те</w:t>
      </w:r>
      <w:proofErr w:type="gramStart"/>
      <w:r>
        <w:rPr>
          <w:rFonts w:ascii="Times New Roman" w:hAnsi="Times New Roman"/>
          <w:color w:val="000000"/>
        </w:rPr>
        <w:t>кст дл</w:t>
      </w:r>
      <w:proofErr w:type="gramEnd"/>
      <w:r>
        <w:rPr>
          <w:rFonts w:ascii="Times New Roman" w:hAnsi="Times New Roman"/>
          <w:color w:val="000000"/>
        </w:rPr>
        <w:t xml:space="preserve">я </w:t>
      </w:r>
      <w:r w:rsidRPr="00ED46EC">
        <w:rPr>
          <w:rFonts w:ascii="Times New Roman" w:hAnsi="Times New Roman"/>
          <w:color w:val="000000"/>
        </w:rPr>
        <w:t>поздравительн</w:t>
      </w:r>
      <w:r>
        <w:rPr>
          <w:rFonts w:ascii="Times New Roman" w:hAnsi="Times New Roman"/>
          <w:color w:val="000000"/>
        </w:rPr>
        <w:t>ых</w:t>
      </w:r>
      <w:r w:rsidRPr="00ED46EC">
        <w:rPr>
          <w:rFonts w:ascii="Times New Roman" w:hAnsi="Times New Roman"/>
          <w:color w:val="000000"/>
        </w:rPr>
        <w:t xml:space="preserve"> открыт</w:t>
      </w:r>
      <w:r>
        <w:rPr>
          <w:rFonts w:ascii="Times New Roman" w:hAnsi="Times New Roman"/>
          <w:color w:val="000000"/>
        </w:rPr>
        <w:t>ок</w:t>
      </w:r>
      <w:r w:rsidRPr="00ED46EC">
        <w:rPr>
          <w:rFonts w:ascii="Times New Roman" w:hAnsi="Times New Roman"/>
          <w:color w:val="000000"/>
        </w:rPr>
        <w:t xml:space="preserve"> с Днем рождения, Новым годом, 8 марта</w:t>
      </w:r>
      <w:r w:rsidRPr="00670C67">
        <w:rPr>
          <w:rFonts w:ascii="Times New Roman" w:hAnsi="Times New Roman"/>
          <w:color w:val="000000"/>
        </w:rPr>
        <w:t>;</w:t>
      </w:r>
    </w:p>
    <w:p w14:paraId="1636CC34" w14:textId="77777777" w:rsidR="00FE4DB7" w:rsidRPr="00BE17B4" w:rsidRDefault="00FE4DB7" w:rsidP="00FE4DB7">
      <w:pPr>
        <w:pStyle w:val="ConsPlusNormal"/>
        <w:tabs>
          <w:tab w:val="left" w:pos="993"/>
        </w:tabs>
        <w:spacing w:line="360" w:lineRule="auto"/>
        <w:jc w:val="both"/>
        <w:rPr>
          <w:rFonts w:ascii="Times New Roman" w:hAnsi="Times New Roman" w:cs="Times New Roman"/>
          <w:b/>
          <w:bCs/>
          <w:color w:val="000000"/>
          <w:sz w:val="24"/>
          <w:szCs w:val="24"/>
          <w:highlight w:val="cyan"/>
        </w:rPr>
      </w:pPr>
      <w:r w:rsidRPr="00ED46EC">
        <w:rPr>
          <w:rFonts w:ascii="Wingdings" w:hAnsi="Wingdings"/>
          <w:color w:val="000000"/>
        </w:rPr>
        <w:t></w:t>
      </w:r>
      <w:r>
        <w:rPr>
          <w:rFonts w:ascii="Wingdings" w:hAnsi="Wingdings"/>
          <w:color w:val="000000"/>
        </w:rPr>
        <w:t></w:t>
      </w:r>
      <w:r>
        <w:rPr>
          <w:rFonts w:ascii="Times New Roman" w:hAnsi="Times New Roman" w:cs="Times New Roman"/>
          <w:color w:val="000000"/>
          <w:sz w:val="24"/>
          <w:szCs w:val="24"/>
        </w:rPr>
        <w:t>составлять краткий письменный рассказ</w:t>
      </w:r>
      <w:r w:rsidRPr="006431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 презентацию о своей семье</w:t>
      </w:r>
      <w:r>
        <w:rPr>
          <w:rFonts w:ascii="Times New Roman" w:hAnsi="Times New Roman" w:cs="Times New Roman"/>
          <w:color w:val="000000"/>
        </w:rPr>
        <w:t>;</w:t>
      </w:r>
    </w:p>
    <w:p w14:paraId="4F44B75D" w14:textId="77777777" w:rsidR="00FE4DB7" w:rsidRPr="00742474" w:rsidRDefault="00FE4DB7" w:rsidP="00FE4DB7">
      <w:pPr>
        <w:pStyle w:val="ConsPlusNormal"/>
        <w:tabs>
          <w:tab w:val="left" w:pos="993"/>
        </w:tabs>
        <w:spacing w:line="360" w:lineRule="auto"/>
        <w:jc w:val="both"/>
        <w:rPr>
          <w:rFonts w:ascii="Times New Roman" w:hAnsi="Times New Roman" w:cs="Times New Roman"/>
          <w:b/>
          <w:color w:val="000000"/>
          <w:sz w:val="24"/>
          <w:szCs w:val="24"/>
        </w:rPr>
      </w:pPr>
      <w:r w:rsidRPr="00ED46EC">
        <w:rPr>
          <w:rFonts w:ascii="Wingdings" w:hAnsi="Wingdings"/>
          <w:color w:val="000000"/>
        </w:rPr>
        <w:t></w:t>
      </w:r>
      <w:r w:rsidRPr="00742474">
        <w:rPr>
          <w:rFonts w:ascii="Wingdings" w:hAnsi="Wingdings"/>
          <w:color w:val="000000"/>
        </w:rPr>
        <w:t></w:t>
      </w:r>
      <w:r w:rsidRPr="007061D5">
        <w:rPr>
          <w:rFonts w:ascii="Times New Roman" w:hAnsi="Times New Roman" w:cs="Times New Roman"/>
          <w:color w:val="000000"/>
          <w:sz w:val="24"/>
          <w:szCs w:val="24"/>
        </w:rPr>
        <w:t>составлять краткий письменный рассказ о своем друге</w:t>
      </w:r>
      <w:r>
        <w:rPr>
          <w:rFonts w:ascii="Times New Roman" w:hAnsi="Times New Roman" w:cs="Times New Roman"/>
          <w:color w:val="000000"/>
        </w:rPr>
        <w:t>.</w:t>
      </w:r>
    </w:p>
    <w:p w14:paraId="1A3B47C6" w14:textId="77777777" w:rsidR="00FE4DB7" w:rsidRPr="002C088E" w:rsidRDefault="00FE4DB7" w:rsidP="00FE4DB7">
      <w:pPr>
        <w:pStyle w:val="ConsPlusNormal"/>
        <w:tabs>
          <w:tab w:val="left" w:pos="993"/>
        </w:tabs>
        <w:spacing w:line="360" w:lineRule="auto"/>
        <w:jc w:val="both"/>
        <w:rPr>
          <w:rFonts w:ascii="Times New Roman" w:hAnsi="Times New Roman"/>
          <w:b/>
          <w:color w:val="000000"/>
          <w:sz w:val="24"/>
          <w:szCs w:val="24"/>
        </w:rPr>
      </w:pPr>
    </w:p>
    <w:p w14:paraId="6F3D3A5D" w14:textId="77777777" w:rsidR="00FE4DB7" w:rsidRPr="002C088E"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2C088E">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14:paraId="1AF4EDE9" w14:textId="77777777"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olor w:val="000000"/>
          <w:sz w:val="24"/>
          <w:szCs w:val="24"/>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4157BB51" w14:textId="77777777" w:rsidR="00FE4DB7" w:rsidRPr="002C088E" w:rsidRDefault="00FE4DB7" w:rsidP="00FE4DB7">
      <w:pPr>
        <w:pStyle w:val="a9"/>
        <w:spacing w:line="360" w:lineRule="auto"/>
        <w:ind w:left="0"/>
        <w:jc w:val="both"/>
        <w:rPr>
          <w:rFonts w:asciiTheme="majorBidi" w:hAnsiTheme="majorBidi" w:cstheme="majorBidi"/>
          <w:bCs/>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iCs/>
        </w:rPr>
        <w:t xml:space="preserve">речевая модель:  </w:t>
      </w:r>
      <w:r w:rsidRPr="002C088E">
        <w:rPr>
          <w:rFonts w:asciiTheme="majorBidi" w:hAnsiTheme="majorBidi" w:cstheme="majorBidi"/>
          <w:i/>
          <w:iCs/>
        </w:rPr>
        <w:t>глагол</w:t>
      </w:r>
      <w:r w:rsidRPr="002C088E">
        <w:rPr>
          <w:rFonts w:asciiTheme="majorBidi" w:hAnsiTheme="majorBidi" w:cstheme="majorBidi"/>
          <w:iCs/>
        </w:rPr>
        <w:t xml:space="preserve">  </w:t>
      </w:r>
      <w:r w:rsidRPr="002C088E">
        <w:rPr>
          <w:rFonts w:asciiTheme="majorBidi" w:hAnsiTheme="majorBidi" w:cstheme="majorBidi"/>
          <w:i/>
          <w:iCs/>
          <w:lang w:val="en-US"/>
        </w:rPr>
        <w:t>to</w:t>
      </w:r>
      <w:r w:rsidRPr="002C088E">
        <w:rPr>
          <w:rFonts w:asciiTheme="majorBidi" w:hAnsiTheme="majorBidi" w:cstheme="majorBidi"/>
          <w:i/>
          <w:iCs/>
        </w:rPr>
        <w:t xml:space="preserve"> </w:t>
      </w:r>
      <w:r w:rsidRPr="002C088E">
        <w:rPr>
          <w:rFonts w:asciiTheme="majorBidi" w:hAnsiTheme="majorBidi" w:cstheme="majorBidi"/>
          <w:i/>
          <w:iCs/>
          <w:lang w:val="en-US"/>
        </w:rPr>
        <w:t>be</w:t>
      </w:r>
      <w:r w:rsidRPr="002C088E">
        <w:rPr>
          <w:rFonts w:asciiTheme="majorBidi" w:hAnsiTheme="majorBidi" w:cstheme="majorBidi"/>
          <w:i/>
          <w:iCs/>
        </w:rPr>
        <w:t xml:space="preserve"> + неопределенный артикль </w:t>
      </w:r>
      <w:r w:rsidRPr="002C088E">
        <w:rPr>
          <w:rFonts w:asciiTheme="majorBidi" w:hAnsiTheme="majorBidi" w:cstheme="majorBidi"/>
          <w:i/>
          <w:iCs/>
          <w:lang w:val="en-US"/>
        </w:rPr>
        <w:t>a</w:t>
      </w:r>
      <w:r w:rsidRPr="002C088E">
        <w:rPr>
          <w:rFonts w:asciiTheme="majorBidi" w:hAnsiTheme="majorBidi" w:cstheme="majorBidi"/>
          <w:i/>
          <w:iCs/>
        </w:rPr>
        <w:t>/</w:t>
      </w:r>
      <w:r w:rsidRPr="002C088E">
        <w:rPr>
          <w:rFonts w:asciiTheme="majorBidi" w:hAnsiTheme="majorBidi" w:cstheme="majorBidi"/>
          <w:i/>
          <w:iCs/>
          <w:lang w:val="en-US"/>
        </w:rPr>
        <w:t>an</w:t>
      </w:r>
      <w:r w:rsidRPr="002C088E">
        <w:rPr>
          <w:rFonts w:asciiTheme="majorBidi" w:hAnsiTheme="majorBidi" w:cstheme="majorBidi"/>
          <w:i/>
          <w:iCs/>
        </w:rPr>
        <w:t xml:space="preserve"> + название профессии</w:t>
      </w:r>
      <w:r w:rsidRPr="00B16468">
        <w:rPr>
          <w:rFonts w:asciiTheme="majorBidi" w:hAnsiTheme="majorBidi" w:cstheme="majorBidi"/>
          <w:i/>
          <w:iCs/>
        </w:rPr>
        <w:t>:</w:t>
      </w:r>
      <w:r w:rsidRPr="002C088E">
        <w:rPr>
          <w:rFonts w:asciiTheme="majorBidi" w:hAnsiTheme="majorBidi" w:cstheme="majorBidi"/>
          <w:i/>
          <w:iCs/>
        </w:rPr>
        <w:t xml:space="preserve"> </w:t>
      </w:r>
      <w:r w:rsidRPr="002C088E">
        <w:rPr>
          <w:rFonts w:asciiTheme="majorBidi" w:hAnsiTheme="majorBidi" w:cstheme="majorBidi"/>
          <w:i/>
          <w:iCs/>
          <w:lang w:val="en-US"/>
        </w:rPr>
        <w:t>She</w:t>
      </w:r>
      <w:r w:rsidRPr="002C088E">
        <w:rPr>
          <w:rFonts w:asciiTheme="majorBidi" w:hAnsiTheme="majorBidi" w:cstheme="majorBidi"/>
          <w:i/>
          <w:iCs/>
        </w:rPr>
        <w:t>’</w:t>
      </w:r>
      <w:proofErr w:type="spellStart"/>
      <w:r w:rsidRPr="002C088E">
        <w:rPr>
          <w:rFonts w:asciiTheme="majorBidi" w:hAnsiTheme="majorBidi" w:cstheme="majorBidi"/>
          <w:i/>
          <w:iCs/>
          <w:lang w:val="en-US"/>
        </w:rPr>
        <w:t>s</w:t>
      </w:r>
      <w:proofErr w:type="spellEnd"/>
      <w:r w:rsidRPr="002C088E">
        <w:rPr>
          <w:rFonts w:asciiTheme="majorBidi" w:hAnsiTheme="majorBidi" w:cstheme="majorBidi"/>
          <w:i/>
          <w:iCs/>
        </w:rPr>
        <w:t xml:space="preserve"> </w:t>
      </w:r>
      <w:r w:rsidRPr="002C088E">
        <w:rPr>
          <w:rFonts w:asciiTheme="majorBidi" w:hAnsiTheme="majorBidi" w:cstheme="majorBidi"/>
          <w:i/>
          <w:iCs/>
          <w:lang w:val="en-US"/>
        </w:rPr>
        <w:t>a</w:t>
      </w:r>
      <w:r w:rsidRPr="002C088E">
        <w:rPr>
          <w:rFonts w:asciiTheme="majorBidi" w:hAnsiTheme="majorBidi" w:cstheme="majorBidi"/>
          <w:i/>
          <w:iCs/>
        </w:rPr>
        <w:t xml:space="preserve"> </w:t>
      </w:r>
      <w:r w:rsidRPr="002C088E">
        <w:rPr>
          <w:rFonts w:asciiTheme="majorBidi" w:hAnsiTheme="majorBidi" w:cstheme="majorBidi"/>
          <w:i/>
          <w:iCs/>
          <w:lang w:val="en-US"/>
        </w:rPr>
        <w:t>teacher</w:t>
      </w:r>
      <w:r w:rsidRPr="002C088E">
        <w:rPr>
          <w:rFonts w:asciiTheme="majorBidi" w:hAnsiTheme="majorBidi" w:cstheme="majorBidi"/>
          <w:i/>
          <w:iCs/>
        </w:rPr>
        <w:t>;</w:t>
      </w:r>
    </w:p>
    <w:p w14:paraId="5DB9EAB1" w14:textId="77777777" w:rsidR="00FE4DB7" w:rsidRPr="002C088E" w:rsidRDefault="00FE4DB7" w:rsidP="00FE4DB7">
      <w:pPr>
        <w:pStyle w:val="a9"/>
        <w:spacing w:line="360" w:lineRule="auto"/>
        <w:ind w:left="0"/>
        <w:jc w:val="both"/>
        <w:rPr>
          <w:rFonts w:asciiTheme="majorBidi" w:hAnsiTheme="majorBidi" w:cstheme="majorBidi"/>
          <w:bCs/>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bCs/>
        </w:rPr>
        <w:t>притяжательные прилагательные для описания членов семьи, их имен, профессий</w:t>
      </w:r>
      <w:r w:rsidRPr="00B16468">
        <w:rPr>
          <w:rFonts w:asciiTheme="majorBidi" w:hAnsiTheme="majorBidi" w:cstheme="majorBidi"/>
          <w:bCs/>
        </w:rPr>
        <w:t xml:space="preserve">: </w:t>
      </w:r>
      <w:r w:rsidRPr="002C088E">
        <w:rPr>
          <w:rFonts w:asciiTheme="majorBidi" w:hAnsiTheme="majorBidi" w:cstheme="majorBidi"/>
          <w:i/>
          <w:iCs/>
          <w:lang w:val="en-US"/>
        </w:rPr>
        <w:t>my</w:t>
      </w:r>
      <w:r w:rsidRPr="002C088E">
        <w:rPr>
          <w:rFonts w:asciiTheme="majorBidi" w:hAnsiTheme="majorBidi" w:cstheme="majorBidi"/>
          <w:i/>
          <w:iCs/>
        </w:rPr>
        <w:t xml:space="preserve"> </w:t>
      </w:r>
      <w:r w:rsidRPr="002C088E">
        <w:rPr>
          <w:rFonts w:asciiTheme="majorBidi" w:hAnsiTheme="majorBidi" w:cstheme="majorBidi"/>
          <w:i/>
          <w:iCs/>
          <w:lang w:val="en-US"/>
        </w:rPr>
        <w:t>mother</w:t>
      </w:r>
      <w:r w:rsidRPr="002C088E">
        <w:rPr>
          <w:rFonts w:asciiTheme="majorBidi" w:hAnsiTheme="majorBidi" w:cstheme="majorBidi"/>
          <w:i/>
          <w:iCs/>
        </w:rPr>
        <w:t xml:space="preserve"> </w:t>
      </w:r>
      <w:r w:rsidRPr="002C088E">
        <w:rPr>
          <w:rFonts w:asciiTheme="majorBidi" w:hAnsiTheme="majorBidi" w:cstheme="majorBidi"/>
          <w:i/>
          <w:iCs/>
          <w:lang w:val="en-US"/>
        </w:rPr>
        <w:t>is</w:t>
      </w:r>
      <w:r w:rsidRPr="002C088E">
        <w:rPr>
          <w:rFonts w:asciiTheme="majorBidi" w:hAnsiTheme="majorBidi" w:cstheme="majorBidi"/>
          <w:i/>
          <w:iCs/>
        </w:rPr>
        <w:t xml:space="preserve">, </w:t>
      </w:r>
      <w:r w:rsidRPr="002C088E">
        <w:rPr>
          <w:rFonts w:asciiTheme="majorBidi" w:hAnsiTheme="majorBidi" w:cstheme="majorBidi"/>
          <w:i/>
          <w:iCs/>
          <w:lang w:val="en-US"/>
        </w:rPr>
        <w:t>her</w:t>
      </w:r>
      <w:r w:rsidRPr="002C088E">
        <w:rPr>
          <w:rFonts w:asciiTheme="majorBidi" w:hAnsiTheme="majorBidi" w:cstheme="majorBidi"/>
          <w:i/>
          <w:iCs/>
        </w:rPr>
        <w:t xml:space="preserve"> </w:t>
      </w:r>
      <w:r w:rsidRPr="002C088E">
        <w:rPr>
          <w:rFonts w:asciiTheme="majorBidi" w:hAnsiTheme="majorBidi" w:cstheme="majorBidi"/>
          <w:i/>
          <w:iCs/>
          <w:lang w:val="en-US"/>
        </w:rPr>
        <w:t>name</w:t>
      </w:r>
      <w:r w:rsidRPr="002C088E">
        <w:rPr>
          <w:rFonts w:asciiTheme="majorBidi" w:hAnsiTheme="majorBidi" w:cstheme="majorBidi"/>
          <w:i/>
          <w:iCs/>
        </w:rPr>
        <w:t xml:space="preserve"> </w:t>
      </w:r>
      <w:r w:rsidRPr="002C088E">
        <w:rPr>
          <w:rFonts w:asciiTheme="majorBidi" w:hAnsiTheme="majorBidi" w:cstheme="majorBidi"/>
          <w:i/>
          <w:iCs/>
          <w:lang w:val="en-US"/>
        </w:rPr>
        <w:t>is</w:t>
      </w:r>
      <w:r w:rsidRPr="002C088E">
        <w:rPr>
          <w:rFonts w:asciiTheme="majorBidi" w:hAnsiTheme="majorBidi" w:cstheme="majorBidi"/>
          <w:i/>
          <w:iCs/>
        </w:rPr>
        <w:t>…;</w:t>
      </w:r>
    </w:p>
    <w:p w14:paraId="406D6117" w14:textId="77777777" w:rsidR="00FE4DB7" w:rsidRPr="002C088E" w:rsidRDefault="00FE4DB7" w:rsidP="00FE4DB7">
      <w:pPr>
        <w:pStyle w:val="a9"/>
        <w:tabs>
          <w:tab w:val="left" w:pos="0"/>
        </w:tabs>
        <w:suppressAutoHyphens/>
        <w:spacing w:line="360" w:lineRule="auto"/>
        <w:ind w:left="0"/>
        <w:jc w:val="both"/>
        <w:rPr>
          <w:rFonts w:asciiTheme="majorBidi" w:hAnsiTheme="majorBidi" w:cstheme="majorBid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bCs/>
          <w:i/>
        </w:rPr>
        <w:t xml:space="preserve"> </w:t>
      </w:r>
      <w:r w:rsidRPr="002C088E">
        <w:rPr>
          <w:rFonts w:asciiTheme="majorBidi" w:hAnsiTheme="majorBidi" w:cstheme="majorBidi"/>
          <w:bCs/>
          <w:i/>
          <w:lang w:val="en-US"/>
        </w:rPr>
        <w:t>have</w:t>
      </w:r>
      <w:r w:rsidRPr="002C088E">
        <w:rPr>
          <w:rFonts w:asciiTheme="majorBidi" w:hAnsiTheme="majorBidi" w:cstheme="majorBidi"/>
          <w:bCs/>
          <w:i/>
        </w:rPr>
        <w:t xml:space="preserve"> </w:t>
      </w:r>
      <w:r w:rsidRPr="002C088E">
        <w:rPr>
          <w:rFonts w:asciiTheme="majorBidi" w:hAnsiTheme="majorBidi" w:cstheme="majorBidi"/>
          <w:bCs/>
          <w:i/>
          <w:lang w:val="en-US"/>
        </w:rPr>
        <w:t>got</w:t>
      </w:r>
      <w:r w:rsidRPr="002C088E">
        <w:rPr>
          <w:rFonts w:asciiTheme="majorBidi" w:hAnsiTheme="majorBidi" w:cstheme="majorBidi"/>
          <w:bCs/>
        </w:rPr>
        <w:t xml:space="preserve"> для перечисления членов семьи, питомцев, личных предметов</w:t>
      </w:r>
      <w:r w:rsidRPr="00B16468">
        <w:rPr>
          <w:rFonts w:asciiTheme="majorBidi" w:hAnsiTheme="majorBidi" w:cstheme="majorBidi"/>
        </w:rPr>
        <w:t xml:space="preserve">: </w:t>
      </w:r>
      <w:r w:rsidRPr="002C088E">
        <w:rPr>
          <w:rFonts w:asciiTheme="majorBidi" w:hAnsiTheme="majorBidi" w:cstheme="majorBidi"/>
          <w:i/>
          <w:iCs/>
          <w:lang w:val="en-US"/>
        </w:rPr>
        <w:t>I</w:t>
      </w:r>
      <w:r w:rsidRPr="002C088E">
        <w:rPr>
          <w:rFonts w:asciiTheme="majorBidi" w:hAnsiTheme="majorBidi" w:cstheme="majorBidi"/>
          <w:i/>
          <w:iCs/>
        </w:rPr>
        <w:t>’</w:t>
      </w:r>
      <w:proofErr w:type="spellStart"/>
      <w:r w:rsidRPr="002C088E">
        <w:rPr>
          <w:rFonts w:asciiTheme="majorBidi" w:hAnsiTheme="majorBidi" w:cstheme="majorBidi"/>
          <w:i/>
          <w:iCs/>
          <w:lang w:val="en-US"/>
        </w:rPr>
        <w:t>ve</w:t>
      </w:r>
      <w:proofErr w:type="spellEnd"/>
      <w:r w:rsidRPr="002C088E">
        <w:rPr>
          <w:rFonts w:asciiTheme="majorBidi" w:hAnsiTheme="majorBidi" w:cstheme="majorBidi"/>
          <w:i/>
          <w:iCs/>
        </w:rPr>
        <w:t xml:space="preserve"> </w:t>
      </w:r>
      <w:r w:rsidRPr="002C088E">
        <w:rPr>
          <w:rFonts w:asciiTheme="majorBidi" w:hAnsiTheme="majorBidi" w:cstheme="majorBidi"/>
          <w:i/>
          <w:iCs/>
          <w:lang w:val="en-US"/>
        </w:rPr>
        <w:t>got</w:t>
      </w:r>
      <w:r w:rsidRPr="002C088E">
        <w:rPr>
          <w:rFonts w:asciiTheme="majorBidi" w:hAnsiTheme="majorBidi" w:cstheme="majorBidi"/>
          <w:i/>
          <w:iCs/>
        </w:rPr>
        <w:t xml:space="preserve"> … </w:t>
      </w:r>
      <w:r w:rsidRPr="002C088E">
        <w:rPr>
          <w:rFonts w:asciiTheme="majorBidi" w:hAnsiTheme="majorBidi" w:cstheme="majorBidi"/>
          <w:i/>
          <w:iCs/>
          <w:lang w:val="en-US"/>
        </w:rPr>
        <w:t>Have</w:t>
      </w:r>
      <w:r w:rsidRPr="002C088E">
        <w:rPr>
          <w:rFonts w:asciiTheme="majorBidi" w:hAnsiTheme="majorBidi" w:cstheme="majorBidi"/>
          <w:i/>
          <w:iCs/>
        </w:rPr>
        <w:t xml:space="preserve"> </w:t>
      </w:r>
      <w:r w:rsidRPr="002C088E">
        <w:rPr>
          <w:rFonts w:asciiTheme="majorBidi" w:hAnsiTheme="majorBidi" w:cstheme="majorBidi"/>
          <w:i/>
          <w:iCs/>
          <w:lang w:val="en-US"/>
        </w:rPr>
        <w:t>you</w:t>
      </w:r>
      <w:r w:rsidRPr="002C088E">
        <w:rPr>
          <w:rFonts w:asciiTheme="majorBidi" w:hAnsiTheme="majorBidi" w:cstheme="majorBidi"/>
          <w:i/>
          <w:iCs/>
        </w:rPr>
        <w:t xml:space="preserve"> </w:t>
      </w:r>
      <w:r w:rsidRPr="002C088E">
        <w:rPr>
          <w:rFonts w:asciiTheme="majorBidi" w:hAnsiTheme="majorBidi" w:cstheme="majorBidi"/>
          <w:i/>
          <w:iCs/>
          <w:lang w:val="en-US"/>
        </w:rPr>
        <w:t>got</w:t>
      </w:r>
      <w:r w:rsidRPr="002C088E">
        <w:rPr>
          <w:rFonts w:asciiTheme="majorBidi" w:hAnsiTheme="majorBidi" w:cstheme="majorBidi"/>
          <w:i/>
          <w:iCs/>
        </w:rPr>
        <w:t xml:space="preserve"> …? </w:t>
      </w:r>
      <w:r w:rsidRPr="002C088E">
        <w:rPr>
          <w:rFonts w:asciiTheme="majorBidi" w:hAnsiTheme="majorBidi" w:cstheme="majorBidi"/>
          <w:i/>
          <w:iCs/>
          <w:lang w:val="en-US"/>
        </w:rPr>
        <w:t>I</w:t>
      </w:r>
      <w:r w:rsidRPr="002C088E">
        <w:rPr>
          <w:rFonts w:asciiTheme="majorBidi" w:hAnsiTheme="majorBidi" w:cstheme="majorBidi"/>
          <w:i/>
          <w:iCs/>
        </w:rPr>
        <w:t xml:space="preserve"> </w:t>
      </w:r>
      <w:r w:rsidRPr="002C088E">
        <w:rPr>
          <w:rFonts w:asciiTheme="majorBidi" w:hAnsiTheme="majorBidi" w:cstheme="majorBidi"/>
          <w:i/>
          <w:iCs/>
          <w:lang w:val="en-US"/>
        </w:rPr>
        <w:t>haven</w:t>
      </w:r>
      <w:r w:rsidRPr="002C088E">
        <w:rPr>
          <w:rFonts w:asciiTheme="majorBidi" w:hAnsiTheme="majorBidi" w:cstheme="majorBidi"/>
          <w:i/>
          <w:iCs/>
        </w:rPr>
        <w:t>’</w:t>
      </w:r>
      <w:r w:rsidRPr="002C088E">
        <w:rPr>
          <w:rFonts w:asciiTheme="majorBidi" w:hAnsiTheme="majorBidi" w:cstheme="majorBidi"/>
          <w:i/>
          <w:iCs/>
          <w:lang w:val="en-US"/>
        </w:rPr>
        <w:t>t</w:t>
      </w:r>
      <w:r w:rsidRPr="002C088E">
        <w:rPr>
          <w:rFonts w:asciiTheme="majorBidi" w:hAnsiTheme="majorBidi" w:cstheme="majorBidi"/>
          <w:i/>
          <w:iCs/>
        </w:rPr>
        <w:t xml:space="preserve"> </w:t>
      </w:r>
      <w:r w:rsidRPr="002C088E">
        <w:rPr>
          <w:rFonts w:asciiTheme="majorBidi" w:hAnsiTheme="majorBidi" w:cstheme="majorBidi"/>
          <w:i/>
          <w:iCs/>
          <w:lang w:val="en-US"/>
        </w:rPr>
        <w:t>got</w:t>
      </w:r>
      <w:r w:rsidRPr="002C088E">
        <w:rPr>
          <w:rFonts w:asciiTheme="majorBidi" w:hAnsiTheme="majorBidi" w:cstheme="majorBidi"/>
        </w:rPr>
        <w:t>;</w:t>
      </w:r>
    </w:p>
    <w:p w14:paraId="3F329290" w14:textId="77777777" w:rsidR="00FE4DB7" w:rsidRPr="002C088E" w:rsidRDefault="00FE4DB7" w:rsidP="00FE4DB7">
      <w:pPr>
        <w:pStyle w:val="a9"/>
        <w:spacing w:line="360" w:lineRule="auto"/>
        <w:ind w:left="0"/>
        <w:jc w:val="both"/>
        <w:rPr>
          <w:rFonts w:asciiTheme="majorBidi" w:hAnsiTheme="majorBidi" w:cstheme="majorBid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rPr>
        <w:t>притяжательный падеж существительных для выражения принадлежности</w:t>
      </w:r>
      <w:r w:rsidRPr="00B16468">
        <w:rPr>
          <w:rFonts w:asciiTheme="majorBidi" w:hAnsiTheme="majorBidi" w:cstheme="majorBidi"/>
        </w:rPr>
        <w:t>:</w:t>
      </w:r>
      <w:r w:rsidRPr="002C088E">
        <w:rPr>
          <w:rFonts w:asciiTheme="majorBidi" w:hAnsiTheme="majorBidi" w:cstheme="majorBidi"/>
        </w:rPr>
        <w:t xml:space="preserve"> </w:t>
      </w:r>
      <w:r w:rsidRPr="002C088E">
        <w:rPr>
          <w:rFonts w:asciiTheme="majorBidi" w:hAnsiTheme="majorBidi" w:cstheme="majorBidi"/>
          <w:lang w:val="en-US"/>
        </w:rPr>
        <w:t>Mary</w:t>
      </w:r>
      <w:r w:rsidRPr="002C088E">
        <w:rPr>
          <w:rFonts w:asciiTheme="majorBidi" w:hAnsiTheme="majorBidi" w:cstheme="majorBidi"/>
        </w:rPr>
        <w:t>’</w:t>
      </w:r>
      <w:r w:rsidRPr="002C088E">
        <w:rPr>
          <w:rFonts w:asciiTheme="majorBidi" w:hAnsiTheme="majorBidi" w:cstheme="majorBidi"/>
          <w:lang w:val="en-US"/>
        </w:rPr>
        <w:t>s</w:t>
      </w:r>
      <w:r w:rsidRPr="002C088E">
        <w:rPr>
          <w:rFonts w:asciiTheme="majorBidi" w:hAnsiTheme="majorBidi" w:cstheme="majorBidi"/>
        </w:rPr>
        <w:t xml:space="preserve"> </w:t>
      </w:r>
      <w:r w:rsidRPr="002C088E">
        <w:rPr>
          <w:rFonts w:asciiTheme="majorBidi" w:hAnsiTheme="majorBidi" w:cstheme="majorBidi"/>
          <w:lang w:val="en-US"/>
        </w:rPr>
        <w:t>dress</w:t>
      </w:r>
      <w:r w:rsidRPr="002C088E">
        <w:rPr>
          <w:rFonts w:asciiTheme="majorBidi" w:hAnsiTheme="majorBidi" w:cstheme="majorBidi"/>
        </w:rPr>
        <w:t xml:space="preserve">, </w:t>
      </w:r>
      <w:r w:rsidRPr="002C088E">
        <w:rPr>
          <w:rFonts w:asciiTheme="majorBidi" w:hAnsiTheme="majorBidi" w:cstheme="majorBidi"/>
          <w:lang w:val="en-US"/>
        </w:rPr>
        <w:t>Peter</w:t>
      </w:r>
      <w:r w:rsidRPr="002C088E">
        <w:rPr>
          <w:rFonts w:asciiTheme="majorBidi" w:hAnsiTheme="majorBidi" w:cstheme="majorBidi"/>
        </w:rPr>
        <w:t>’</w:t>
      </w:r>
      <w:r w:rsidRPr="002C088E">
        <w:rPr>
          <w:rFonts w:asciiTheme="majorBidi" w:hAnsiTheme="majorBidi" w:cstheme="majorBidi"/>
          <w:lang w:val="en-US"/>
        </w:rPr>
        <w:t>s</w:t>
      </w:r>
      <w:r w:rsidRPr="002C088E">
        <w:rPr>
          <w:rFonts w:asciiTheme="majorBidi" w:hAnsiTheme="majorBidi" w:cstheme="majorBidi"/>
        </w:rPr>
        <w:t xml:space="preserve"> </w:t>
      </w:r>
      <w:r w:rsidRPr="002C088E">
        <w:rPr>
          <w:rFonts w:asciiTheme="majorBidi" w:hAnsiTheme="majorBidi" w:cstheme="majorBidi"/>
          <w:lang w:val="en-US"/>
        </w:rPr>
        <w:t>jeans</w:t>
      </w:r>
      <w:r w:rsidRPr="002C088E">
        <w:rPr>
          <w:rFonts w:asciiTheme="majorBidi" w:hAnsiTheme="majorBidi" w:cstheme="majorBidi"/>
        </w:rPr>
        <w:t>;</w:t>
      </w:r>
    </w:p>
    <w:p w14:paraId="122D64AC" w14:textId="77777777" w:rsidR="00FE4DB7" w:rsidRPr="002C088E" w:rsidRDefault="00FE4DB7" w:rsidP="00FE4DB7">
      <w:pPr>
        <w:pStyle w:val="a9"/>
        <w:spacing w:line="360" w:lineRule="auto"/>
        <w:ind w:left="0"/>
        <w:jc w:val="both"/>
        <w:rPr>
          <w:rFonts w:asciiTheme="majorBidi" w:hAnsiTheme="majorBidi" w:cstheme="majorBidi"/>
          <w:lang w:val="en-US"/>
        </w:rPr>
      </w:pPr>
      <w:r w:rsidRPr="002C088E">
        <w:rPr>
          <w:rFonts w:ascii="Wingdings" w:hAnsi="Wingdings"/>
          <w:color w:val="000000"/>
        </w:rPr>
        <w:lastRenderedPageBreak/>
        <w:t></w:t>
      </w:r>
      <w:r w:rsidRPr="002C088E">
        <w:rPr>
          <w:rFonts w:asciiTheme="majorBidi" w:hAnsiTheme="majorBidi" w:cstheme="majorBidi"/>
          <w:lang w:val="en-US"/>
        </w:rPr>
        <w:t xml:space="preserve">  </w:t>
      </w:r>
      <w:r w:rsidRPr="002C088E">
        <w:rPr>
          <w:rFonts w:asciiTheme="majorBidi" w:hAnsiTheme="majorBidi" w:cstheme="majorBidi"/>
          <w:i/>
          <w:lang w:val="en-US"/>
        </w:rPr>
        <w:t xml:space="preserve">Whose is it? </w:t>
      </w:r>
      <w:proofErr w:type="gramStart"/>
      <w:r w:rsidRPr="002C088E">
        <w:rPr>
          <w:rFonts w:asciiTheme="majorBidi" w:hAnsiTheme="majorBidi" w:cstheme="majorBidi"/>
          <w:i/>
          <w:lang w:val="en-US"/>
        </w:rPr>
        <w:t>Whose  are</w:t>
      </w:r>
      <w:proofErr w:type="gramEnd"/>
      <w:r w:rsidRPr="002C088E">
        <w:rPr>
          <w:rFonts w:asciiTheme="majorBidi" w:hAnsiTheme="majorBidi" w:cstheme="majorBidi"/>
          <w:i/>
          <w:lang w:val="en-US"/>
        </w:rPr>
        <w:t xml:space="preserve"> they?</w:t>
      </w:r>
    </w:p>
    <w:p w14:paraId="727BE376" w14:textId="77777777" w:rsidR="00FE4DB7" w:rsidRDefault="00FE4DB7" w:rsidP="00FE4DB7">
      <w:pPr>
        <w:pStyle w:val="a9"/>
        <w:tabs>
          <w:tab w:val="left" w:pos="0"/>
        </w:tabs>
        <w:suppressAutoHyphens/>
        <w:spacing w:line="360" w:lineRule="auto"/>
        <w:ind w:left="0"/>
        <w:jc w:val="both"/>
        <w:rPr>
          <w:rFonts w:asciiTheme="majorBidi" w:hAnsiTheme="majorBidi" w:cstheme="majorBidi"/>
          <w:bCs/>
        </w:rPr>
      </w:pPr>
      <w:r w:rsidRPr="002C088E">
        <w:rPr>
          <w:rFonts w:ascii="Wingdings" w:hAnsi="Wingdings"/>
          <w:color w:val="000000"/>
        </w:rPr>
        <w:t></w:t>
      </w:r>
      <w:r w:rsidRPr="002C088E">
        <w:rPr>
          <w:rFonts w:ascii="Times New Roman" w:hAnsi="Times New Roman"/>
          <w:color w:val="000000"/>
        </w:rPr>
        <w:t xml:space="preserve"> </w:t>
      </w:r>
      <w:r>
        <w:rPr>
          <w:rFonts w:ascii="Times New Roman" w:hAnsi="Times New Roman"/>
          <w:color w:val="000000"/>
        </w:rPr>
        <w:t xml:space="preserve"> </w:t>
      </w:r>
      <w:r w:rsidRPr="002C088E">
        <w:rPr>
          <w:rFonts w:asciiTheme="majorBidi" w:hAnsiTheme="majorBidi" w:cstheme="majorBidi"/>
          <w:bCs/>
        </w:rPr>
        <w:t xml:space="preserve">настоящее простое время </w:t>
      </w:r>
      <w:r>
        <w:rPr>
          <w:rFonts w:asciiTheme="majorBidi" w:hAnsiTheme="majorBidi" w:cstheme="majorBidi"/>
          <w:bCs/>
        </w:rPr>
        <w:t xml:space="preserve"> для выражения регулярных действий и состояний</w:t>
      </w:r>
      <w:r w:rsidRPr="002C088E">
        <w:rPr>
          <w:rFonts w:asciiTheme="majorBidi" w:hAnsiTheme="majorBidi" w:cstheme="majorBidi"/>
          <w:bCs/>
        </w:rPr>
        <w:t>;</w:t>
      </w:r>
    </w:p>
    <w:p w14:paraId="15D222ED" w14:textId="77777777" w:rsidR="00FE4DB7" w:rsidRPr="00B16468" w:rsidRDefault="00FE4DB7" w:rsidP="00FE4DB7">
      <w:pPr>
        <w:pStyle w:val="a9"/>
        <w:tabs>
          <w:tab w:val="left" w:pos="0"/>
        </w:tabs>
        <w:suppressAutoHyphens/>
        <w:spacing w:line="360" w:lineRule="auto"/>
        <w:ind w:left="0"/>
        <w:jc w:val="both"/>
        <w:rPr>
          <w:rFonts w:ascii="Cambria" w:hAnsi="Cambria"/>
          <w:bCs/>
          <w:lang w:val="en-US"/>
        </w:rPr>
      </w:pPr>
      <w:r w:rsidRPr="002C088E">
        <w:rPr>
          <w:rFonts w:ascii="Wingdings" w:hAnsi="Wingdings"/>
          <w:color w:val="000000"/>
        </w:rPr>
        <w:t></w:t>
      </w:r>
      <w:r w:rsidRPr="00B16468">
        <w:rPr>
          <w:rFonts w:ascii="Wingdings" w:hAnsi="Wingdings"/>
          <w:color w:val="000000"/>
          <w:lang w:val="en-US"/>
        </w:rPr>
        <w:t></w:t>
      </w:r>
      <w:r w:rsidRPr="00886C00">
        <w:rPr>
          <w:rFonts w:ascii="Times New Roman" w:hAnsi="Times New Roman"/>
          <w:color w:val="000000"/>
        </w:rPr>
        <w:t>количественные</w:t>
      </w:r>
      <w:r w:rsidRPr="00B16468">
        <w:rPr>
          <w:rFonts w:ascii="Times New Roman" w:hAnsi="Times New Roman"/>
          <w:color w:val="000000"/>
          <w:lang w:val="en-US"/>
        </w:rPr>
        <w:t xml:space="preserve"> </w:t>
      </w:r>
      <w:r w:rsidRPr="00886C00">
        <w:rPr>
          <w:rFonts w:ascii="Times New Roman" w:hAnsi="Times New Roman"/>
          <w:color w:val="000000"/>
        </w:rPr>
        <w:t>и</w:t>
      </w:r>
      <w:r w:rsidRPr="00B16468">
        <w:rPr>
          <w:rFonts w:ascii="Times New Roman" w:hAnsi="Times New Roman"/>
          <w:color w:val="000000"/>
          <w:lang w:val="en-US"/>
        </w:rPr>
        <w:t xml:space="preserve"> </w:t>
      </w:r>
      <w:r w:rsidRPr="00886C00">
        <w:rPr>
          <w:rFonts w:ascii="Times New Roman" w:hAnsi="Times New Roman"/>
          <w:color w:val="000000"/>
        </w:rPr>
        <w:t>порядковые</w:t>
      </w:r>
      <w:r w:rsidRPr="00B16468">
        <w:rPr>
          <w:rFonts w:ascii="Times New Roman" w:hAnsi="Times New Roman"/>
          <w:color w:val="000000"/>
          <w:lang w:val="en-US"/>
        </w:rPr>
        <w:t xml:space="preserve"> </w:t>
      </w:r>
      <w:r w:rsidRPr="00886C00">
        <w:rPr>
          <w:rFonts w:ascii="Times New Roman" w:hAnsi="Times New Roman"/>
          <w:color w:val="000000"/>
        </w:rPr>
        <w:t>числительные</w:t>
      </w:r>
      <w:r>
        <w:rPr>
          <w:rFonts w:ascii="Times New Roman" w:hAnsi="Times New Roman"/>
          <w:color w:val="000000"/>
          <w:lang w:val="en-US"/>
        </w:rPr>
        <w:t xml:space="preserve">: </w:t>
      </w:r>
      <w:r w:rsidRPr="00886C00">
        <w:rPr>
          <w:rFonts w:ascii="Times New Roman" w:hAnsi="Times New Roman"/>
          <w:i/>
          <w:iCs/>
          <w:color w:val="000000"/>
          <w:lang w:val="en-US"/>
        </w:rPr>
        <w:t>the</w:t>
      </w:r>
      <w:r w:rsidRPr="00B16468">
        <w:rPr>
          <w:rFonts w:ascii="Times New Roman" w:hAnsi="Times New Roman"/>
          <w:i/>
          <w:iCs/>
          <w:color w:val="000000"/>
          <w:lang w:val="en-US"/>
        </w:rPr>
        <w:t xml:space="preserve"> 8</w:t>
      </w:r>
      <w:r w:rsidRPr="00886C00">
        <w:rPr>
          <w:rFonts w:ascii="Times New Roman" w:hAnsi="Times New Roman"/>
          <w:i/>
          <w:iCs/>
          <w:color w:val="000000"/>
          <w:vertAlign w:val="superscript"/>
          <w:lang w:val="en-US"/>
        </w:rPr>
        <w:t>th</w:t>
      </w:r>
      <w:r w:rsidRPr="00B16468">
        <w:rPr>
          <w:rFonts w:ascii="Times New Roman" w:hAnsi="Times New Roman"/>
          <w:i/>
          <w:iCs/>
          <w:color w:val="000000"/>
          <w:lang w:val="en-US"/>
        </w:rPr>
        <w:t xml:space="preserve"> </w:t>
      </w:r>
      <w:r w:rsidRPr="00886C00">
        <w:rPr>
          <w:rFonts w:ascii="Times New Roman" w:hAnsi="Times New Roman"/>
          <w:i/>
          <w:iCs/>
          <w:color w:val="000000"/>
          <w:lang w:val="en-US"/>
        </w:rPr>
        <w:t>of</w:t>
      </w:r>
      <w:r w:rsidRPr="00B16468">
        <w:rPr>
          <w:rFonts w:ascii="Times New Roman" w:hAnsi="Times New Roman"/>
          <w:i/>
          <w:iCs/>
          <w:color w:val="000000"/>
          <w:lang w:val="en-US"/>
        </w:rPr>
        <w:t xml:space="preserve"> </w:t>
      </w:r>
      <w:r w:rsidRPr="00886C00">
        <w:rPr>
          <w:rFonts w:ascii="Times New Roman" w:hAnsi="Times New Roman"/>
          <w:i/>
          <w:iCs/>
          <w:color w:val="000000"/>
          <w:lang w:val="en-US"/>
        </w:rPr>
        <w:t>March</w:t>
      </w:r>
      <w:r w:rsidRPr="00B16468">
        <w:rPr>
          <w:rFonts w:ascii="Times New Roman" w:hAnsi="Times New Roman"/>
          <w:color w:val="000000"/>
          <w:lang w:val="en-US"/>
        </w:rPr>
        <w:t xml:space="preserve">, </w:t>
      </w:r>
      <w:r w:rsidRPr="00886C00">
        <w:rPr>
          <w:rFonts w:ascii="Times New Roman" w:hAnsi="Times New Roman"/>
          <w:i/>
          <w:iCs/>
          <w:color w:val="000000"/>
          <w:lang w:val="en-US"/>
        </w:rPr>
        <w:t>the</w:t>
      </w:r>
      <w:r w:rsidRPr="00B16468">
        <w:rPr>
          <w:rFonts w:ascii="Times New Roman" w:hAnsi="Times New Roman"/>
          <w:i/>
          <w:iCs/>
          <w:color w:val="000000"/>
          <w:lang w:val="en-US"/>
        </w:rPr>
        <w:t xml:space="preserve"> 9</w:t>
      </w:r>
      <w:r w:rsidRPr="00886C00">
        <w:rPr>
          <w:rFonts w:ascii="Times New Roman" w:hAnsi="Times New Roman"/>
          <w:i/>
          <w:iCs/>
          <w:color w:val="000000"/>
          <w:vertAlign w:val="superscript"/>
          <w:lang w:val="en-US"/>
        </w:rPr>
        <w:t>th</w:t>
      </w:r>
      <w:r w:rsidRPr="00B16468">
        <w:rPr>
          <w:rFonts w:ascii="Times New Roman" w:hAnsi="Times New Roman"/>
          <w:i/>
          <w:iCs/>
          <w:color w:val="000000"/>
          <w:lang w:val="en-US"/>
        </w:rPr>
        <w:t xml:space="preserve"> </w:t>
      </w:r>
      <w:r w:rsidRPr="00886C00">
        <w:rPr>
          <w:rFonts w:ascii="Times New Roman" w:hAnsi="Times New Roman"/>
          <w:i/>
          <w:iCs/>
          <w:color w:val="000000"/>
          <w:lang w:val="en-US"/>
        </w:rPr>
        <w:t>of May</w:t>
      </w:r>
      <w:r w:rsidRPr="00B16468">
        <w:rPr>
          <w:rFonts w:ascii="Times New Roman" w:hAnsi="Times New Roman"/>
          <w:color w:val="000000"/>
          <w:lang w:val="en-US"/>
        </w:rPr>
        <w:t>;</w:t>
      </w:r>
    </w:p>
    <w:p w14:paraId="399297B8" w14:textId="77777777" w:rsidR="00FE4DB7" w:rsidRPr="002C088E" w:rsidRDefault="00FE4DB7" w:rsidP="00FE4DB7">
      <w:pPr>
        <w:pStyle w:val="a9"/>
        <w:tabs>
          <w:tab w:val="left" w:pos="0"/>
        </w:tabs>
        <w:suppressAutoHyphens/>
        <w:spacing w:line="360" w:lineRule="auto"/>
        <w:ind w:left="0"/>
        <w:jc w:val="both"/>
        <w:rPr>
          <w:rFonts w:ascii="Times New Roman" w:hAnsi="Times New Roman"/>
          <w:i/>
          <w:lang w:val="en-U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предлоги</w:t>
      </w:r>
      <w:r w:rsidRPr="002C088E">
        <w:rPr>
          <w:rFonts w:ascii="Times New Roman" w:hAnsi="Times New Roman"/>
          <w:color w:val="000000"/>
          <w:lang w:val="en-US"/>
        </w:rPr>
        <w:t xml:space="preserve"> </w:t>
      </w:r>
      <w:r w:rsidRPr="002C088E">
        <w:rPr>
          <w:rFonts w:ascii="Times New Roman" w:hAnsi="Times New Roman"/>
          <w:color w:val="000000"/>
        </w:rPr>
        <w:t>места</w:t>
      </w:r>
      <w:r w:rsidRPr="002C088E">
        <w:rPr>
          <w:rFonts w:ascii="Times New Roman" w:hAnsi="Times New Roman"/>
          <w:color w:val="000000"/>
          <w:lang w:val="en-US"/>
        </w:rPr>
        <w:t xml:space="preserve"> </w:t>
      </w:r>
      <w:r w:rsidRPr="002C088E">
        <w:rPr>
          <w:rFonts w:ascii="Times New Roman" w:hAnsi="Times New Roman"/>
          <w:color w:val="000000"/>
        </w:rPr>
        <w:t>в</w:t>
      </w:r>
      <w:r w:rsidRPr="002C088E">
        <w:rPr>
          <w:rFonts w:ascii="Times New Roman" w:hAnsi="Times New Roman"/>
          <w:color w:val="000000"/>
          <w:lang w:val="en-US"/>
        </w:rPr>
        <w:t xml:space="preserve"> </w:t>
      </w:r>
      <w:r w:rsidRPr="002C088E">
        <w:rPr>
          <w:rFonts w:ascii="Times New Roman" w:hAnsi="Times New Roman"/>
          <w:color w:val="000000"/>
        </w:rPr>
        <w:t>конструкциях</w:t>
      </w:r>
      <w:r w:rsidRPr="002C088E">
        <w:rPr>
          <w:rFonts w:ascii="Times New Roman" w:hAnsi="Times New Roman"/>
          <w:color w:val="000000"/>
          <w:lang w:val="en-US"/>
        </w:rPr>
        <w:t xml:space="preserve"> </w:t>
      </w:r>
      <w:r w:rsidRPr="002C088E">
        <w:rPr>
          <w:rFonts w:ascii="Times New Roman" w:hAnsi="Times New Roman"/>
          <w:color w:val="000000"/>
        </w:rPr>
        <w:t>типа</w:t>
      </w:r>
      <w:r w:rsidRPr="002C088E">
        <w:rPr>
          <w:rFonts w:ascii="Times New Roman" w:hAnsi="Times New Roman"/>
          <w:color w:val="000000"/>
          <w:lang w:val="en-US"/>
        </w:rPr>
        <w:t xml:space="preserve">: </w:t>
      </w:r>
      <w:r w:rsidRPr="002C088E">
        <w:rPr>
          <w:rFonts w:ascii="Times New Roman" w:hAnsi="Times New Roman"/>
          <w:i/>
          <w:color w:val="000000"/>
          <w:lang w:val="en-US"/>
        </w:rPr>
        <w:t>at work, at home, at school, in a bank, at the library;</w:t>
      </w:r>
    </w:p>
    <w:p w14:paraId="0D9D4B54" w14:textId="77777777"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s="Times New Roman"/>
          <w:color w:val="000000"/>
          <w:sz w:val="24"/>
          <w:szCs w:val="24"/>
        </w:rPr>
        <w:t>Л</w:t>
      </w:r>
      <w:r w:rsidRPr="002C088E">
        <w:rPr>
          <w:rFonts w:ascii="Times New Roman" w:hAnsi="Times New Roman"/>
          <w:color w:val="000000"/>
          <w:sz w:val="24"/>
          <w:szCs w:val="24"/>
        </w:rPr>
        <w:t>ексический  материал отбирается с учетом тематики общения Раздела 1:</w:t>
      </w:r>
    </w:p>
    <w:p w14:paraId="665F9C19" w14:textId="77777777" w:rsidR="00FE4DB7" w:rsidRDefault="00FE4DB7" w:rsidP="00FE4DB7">
      <w:pPr>
        <w:spacing w:line="360" w:lineRule="auto"/>
        <w:jc w:val="both"/>
        <w:rPr>
          <w:rFonts w:ascii="Times New Roman" w:hAnsi="Times New Roman"/>
          <w:color w:val="000000"/>
          <w:lang w:val="en-US"/>
        </w:rPr>
      </w:pPr>
      <w:r w:rsidRPr="002C088E">
        <w:rPr>
          <w:rFonts w:ascii="Wingdings" w:hAnsi="Wingdings"/>
          <w:color w:val="000000"/>
        </w:rPr>
        <w:t></w:t>
      </w:r>
      <w:r w:rsidRPr="002C088E">
        <w:rPr>
          <w:rFonts w:ascii="Times New Roman" w:hAnsi="Times New Roman"/>
          <w:color w:val="000000"/>
          <w:lang w:val="en-US"/>
        </w:rPr>
        <w:t xml:space="preserve">  </w:t>
      </w:r>
      <w:r w:rsidRPr="002C088E">
        <w:rPr>
          <w:rFonts w:ascii="Times New Roman" w:hAnsi="Times New Roman"/>
          <w:color w:val="000000"/>
        </w:rPr>
        <w:t>названия</w:t>
      </w:r>
      <w:r w:rsidRPr="002C088E">
        <w:rPr>
          <w:rFonts w:ascii="Times New Roman" w:hAnsi="Times New Roman"/>
          <w:color w:val="000000"/>
          <w:lang w:val="en-US"/>
        </w:rPr>
        <w:t xml:space="preserve"> </w:t>
      </w:r>
      <w:r w:rsidRPr="002C088E">
        <w:rPr>
          <w:rFonts w:ascii="Times New Roman" w:hAnsi="Times New Roman"/>
          <w:color w:val="000000"/>
        </w:rPr>
        <w:t>профессий</w:t>
      </w:r>
      <w:r w:rsidRPr="002C088E">
        <w:rPr>
          <w:rFonts w:ascii="Times New Roman" w:hAnsi="Times New Roman"/>
          <w:i/>
          <w:color w:val="000000"/>
          <w:lang w:val="en-US"/>
        </w:rPr>
        <w:t>: doctor, taxi driver, teacher, vet</w:t>
      </w:r>
      <w:r w:rsidRPr="002C088E">
        <w:rPr>
          <w:rFonts w:ascii="Times New Roman" w:hAnsi="Times New Roman"/>
          <w:color w:val="000000"/>
          <w:lang w:val="en-US"/>
        </w:rPr>
        <w:t>….;</w:t>
      </w:r>
    </w:p>
    <w:p w14:paraId="7CF448F7" w14:textId="77777777" w:rsidR="00FE4DB7" w:rsidRPr="000E2395" w:rsidRDefault="00FE4DB7" w:rsidP="00FE4DB7">
      <w:pPr>
        <w:spacing w:line="360" w:lineRule="auto"/>
        <w:jc w:val="both"/>
        <w:rPr>
          <w:rFonts w:ascii="Times New Roman" w:hAnsi="Times New Roman"/>
          <w:i/>
          <w:iCs/>
          <w:color w:val="000000"/>
          <w:lang w:val="en-US"/>
        </w:rPr>
      </w:pPr>
      <w:r w:rsidRPr="002C088E">
        <w:rPr>
          <w:rFonts w:ascii="Wingdings" w:hAnsi="Wingdings"/>
          <w:color w:val="000000"/>
        </w:rPr>
        <w:t></w:t>
      </w:r>
      <w:r w:rsidRPr="000E2395">
        <w:rPr>
          <w:rFonts w:ascii="Times New Roman" w:hAnsi="Times New Roman"/>
          <w:color w:val="000000"/>
          <w:lang w:val="en-US"/>
        </w:rPr>
        <w:t xml:space="preserve"> </w:t>
      </w:r>
      <w:r>
        <w:rPr>
          <w:rFonts w:ascii="Times New Roman" w:hAnsi="Times New Roman"/>
          <w:color w:val="000000"/>
        </w:rPr>
        <w:t>суффиксы</w:t>
      </w:r>
      <w:r w:rsidRPr="000E2395">
        <w:rPr>
          <w:rFonts w:ascii="Times New Roman" w:hAnsi="Times New Roman"/>
          <w:color w:val="000000"/>
          <w:lang w:val="en-US"/>
        </w:rPr>
        <w:t xml:space="preserve"> </w:t>
      </w:r>
      <w:r>
        <w:rPr>
          <w:rFonts w:ascii="Times New Roman" w:hAnsi="Times New Roman"/>
          <w:color w:val="000000"/>
        </w:rPr>
        <w:t>имен</w:t>
      </w:r>
      <w:r w:rsidRPr="000E2395">
        <w:rPr>
          <w:rFonts w:ascii="Times New Roman" w:hAnsi="Times New Roman"/>
          <w:color w:val="000000"/>
          <w:lang w:val="en-US"/>
        </w:rPr>
        <w:t xml:space="preserve"> </w:t>
      </w:r>
      <w:r>
        <w:rPr>
          <w:rFonts w:ascii="Times New Roman" w:hAnsi="Times New Roman"/>
          <w:color w:val="000000"/>
        </w:rPr>
        <w:t>существительных</w:t>
      </w:r>
      <w:r w:rsidRPr="000E2395">
        <w:rPr>
          <w:rFonts w:ascii="Times New Roman" w:hAnsi="Times New Roman"/>
          <w:color w:val="000000"/>
          <w:lang w:val="en-US"/>
        </w:rPr>
        <w:t xml:space="preserve"> </w:t>
      </w:r>
      <w:r w:rsidRPr="000E2395">
        <w:rPr>
          <w:rFonts w:ascii="Times New Roman" w:hAnsi="Times New Roman"/>
          <w:i/>
          <w:iCs/>
          <w:color w:val="000000"/>
          <w:lang w:val="en-US"/>
        </w:rPr>
        <w:t xml:space="preserve"> - </w:t>
      </w:r>
      <w:proofErr w:type="spellStart"/>
      <w:r w:rsidRPr="000E2395">
        <w:rPr>
          <w:rFonts w:ascii="Times New Roman" w:hAnsi="Times New Roman"/>
          <w:i/>
          <w:iCs/>
          <w:color w:val="000000"/>
          <w:lang w:val="en-US"/>
        </w:rPr>
        <w:t>er</w:t>
      </w:r>
      <w:proofErr w:type="spellEnd"/>
      <w:r w:rsidRPr="000E2395">
        <w:rPr>
          <w:rFonts w:ascii="Times New Roman" w:hAnsi="Times New Roman"/>
          <w:i/>
          <w:iCs/>
          <w:color w:val="000000"/>
          <w:lang w:val="en-US"/>
        </w:rPr>
        <w:t>, -</w:t>
      </w:r>
      <w:proofErr w:type="spellStart"/>
      <w:r>
        <w:rPr>
          <w:rFonts w:ascii="Times New Roman" w:hAnsi="Times New Roman"/>
          <w:i/>
          <w:iCs/>
          <w:color w:val="000000"/>
          <w:lang w:val="en-US"/>
        </w:rPr>
        <w:t>ian</w:t>
      </w:r>
      <w:proofErr w:type="spellEnd"/>
      <w:r w:rsidRPr="000E2395">
        <w:rPr>
          <w:rFonts w:ascii="Times New Roman" w:hAnsi="Times New Roman"/>
          <w:i/>
          <w:iCs/>
          <w:color w:val="000000"/>
          <w:lang w:val="en-US"/>
        </w:rPr>
        <w:t>, -or. -</w:t>
      </w:r>
      <w:proofErr w:type="spellStart"/>
      <w:r w:rsidRPr="000E2395">
        <w:rPr>
          <w:rFonts w:ascii="Times New Roman" w:hAnsi="Times New Roman"/>
          <w:i/>
          <w:iCs/>
          <w:color w:val="000000"/>
          <w:lang w:val="en-US"/>
        </w:rPr>
        <w:t>ist</w:t>
      </w:r>
      <w:proofErr w:type="spellEnd"/>
      <w:r w:rsidRPr="000E2395">
        <w:rPr>
          <w:rFonts w:ascii="Times New Roman" w:hAnsi="Times New Roman"/>
          <w:i/>
          <w:iCs/>
          <w:color w:val="000000"/>
          <w:lang w:val="en-US"/>
        </w:rPr>
        <w:t xml:space="preserve">  </w:t>
      </w:r>
      <w:r w:rsidRPr="000E2395">
        <w:rPr>
          <w:rFonts w:ascii="Times New Roman" w:hAnsi="Times New Roman"/>
          <w:color w:val="000000"/>
        </w:rPr>
        <w:t>дл</w:t>
      </w:r>
      <w:r>
        <w:rPr>
          <w:rFonts w:ascii="Times New Roman" w:hAnsi="Times New Roman"/>
          <w:color w:val="000000"/>
        </w:rPr>
        <w:t>я</w:t>
      </w:r>
      <w:r w:rsidRPr="000E2395">
        <w:rPr>
          <w:rFonts w:ascii="Times New Roman" w:hAnsi="Times New Roman"/>
          <w:color w:val="000000"/>
          <w:lang w:val="en-US"/>
        </w:rPr>
        <w:t xml:space="preserve"> </w:t>
      </w:r>
      <w:r>
        <w:rPr>
          <w:rFonts w:ascii="Times New Roman" w:hAnsi="Times New Roman"/>
          <w:color w:val="000000"/>
        </w:rPr>
        <w:t>обозначения</w:t>
      </w:r>
      <w:r w:rsidRPr="000E2395">
        <w:rPr>
          <w:rFonts w:ascii="Times New Roman" w:hAnsi="Times New Roman"/>
          <w:color w:val="000000"/>
          <w:lang w:val="en-US"/>
        </w:rPr>
        <w:t xml:space="preserve"> </w:t>
      </w:r>
      <w:r>
        <w:rPr>
          <w:rFonts w:ascii="Times New Roman" w:hAnsi="Times New Roman"/>
          <w:color w:val="000000"/>
        </w:rPr>
        <w:t>разных</w:t>
      </w:r>
      <w:r w:rsidRPr="000E2395">
        <w:rPr>
          <w:rFonts w:ascii="Times New Roman" w:hAnsi="Times New Roman"/>
          <w:color w:val="000000"/>
          <w:lang w:val="en-US"/>
        </w:rPr>
        <w:t xml:space="preserve"> </w:t>
      </w:r>
      <w:r>
        <w:rPr>
          <w:rFonts w:ascii="Times New Roman" w:hAnsi="Times New Roman"/>
          <w:color w:val="000000"/>
        </w:rPr>
        <w:t>профессий</w:t>
      </w:r>
      <w:r w:rsidRPr="000E2395">
        <w:rPr>
          <w:rFonts w:ascii="Times New Roman" w:hAnsi="Times New Roman"/>
          <w:color w:val="000000"/>
          <w:lang w:val="en-US"/>
        </w:rPr>
        <w:t xml:space="preserve"> (</w:t>
      </w:r>
      <w:r w:rsidRPr="000E2395">
        <w:rPr>
          <w:rFonts w:ascii="Times New Roman" w:hAnsi="Times New Roman"/>
          <w:i/>
          <w:iCs/>
          <w:color w:val="000000"/>
          <w:lang w:val="en-US"/>
        </w:rPr>
        <w:t>programmer,</w:t>
      </w:r>
      <w:r>
        <w:rPr>
          <w:rFonts w:ascii="Times New Roman" w:hAnsi="Times New Roman"/>
          <w:color w:val="000000"/>
          <w:lang w:val="en-US"/>
        </w:rPr>
        <w:t xml:space="preserve"> </w:t>
      </w:r>
      <w:r>
        <w:rPr>
          <w:rFonts w:ascii="Times New Roman" w:hAnsi="Times New Roman"/>
          <w:i/>
          <w:iCs/>
          <w:color w:val="000000"/>
          <w:lang w:val="en-US"/>
        </w:rPr>
        <w:t>librarian</w:t>
      </w:r>
      <w:r w:rsidRPr="000E2395">
        <w:rPr>
          <w:rFonts w:ascii="Times New Roman" w:hAnsi="Times New Roman"/>
          <w:i/>
          <w:iCs/>
          <w:color w:val="000000"/>
          <w:lang w:val="en-US"/>
        </w:rPr>
        <w:t xml:space="preserve">, </w:t>
      </w:r>
      <w:r>
        <w:rPr>
          <w:rFonts w:ascii="Times New Roman" w:hAnsi="Times New Roman"/>
          <w:i/>
          <w:iCs/>
          <w:color w:val="000000"/>
          <w:lang w:val="en-US"/>
        </w:rPr>
        <w:t xml:space="preserve">musician, actor, </w:t>
      </w:r>
      <w:r w:rsidRPr="000E2395">
        <w:rPr>
          <w:rFonts w:ascii="Times New Roman" w:hAnsi="Times New Roman"/>
          <w:i/>
          <w:iCs/>
          <w:color w:val="000000"/>
          <w:lang w:val="en-US"/>
        </w:rPr>
        <w:t xml:space="preserve"> typist,</w:t>
      </w:r>
      <w:r w:rsidRPr="000E2395">
        <w:rPr>
          <w:rFonts w:ascii="Times New Roman" w:hAnsi="Times New Roman"/>
          <w:color w:val="000000"/>
          <w:lang w:val="en-US"/>
        </w:rPr>
        <w:t xml:space="preserve"> </w:t>
      </w:r>
      <w:r w:rsidRPr="000E2395">
        <w:rPr>
          <w:rFonts w:ascii="Times New Roman" w:hAnsi="Times New Roman"/>
          <w:i/>
          <w:iCs/>
          <w:color w:val="000000"/>
          <w:lang w:val="en-US"/>
        </w:rPr>
        <w:t>pianist</w:t>
      </w:r>
      <w:r>
        <w:rPr>
          <w:rFonts w:ascii="Times New Roman" w:hAnsi="Times New Roman"/>
          <w:i/>
          <w:iCs/>
          <w:color w:val="000000"/>
          <w:lang w:val="en-US"/>
        </w:rPr>
        <w:t>);</w:t>
      </w:r>
    </w:p>
    <w:p w14:paraId="42A01C6C" w14:textId="77777777" w:rsidR="00FE4DB7" w:rsidRPr="00244FB5" w:rsidRDefault="00FE4DB7" w:rsidP="00FE4DB7">
      <w:pPr>
        <w:pStyle w:val="ConsPlusNormal"/>
        <w:tabs>
          <w:tab w:val="left" w:pos="993"/>
        </w:tabs>
        <w:spacing w:line="360" w:lineRule="auto"/>
        <w:jc w:val="both"/>
        <w:rPr>
          <w:rFonts w:ascii="Times New Roman" w:hAnsi="Times New Roman"/>
          <w:i/>
          <w:color w:val="000000"/>
          <w:sz w:val="24"/>
          <w:szCs w:val="24"/>
        </w:rPr>
      </w:pPr>
      <w:r w:rsidRPr="002C088E">
        <w:rPr>
          <w:rFonts w:ascii="Wingdings" w:hAnsi="Wingdings"/>
          <w:color w:val="000000"/>
          <w:sz w:val="24"/>
          <w:szCs w:val="24"/>
        </w:rPr>
        <w:t></w:t>
      </w:r>
      <w:r w:rsidRPr="00244FB5">
        <w:rPr>
          <w:rFonts w:ascii="Times New Roman" w:hAnsi="Times New Roman" w:cs="Times New Roman"/>
          <w:color w:val="000000"/>
          <w:sz w:val="24"/>
          <w:szCs w:val="24"/>
        </w:rPr>
        <w:t xml:space="preserve">  </w:t>
      </w:r>
      <w:r w:rsidRPr="002C088E">
        <w:rPr>
          <w:rFonts w:ascii="Times New Roman" w:hAnsi="Times New Roman"/>
          <w:color w:val="000000"/>
          <w:sz w:val="24"/>
          <w:szCs w:val="24"/>
        </w:rPr>
        <w:t>притяжательные</w:t>
      </w:r>
      <w:r w:rsidRPr="00244FB5">
        <w:rPr>
          <w:rFonts w:ascii="Times New Roman" w:hAnsi="Times New Roman"/>
          <w:color w:val="000000"/>
          <w:sz w:val="24"/>
          <w:szCs w:val="24"/>
        </w:rPr>
        <w:t xml:space="preserve"> </w:t>
      </w:r>
      <w:r w:rsidRPr="002C088E">
        <w:rPr>
          <w:rFonts w:ascii="Times New Roman" w:hAnsi="Times New Roman"/>
          <w:color w:val="000000"/>
          <w:sz w:val="24"/>
          <w:szCs w:val="24"/>
        </w:rPr>
        <w:t>прилагательные</w:t>
      </w:r>
      <w:r w:rsidRPr="00244FB5">
        <w:rPr>
          <w:rFonts w:ascii="Times New Roman" w:hAnsi="Times New Roman"/>
          <w:i/>
          <w:color w:val="000000"/>
          <w:sz w:val="24"/>
          <w:szCs w:val="24"/>
        </w:rPr>
        <w:t xml:space="preserve">: </w:t>
      </w:r>
      <w:r w:rsidRPr="002C088E">
        <w:rPr>
          <w:rFonts w:ascii="Times New Roman" w:hAnsi="Times New Roman"/>
          <w:i/>
          <w:color w:val="000000"/>
          <w:sz w:val="24"/>
          <w:szCs w:val="24"/>
          <w:lang w:val="en-US"/>
        </w:rPr>
        <w:t>his</w:t>
      </w:r>
      <w:r w:rsidRPr="00244FB5">
        <w:rPr>
          <w:rFonts w:ascii="Times New Roman" w:hAnsi="Times New Roman"/>
          <w:i/>
          <w:color w:val="000000"/>
          <w:sz w:val="24"/>
          <w:szCs w:val="24"/>
        </w:rPr>
        <w:t xml:space="preserve">, </w:t>
      </w:r>
      <w:r w:rsidRPr="002C088E">
        <w:rPr>
          <w:rFonts w:ascii="Times New Roman" w:hAnsi="Times New Roman"/>
          <w:i/>
          <w:color w:val="000000"/>
          <w:sz w:val="24"/>
          <w:szCs w:val="24"/>
          <w:lang w:val="en-US"/>
        </w:rPr>
        <w:t>her</w:t>
      </w:r>
      <w:r w:rsidRPr="00244FB5">
        <w:rPr>
          <w:rFonts w:ascii="Times New Roman" w:hAnsi="Times New Roman"/>
          <w:i/>
          <w:color w:val="000000"/>
          <w:sz w:val="24"/>
          <w:szCs w:val="24"/>
        </w:rPr>
        <w:t xml:space="preserve">, </w:t>
      </w:r>
      <w:r w:rsidRPr="002C088E">
        <w:rPr>
          <w:rFonts w:ascii="Times New Roman" w:hAnsi="Times New Roman"/>
          <w:i/>
          <w:color w:val="000000"/>
          <w:sz w:val="24"/>
          <w:szCs w:val="24"/>
          <w:lang w:val="en-US"/>
        </w:rPr>
        <w:t>their</w:t>
      </w:r>
      <w:r w:rsidRPr="00244FB5">
        <w:rPr>
          <w:rFonts w:ascii="Times New Roman" w:hAnsi="Times New Roman"/>
          <w:i/>
          <w:color w:val="000000"/>
          <w:sz w:val="24"/>
          <w:szCs w:val="24"/>
        </w:rPr>
        <w:t xml:space="preserve">, </w:t>
      </w:r>
      <w:r w:rsidRPr="002C088E">
        <w:rPr>
          <w:rFonts w:ascii="Times New Roman" w:hAnsi="Times New Roman"/>
          <w:i/>
          <w:color w:val="000000"/>
          <w:sz w:val="24"/>
          <w:szCs w:val="24"/>
          <w:lang w:val="en-US"/>
        </w:rPr>
        <w:t>our</w:t>
      </w:r>
      <w:r w:rsidRPr="00244FB5">
        <w:rPr>
          <w:rFonts w:ascii="Times New Roman" w:hAnsi="Times New Roman"/>
          <w:i/>
          <w:color w:val="000000"/>
          <w:sz w:val="24"/>
          <w:szCs w:val="24"/>
        </w:rPr>
        <w:t>;</w:t>
      </w:r>
    </w:p>
    <w:p w14:paraId="136F3C45" w14:textId="77777777" w:rsidR="00FE4DB7" w:rsidRPr="002C088E"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   </w:t>
      </w:r>
      <w:r w:rsidRPr="002C088E">
        <w:rPr>
          <w:rFonts w:ascii="Times New Roman" w:hAnsi="Times New Roman" w:cs="Times New Roman"/>
          <w:i/>
          <w:color w:val="000000"/>
          <w:sz w:val="24"/>
          <w:szCs w:val="24"/>
          <w:lang w:val="en-US"/>
        </w:rPr>
        <w:t>have</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got</w:t>
      </w:r>
      <w:r w:rsidRPr="002C088E">
        <w:rPr>
          <w:rFonts w:ascii="Times New Roman" w:hAnsi="Times New Roman" w:cs="Times New Roman"/>
          <w:i/>
          <w:color w:val="000000"/>
          <w:sz w:val="24"/>
          <w:szCs w:val="24"/>
        </w:rPr>
        <w:t xml:space="preserve"> </w:t>
      </w:r>
      <w:r w:rsidRPr="002C088E">
        <w:rPr>
          <w:rFonts w:ascii="Times New Roman" w:hAnsi="Times New Roman" w:cs="Times New Roman"/>
          <w:color w:val="000000"/>
          <w:sz w:val="24"/>
          <w:szCs w:val="24"/>
        </w:rPr>
        <w:t>для обозначения принадлежности;</w:t>
      </w:r>
    </w:p>
    <w:p w14:paraId="2D67DF29" w14:textId="77777777" w:rsidR="00FE4DB7" w:rsidRPr="002C088E" w:rsidRDefault="00FE4DB7" w:rsidP="00FE4DB7">
      <w:pPr>
        <w:spacing w:line="360" w:lineRule="auto"/>
        <w:jc w:val="both"/>
        <w:rPr>
          <w:rFonts w:ascii="Times New Roman" w:hAnsi="Times New Roman"/>
          <w:i/>
          <w:color w:val="000000"/>
        </w:rPr>
      </w:pPr>
      <w:r w:rsidRPr="002C088E">
        <w:rPr>
          <w:rFonts w:ascii="Wingdings" w:hAnsi="Wingdings"/>
          <w:color w:val="000000"/>
        </w:rPr>
        <w:t></w:t>
      </w:r>
      <w:r w:rsidRPr="002C088E">
        <w:rPr>
          <w:rFonts w:ascii="Times New Roman" w:hAnsi="Times New Roman"/>
          <w:color w:val="000000"/>
        </w:rPr>
        <w:t xml:space="preserve">  названия стран, национальностей: </w:t>
      </w:r>
      <w:r w:rsidRPr="002C088E">
        <w:rPr>
          <w:rFonts w:ascii="Times New Roman" w:hAnsi="Times New Roman"/>
          <w:i/>
          <w:color w:val="000000"/>
          <w:lang w:val="en-US"/>
        </w:rPr>
        <w:t>Russia</w:t>
      </w:r>
      <w:r w:rsidRPr="002C088E">
        <w:rPr>
          <w:rFonts w:ascii="Times New Roman" w:hAnsi="Times New Roman"/>
          <w:i/>
          <w:color w:val="000000"/>
        </w:rPr>
        <w:t xml:space="preserve">, </w:t>
      </w:r>
      <w:r w:rsidRPr="002C088E">
        <w:rPr>
          <w:rFonts w:ascii="Times New Roman" w:hAnsi="Times New Roman"/>
          <w:i/>
          <w:color w:val="000000"/>
          <w:lang w:val="en-US"/>
        </w:rPr>
        <w:t>UK</w:t>
      </w:r>
      <w:r w:rsidRPr="002C088E">
        <w:rPr>
          <w:rFonts w:ascii="Times New Roman" w:hAnsi="Times New Roman"/>
          <w:i/>
          <w:color w:val="000000"/>
        </w:rPr>
        <w:t xml:space="preserve">, </w:t>
      </w:r>
      <w:r w:rsidRPr="002C088E">
        <w:rPr>
          <w:rFonts w:ascii="Times New Roman" w:hAnsi="Times New Roman"/>
          <w:i/>
          <w:color w:val="000000"/>
          <w:lang w:val="en-US"/>
        </w:rPr>
        <w:t>Russian</w:t>
      </w:r>
      <w:r w:rsidRPr="002C088E">
        <w:rPr>
          <w:rFonts w:ascii="Times New Roman" w:hAnsi="Times New Roman"/>
          <w:i/>
          <w:color w:val="000000"/>
        </w:rPr>
        <w:t xml:space="preserve">, </w:t>
      </w:r>
      <w:r w:rsidRPr="002C088E">
        <w:rPr>
          <w:rFonts w:ascii="Times New Roman" w:hAnsi="Times New Roman"/>
          <w:i/>
          <w:color w:val="000000"/>
          <w:lang w:val="en-US"/>
        </w:rPr>
        <w:t>British</w:t>
      </w:r>
      <w:r w:rsidRPr="002C088E">
        <w:rPr>
          <w:rFonts w:ascii="Times New Roman" w:hAnsi="Times New Roman"/>
          <w:i/>
          <w:color w:val="000000"/>
        </w:rPr>
        <w:t>;</w:t>
      </w:r>
    </w:p>
    <w:p w14:paraId="04E8F54D" w14:textId="77777777" w:rsidR="00FE4DB7" w:rsidRDefault="00FE4DB7" w:rsidP="00FE4DB7">
      <w:pPr>
        <w:pStyle w:val="ConsPlusNormal"/>
        <w:tabs>
          <w:tab w:val="left" w:pos="993"/>
        </w:tabs>
        <w:spacing w:line="360" w:lineRule="auto"/>
        <w:jc w:val="both"/>
        <w:rPr>
          <w:rFonts w:ascii="Times New Roman" w:hAnsi="Times New Roman" w:cs="Times New Roman"/>
          <w:i/>
          <w:color w:val="000000"/>
          <w:sz w:val="24"/>
          <w:szCs w:val="24"/>
          <w:lang w:val="en-US"/>
        </w:rPr>
      </w:pP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  речевое клише для поздравления с праздником: </w:t>
      </w:r>
      <w:r w:rsidRPr="002C088E">
        <w:rPr>
          <w:rFonts w:ascii="Times New Roman" w:hAnsi="Times New Roman" w:cs="Times New Roman"/>
          <w:i/>
          <w:noProof/>
          <w:color w:val="000000"/>
          <w:sz w:val="24"/>
          <w:szCs w:val="24"/>
          <w:lang w:val="en-US"/>
        </w:rPr>
        <w:t>Happy</w:t>
      </w:r>
      <w:r w:rsidRPr="002C088E">
        <w:rPr>
          <w:rFonts w:ascii="Times New Roman" w:hAnsi="Times New Roman" w:cs="Times New Roman"/>
          <w:i/>
          <w:noProof/>
          <w:color w:val="000000"/>
          <w:sz w:val="24"/>
          <w:szCs w:val="24"/>
        </w:rPr>
        <w:t xml:space="preserve"> </w:t>
      </w:r>
      <w:r w:rsidRPr="002C088E">
        <w:rPr>
          <w:rFonts w:ascii="Times New Roman" w:hAnsi="Times New Roman" w:cs="Times New Roman"/>
          <w:i/>
          <w:noProof/>
          <w:color w:val="000000"/>
          <w:sz w:val="24"/>
          <w:szCs w:val="24"/>
          <w:lang w:val="en-US"/>
        </w:rPr>
        <w:t>birthday</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Happy New Year</w:t>
      </w:r>
      <w:proofErr w:type="gramStart"/>
      <w:r w:rsidRPr="002C088E">
        <w:rPr>
          <w:rFonts w:ascii="Times New Roman" w:hAnsi="Times New Roman" w:cs="Times New Roman"/>
          <w:i/>
          <w:color w:val="000000"/>
          <w:sz w:val="24"/>
          <w:szCs w:val="24"/>
          <w:lang w:val="en-US"/>
        </w:rPr>
        <w:t>!;</w:t>
      </w:r>
      <w:proofErr w:type="gramEnd"/>
    </w:p>
    <w:p w14:paraId="7817306F" w14:textId="77777777" w:rsidR="00FE4DB7" w:rsidRPr="00C1391E" w:rsidRDefault="00FE4DB7" w:rsidP="00FE4DB7">
      <w:pPr>
        <w:pStyle w:val="ConsPlusNormal"/>
        <w:tabs>
          <w:tab w:val="left" w:pos="993"/>
        </w:tabs>
        <w:spacing w:line="360" w:lineRule="auto"/>
        <w:jc w:val="both"/>
        <w:rPr>
          <w:rFonts w:ascii="Times New Roman" w:hAnsi="Times New Roman" w:cs="Times New Roman"/>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D74897">
        <w:rPr>
          <w:rFonts w:ascii="Times New Roman" w:hAnsi="Times New Roman" w:cs="Times New Roman"/>
          <w:color w:val="000000"/>
          <w:sz w:val="24"/>
          <w:szCs w:val="24"/>
        </w:rPr>
        <w:t>суффиксы</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числительных</w:t>
      </w:r>
      <w:r w:rsidRPr="00D748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-teen,  -ty, -</w:t>
      </w:r>
      <w:proofErr w:type="spellStart"/>
      <w:r>
        <w:rPr>
          <w:rFonts w:ascii="Times New Roman" w:hAnsi="Times New Roman" w:cs="Times New Roman"/>
          <w:color w:val="000000"/>
          <w:sz w:val="24"/>
          <w:szCs w:val="24"/>
          <w:lang w:val="en-US"/>
        </w:rPr>
        <w:t>th</w:t>
      </w:r>
      <w:proofErr w:type="spellEnd"/>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 xml:space="preserve"> (</w:t>
      </w:r>
      <w:r w:rsidRPr="00C1391E">
        <w:rPr>
          <w:rFonts w:ascii="Times New Roman" w:hAnsi="Times New Roman" w:cs="Times New Roman"/>
          <w:i/>
          <w:iCs/>
          <w:color w:val="000000"/>
          <w:sz w:val="24"/>
          <w:szCs w:val="24"/>
          <w:lang w:val="en-US"/>
        </w:rPr>
        <w:t>-</w:t>
      </w:r>
      <w:proofErr w:type="spellStart"/>
      <w:r>
        <w:rPr>
          <w:rFonts w:ascii="Times New Roman" w:hAnsi="Times New Roman" w:cs="Times New Roman"/>
          <w:i/>
          <w:iCs/>
          <w:color w:val="000000"/>
          <w:sz w:val="24"/>
          <w:szCs w:val="24"/>
          <w:lang w:val="en-US"/>
        </w:rPr>
        <w:t>st</w:t>
      </w:r>
      <w:proofErr w:type="spellEnd"/>
      <w:r>
        <w:rPr>
          <w:rFonts w:ascii="Times New Roman" w:hAnsi="Times New Roman" w:cs="Times New Roman"/>
          <w:i/>
          <w:iCs/>
          <w:color w:val="000000"/>
          <w:sz w:val="24"/>
          <w:szCs w:val="24"/>
          <w:lang w:val="en-US"/>
        </w:rPr>
        <w:t>,</w:t>
      </w:r>
      <w:r w:rsidRPr="00C1391E">
        <w:rPr>
          <w:rFonts w:ascii="Times New Roman" w:hAnsi="Times New Roman" w:cs="Times New Roman"/>
          <w:i/>
          <w:iCs/>
          <w:color w:val="000000"/>
          <w:sz w:val="24"/>
          <w:szCs w:val="24"/>
          <w:lang w:val="en-US"/>
        </w:rPr>
        <w:t xml:space="preserve"> </w:t>
      </w:r>
      <w:r w:rsidRPr="00D93154">
        <w:rPr>
          <w:rFonts w:ascii="Times New Roman" w:hAnsi="Times New Roman" w:cs="Times New Roman"/>
          <w:i/>
          <w:iCs/>
          <w:color w:val="000000"/>
          <w:sz w:val="24"/>
          <w:szCs w:val="24"/>
          <w:lang w:val="en-US"/>
        </w:rPr>
        <w:t>-</w:t>
      </w:r>
      <w:proofErr w:type="spellStart"/>
      <w:r w:rsidRPr="00C1391E">
        <w:rPr>
          <w:rFonts w:ascii="Times New Roman" w:hAnsi="Times New Roman" w:cs="Times New Roman"/>
          <w:i/>
          <w:iCs/>
          <w:color w:val="000000"/>
          <w:sz w:val="24"/>
          <w:szCs w:val="24"/>
          <w:lang w:val="en-US"/>
        </w:rPr>
        <w:t>nd</w:t>
      </w:r>
      <w:proofErr w:type="spellEnd"/>
      <w:r w:rsidRPr="00C1391E">
        <w:rPr>
          <w:rFonts w:ascii="Times New Roman" w:hAnsi="Times New Roman" w:cs="Times New Roman"/>
          <w:i/>
          <w:iCs/>
          <w:color w:val="000000"/>
          <w:sz w:val="24"/>
          <w:szCs w:val="24"/>
          <w:lang w:val="en-US"/>
        </w:rPr>
        <w:t>,</w:t>
      </w:r>
      <w:r>
        <w:rPr>
          <w:rFonts w:ascii="Times New Roman" w:hAnsi="Times New Roman" w:cs="Times New Roman"/>
          <w:i/>
          <w:iCs/>
          <w:color w:val="000000"/>
          <w:sz w:val="24"/>
          <w:szCs w:val="24"/>
          <w:lang w:val="en-US"/>
        </w:rPr>
        <w:t xml:space="preserve"> -</w:t>
      </w:r>
      <w:proofErr w:type="spellStart"/>
      <w:r>
        <w:rPr>
          <w:rFonts w:ascii="Times New Roman" w:hAnsi="Times New Roman" w:cs="Times New Roman"/>
          <w:i/>
          <w:iCs/>
          <w:color w:val="000000"/>
          <w:sz w:val="24"/>
          <w:szCs w:val="24"/>
          <w:lang w:val="en-US"/>
        </w:rPr>
        <w:t>rd</w:t>
      </w:r>
      <w:proofErr w:type="spellEnd"/>
      <w:r>
        <w:rPr>
          <w:rFonts w:ascii="Times New Roman" w:hAnsi="Times New Roman" w:cs="Times New Roman"/>
          <w:i/>
          <w:iCs/>
          <w:color w:val="000000"/>
          <w:sz w:val="24"/>
          <w:szCs w:val="24"/>
          <w:lang w:val="en-US"/>
        </w:rPr>
        <w:t>)</w:t>
      </w:r>
      <w:r>
        <w:rPr>
          <w:rFonts w:ascii="Times New Roman" w:hAnsi="Times New Roman" w:cs="Times New Roman"/>
          <w:color w:val="000000"/>
          <w:sz w:val="24"/>
          <w:szCs w:val="24"/>
          <w:lang w:val="en-US"/>
        </w:rPr>
        <w:t xml:space="preserve"> </w:t>
      </w:r>
    </w:p>
    <w:p w14:paraId="2CAA0BA2" w14:textId="77777777" w:rsidR="00FE4DB7" w:rsidRPr="002C088E" w:rsidRDefault="00FE4DB7" w:rsidP="00FE4DB7">
      <w:pPr>
        <w:pStyle w:val="ConsPlusNormal"/>
        <w:tabs>
          <w:tab w:val="left" w:pos="993"/>
        </w:tabs>
        <w:spacing w:line="360" w:lineRule="auto"/>
        <w:jc w:val="both"/>
        <w:rPr>
          <w:rFonts w:ascii="Times New Roman" w:hAnsi="Times New Roman" w:cs="Times New Roman"/>
          <w:i/>
          <w:color w:val="000000"/>
          <w:sz w:val="24"/>
          <w:szCs w:val="24"/>
          <w:lang w:val="en-US"/>
        </w:rPr>
      </w:pPr>
      <w:r w:rsidRPr="002C088E">
        <w:rPr>
          <w:rFonts w:ascii="Wingdings" w:hAnsi="Wingdings"/>
          <w:color w:val="000000"/>
          <w:sz w:val="24"/>
          <w:szCs w:val="24"/>
        </w:rPr>
        <w:t></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речевые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клише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i/>
          <w:color w:val="000000"/>
          <w:sz w:val="24"/>
          <w:szCs w:val="24"/>
          <w:lang w:val="en-US"/>
        </w:rPr>
        <w:t>What is his job? What is he like? What does he look like</w:t>
      </w:r>
      <w:proofErr w:type="gramStart"/>
      <w:r w:rsidRPr="002C088E">
        <w:rPr>
          <w:rFonts w:ascii="Times New Roman" w:hAnsi="Times New Roman" w:cs="Times New Roman"/>
          <w:i/>
          <w:color w:val="000000"/>
          <w:sz w:val="24"/>
          <w:szCs w:val="24"/>
          <w:lang w:val="en-US"/>
        </w:rPr>
        <w:t>?;</w:t>
      </w:r>
      <w:proofErr w:type="gramEnd"/>
    </w:p>
    <w:p w14:paraId="128D22B1" w14:textId="77777777" w:rsidR="00FE4DB7" w:rsidRDefault="00FE4DB7" w:rsidP="00FE4DB7">
      <w:pPr>
        <w:pStyle w:val="ConsPlusNormal"/>
        <w:tabs>
          <w:tab w:val="left" w:pos="993"/>
        </w:tabs>
        <w:spacing w:line="360" w:lineRule="auto"/>
        <w:jc w:val="both"/>
        <w:rPr>
          <w:rFonts w:ascii="Times New Roman" w:hAnsi="Times New Roman" w:cs="Times New Roman"/>
          <w:i/>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речевое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клише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i/>
          <w:color w:val="000000"/>
          <w:sz w:val="24"/>
          <w:szCs w:val="24"/>
          <w:lang w:val="en-US"/>
        </w:rPr>
        <w:t>When is your birthday?</w:t>
      </w:r>
      <w:r>
        <w:rPr>
          <w:rFonts w:ascii="Times New Roman" w:hAnsi="Times New Roman" w:cs="Times New Roman"/>
          <w:i/>
          <w:color w:val="000000"/>
          <w:sz w:val="24"/>
          <w:szCs w:val="24"/>
          <w:lang w:val="en-US"/>
        </w:rPr>
        <w:t>;</w:t>
      </w:r>
    </w:p>
    <w:p w14:paraId="4B7895CD" w14:textId="77777777" w:rsidR="00FE4DB7" w:rsidRPr="007061D5" w:rsidRDefault="00FE4DB7" w:rsidP="00FE4DB7">
      <w:pPr>
        <w:pStyle w:val="ConsPlusNormal"/>
        <w:tabs>
          <w:tab w:val="left" w:pos="993"/>
        </w:tabs>
        <w:spacing w:line="360" w:lineRule="auto"/>
        <w:jc w:val="both"/>
        <w:rPr>
          <w:rFonts w:ascii="Times New Roman" w:hAnsi="Times New Roman" w:cs="Times New Roman"/>
          <w:i/>
          <w:iCs/>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7061D5">
        <w:rPr>
          <w:rFonts w:ascii="Times New Roman" w:hAnsi="Times New Roman" w:cs="Times New Roman"/>
          <w:color w:val="000000"/>
          <w:sz w:val="24"/>
          <w:szCs w:val="24"/>
        </w:rPr>
        <w:t>прилагательные</w:t>
      </w:r>
      <w:r w:rsidRPr="007061D5">
        <w:rPr>
          <w:rFonts w:ascii="Times New Roman" w:hAnsi="Times New Roman" w:cs="Times New Roman"/>
          <w:color w:val="000000"/>
          <w:sz w:val="24"/>
          <w:szCs w:val="24"/>
          <w:lang w:val="en-US"/>
        </w:rPr>
        <w:t xml:space="preserve"> </w:t>
      </w:r>
      <w:r w:rsidRPr="007061D5">
        <w:rPr>
          <w:rFonts w:ascii="Times New Roman" w:hAnsi="Times New Roman" w:cs="Times New Roman"/>
          <w:color w:val="000000"/>
          <w:sz w:val="24"/>
          <w:szCs w:val="24"/>
        </w:rPr>
        <w:t>для</w:t>
      </w:r>
      <w:r w:rsidRPr="007061D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описания</w:t>
      </w:r>
      <w:r w:rsidRPr="007061D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внешности</w:t>
      </w:r>
      <w:r w:rsidRPr="007061D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и</w:t>
      </w:r>
      <w:r w:rsidRPr="007061D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характера</w:t>
      </w:r>
      <w:r w:rsidRPr="007061D5">
        <w:rPr>
          <w:rFonts w:ascii="Times New Roman" w:hAnsi="Times New Roman" w:cs="Times New Roman"/>
          <w:color w:val="000000"/>
          <w:sz w:val="24"/>
          <w:szCs w:val="24"/>
          <w:lang w:val="en-US"/>
        </w:rPr>
        <w:t>:</w:t>
      </w:r>
      <w:r w:rsidRPr="007061D5">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tall</w:t>
      </w:r>
      <w:r w:rsidRPr="007061D5">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short</w:t>
      </w:r>
      <w:r w:rsidRPr="007061D5">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thin</w:t>
      </w:r>
      <w:r w:rsidRPr="007061D5">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kind</w:t>
      </w:r>
      <w:r w:rsidRPr="007061D5">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cheerful</w:t>
      </w:r>
      <w:r w:rsidRPr="007061D5">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friendly</w:t>
      </w:r>
      <w:r w:rsidRPr="007061D5">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hardworking, smart… .</w:t>
      </w:r>
    </w:p>
    <w:p w14:paraId="6C17A778" w14:textId="77777777" w:rsidR="00FE4DB7" w:rsidRPr="007061D5" w:rsidRDefault="00FE4DB7" w:rsidP="00FE4DB7">
      <w:pPr>
        <w:pStyle w:val="ConsPlusNormal"/>
        <w:tabs>
          <w:tab w:val="left" w:pos="993"/>
        </w:tabs>
        <w:spacing w:line="360" w:lineRule="auto"/>
        <w:jc w:val="both"/>
        <w:rPr>
          <w:rFonts w:asciiTheme="majorBidi" w:hAnsiTheme="majorBidi" w:cstheme="majorBidi"/>
          <w:sz w:val="24"/>
          <w:szCs w:val="24"/>
          <w:lang w:val="en-US"/>
        </w:rPr>
      </w:pPr>
    </w:p>
    <w:p w14:paraId="6280AA2B" w14:textId="77777777" w:rsidR="00FE4DB7" w:rsidRPr="002C088E" w:rsidRDefault="00FE4DB7" w:rsidP="00FE4DB7">
      <w:pPr>
        <w:spacing w:line="360" w:lineRule="auto"/>
        <w:jc w:val="both"/>
        <w:rPr>
          <w:rFonts w:asciiTheme="majorBidi" w:hAnsiTheme="majorBidi" w:cstheme="majorBidi"/>
          <w:b/>
        </w:rPr>
      </w:pPr>
      <w:r w:rsidRPr="002C088E">
        <w:rPr>
          <w:rFonts w:ascii="Times New Roman" w:hAnsi="Times New Roman"/>
          <w:b/>
        </w:rPr>
        <w:t xml:space="preserve">Раздел 2.  </w:t>
      </w:r>
      <w:r w:rsidRPr="002C088E">
        <w:rPr>
          <w:rFonts w:asciiTheme="majorBidi" w:hAnsiTheme="majorBidi" w:cstheme="majorBidi"/>
          <w:b/>
        </w:rPr>
        <w:t xml:space="preserve">Мой день. </w:t>
      </w:r>
    </w:p>
    <w:p w14:paraId="7D0D0BF5" w14:textId="77777777" w:rsidR="00FE4DB7" w:rsidRPr="002C088E" w:rsidRDefault="00FE4DB7" w:rsidP="00FE4DB7">
      <w:pPr>
        <w:spacing w:line="360" w:lineRule="auto"/>
        <w:jc w:val="both"/>
        <w:rPr>
          <w:rFonts w:asciiTheme="majorBidi" w:hAnsiTheme="majorBidi" w:cstheme="majorBidi"/>
        </w:rPr>
      </w:pPr>
      <w:r w:rsidRPr="002C088E">
        <w:rPr>
          <w:rFonts w:asciiTheme="majorBidi" w:hAnsiTheme="majorBidi" w:cstheme="majorBidi"/>
        </w:rPr>
        <w:t xml:space="preserve">Тема 1. Распорядок дня,  что я делаю в свободное время. </w:t>
      </w:r>
    </w:p>
    <w:p w14:paraId="7890BC1F" w14:textId="77777777" w:rsidR="00FE4DB7" w:rsidRPr="002C088E" w:rsidRDefault="00FE4DB7" w:rsidP="00FE4DB7">
      <w:pPr>
        <w:spacing w:line="360" w:lineRule="auto"/>
        <w:jc w:val="both"/>
        <w:rPr>
          <w:rFonts w:asciiTheme="majorBidi" w:hAnsiTheme="majorBidi" w:cstheme="majorBidi"/>
        </w:rPr>
      </w:pPr>
      <w:r w:rsidRPr="002C088E">
        <w:rPr>
          <w:rFonts w:asciiTheme="majorBidi" w:hAnsiTheme="majorBidi" w:cstheme="majorBidi"/>
        </w:rPr>
        <w:t xml:space="preserve">Тема 2. Мои питомцы. </w:t>
      </w:r>
    </w:p>
    <w:p w14:paraId="638DF6DB" w14:textId="77777777" w:rsidR="00FE4DB7" w:rsidRPr="002C088E" w:rsidRDefault="00FE4DB7" w:rsidP="00FE4DB7">
      <w:pPr>
        <w:spacing w:line="360" w:lineRule="auto"/>
        <w:jc w:val="both"/>
        <w:rPr>
          <w:rFonts w:asciiTheme="majorBidi" w:hAnsiTheme="majorBidi" w:cstheme="majorBidi"/>
        </w:rPr>
      </w:pPr>
      <w:r w:rsidRPr="002C088E">
        <w:rPr>
          <w:rFonts w:asciiTheme="majorBidi" w:hAnsiTheme="majorBidi" w:cstheme="majorBidi"/>
        </w:rPr>
        <w:t>Тема 3.  Как я помогаю по дому.</w:t>
      </w:r>
    </w:p>
    <w:p w14:paraId="58442AAA" w14:textId="77777777" w:rsidR="00FE4DB7" w:rsidRDefault="00FE4DB7" w:rsidP="00FE4DB7">
      <w:pPr>
        <w:spacing w:line="360" w:lineRule="auto"/>
        <w:jc w:val="both"/>
        <w:rPr>
          <w:rFonts w:asciiTheme="majorBidi" w:hAnsiTheme="majorBidi" w:cstheme="majorBidi"/>
        </w:rPr>
      </w:pPr>
      <w:r w:rsidRPr="002C088E">
        <w:rPr>
          <w:rFonts w:asciiTheme="majorBidi" w:hAnsiTheme="majorBidi" w:cstheme="majorBidi"/>
        </w:rPr>
        <w:t xml:space="preserve">Тема 4. Расписание </w:t>
      </w:r>
      <w:proofErr w:type="gramStart"/>
      <w:r w:rsidRPr="002C088E">
        <w:rPr>
          <w:rFonts w:asciiTheme="majorBidi" w:hAnsiTheme="majorBidi" w:cstheme="majorBidi"/>
        </w:rPr>
        <w:t>в</w:t>
      </w:r>
      <w:proofErr w:type="gramEnd"/>
      <w:r w:rsidRPr="002C088E">
        <w:rPr>
          <w:rFonts w:asciiTheme="majorBidi" w:hAnsiTheme="majorBidi" w:cstheme="majorBidi"/>
        </w:rPr>
        <w:t xml:space="preserve"> </w:t>
      </w:r>
      <w:proofErr w:type="gramStart"/>
      <w:r w:rsidRPr="002C088E">
        <w:rPr>
          <w:rFonts w:asciiTheme="majorBidi" w:hAnsiTheme="majorBidi" w:cstheme="majorBidi"/>
        </w:rPr>
        <w:t>уроков</w:t>
      </w:r>
      <w:proofErr w:type="gramEnd"/>
      <w:r w:rsidRPr="002C088E">
        <w:rPr>
          <w:rFonts w:asciiTheme="majorBidi" w:hAnsiTheme="majorBidi" w:cstheme="majorBidi"/>
        </w:rPr>
        <w:t xml:space="preserve">,  любимые предметы. </w:t>
      </w:r>
    </w:p>
    <w:p w14:paraId="2169E36B" w14:textId="77777777" w:rsidR="00FE4DB7" w:rsidRPr="007061D5"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 xml:space="preserve">Характеристика деятельности </w:t>
      </w:r>
      <w:proofErr w:type="gramStart"/>
      <w:r w:rsidRPr="00ED46EC">
        <w:rPr>
          <w:rFonts w:ascii="Times New Roman" w:hAnsi="Times New Roman" w:cs="Times New Roman"/>
          <w:b/>
          <w:i/>
          <w:color w:val="000000"/>
          <w:sz w:val="24"/>
          <w:szCs w:val="24"/>
        </w:rPr>
        <w:t>обучающихся</w:t>
      </w:r>
      <w:proofErr w:type="gramEnd"/>
      <w:r w:rsidRPr="00ED46EC">
        <w:rPr>
          <w:rFonts w:ascii="Times New Roman" w:hAnsi="Times New Roman" w:cs="Times New Roman"/>
          <w:b/>
          <w:i/>
          <w:color w:val="000000"/>
          <w:sz w:val="24"/>
          <w:szCs w:val="24"/>
        </w:rPr>
        <w:t xml:space="preserve"> по основным видам учебной деятельности</w:t>
      </w:r>
      <w:r>
        <w:rPr>
          <w:rFonts w:ascii="Times New Roman" w:hAnsi="Times New Roman" w:cs="Times New Roman"/>
          <w:b/>
          <w:i/>
          <w:color w:val="000000"/>
          <w:sz w:val="24"/>
          <w:szCs w:val="24"/>
        </w:rPr>
        <w:t>.</w:t>
      </w:r>
    </w:p>
    <w:p w14:paraId="7646349E" w14:textId="77777777"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14:paraId="7E5D8CCD" w14:textId="77777777" w:rsidR="00FE4DB7" w:rsidRDefault="00FE4DB7" w:rsidP="00FE4DB7">
      <w:pPr>
        <w:pStyle w:val="ConsPlusNormal"/>
        <w:tabs>
          <w:tab w:val="left" w:pos="993"/>
        </w:tabs>
        <w:spacing w:line="360" w:lineRule="auto"/>
        <w:jc w:val="both"/>
        <w:rPr>
          <w:rFonts w:ascii="Wingdings" w:hAnsi="Wingdings"/>
          <w:color w:val="000000"/>
          <w:sz w:val="24"/>
          <w:szCs w:val="24"/>
        </w:rPr>
      </w:pPr>
      <w:r w:rsidRPr="00ED46EC">
        <w:rPr>
          <w:rFonts w:ascii="Wingdings" w:hAnsi="Wingdings"/>
          <w:color w:val="000000"/>
          <w:sz w:val="24"/>
          <w:szCs w:val="24"/>
        </w:rPr>
        <w:t></w:t>
      </w:r>
      <w:r w:rsidRPr="007061D5">
        <w:rPr>
          <w:rFonts w:asciiTheme="majorBidi" w:hAnsiTheme="majorBidi" w:cstheme="majorBidi"/>
          <w:color w:val="000000"/>
          <w:sz w:val="24"/>
          <w:szCs w:val="24"/>
          <w:shd w:val="clear" w:color="auto" w:fill="FFFFFF"/>
          <w:lang w:bidi="he-IL"/>
        </w:rPr>
        <w:t xml:space="preserve"> </w:t>
      </w:r>
      <w:r>
        <w:rPr>
          <w:rFonts w:asciiTheme="majorBidi" w:hAnsiTheme="majorBidi" w:cstheme="majorBidi"/>
          <w:color w:val="000000"/>
          <w:sz w:val="24"/>
          <w:szCs w:val="24"/>
          <w:shd w:val="clear" w:color="auto" w:fill="FFFFFF"/>
          <w:lang w:bidi="he-IL"/>
        </w:rPr>
        <w:t xml:space="preserve">  </w:t>
      </w:r>
      <w:r w:rsidRPr="00ED46EC">
        <w:rPr>
          <w:rFonts w:asciiTheme="majorBidi" w:hAnsiTheme="majorBidi" w:cstheme="majorBidi"/>
          <w:color w:val="000000"/>
          <w:sz w:val="24"/>
          <w:szCs w:val="24"/>
          <w:shd w:val="clear" w:color="auto" w:fill="FFFFFF"/>
          <w:lang w:bidi="he-IL"/>
        </w:rPr>
        <w:t xml:space="preserve">составлять  краткий рассказ </w:t>
      </w:r>
      <w:r>
        <w:rPr>
          <w:rFonts w:asciiTheme="majorBidi" w:hAnsiTheme="majorBidi" w:cstheme="majorBidi"/>
          <w:color w:val="000000"/>
          <w:sz w:val="24"/>
          <w:szCs w:val="24"/>
          <w:shd w:val="clear" w:color="auto" w:fill="FFFFFF"/>
          <w:lang w:bidi="he-IL"/>
        </w:rPr>
        <w:t>о своем дне</w:t>
      </w:r>
      <w:r w:rsidRPr="00ED46EC">
        <w:rPr>
          <w:rFonts w:asciiTheme="majorBidi" w:hAnsiTheme="majorBidi" w:cstheme="majorBidi"/>
          <w:sz w:val="24"/>
          <w:szCs w:val="24"/>
        </w:rPr>
        <w:t>;</w:t>
      </w:r>
    </w:p>
    <w:p w14:paraId="65EF9AF8" w14:textId="77777777" w:rsidR="00FE4DB7" w:rsidRPr="007061D5" w:rsidRDefault="00FE4DB7" w:rsidP="00FE4DB7">
      <w:pPr>
        <w:pStyle w:val="a9"/>
        <w:spacing w:line="360" w:lineRule="auto"/>
        <w:ind w:left="0"/>
        <w:rPr>
          <w:rFonts w:asciiTheme="majorBidi" w:eastAsia="Times New Roman" w:hAnsiTheme="majorBidi" w:cstheme="majorBidi"/>
          <w:color w:val="000000"/>
          <w:lang w:bidi="he-IL"/>
        </w:rPr>
      </w:pPr>
      <w:r w:rsidRPr="00ED46EC">
        <w:rPr>
          <w:rFonts w:ascii="Wingdings" w:hAnsi="Wingdings"/>
          <w:color w:val="000000"/>
        </w:rPr>
        <w:t></w:t>
      </w:r>
      <w:r>
        <w:rPr>
          <w:rFonts w:ascii="Wingdings" w:hAnsi="Wingdings"/>
          <w:color w:val="000000"/>
        </w:rPr>
        <w:t></w:t>
      </w:r>
      <w:r w:rsidRPr="007061D5">
        <w:rPr>
          <w:rFonts w:ascii="Times New Roman" w:hAnsi="Times New Roman"/>
          <w:color w:val="000000"/>
        </w:rPr>
        <w:t>составлять подкаст о своем питомце;</w:t>
      </w:r>
    </w:p>
    <w:p w14:paraId="3418F7BB" w14:textId="77777777" w:rsidR="00FE4DB7" w:rsidRDefault="00FE4DB7" w:rsidP="00FE4DB7">
      <w:pPr>
        <w:pStyle w:val="a9"/>
        <w:spacing w:line="360" w:lineRule="auto"/>
        <w:ind w:left="0"/>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 xml:space="preserve">составлять </w:t>
      </w:r>
      <w:proofErr w:type="gramStart"/>
      <w:r>
        <w:rPr>
          <w:rFonts w:ascii="Times New Roman" w:hAnsi="Times New Roman"/>
          <w:color w:val="000000"/>
        </w:rPr>
        <w:t>коллективный</w:t>
      </w:r>
      <w:proofErr w:type="gramEnd"/>
      <w:r>
        <w:rPr>
          <w:rFonts w:ascii="Times New Roman" w:hAnsi="Times New Roman"/>
          <w:color w:val="000000"/>
        </w:rPr>
        <w:t xml:space="preserve"> видео блог о своих домашних обязанностях;</w:t>
      </w:r>
    </w:p>
    <w:p w14:paraId="3CE4A065" w14:textId="77777777" w:rsidR="00FE4DB7" w:rsidRPr="005B05CE" w:rsidRDefault="00FE4DB7" w:rsidP="00FE4DB7">
      <w:pPr>
        <w:pStyle w:val="a9"/>
        <w:spacing w:line="360" w:lineRule="auto"/>
        <w:ind w:left="0"/>
        <w:rPr>
          <w:rFonts w:asciiTheme="majorBidi" w:eastAsia="Times New Roman" w:hAnsiTheme="majorBidi" w:cstheme="majorBidi"/>
          <w:color w:val="000000"/>
          <w:shd w:val="clear" w:color="auto" w:fill="FFFFFF"/>
          <w:lang w:bidi="he-IL"/>
        </w:rPr>
      </w:pPr>
      <w:r w:rsidRPr="00ED46EC">
        <w:rPr>
          <w:rFonts w:ascii="Wingdings" w:hAnsi="Wingdings"/>
          <w:color w:val="000000"/>
        </w:rPr>
        <w:t></w:t>
      </w:r>
      <w:r w:rsidRPr="00ED46EC">
        <w:rPr>
          <w:rFonts w:ascii="Wingdings" w:hAnsi="Wingdings"/>
          <w:color w:val="000000"/>
        </w:rPr>
        <w:t></w:t>
      </w:r>
      <w:r w:rsidRPr="00ED46EC">
        <w:rPr>
          <w:rFonts w:asciiTheme="majorBidi" w:eastAsia="Times New Roman" w:hAnsiTheme="majorBidi" w:cstheme="majorBidi"/>
          <w:color w:val="000000"/>
          <w:shd w:val="clear" w:color="auto" w:fill="FFFFFF"/>
          <w:lang w:bidi="he-IL"/>
        </w:rPr>
        <w:t xml:space="preserve">составлять краткий рассказ  о любимом </w:t>
      </w:r>
      <w:r>
        <w:rPr>
          <w:rFonts w:asciiTheme="majorBidi" w:eastAsia="Times New Roman" w:hAnsiTheme="majorBidi" w:cstheme="majorBidi"/>
          <w:color w:val="000000"/>
          <w:shd w:val="clear" w:color="auto" w:fill="FFFFFF"/>
          <w:lang w:bidi="he-IL"/>
        </w:rPr>
        <w:t xml:space="preserve"> школьном </w:t>
      </w:r>
      <w:r w:rsidRPr="00ED46EC">
        <w:rPr>
          <w:rFonts w:asciiTheme="majorBidi" w:eastAsia="Times New Roman" w:hAnsiTheme="majorBidi" w:cstheme="majorBidi"/>
          <w:color w:val="000000"/>
          <w:shd w:val="clear" w:color="auto" w:fill="FFFFFF"/>
          <w:lang w:bidi="he-IL"/>
        </w:rPr>
        <w:t>предмете;</w:t>
      </w:r>
    </w:p>
    <w:p w14:paraId="29EA05E7" w14:textId="77777777" w:rsidR="00FE4DB7" w:rsidRPr="00465242" w:rsidRDefault="00FE4DB7" w:rsidP="00FE4DB7">
      <w:pPr>
        <w:pStyle w:val="ConsPlusNormal"/>
        <w:tabs>
          <w:tab w:val="left" w:pos="993"/>
        </w:tabs>
        <w:spacing w:line="360" w:lineRule="auto"/>
        <w:jc w:val="both"/>
        <w:rPr>
          <w:rFonts w:asciiTheme="majorBidi" w:hAnsiTheme="majorBidi" w:cstheme="majorBidi"/>
          <w:sz w:val="24"/>
          <w:szCs w:val="24"/>
        </w:rPr>
      </w:pPr>
      <w:r w:rsidRPr="00ED46EC">
        <w:rPr>
          <w:rFonts w:ascii="Wingdings" w:hAnsi="Wingdings"/>
          <w:color w:val="000000"/>
          <w:sz w:val="24"/>
          <w:szCs w:val="24"/>
        </w:rPr>
        <w:t></w:t>
      </w:r>
      <w:r w:rsidRPr="00ED46EC">
        <w:rPr>
          <w:rFonts w:ascii="Wingdings" w:hAnsi="Wingdings"/>
          <w:color w:val="000000"/>
          <w:sz w:val="24"/>
          <w:szCs w:val="24"/>
        </w:rPr>
        <w:t></w:t>
      </w:r>
      <w:r w:rsidRPr="00ED46EC">
        <w:rPr>
          <w:rFonts w:asciiTheme="majorBidi" w:hAnsiTheme="majorBidi" w:cstheme="majorBidi"/>
          <w:color w:val="000000"/>
          <w:sz w:val="24"/>
          <w:szCs w:val="24"/>
          <w:shd w:val="clear" w:color="auto" w:fill="FFFFFF"/>
          <w:lang w:bidi="he-IL"/>
        </w:rPr>
        <w:t xml:space="preserve">составлять голосовое сообщение с информацией о расписании занятий или домашнем </w:t>
      </w:r>
      <w:r w:rsidRPr="00ED46EC">
        <w:rPr>
          <w:rFonts w:asciiTheme="majorBidi" w:hAnsiTheme="majorBidi" w:cstheme="majorBidi"/>
          <w:color w:val="000000"/>
          <w:sz w:val="24"/>
          <w:szCs w:val="24"/>
          <w:shd w:val="clear" w:color="auto" w:fill="FFFFFF"/>
          <w:lang w:bidi="he-IL"/>
        </w:rPr>
        <w:lastRenderedPageBreak/>
        <w:t>задании на следующий день</w:t>
      </w:r>
      <w:r>
        <w:rPr>
          <w:rFonts w:asciiTheme="majorBidi" w:hAnsiTheme="majorBidi" w:cstheme="majorBidi"/>
          <w:color w:val="000000"/>
          <w:sz w:val="24"/>
          <w:szCs w:val="24"/>
          <w:shd w:val="clear" w:color="auto" w:fill="FFFFFF"/>
          <w:lang w:bidi="he-IL"/>
        </w:rPr>
        <w:t>;</w:t>
      </w:r>
    </w:p>
    <w:p w14:paraId="11F14623" w14:textId="77777777" w:rsidR="00FE4DB7" w:rsidRPr="00ED46EC" w:rsidRDefault="00FE4DB7" w:rsidP="00FE4DB7">
      <w:pPr>
        <w:tabs>
          <w:tab w:val="left" w:pos="0"/>
        </w:tabs>
        <w:spacing w:line="360" w:lineRule="auto"/>
        <w:jc w:val="both"/>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14:paraId="701C70AC" w14:textId="77777777" w:rsidR="00FE4DB7" w:rsidRPr="00ED46EC"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 xml:space="preserve">  </w:t>
      </w:r>
      <w:r w:rsidRPr="00ED46EC">
        <w:rPr>
          <w:rFonts w:ascii="Times New Roman" w:hAnsi="Times New Roman"/>
        </w:rPr>
        <w:t xml:space="preserve"> </w:t>
      </w:r>
      <w:r>
        <w:rPr>
          <w:rFonts w:ascii="Times New Roman" w:hAnsi="Times New Roman"/>
        </w:rPr>
        <w:t>составлять записку с информацией о домашнем задании;</w:t>
      </w:r>
    </w:p>
    <w:p w14:paraId="0E1B6D06" w14:textId="77777777" w:rsidR="00FE4DB7"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sidRPr="00704A6B">
        <w:rPr>
          <w:rFonts w:ascii="Times New Roman" w:hAnsi="Times New Roman"/>
          <w:color w:val="000000"/>
        </w:rPr>
        <w:t>составлять краткий письменный рассказ</w:t>
      </w:r>
      <w:r>
        <w:rPr>
          <w:rFonts w:ascii="Times New Roman" w:hAnsi="Times New Roman"/>
          <w:color w:val="000000"/>
        </w:rPr>
        <w:t xml:space="preserve"> или презентацию о своем питомце и уходе за ним;</w:t>
      </w:r>
    </w:p>
    <w:p w14:paraId="4D324071" w14:textId="77777777" w:rsidR="00FE4DB7" w:rsidRPr="00704A6B"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Pr>
          <w:rFonts w:ascii="Wingdings" w:hAnsi="Wingdings"/>
          <w:color w:val="000000"/>
        </w:rPr>
        <w:t></w:t>
      </w:r>
      <w:r w:rsidRPr="00704A6B">
        <w:rPr>
          <w:rFonts w:ascii="Times New Roman" w:hAnsi="Times New Roman"/>
          <w:color w:val="000000"/>
        </w:rPr>
        <w:t>составлять</w:t>
      </w:r>
      <w:r>
        <w:rPr>
          <w:rFonts w:ascii="Times New Roman" w:hAnsi="Times New Roman"/>
          <w:color w:val="000000"/>
        </w:rPr>
        <w:t xml:space="preserve"> график  выполнения домашних обязанностей для членов своей семьи;</w:t>
      </w:r>
    </w:p>
    <w:p w14:paraId="1BDF10E9" w14:textId="77777777" w:rsidR="00FE4DB7" w:rsidRDefault="00FE4DB7" w:rsidP="00FE4DB7">
      <w:pPr>
        <w:spacing w:line="360" w:lineRule="auto"/>
        <w:jc w:val="both"/>
        <w:rPr>
          <w:rFonts w:asciiTheme="majorBidi" w:hAnsiTheme="majorBidi" w:cstheme="majorBidi"/>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составлять текст объявления о каком-либо событии в школе.</w:t>
      </w:r>
    </w:p>
    <w:p w14:paraId="0F0D1E32" w14:textId="77777777" w:rsidR="00FE4DB7" w:rsidRPr="002C088E"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2C088E">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14:paraId="054C0DC1" w14:textId="77777777"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olor w:val="000000"/>
          <w:sz w:val="24"/>
          <w:szCs w:val="24"/>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51B85152" w14:textId="77777777" w:rsidR="00FE4DB7" w:rsidRPr="000C7234" w:rsidRDefault="00FE4DB7" w:rsidP="00FE4DB7">
      <w:pPr>
        <w:pStyle w:val="a9"/>
        <w:spacing w:line="360" w:lineRule="auto"/>
        <w:ind w:left="0"/>
        <w:jc w:val="both"/>
        <w:rPr>
          <w:rFonts w:asciiTheme="majorBidi" w:hAnsiTheme="majorBidi" w:cstheme="majorBid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bCs/>
        </w:rPr>
        <w:t>настоящее простое время</w:t>
      </w:r>
      <w:r>
        <w:rPr>
          <w:rFonts w:asciiTheme="majorBidi" w:hAnsiTheme="majorBidi" w:cstheme="majorBidi"/>
          <w:bCs/>
        </w:rPr>
        <w:t xml:space="preserve"> с наречиями повторности</w:t>
      </w:r>
      <w:r w:rsidRPr="002C088E">
        <w:rPr>
          <w:rFonts w:asciiTheme="majorBidi" w:hAnsiTheme="majorBidi" w:cstheme="majorBidi"/>
          <w:bCs/>
        </w:rPr>
        <w:t xml:space="preserve"> для выражения регулярных действий для всех тип</w:t>
      </w:r>
      <w:r>
        <w:rPr>
          <w:rFonts w:asciiTheme="majorBidi" w:hAnsiTheme="majorBidi" w:cstheme="majorBidi"/>
          <w:bCs/>
        </w:rPr>
        <w:t>ов</w:t>
      </w:r>
      <w:r w:rsidRPr="002C088E">
        <w:rPr>
          <w:rFonts w:asciiTheme="majorBidi" w:hAnsiTheme="majorBidi" w:cstheme="majorBidi"/>
          <w:bCs/>
        </w:rPr>
        <w:t xml:space="preserve"> предложений</w:t>
      </w:r>
      <w:r w:rsidRPr="00B16468">
        <w:rPr>
          <w:rFonts w:asciiTheme="majorBidi" w:hAnsiTheme="majorBidi" w:cstheme="majorBidi"/>
          <w:bCs/>
        </w:rPr>
        <w:t xml:space="preserve">: </w:t>
      </w:r>
      <w:r>
        <w:rPr>
          <w:rFonts w:asciiTheme="majorBidi" w:hAnsiTheme="majorBidi" w:cstheme="majorBidi"/>
          <w:i/>
          <w:lang w:val="en-US"/>
        </w:rPr>
        <w:t>I</w:t>
      </w:r>
      <w:r w:rsidRPr="00F13411">
        <w:rPr>
          <w:rFonts w:asciiTheme="majorBidi" w:hAnsiTheme="majorBidi" w:cstheme="majorBidi"/>
          <w:i/>
        </w:rPr>
        <w:t xml:space="preserve"> </w:t>
      </w:r>
      <w:r>
        <w:rPr>
          <w:rFonts w:asciiTheme="majorBidi" w:hAnsiTheme="majorBidi" w:cstheme="majorBidi"/>
          <w:i/>
          <w:lang w:val="en-US"/>
        </w:rPr>
        <w:t>often</w:t>
      </w:r>
      <w:r w:rsidRPr="00F13411">
        <w:rPr>
          <w:rFonts w:asciiTheme="majorBidi" w:hAnsiTheme="majorBidi" w:cstheme="majorBidi"/>
          <w:i/>
        </w:rPr>
        <w:t xml:space="preserve"> </w:t>
      </w:r>
      <w:r>
        <w:rPr>
          <w:rFonts w:asciiTheme="majorBidi" w:hAnsiTheme="majorBidi" w:cstheme="majorBidi"/>
          <w:i/>
          <w:lang w:val="en-US"/>
        </w:rPr>
        <w:t>help</w:t>
      </w:r>
      <w:r w:rsidRPr="00F13411">
        <w:rPr>
          <w:rFonts w:asciiTheme="majorBidi" w:hAnsiTheme="majorBidi" w:cstheme="majorBidi"/>
          <w:i/>
        </w:rPr>
        <w:t xml:space="preserve"> </w:t>
      </w:r>
      <w:r>
        <w:rPr>
          <w:rFonts w:asciiTheme="majorBidi" w:hAnsiTheme="majorBidi" w:cstheme="majorBidi"/>
          <w:i/>
          <w:lang w:val="en-US"/>
        </w:rPr>
        <w:t>my</w:t>
      </w:r>
      <w:r w:rsidRPr="00F13411">
        <w:rPr>
          <w:rFonts w:asciiTheme="majorBidi" w:hAnsiTheme="majorBidi" w:cstheme="majorBidi"/>
          <w:i/>
        </w:rPr>
        <w:t xml:space="preserve"> </w:t>
      </w:r>
      <w:proofErr w:type="gramStart"/>
      <w:r>
        <w:rPr>
          <w:rFonts w:asciiTheme="majorBidi" w:hAnsiTheme="majorBidi" w:cstheme="majorBidi"/>
          <w:i/>
          <w:lang w:val="en-US"/>
        </w:rPr>
        <w:t>mother</w:t>
      </w:r>
      <w:r w:rsidRPr="00F13411">
        <w:rPr>
          <w:rFonts w:asciiTheme="majorBidi" w:hAnsiTheme="majorBidi" w:cstheme="majorBidi"/>
          <w:i/>
        </w:rPr>
        <w:t>.,</w:t>
      </w:r>
      <w:proofErr w:type="gramEnd"/>
      <w:r w:rsidRPr="00F13411">
        <w:rPr>
          <w:rFonts w:asciiTheme="majorBidi" w:hAnsiTheme="majorBidi" w:cstheme="majorBidi"/>
          <w:i/>
        </w:rPr>
        <w:t xml:space="preserve"> </w:t>
      </w:r>
      <w:r>
        <w:rPr>
          <w:rFonts w:asciiTheme="majorBidi" w:hAnsiTheme="majorBidi" w:cstheme="majorBidi"/>
          <w:i/>
          <w:lang w:val="en-US"/>
        </w:rPr>
        <w:t>I</w:t>
      </w:r>
      <w:r w:rsidRPr="00F13411">
        <w:rPr>
          <w:rFonts w:asciiTheme="majorBidi" w:hAnsiTheme="majorBidi" w:cstheme="majorBidi"/>
          <w:i/>
        </w:rPr>
        <w:t xml:space="preserve"> </w:t>
      </w:r>
      <w:r>
        <w:rPr>
          <w:rFonts w:asciiTheme="majorBidi" w:hAnsiTheme="majorBidi" w:cstheme="majorBidi"/>
          <w:i/>
          <w:lang w:val="en-US"/>
        </w:rPr>
        <w:t>sometimes</w:t>
      </w:r>
      <w:r w:rsidRPr="00F13411">
        <w:rPr>
          <w:rFonts w:asciiTheme="majorBidi" w:hAnsiTheme="majorBidi" w:cstheme="majorBidi"/>
          <w:i/>
        </w:rPr>
        <w:t xml:space="preserve"> </w:t>
      </w:r>
      <w:r>
        <w:rPr>
          <w:rFonts w:asciiTheme="majorBidi" w:hAnsiTheme="majorBidi" w:cstheme="majorBidi"/>
          <w:i/>
          <w:lang w:val="en-US"/>
        </w:rPr>
        <w:t>tidy</w:t>
      </w:r>
      <w:r w:rsidRPr="00F13411">
        <w:rPr>
          <w:rFonts w:asciiTheme="majorBidi" w:hAnsiTheme="majorBidi" w:cstheme="majorBidi"/>
          <w:i/>
        </w:rPr>
        <w:t xml:space="preserve"> </w:t>
      </w:r>
      <w:r>
        <w:rPr>
          <w:rFonts w:asciiTheme="majorBidi" w:hAnsiTheme="majorBidi" w:cstheme="majorBidi"/>
          <w:i/>
          <w:lang w:val="en-US"/>
        </w:rPr>
        <w:t>up</w:t>
      </w:r>
      <w:r w:rsidRPr="00F13411">
        <w:rPr>
          <w:rFonts w:asciiTheme="majorBidi" w:hAnsiTheme="majorBidi" w:cstheme="majorBidi"/>
          <w:i/>
        </w:rPr>
        <w:t xml:space="preserve">., </w:t>
      </w:r>
      <w:r>
        <w:rPr>
          <w:rFonts w:asciiTheme="majorBidi" w:hAnsiTheme="majorBidi" w:cstheme="majorBidi"/>
          <w:i/>
          <w:lang w:val="en-US"/>
        </w:rPr>
        <w:t>I</w:t>
      </w:r>
      <w:r w:rsidRPr="00F13411">
        <w:rPr>
          <w:rFonts w:asciiTheme="majorBidi" w:hAnsiTheme="majorBidi" w:cstheme="majorBidi"/>
          <w:i/>
        </w:rPr>
        <w:t xml:space="preserve"> </w:t>
      </w:r>
      <w:r>
        <w:rPr>
          <w:rFonts w:asciiTheme="majorBidi" w:hAnsiTheme="majorBidi" w:cstheme="majorBidi"/>
          <w:i/>
          <w:lang w:val="en-US"/>
        </w:rPr>
        <w:t>always</w:t>
      </w:r>
      <w:r w:rsidRPr="00F13411">
        <w:rPr>
          <w:rFonts w:asciiTheme="majorBidi" w:hAnsiTheme="majorBidi" w:cstheme="majorBidi"/>
          <w:i/>
        </w:rPr>
        <w:t xml:space="preserve"> </w:t>
      </w:r>
      <w:r>
        <w:rPr>
          <w:rFonts w:asciiTheme="majorBidi" w:hAnsiTheme="majorBidi" w:cstheme="majorBidi"/>
          <w:i/>
          <w:lang w:val="en-US"/>
        </w:rPr>
        <w:t>make</w:t>
      </w:r>
      <w:r w:rsidRPr="00F13411">
        <w:rPr>
          <w:rFonts w:asciiTheme="majorBidi" w:hAnsiTheme="majorBidi" w:cstheme="majorBidi"/>
          <w:i/>
        </w:rPr>
        <w:t xml:space="preserve"> </w:t>
      </w:r>
      <w:r>
        <w:rPr>
          <w:rFonts w:asciiTheme="majorBidi" w:hAnsiTheme="majorBidi" w:cstheme="majorBidi"/>
          <w:i/>
          <w:lang w:val="en-US"/>
        </w:rPr>
        <w:t>my</w:t>
      </w:r>
      <w:r w:rsidRPr="00F13411">
        <w:rPr>
          <w:rFonts w:asciiTheme="majorBidi" w:hAnsiTheme="majorBidi" w:cstheme="majorBidi"/>
          <w:i/>
        </w:rPr>
        <w:t xml:space="preserve"> </w:t>
      </w:r>
      <w:r>
        <w:rPr>
          <w:rFonts w:asciiTheme="majorBidi" w:hAnsiTheme="majorBidi" w:cstheme="majorBidi"/>
          <w:i/>
          <w:lang w:val="en-US"/>
        </w:rPr>
        <w:t>bed</w:t>
      </w:r>
      <w:r>
        <w:rPr>
          <w:rFonts w:asciiTheme="majorBidi" w:hAnsiTheme="majorBidi" w:cstheme="majorBidi"/>
        </w:rPr>
        <w:t>;</w:t>
      </w:r>
    </w:p>
    <w:p w14:paraId="27149713" w14:textId="77777777" w:rsidR="00FE4DB7" w:rsidRPr="000C7234" w:rsidRDefault="00FE4DB7" w:rsidP="00FE4DB7">
      <w:pPr>
        <w:pStyle w:val="a9"/>
        <w:spacing w:line="360" w:lineRule="auto"/>
        <w:ind w:left="0"/>
        <w:jc w:val="both"/>
        <w:rPr>
          <w:rFonts w:ascii="Times New Roman" w:hAnsi="Times New Roman"/>
          <w:i/>
          <w:iCs/>
        </w:rPr>
      </w:pPr>
      <w:r w:rsidRPr="002C088E">
        <w:rPr>
          <w:rFonts w:ascii="Wingdings" w:hAnsi="Wingdings"/>
          <w:color w:val="000000"/>
        </w:rPr>
        <w:t></w:t>
      </w:r>
      <w:r w:rsidRPr="002C088E">
        <w:rPr>
          <w:rFonts w:ascii="Wingdings" w:hAnsi="Wingdings"/>
          <w:color w:val="000000"/>
        </w:rPr>
        <w:t></w:t>
      </w:r>
      <w:r>
        <w:rPr>
          <w:rFonts w:ascii="Wingdings" w:hAnsi="Wingdings"/>
          <w:color w:val="000000"/>
        </w:rPr>
        <w:t></w:t>
      </w:r>
      <w:r>
        <w:rPr>
          <w:rFonts w:ascii="Times New Roman" w:hAnsi="Times New Roman"/>
          <w:color w:val="000000"/>
        </w:rPr>
        <w:t>средства  связи для обеспечения целостности текста</w:t>
      </w:r>
      <w:r w:rsidRPr="00470F6C">
        <w:rPr>
          <w:rFonts w:ascii="Times New Roman" w:hAnsi="Times New Roman"/>
          <w:color w:val="000000"/>
        </w:rPr>
        <w:t xml:space="preserve"> (</w:t>
      </w:r>
      <w:r>
        <w:rPr>
          <w:rFonts w:ascii="Times New Roman" w:hAnsi="Times New Roman"/>
          <w:color w:val="000000"/>
        </w:rPr>
        <w:t>порядок и перечисление действий)</w:t>
      </w:r>
      <w:r w:rsidRPr="000C7234">
        <w:rPr>
          <w:rFonts w:ascii="Times New Roman" w:hAnsi="Times New Roman"/>
          <w:color w:val="000000"/>
        </w:rPr>
        <w:t xml:space="preserve">: </w:t>
      </w:r>
      <w:r w:rsidRPr="000C7234">
        <w:rPr>
          <w:rFonts w:ascii="Times New Roman" w:hAnsi="Times New Roman"/>
          <w:i/>
          <w:iCs/>
          <w:color w:val="000000"/>
          <w:lang w:val="en-US"/>
        </w:rPr>
        <w:t>firstly</w:t>
      </w:r>
      <w:r w:rsidRPr="000C7234">
        <w:rPr>
          <w:rFonts w:ascii="Times New Roman" w:hAnsi="Times New Roman"/>
          <w:i/>
          <w:iCs/>
          <w:color w:val="000000"/>
        </w:rPr>
        <w:t xml:space="preserve">, </w:t>
      </w:r>
      <w:r w:rsidRPr="000C7234">
        <w:rPr>
          <w:rFonts w:ascii="Times New Roman" w:hAnsi="Times New Roman"/>
          <w:i/>
          <w:iCs/>
          <w:color w:val="000000"/>
          <w:lang w:val="en-US"/>
        </w:rPr>
        <w:t>secondly</w:t>
      </w:r>
      <w:r w:rsidRPr="000C7234">
        <w:rPr>
          <w:rFonts w:ascii="Times New Roman" w:hAnsi="Times New Roman"/>
          <w:i/>
          <w:iCs/>
          <w:color w:val="000000"/>
        </w:rPr>
        <w:t>,</w:t>
      </w:r>
      <w:r w:rsidRPr="000C7234">
        <w:rPr>
          <w:rFonts w:ascii="Times New Roman" w:hAnsi="Times New Roman"/>
          <w:i/>
          <w:iCs/>
          <w:color w:val="000000"/>
          <w:lang w:val="en-US"/>
        </w:rPr>
        <w:t>then</w:t>
      </w:r>
      <w:r w:rsidRPr="000C7234">
        <w:rPr>
          <w:rFonts w:ascii="Times New Roman" w:hAnsi="Times New Roman"/>
          <w:i/>
          <w:iCs/>
          <w:color w:val="000000"/>
        </w:rPr>
        <w:t xml:space="preserve">, </w:t>
      </w:r>
      <w:r w:rsidRPr="000C7234">
        <w:rPr>
          <w:rFonts w:ascii="Times New Roman" w:hAnsi="Times New Roman"/>
          <w:i/>
          <w:iCs/>
          <w:color w:val="000000"/>
          <w:lang w:val="en-US"/>
        </w:rPr>
        <w:t>finally</w:t>
      </w:r>
      <w:r w:rsidRPr="000C7234">
        <w:rPr>
          <w:rFonts w:ascii="Times New Roman" w:hAnsi="Times New Roman"/>
          <w:i/>
          <w:iCs/>
          <w:color w:val="000000"/>
        </w:rPr>
        <w:t>;</w:t>
      </w:r>
    </w:p>
    <w:p w14:paraId="5BF47709" w14:textId="697F3389" w:rsidR="00FE4DB7" w:rsidRPr="000C7234" w:rsidRDefault="00FE4DB7" w:rsidP="00FE4DB7">
      <w:pPr>
        <w:pStyle w:val="a9"/>
        <w:spacing w:line="360" w:lineRule="auto"/>
        <w:ind w:left="0"/>
        <w:jc w:val="both"/>
        <w:rPr>
          <w:rFonts w:asciiTheme="majorBidi" w:hAnsiTheme="majorBidi" w:cstheme="majorBidi"/>
          <w:i/>
          <w:lang w:val="en-US"/>
        </w:rPr>
      </w:pPr>
      <w:r w:rsidRPr="00D4188E">
        <w:rPr>
          <w:rFonts w:asciiTheme="majorBidi" w:hAnsiTheme="majorBidi" w:cstheme="majorBidi"/>
          <w:lang w:val="en-US"/>
        </w:rPr>
        <w:t xml:space="preserve"> </w:t>
      </w:r>
      <w:r w:rsidRPr="002C088E">
        <w:rPr>
          <w:rFonts w:ascii="Wingdings" w:hAnsi="Wingdings"/>
          <w:color w:val="000000"/>
        </w:rPr>
        <w:t></w:t>
      </w: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rPr>
        <w:t>предлоги</w:t>
      </w:r>
      <w:r w:rsidRPr="000C7234">
        <w:rPr>
          <w:rFonts w:asciiTheme="majorBidi" w:hAnsiTheme="majorBidi" w:cstheme="majorBidi"/>
          <w:lang w:val="en-US"/>
        </w:rPr>
        <w:t xml:space="preserve"> </w:t>
      </w:r>
      <w:r w:rsidRPr="002C088E">
        <w:rPr>
          <w:rFonts w:asciiTheme="majorBidi" w:hAnsiTheme="majorBidi" w:cstheme="majorBidi"/>
        </w:rPr>
        <w:t>времени</w:t>
      </w:r>
      <w:r w:rsidRPr="000C7234">
        <w:rPr>
          <w:rFonts w:asciiTheme="majorBidi" w:hAnsiTheme="majorBidi" w:cstheme="majorBidi"/>
          <w:lang w:val="en-US"/>
        </w:rPr>
        <w:t xml:space="preserve">  </w:t>
      </w:r>
      <w:r w:rsidRPr="002C088E">
        <w:rPr>
          <w:rFonts w:asciiTheme="majorBidi" w:hAnsiTheme="majorBidi" w:cstheme="majorBidi"/>
          <w:i/>
          <w:lang w:val="en-US"/>
        </w:rPr>
        <w:t>at</w:t>
      </w:r>
      <w:r w:rsidRPr="000C7234">
        <w:rPr>
          <w:rFonts w:asciiTheme="majorBidi" w:hAnsiTheme="majorBidi" w:cstheme="majorBidi"/>
          <w:i/>
          <w:lang w:val="en-US"/>
        </w:rPr>
        <w:t xml:space="preserve">, </w:t>
      </w:r>
      <w:r w:rsidRPr="002C088E">
        <w:rPr>
          <w:rFonts w:asciiTheme="majorBidi" w:hAnsiTheme="majorBidi" w:cstheme="majorBidi"/>
          <w:i/>
          <w:lang w:val="en-US"/>
        </w:rPr>
        <w:t>in</w:t>
      </w:r>
      <w:r w:rsidRPr="000C7234">
        <w:rPr>
          <w:rFonts w:asciiTheme="majorBidi" w:hAnsiTheme="majorBidi" w:cstheme="majorBidi"/>
          <w:i/>
          <w:lang w:val="en-US"/>
        </w:rPr>
        <w:t xml:space="preserve">, </w:t>
      </w:r>
      <w:r w:rsidRPr="002C088E">
        <w:rPr>
          <w:rFonts w:asciiTheme="majorBidi" w:hAnsiTheme="majorBidi" w:cstheme="majorBidi"/>
          <w:i/>
          <w:lang w:val="en-US"/>
        </w:rPr>
        <w:t>on</w:t>
      </w:r>
      <w:r>
        <w:rPr>
          <w:rFonts w:asciiTheme="majorBidi" w:hAnsiTheme="majorBidi" w:cstheme="majorBidi"/>
          <w:lang w:val="en-US"/>
        </w:rPr>
        <w:t xml:space="preserve">: </w:t>
      </w:r>
      <w:r w:rsidRPr="002C088E">
        <w:rPr>
          <w:rFonts w:asciiTheme="majorBidi" w:hAnsiTheme="majorBidi" w:cstheme="majorBidi"/>
          <w:i/>
          <w:lang w:val="en-US"/>
        </w:rPr>
        <w:t>at</w:t>
      </w:r>
      <w:r w:rsidRPr="000C7234">
        <w:rPr>
          <w:rFonts w:asciiTheme="majorBidi" w:hAnsiTheme="majorBidi" w:cstheme="majorBidi"/>
          <w:i/>
          <w:lang w:val="en-US"/>
        </w:rPr>
        <w:t xml:space="preserve"> 8 </w:t>
      </w:r>
      <w:proofErr w:type="spellStart"/>
      <w:r w:rsidRPr="002C088E">
        <w:rPr>
          <w:rFonts w:asciiTheme="majorBidi" w:hAnsiTheme="majorBidi" w:cstheme="majorBidi"/>
          <w:i/>
          <w:lang w:val="en-US"/>
        </w:rPr>
        <w:t>a</w:t>
      </w:r>
      <w:r w:rsidRPr="000C7234">
        <w:rPr>
          <w:rFonts w:asciiTheme="majorBidi" w:hAnsiTheme="majorBidi" w:cstheme="majorBidi"/>
          <w:i/>
          <w:lang w:val="en-US"/>
        </w:rPr>
        <w:t>.</w:t>
      </w:r>
      <w:r w:rsidRPr="002C088E">
        <w:rPr>
          <w:rFonts w:asciiTheme="majorBidi" w:hAnsiTheme="majorBidi" w:cstheme="majorBidi"/>
          <w:i/>
          <w:lang w:val="en-US"/>
        </w:rPr>
        <w:t>m</w:t>
      </w:r>
      <w:proofErr w:type="spellEnd"/>
      <w:r w:rsidRPr="000C7234">
        <w:rPr>
          <w:rFonts w:asciiTheme="majorBidi" w:hAnsiTheme="majorBidi" w:cstheme="majorBidi"/>
          <w:i/>
          <w:lang w:val="en-US"/>
        </w:rPr>
        <w:t xml:space="preserve">, </w:t>
      </w:r>
      <w:r w:rsidRPr="002C088E">
        <w:rPr>
          <w:rFonts w:asciiTheme="majorBidi" w:hAnsiTheme="majorBidi" w:cstheme="majorBidi"/>
          <w:i/>
          <w:lang w:val="en-US"/>
        </w:rPr>
        <w:t>in</w:t>
      </w:r>
      <w:r w:rsidRPr="000C7234">
        <w:rPr>
          <w:rFonts w:asciiTheme="majorBidi" w:hAnsiTheme="majorBidi" w:cstheme="majorBidi"/>
          <w:i/>
          <w:lang w:val="en-US"/>
        </w:rPr>
        <w:t xml:space="preserve"> </w:t>
      </w:r>
      <w:r w:rsidRPr="002C088E">
        <w:rPr>
          <w:rFonts w:asciiTheme="majorBidi" w:hAnsiTheme="majorBidi" w:cstheme="majorBidi"/>
          <w:i/>
          <w:lang w:val="en-US"/>
        </w:rPr>
        <w:t>the</w:t>
      </w:r>
      <w:r w:rsidRPr="000C7234">
        <w:rPr>
          <w:rFonts w:asciiTheme="majorBidi" w:hAnsiTheme="majorBidi" w:cstheme="majorBidi"/>
          <w:i/>
          <w:lang w:val="en-US"/>
        </w:rPr>
        <w:t xml:space="preserve"> </w:t>
      </w:r>
      <w:r w:rsidRPr="002C088E">
        <w:rPr>
          <w:rFonts w:asciiTheme="majorBidi" w:hAnsiTheme="majorBidi" w:cstheme="majorBidi"/>
          <w:i/>
          <w:lang w:val="en-US"/>
        </w:rPr>
        <w:t>morning</w:t>
      </w:r>
      <w:r w:rsidRPr="000C7234">
        <w:rPr>
          <w:rFonts w:asciiTheme="majorBidi" w:hAnsiTheme="majorBidi" w:cstheme="majorBidi"/>
          <w:i/>
          <w:lang w:val="en-US"/>
        </w:rPr>
        <w:t xml:space="preserve">, </w:t>
      </w:r>
      <w:r w:rsidRPr="002C088E">
        <w:rPr>
          <w:rFonts w:asciiTheme="majorBidi" w:hAnsiTheme="majorBidi" w:cstheme="majorBidi"/>
          <w:i/>
          <w:lang w:val="en-US"/>
        </w:rPr>
        <w:t>on</w:t>
      </w:r>
      <w:r w:rsidRPr="000C7234">
        <w:rPr>
          <w:rFonts w:asciiTheme="majorBidi" w:hAnsiTheme="majorBidi" w:cstheme="majorBidi"/>
          <w:i/>
          <w:lang w:val="en-US"/>
        </w:rPr>
        <w:t xml:space="preserve"> </w:t>
      </w:r>
      <w:r w:rsidRPr="002C088E">
        <w:rPr>
          <w:rFonts w:asciiTheme="majorBidi" w:hAnsiTheme="majorBidi" w:cstheme="majorBidi"/>
          <w:i/>
          <w:lang w:val="en-US"/>
        </w:rPr>
        <w:t>Monday</w:t>
      </w:r>
      <w:r w:rsidRPr="000C7234">
        <w:rPr>
          <w:rFonts w:asciiTheme="majorBidi" w:hAnsiTheme="majorBidi" w:cstheme="majorBidi"/>
          <w:i/>
          <w:lang w:val="en-US"/>
        </w:rPr>
        <w:t>;</w:t>
      </w:r>
    </w:p>
    <w:p w14:paraId="4C878AE1" w14:textId="77777777" w:rsidR="00FE4DB7" w:rsidRPr="002C088E" w:rsidRDefault="00FE4DB7" w:rsidP="00FE4DB7">
      <w:pPr>
        <w:pStyle w:val="a9"/>
        <w:spacing w:line="360" w:lineRule="auto"/>
        <w:ind w:left="0"/>
        <w:jc w:val="both"/>
        <w:rPr>
          <w:rFonts w:asciiTheme="majorBidi" w:hAnsiTheme="majorBidi" w:cstheme="majorBid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rPr>
        <w:t xml:space="preserve">указательные местоимения </w:t>
      </w:r>
      <w:proofErr w:type="spellStart"/>
      <w:r w:rsidRPr="002C088E">
        <w:rPr>
          <w:rFonts w:asciiTheme="majorBidi" w:hAnsiTheme="majorBidi" w:cstheme="majorBidi"/>
          <w:i/>
          <w:iCs/>
        </w:rPr>
        <w:t>this</w:t>
      </w:r>
      <w:proofErr w:type="spellEnd"/>
      <w:r w:rsidRPr="002C088E">
        <w:rPr>
          <w:rFonts w:asciiTheme="majorBidi" w:hAnsiTheme="majorBidi" w:cstheme="majorBidi"/>
          <w:i/>
          <w:iCs/>
        </w:rPr>
        <w:t>/</w:t>
      </w:r>
      <w:r w:rsidRPr="002C088E">
        <w:rPr>
          <w:rFonts w:asciiTheme="majorBidi" w:hAnsiTheme="majorBidi" w:cstheme="majorBidi"/>
          <w:i/>
          <w:iCs/>
          <w:lang w:val="en-US"/>
        </w:rPr>
        <w:t>these</w:t>
      </w:r>
      <w:r w:rsidRPr="002C088E">
        <w:rPr>
          <w:rFonts w:asciiTheme="majorBidi" w:hAnsiTheme="majorBidi" w:cstheme="majorBidi"/>
          <w:i/>
          <w:iCs/>
        </w:rPr>
        <w:t>/</w:t>
      </w:r>
      <w:r w:rsidRPr="002C088E">
        <w:rPr>
          <w:rFonts w:asciiTheme="majorBidi" w:hAnsiTheme="majorBidi" w:cstheme="majorBidi"/>
          <w:i/>
          <w:iCs/>
          <w:lang w:val="en-US"/>
        </w:rPr>
        <w:t>that</w:t>
      </w:r>
      <w:r w:rsidRPr="002C088E">
        <w:rPr>
          <w:rFonts w:asciiTheme="majorBidi" w:hAnsiTheme="majorBidi" w:cstheme="majorBidi"/>
          <w:i/>
          <w:iCs/>
        </w:rPr>
        <w:t>/</w:t>
      </w:r>
      <w:r w:rsidRPr="002C088E">
        <w:rPr>
          <w:rFonts w:asciiTheme="majorBidi" w:hAnsiTheme="majorBidi" w:cstheme="majorBidi"/>
          <w:i/>
          <w:iCs/>
          <w:lang w:val="en-US"/>
        </w:rPr>
        <w:t>those</w:t>
      </w:r>
      <w:r w:rsidRPr="002C088E">
        <w:rPr>
          <w:rFonts w:asciiTheme="majorBidi" w:hAnsiTheme="majorBidi" w:cstheme="majorBidi"/>
          <w:i/>
          <w:iCs/>
        </w:rPr>
        <w:t xml:space="preserve"> </w:t>
      </w:r>
      <w:r w:rsidRPr="002C088E">
        <w:rPr>
          <w:rFonts w:asciiTheme="majorBidi" w:hAnsiTheme="majorBidi" w:cstheme="majorBidi"/>
        </w:rPr>
        <w:t xml:space="preserve">для обозначения предметов, находящихся рядом и на расстоянии; </w:t>
      </w:r>
    </w:p>
    <w:p w14:paraId="06E7C830" w14:textId="77777777" w:rsidR="00FE4DB7" w:rsidRPr="002C088E" w:rsidRDefault="00FE4DB7" w:rsidP="00FE4DB7">
      <w:pPr>
        <w:pStyle w:val="a9"/>
        <w:tabs>
          <w:tab w:val="left" w:pos="0"/>
        </w:tabs>
        <w:suppressAutoHyphens/>
        <w:spacing w:line="360" w:lineRule="auto"/>
        <w:ind w:left="0"/>
        <w:jc w:val="both"/>
        <w:rPr>
          <w:rFonts w:asciiTheme="majorBidi" w:hAnsiTheme="majorBidi" w:cstheme="majorBidi"/>
          <w: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i/>
        </w:rPr>
        <w:t xml:space="preserve">глагол </w:t>
      </w:r>
      <w:r w:rsidRPr="002C088E">
        <w:rPr>
          <w:rFonts w:asciiTheme="majorBidi" w:hAnsiTheme="majorBidi" w:cstheme="majorBidi"/>
          <w:i/>
          <w:lang w:val="en-US"/>
        </w:rPr>
        <w:t>like</w:t>
      </w:r>
      <w:r w:rsidRPr="002C088E">
        <w:rPr>
          <w:rFonts w:asciiTheme="majorBidi" w:hAnsiTheme="majorBidi" w:cstheme="majorBidi"/>
          <w:i/>
        </w:rPr>
        <w:t xml:space="preserve"> + герундий для выражения увлечений (</w:t>
      </w:r>
      <w:r w:rsidRPr="002C088E">
        <w:rPr>
          <w:rFonts w:asciiTheme="majorBidi" w:hAnsiTheme="majorBidi" w:cstheme="majorBidi"/>
          <w:i/>
          <w:lang w:val="en-US"/>
        </w:rPr>
        <w:t>I</w:t>
      </w:r>
      <w:r w:rsidRPr="002C088E">
        <w:rPr>
          <w:rFonts w:asciiTheme="majorBidi" w:hAnsiTheme="majorBidi" w:cstheme="majorBidi"/>
          <w:i/>
        </w:rPr>
        <w:t xml:space="preserve"> </w:t>
      </w:r>
      <w:r w:rsidRPr="002C088E">
        <w:rPr>
          <w:rFonts w:asciiTheme="majorBidi" w:hAnsiTheme="majorBidi" w:cstheme="majorBidi"/>
          <w:i/>
          <w:lang w:val="en-US"/>
        </w:rPr>
        <w:t>like</w:t>
      </w:r>
      <w:r w:rsidRPr="002C088E">
        <w:rPr>
          <w:rFonts w:asciiTheme="majorBidi" w:hAnsiTheme="majorBidi" w:cstheme="majorBidi"/>
          <w:i/>
        </w:rPr>
        <w:t xml:space="preserve"> </w:t>
      </w:r>
      <w:r w:rsidRPr="002C088E">
        <w:rPr>
          <w:rFonts w:asciiTheme="majorBidi" w:hAnsiTheme="majorBidi" w:cstheme="majorBidi"/>
          <w:i/>
          <w:lang w:val="en-US"/>
        </w:rPr>
        <w:t>reading</w:t>
      </w:r>
      <w:r w:rsidRPr="002C088E">
        <w:rPr>
          <w:rFonts w:asciiTheme="majorBidi" w:hAnsiTheme="majorBidi" w:cstheme="majorBidi"/>
          <w:i/>
        </w:rPr>
        <w:t>);</w:t>
      </w:r>
    </w:p>
    <w:p w14:paraId="04F782E0" w14:textId="77777777" w:rsidR="00FE4DB7" w:rsidRPr="002C088E" w:rsidRDefault="00FE4DB7" w:rsidP="00FE4DB7">
      <w:pPr>
        <w:pStyle w:val="a9"/>
        <w:tabs>
          <w:tab w:val="left" w:pos="0"/>
        </w:tabs>
        <w:suppressAutoHyphens/>
        <w:spacing w:line="360" w:lineRule="auto"/>
        <w:ind w:left="0"/>
        <w:jc w:val="both"/>
        <w:rPr>
          <w:rFonts w:asciiTheme="majorBidi" w:hAnsiTheme="majorBidi" w:cstheme="majorBid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rPr>
        <w:t xml:space="preserve">модальный глагол </w:t>
      </w:r>
      <w:r w:rsidRPr="002C088E">
        <w:rPr>
          <w:rFonts w:asciiTheme="majorBidi" w:hAnsiTheme="majorBidi" w:cstheme="majorBidi"/>
          <w:i/>
          <w:lang w:val="en-US"/>
        </w:rPr>
        <w:t>can</w:t>
      </w:r>
      <w:r w:rsidRPr="002C088E">
        <w:rPr>
          <w:rFonts w:asciiTheme="majorBidi" w:hAnsiTheme="majorBidi" w:cstheme="majorBidi"/>
          <w:i/>
        </w:rPr>
        <w:t xml:space="preserve"> (</w:t>
      </w:r>
      <w:r w:rsidRPr="002C088E">
        <w:rPr>
          <w:rFonts w:asciiTheme="majorBidi" w:hAnsiTheme="majorBidi" w:cstheme="majorBidi"/>
          <w:i/>
          <w:lang w:val="en-US"/>
        </w:rPr>
        <w:t>can</w:t>
      </w:r>
      <w:r w:rsidRPr="002C088E">
        <w:rPr>
          <w:rFonts w:asciiTheme="majorBidi" w:hAnsiTheme="majorBidi" w:cstheme="majorBidi"/>
          <w:i/>
        </w:rPr>
        <w:t>’</w:t>
      </w:r>
      <w:r w:rsidRPr="002C088E">
        <w:rPr>
          <w:rFonts w:asciiTheme="majorBidi" w:hAnsiTheme="majorBidi" w:cstheme="majorBidi"/>
          <w:i/>
          <w:lang w:val="en-US"/>
        </w:rPr>
        <w:t>t</w:t>
      </w:r>
      <w:r w:rsidRPr="002C088E">
        <w:rPr>
          <w:rFonts w:asciiTheme="majorBidi" w:hAnsiTheme="majorBidi" w:cstheme="majorBidi"/>
          <w:i/>
        </w:rPr>
        <w:t xml:space="preserve">) </w:t>
      </w:r>
      <w:r w:rsidRPr="002C088E">
        <w:rPr>
          <w:rFonts w:asciiTheme="majorBidi" w:hAnsiTheme="majorBidi" w:cstheme="majorBidi"/>
        </w:rPr>
        <w:t>для выражения умений и их отсутствия;</w:t>
      </w:r>
    </w:p>
    <w:p w14:paraId="26649003" w14:textId="77777777" w:rsidR="00FE4DB7" w:rsidRPr="002C088E" w:rsidRDefault="00FE4DB7" w:rsidP="00FE4DB7">
      <w:pPr>
        <w:pStyle w:val="a9"/>
        <w:tabs>
          <w:tab w:val="left" w:pos="0"/>
        </w:tabs>
        <w:suppressAutoHyphens/>
        <w:spacing w:line="360" w:lineRule="auto"/>
        <w:ind w:left="0"/>
        <w:jc w:val="both"/>
        <w:rPr>
          <w:rFonts w:ascii="Times New Roman" w:hAnsi="Times New Roman"/>
          <w:color w:val="000000"/>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 xml:space="preserve">модальный глагол </w:t>
      </w:r>
      <w:r w:rsidRPr="002C088E">
        <w:rPr>
          <w:rFonts w:ascii="Times New Roman" w:hAnsi="Times New Roman"/>
          <w:i/>
          <w:color w:val="000000"/>
          <w:lang w:val="en-US"/>
        </w:rPr>
        <w:t>should</w:t>
      </w:r>
      <w:r w:rsidRPr="002C088E">
        <w:rPr>
          <w:rFonts w:ascii="Times New Roman" w:hAnsi="Times New Roman"/>
          <w:color w:val="000000"/>
        </w:rPr>
        <w:t xml:space="preserve"> для выражения необходимости совершения действий.</w:t>
      </w:r>
    </w:p>
    <w:p w14:paraId="7AF58540" w14:textId="77777777" w:rsidR="00FE4DB7" w:rsidRPr="002C088E" w:rsidRDefault="00FE4DB7" w:rsidP="00FE4DB7">
      <w:pPr>
        <w:pStyle w:val="a9"/>
        <w:tabs>
          <w:tab w:val="left" w:pos="0"/>
        </w:tabs>
        <w:suppressAutoHyphens/>
        <w:spacing w:line="360" w:lineRule="auto"/>
        <w:ind w:left="0"/>
        <w:jc w:val="both"/>
        <w:rPr>
          <w:rFonts w:ascii="Times New Roman" w:hAnsi="Times New Roman"/>
          <w:color w:val="000000"/>
        </w:rPr>
      </w:pPr>
    </w:p>
    <w:p w14:paraId="3805D100" w14:textId="77777777" w:rsidR="00FE4DB7" w:rsidRPr="002C088E" w:rsidRDefault="00FE4DB7" w:rsidP="00FE4DB7">
      <w:pPr>
        <w:pStyle w:val="a9"/>
        <w:tabs>
          <w:tab w:val="left" w:pos="0"/>
        </w:tabs>
        <w:suppressAutoHyphens/>
        <w:spacing w:line="360" w:lineRule="auto"/>
        <w:ind w:left="0"/>
        <w:jc w:val="both"/>
        <w:rPr>
          <w:rFonts w:ascii="Times New Roman" w:hAnsi="Times New Roman"/>
          <w:color w:val="000000"/>
        </w:rPr>
      </w:pPr>
      <w:r w:rsidRPr="002C088E">
        <w:rPr>
          <w:rFonts w:ascii="Times New Roman" w:hAnsi="Times New Roman"/>
          <w:color w:val="000000"/>
        </w:rPr>
        <w:t>Лексический  материал отбирается с учетом тематики общения Раздела 2:</w:t>
      </w:r>
    </w:p>
    <w:p w14:paraId="522FC471" w14:textId="77777777" w:rsidR="00FE4DB7" w:rsidRPr="002C088E" w:rsidRDefault="00FE4DB7" w:rsidP="00FE4DB7">
      <w:pPr>
        <w:pStyle w:val="a9"/>
        <w:tabs>
          <w:tab w:val="left" w:pos="0"/>
        </w:tabs>
        <w:suppressAutoHyphens/>
        <w:spacing w:line="360" w:lineRule="auto"/>
        <w:ind w:left="0"/>
        <w:jc w:val="both"/>
        <w:rPr>
          <w:rFonts w:ascii="Times New Roman" w:hAnsi="Times New Roman"/>
          <w:color w:val="000000"/>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названия учебных предметов</w:t>
      </w:r>
      <w:r w:rsidRPr="002C088E">
        <w:rPr>
          <w:rFonts w:ascii="Times New Roman" w:hAnsi="Times New Roman"/>
          <w:i/>
          <w:color w:val="000000"/>
        </w:rPr>
        <w:t xml:space="preserve">: </w:t>
      </w:r>
      <w:r w:rsidRPr="002C088E">
        <w:rPr>
          <w:rFonts w:ascii="Times New Roman" w:hAnsi="Times New Roman"/>
          <w:i/>
          <w:color w:val="000000"/>
          <w:lang w:val="en-US"/>
        </w:rPr>
        <w:t>Russian</w:t>
      </w:r>
      <w:r w:rsidRPr="002C088E">
        <w:rPr>
          <w:rFonts w:ascii="Times New Roman" w:hAnsi="Times New Roman"/>
          <w:i/>
          <w:color w:val="000000"/>
        </w:rPr>
        <w:t xml:space="preserve">, </w:t>
      </w:r>
      <w:r w:rsidRPr="002C088E">
        <w:rPr>
          <w:rFonts w:ascii="Times New Roman" w:hAnsi="Times New Roman"/>
          <w:i/>
          <w:color w:val="000000"/>
          <w:lang w:val="en-US"/>
        </w:rPr>
        <w:t>English</w:t>
      </w:r>
      <w:r w:rsidRPr="002C088E">
        <w:rPr>
          <w:rFonts w:ascii="Times New Roman" w:hAnsi="Times New Roman"/>
          <w:i/>
          <w:color w:val="000000"/>
        </w:rPr>
        <w:t xml:space="preserve">, </w:t>
      </w:r>
      <w:proofErr w:type="spellStart"/>
      <w:r w:rsidRPr="002C088E">
        <w:rPr>
          <w:rFonts w:ascii="Times New Roman" w:hAnsi="Times New Roman"/>
          <w:i/>
          <w:color w:val="000000"/>
          <w:lang w:val="en-US"/>
        </w:rPr>
        <w:t>Maths</w:t>
      </w:r>
      <w:proofErr w:type="spellEnd"/>
      <w:r w:rsidRPr="002C088E">
        <w:rPr>
          <w:rFonts w:ascii="Times New Roman" w:hAnsi="Times New Roman"/>
          <w:i/>
          <w:color w:val="000000"/>
        </w:rPr>
        <w:t xml:space="preserve">, </w:t>
      </w:r>
      <w:r w:rsidRPr="002C088E">
        <w:rPr>
          <w:rFonts w:ascii="Times New Roman" w:hAnsi="Times New Roman"/>
          <w:i/>
          <w:color w:val="000000"/>
          <w:lang w:val="en-US"/>
        </w:rPr>
        <w:t>Geography</w:t>
      </w:r>
      <w:r w:rsidRPr="002C088E">
        <w:rPr>
          <w:rFonts w:ascii="Times New Roman" w:hAnsi="Times New Roman"/>
          <w:i/>
          <w:color w:val="000000"/>
        </w:rPr>
        <w:t>…</w:t>
      </w:r>
      <w:r>
        <w:rPr>
          <w:rFonts w:ascii="Times New Roman" w:hAnsi="Times New Roman"/>
          <w:i/>
          <w:color w:val="000000"/>
        </w:rPr>
        <w:t>;</w:t>
      </w:r>
    </w:p>
    <w:p w14:paraId="0D8FFBEB" w14:textId="77777777" w:rsidR="00FE4DB7" w:rsidRPr="00617361" w:rsidRDefault="00FE4DB7" w:rsidP="00FE4DB7">
      <w:pPr>
        <w:pStyle w:val="a9"/>
        <w:tabs>
          <w:tab w:val="left" w:pos="0"/>
        </w:tabs>
        <w:suppressAutoHyphens/>
        <w:spacing w:line="360" w:lineRule="auto"/>
        <w:ind w:left="0"/>
        <w:jc w:val="both"/>
        <w:rPr>
          <w:rFonts w:ascii="Times New Roman" w:hAnsi="Times New Roman"/>
          <w:i/>
          <w:iCs/>
          <w:color w:val="000000"/>
        </w:rPr>
      </w:pPr>
      <w:r w:rsidRPr="002C088E">
        <w:rPr>
          <w:rFonts w:ascii="Wingdings" w:hAnsi="Wingdings"/>
          <w:color w:val="000000"/>
        </w:rPr>
        <w:t></w:t>
      </w:r>
      <w:r w:rsidRPr="002C088E">
        <w:rPr>
          <w:rFonts w:ascii="Wingdings" w:hAnsi="Wingdings"/>
          <w:color w:val="000000"/>
        </w:rPr>
        <w:t></w:t>
      </w:r>
      <w:r>
        <w:rPr>
          <w:rFonts w:ascii="Times New Roman" w:hAnsi="Times New Roman"/>
          <w:color w:val="000000"/>
        </w:rPr>
        <w:t xml:space="preserve">речевые клише </w:t>
      </w:r>
      <w:r w:rsidRPr="002C088E">
        <w:rPr>
          <w:rFonts w:ascii="Times New Roman" w:hAnsi="Times New Roman"/>
          <w:color w:val="000000"/>
        </w:rPr>
        <w:t>для</w:t>
      </w:r>
      <w:r w:rsidRPr="00A13AC5">
        <w:rPr>
          <w:rFonts w:ascii="Times New Roman" w:hAnsi="Times New Roman"/>
          <w:color w:val="000000"/>
        </w:rPr>
        <w:t xml:space="preserve"> </w:t>
      </w:r>
      <w:r w:rsidRPr="002C088E">
        <w:rPr>
          <w:rFonts w:ascii="Times New Roman" w:hAnsi="Times New Roman"/>
          <w:color w:val="000000"/>
        </w:rPr>
        <w:t>обозначения</w:t>
      </w:r>
      <w:r w:rsidRPr="00A13AC5">
        <w:rPr>
          <w:rFonts w:ascii="Times New Roman" w:hAnsi="Times New Roman"/>
          <w:color w:val="000000"/>
        </w:rPr>
        <w:t xml:space="preserve"> </w:t>
      </w:r>
      <w:r w:rsidRPr="002C088E">
        <w:rPr>
          <w:rFonts w:ascii="Times New Roman" w:hAnsi="Times New Roman"/>
          <w:color w:val="000000"/>
        </w:rPr>
        <w:t>домашних</w:t>
      </w:r>
      <w:r w:rsidRPr="00A13AC5">
        <w:rPr>
          <w:rFonts w:ascii="Times New Roman" w:hAnsi="Times New Roman"/>
          <w:color w:val="000000"/>
        </w:rPr>
        <w:t xml:space="preserve"> </w:t>
      </w:r>
      <w:r w:rsidRPr="002C088E">
        <w:rPr>
          <w:rFonts w:ascii="Times New Roman" w:hAnsi="Times New Roman"/>
          <w:color w:val="000000"/>
        </w:rPr>
        <w:t>обязанностей</w:t>
      </w:r>
      <w:r w:rsidRPr="00A13AC5">
        <w:rPr>
          <w:rFonts w:ascii="Times New Roman" w:hAnsi="Times New Roman"/>
          <w:color w:val="000000"/>
        </w:rPr>
        <w:t xml:space="preserve"> </w:t>
      </w:r>
      <w:r>
        <w:rPr>
          <w:rFonts w:ascii="Times New Roman" w:hAnsi="Times New Roman"/>
          <w:color w:val="000000"/>
        </w:rPr>
        <w:t>членов семьи</w:t>
      </w:r>
      <w:r w:rsidRPr="00A13AC5">
        <w:rPr>
          <w:rFonts w:ascii="Times New Roman" w:hAnsi="Times New Roman"/>
          <w:color w:val="000000"/>
        </w:rPr>
        <w:t>:</w:t>
      </w:r>
      <w:r w:rsidRPr="00617361">
        <w:rPr>
          <w:rFonts w:ascii="Times New Roman" w:hAnsi="Times New Roman"/>
          <w:color w:val="000000"/>
        </w:rPr>
        <w:t xml:space="preserve"> </w:t>
      </w:r>
      <w:r w:rsidRPr="00617361">
        <w:rPr>
          <w:rFonts w:ascii="Times New Roman" w:hAnsi="Times New Roman"/>
          <w:i/>
          <w:iCs/>
          <w:color w:val="000000"/>
          <w:lang w:val="en-US"/>
        </w:rPr>
        <w:t>help</w:t>
      </w:r>
      <w:r w:rsidRPr="00617361">
        <w:rPr>
          <w:rFonts w:ascii="Times New Roman" w:hAnsi="Times New Roman"/>
          <w:i/>
          <w:iCs/>
          <w:color w:val="000000"/>
        </w:rPr>
        <w:t xml:space="preserve"> </w:t>
      </w:r>
      <w:r w:rsidRPr="00617361">
        <w:rPr>
          <w:rFonts w:ascii="Times New Roman" w:hAnsi="Times New Roman"/>
          <w:i/>
          <w:iCs/>
          <w:color w:val="000000"/>
          <w:lang w:val="en-US"/>
        </w:rPr>
        <w:t>about</w:t>
      </w:r>
      <w:r w:rsidRPr="00617361">
        <w:rPr>
          <w:rFonts w:ascii="Times New Roman" w:hAnsi="Times New Roman"/>
          <w:i/>
          <w:iCs/>
          <w:color w:val="000000"/>
        </w:rPr>
        <w:t xml:space="preserve"> </w:t>
      </w:r>
      <w:r w:rsidRPr="00617361">
        <w:rPr>
          <w:rFonts w:ascii="Times New Roman" w:hAnsi="Times New Roman"/>
          <w:i/>
          <w:iCs/>
          <w:color w:val="000000"/>
          <w:lang w:val="en-US"/>
        </w:rPr>
        <w:t>the</w:t>
      </w:r>
      <w:r w:rsidRPr="00617361">
        <w:rPr>
          <w:rFonts w:ascii="Times New Roman" w:hAnsi="Times New Roman"/>
          <w:i/>
          <w:iCs/>
          <w:color w:val="000000"/>
        </w:rPr>
        <w:t xml:space="preserve"> </w:t>
      </w:r>
      <w:r w:rsidRPr="00617361">
        <w:rPr>
          <w:rFonts w:ascii="Times New Roman" w:hAnsi="Times New Roman"/>
          <w:i/>
          <w:iCs/>
          <w:color w:val="000000"/>
          <w:lang w:val="en-US"/>
        </w:rPr>
        <w:t>hou</w:t>
      </w:r>
      <w:r>
        <w:rPr>
          <w:rFonts w:ascii="Times New Roman" w:hAnsi="Times New Roman"/>
          <w:i/>
          <w:iCs/>
          <w:color w:val="000000"/>
          <w:lang w:val="en-US"/>
        </w:rPr>
        <w:t>s</w:t>
      </w:r>
      <w:r w:rsidRPr="00617361">
        <w:rPr>
          <w:rFonts w:ascii="Times New Roman" w:hAnsi="Times New Roman"/>
          <w:i/>
          <w:iCs/>
          <w:color w:val="000000"/>
          <w:lang w:val="en-US"/>
        </w:rPr>
        <w:t>e</w:t>
      </w:r>
      <w:r w:rsidRPr="00617361">
        <w:rPr>
          <w:rFonts w:ascii="Times New Roman" w:hAnsi="Times New Roman"/>
          <w:i/>
          <w:iCs/>
          <w:color w:val="000000"/>
        </w:rPr>
        <w:t xml:space="preserve">, </w:t>
      </w:r>
      <w:r w:rsidRPr="00617361">
        <w:rPr>
          <w:rFonts w:ascii="Times New Roman" w:hAnsi="Times New Roman"/>
          <w:i/>
          <w:iCs/>
          <w:color w:val="000000"/>
          <w:lang w:val="en-US"/>
        </w:rPr>
        <w:t>wash</w:t>
      </w:r>
      <w:r w:rsidRPr="00617361">
        <w:rPr>
          <w:rFonts w:ascii="Times New Roman" w:hAnsi="Times New Roman"/>
          <w:i/>
          <w:iCs/>
          <w:color w:val="000000"/>
        </w:rPr>
        <w:t xml:space="preserve"> </w:t>
      </w:r>
      <w:r w:rsidRPr="00617361">
        <w:rPr>
          <w:rFonts w:ascii="Times New Roman" w:hAnsi="Times New Roman"/>
          <w:i/>
          <w:iCs/>
          <w:color w:val="000000"/>
          <w:lang w:val="en-US"/>
        </w:rPr>
        <w:t>up</w:t>
      </w:r>
      <w:r w:rsidRPr="00617361">
        <w:rPr>
          <w:rFonts w:ascii="Times New Roman" w:hAnsi="Times New Roman"/>
          <w:i/>
          <w:iCs/>
          <w:color w:val="000000"/>
        </w:rPr>
        <w:t xml:space="preserve">, </w:t>
      </w:r>
      <w:r w:rsidRPr="00617361">
        <w:rPr>
          <w:rFonts w:ascii="Times New Roman" w:hAnsi="Times New Roman"/>
          <w:i/>
          <w:iCs/>
          <w:color w:val="000000"/>
          <w:lang w:val="en-US"/>
        </w:rPr>
        <w:t>take</w:t>
      </w:r>
      <w:r w:rsidRPr="00617361">
        <w:rPr>
          <w:rFonts w:ascii="Times New Roman" w:hAnsi="Times New Roman"/>
          <w:i/>
          <w:iCs/>
          <w:color w:val="000000"/>
        </w:rPr>
        <w:t xml:space="preserve"> </w:t>
      </w:r>
      <w:r w:rsidRPr="00617361">
        <w:rPr>
          <w:rFonts w:ascii="Times New Roman" w:hAnsi="Times New Roman"/>
          <w:i/>
          <w:iCs/>
          <w:color w:val="000000"/>
          <w:lang w:val="en-US"/>
        </w:rPr>
        <w:t>out</w:t>
      </w:r>
      <w:r w:rsidRPr="00617361">
        <w:rPr>
          <w:rFonts w:ascii="Times New Roman" w:hAnsi="Times New Roman"/>
          <w:i/>
          <w:iCs/>
          <w:color w:val="000000"/>
        </w:rPr>
        <w:t xml:space="preserve"> </w:t>
      </w:r>
      <w:r w:rsidRPr="00617361">
        <w:rPr>
          <w:rFonts w:ascii="Times New Roman" w:hAnsi="Times New Roman"/>
          <w:i/>
          <w:iCs/>
          <w:color w:val="000000"/>
          <w:lang w:val="en-US"/>
        </w:rPr>
        <w:t>rubbish</w:t>
      </w:r>
      <w:r w:rsidRPr="00617361">
        <w:rPr>
          <w:rFonts w:ascii="Times New Roman" w:hAnsi="Times New Roman"/>
          <w:i/>
          <w:iCs/>
          <w:color w:val="000000"/>
        </w:rPr>
        <w:t xml:space="preserve">, </w:t>
      </w:r>
      <w:r w:rsidRPr="00617361">
        <w:rPr>
          <w:rFonts w:ascii="Times New Roman" w:hAnsi="Times New Roman"/>
          <w:i/>
          <w:iCs/>
          <w:color w:val="000000"/>
          <w:lang w:val="en-US"/>
        </w:rPr>
        <w:t>make</w:t>
      </w:r>
      <w:r w:rsidRPr="00617361">
        <w:rPr>
          <w:rFonts w:ascii="Times New Roman" w:hAnsi="Times New Roman"/>
          <w:i/>
          <w:iCs/>
          <w:color w:val="000000"/>
        </w:rPr>
        <w:t xml:space="preserve"> </w:t>
      </w:r>
      <w:r w:rsidRPr="00617361">
        <w:rPr>
          <w:rFonts w:ascii="Times New Roman" w:hAnsi="Times New Roman"/>
          <w:i/>
          <w:iCs/>
          <w:color w:val="000000"/>
          <w:lang w:val="en-US"/>
        </w:rPr>
        <w:t>the</w:t>
      </w:r>
      <w:r w:rsidRPr="00617361">
        <w:rPr>
          <w:rFonts w:ascii="Times New Roman" w:hAnsi="Times New Roman"/>
          <w:i/>
          <w:iCs/>
          <w:color w:val="000000"/>
        </w:rPr>
        <w:t xml:space="preserve"> </w:t>
      </w:r>
      <w:r w:rsidRPr="00617361">
        <w:rPr>
          <w:rFonts w:ascii="Times New Roman" w:hAnsi="Times New Roman"/>
          <w:i/>
          <w:iCs/>
          <w:color w:val="000000"/>
          <w:lang w:val="en-US"/>
        </w:rPr>
        <w:t>bed</w:t>
      </w:r>
      <w:r w:rsidRPr="00617361">
        <w:rPr>
          <w:rFonts w:ascii="Times New Roman" w:hAnsi="Times New Roman"/>
          <w:i/>
          <w:iCs/>
          <w:color w:val="000000"/>
        </w:rPr>
        <w:t xml:space="preserve">, </w:t>
      </w:r>
      <w:r w:rsidRPr="00617361">
        <w:rPr>
          <w:rFonts w:ascii="Times New Roman" w:hAnsi="Times New Roman"/>
          <w:i/>
          <w:iCs/>
          <w:color w:val="000000"/>
          <w:lang w:val="en-US"/>
        </w:rPr>
        <w:t>tidy</w:t>
      </w:r>
      <w:r w:rsidRPr="00617361">
        <w:rPr>
          <w:rFonts w:ascii="Times New Roman" w:hAnsi="Times New Roman"/>
          <w:i/>
          <w:iCs/>
          <w:color w:val="000000"/>
        </w:rPr>
        <w:t xml:space="preserve"> </w:t>
      </w:r>
      <w:r w:rsidRPr="00617361">
        <w:rPr>
          <w:rFonts w:ascii="Times New Roman" w:hAnsi="Times New Roman"/>
          <w:i/>
          <w:iCs/>
          <w:color w:val="000000"/>
          <w:lang w:val="en-US"/>
        </w:rPr>
        <w:t>up</w:t>
      </w:r>
      <w:r w:rsidRPr="00617361">
        <w:rPr>
          <w:rFonts w:ascii="Times New Roman" w:hAnsi="Times New Roman"/>
          <w:i/>
          <w:iCs/>
          <w:color w:val="000000"/>
        </w:rPr>
        <w:t xml:space="preserve"> </w:t>
      </w:r>
      <w:r w:rsidRPr="00617361">
        <w:rPr>
          <w:rFonts w:ascii="Times New Roman" w:hAnsi="Times New Roman"/>
          <w:i/>
          <w:iCs/>
          <w:color w:val="000000"/>
          <w:lang w:val="en-US"/>
        </w:rPr>
        <w:t>your</w:t>
      </w:r>
      <w:r w:rsidRPr="00617361">
        <w:rPr>
          <w:rFonts w:ascii="Times New Roman" w:hAnsi="Times New Roman"/>
          <w:i/>
          <w:iCs/>
          <w:color w:val="000000"/>
        </w:rPr>
        <w:t xml:space="preserve"> </w:t>
      </w:r>
      <w:r w:rsidRPr="00617361">
        <w:rPr>
          <w:rFonts w:ascii="Times New Roman" w:hAnsi="Times New Roman"/>
          <w:i/>
          <w:iCs/>
          <w:color w:val="000000"/>
          <w:lang w:val="en-US"/>
        </w:rPr>
        <w:t>room</w:t>
      </w:r>
      <w:r w:rsidRPr="00617361">
        <w:rPr>
          <w:rFonts w:ascii="Times New Roman" w:hAnsi="Times New Roman"/>
          <w:i/>
          <w:iCs/>
          <w:color w:val="000000"/>
        </w:rPr>
        <w:t>…;</w:t>
      </w:r>
    </w:p>
    <w:p w14:paraId="67C02A2E" w14:textId="77777777" w:rsidR="00FE4DB7" w:rsidRPr="00617361" w:rsidRDefault="00FE4DB7" w:rsidP="00FE4DB7">
      <w:pPr>
        <w:pStyle w:val="a9"/>
        <w:tabs>
          <w:tab w:val="left" w:pos="0"/>
        </w:tabs>
        <w:suppressAutoHyphens/>
        <w:spacing w:line="360" w:lineRule="auto"/>
        <w:ind w:left="0"/>
        <w:jc w:val="both"/>
        <w:rPr>
          <w:rFonts w:ascii="Times New Roman" w:hAnsi="Times New Roman"/>
          <w:i/>
          <w:color w:val="000000"/>
        </w:rPr>
      </w:pPr>
      <w:r w:rsidRPr="002C088E">
        <w:rPr>
          <w:rFonts w:ascii="Wingdings" w:hAnsi="Wingdings"/>
          <w:color w:val="000000"/>
        </w:rPr>
        <w:t></w:t>
      </w:r>
      <w:r w:rsidRPr="002C088E">
        <w:rPr>
          <w:rFonts w:ascii="Wingdings" w:hAnsi="Wingdings"/>
          <w:color w:val="000000"/>
        </w:rPr>
        <w:t></w:t>
      </w:r>
      <w:r w:rsidRPr="00617361">
        <w:rPr>
          <w:rFonts w:ascii="Times New Roman" w:hAnsi="Times New Roman"/>
          <w:color w:val="000000"/>
        </w:rPr>
        <w:t xml:space="preserve"> </w:t>
      </w:r>
      <w:r>
        <w:rPr>
          <w:rFonts w:ascii="Times New Roman" w:hAnsi="Times New Roman"/>
          <w:color w:val="000000"/>
        </w:rPr>
        <w:t xml:space="preserve">речевые клише </w:t>
      </w:r>
      <w:r w:rsidRPr="002C088E">
        <w:rPr>
          <w:rFonts w:ascii="Times New Roman" w:hAnsi="Times New Roman"/>
          <w:color w:val="000000"/>
        </w:rPr>
        <w:t>для</w:t>
      </w:r>
      <w:r w:rsidRPr="00617361">
        <w:rPr>
          <w:rFonts w:ascii="Times New Roman" w:hAnsi="Times New Roman"/>
          <w:color w:val="000000"/>
        </w:rPr>
        <w:t xml:space="preserve"> </w:t>
      </w:r>
      <w:r w:rsidRPr="002C088E">
        <w:rPr>
          <w:rFonts w:ascii="Times New Roman" w:hAnsi="Times New Roman"/>
          <w:color w:val="000000"/>
        </w:rPr>
        <w:t>обозначения</w:t>
      </w:r>
      <w:r w:rsidRPr="00617361">
        <w:rPr>
          <w:rFonts w:ascii="Times New Roman" w:hAnsi="Times New Roman"/>
          <w:color w:val="000000"/>
        </w:rPr>
        <w:t xml:space="preserve"> </w:t>
      </w:r>
      <w:r w:rsidRPr="002C088E">
        <w:rPr>
          <w:rFonts w:ascii="Times New Roman" w:hAnsi="Times New Roman"/>
          <w:color w:val="000000"/>
        </w:rPr>
        <w:t>ежедневно</w:t>
      </w:r>
      <w:r w:rsidRPr="00617361">
        <w:rPr>
          <w:rFonts w:ascii="Times New Roman" w:hAnsi="Times New Roman"/>
          <w:color w:val="000000"/>
        </w:rPr>
        <w:t xml:space="preserve"> </w:t>
      </w:r>
      <w:r w:rsidRPr="002C088E">
        <w:rPr>
          <w:rFonts w:ascii="Times New Roman" w:hAnsi="Times New Roman"/>
          <w:color w:val="000000"/>
        </w:rPr>
        <w:t>совершаемых</w:t>
      </w:r>
      <w:r w:rsidRPr="00617361">
        <w:rPr>
          <w:rFonts w:ascii="Times New Roman" w:hAnsi="Times New Roman"/>
          <w:color w:val="000000"/>
        </w:rPr>
        <w:t xml:space="preserve"> </w:t>
      </w:r>
      <w:r w:rsidRPr="002C088E">
        <w:rPr>
          <w:rFonts w:ascii="Times New Roman" w:hAnsi="Times New Roman"/>
          <w:color w:val="000000"/>
        </w:rPr>
        <w:t>действий</w:t>
      </w:r>
      <w:r w:rsidRPr="00617361">
        <w:rPr>
          <w:rFonts w:ascii="Times New Roman" w:hAnsi="Times New Roman"/>
          <w:color w:val="000000"/>
        </w:rPr>
        <w:t xml:space="preserve">: </w:t>
      </w:r>
      <w:r w:rsidRPr="002C088E">
        <w:rPr>
          <w:rFonts w:ascii="Times New Roman" w:hAnsi="Times New Roman"/>
          <w:i/>
          <w:color w:val="000000"/>
          <w:lang w:val="en-US"/>
        </w:rPr>
        <w:t>get</w:t>
      </w:r>
      <w:r w:rsidRPr="00617361">
        <w:rPr>
          <w:rFonts w:ascii="Times New Roman" w:hAnsi="Times New Roman"/>
          <w:i/>
          <w:color w:val="000000"/>
        </w:rPr>
        <w:t xml:space="preserve"> </w:t>
      </w:r>
      <w:r w:rsidRPr="002C088E">
        <w:rPr>
          <w:rFonts w:ascii="Times New Roman" w:hAnsi="Times New Roman"/>
          <w:i/>
          <w:color w:val="000000"/>
          <w:lang w:val="en-US"/>
        </w:rPr>
        <w:t>up</w:t>
      </w:r>
      <w:r w:rsidRPr="00617361">
        <w:rPr>
          <w:rFonts w:ascii="Times New Roman" w:hAnsi="Times New Roman"/>
          <w:i/>
          <w:color w:val="000000"/>
        </w:rPr>
        <w:t xml:space="preserve">, </w:t>
      </w:r>
      <w:r w:rsidRPr="002C088E">
        <w:rPr>
          <w:rFonts w:ascii="Times New Roman" w:hAnsi="Times New Roman"/>
          <w:i/>
          <w:color w:val="000000"/>
          <w:lang w:val="en-US"/>
        </w:rPr>
        <w:t>have</w:t>
      </w:r>
      <w:r w:rsidRPr="00617361">
        <w:rPr>
          <w:rFonts w:ascii="Times New Roman" w:hAnsi="Times New Roman"/>
          <w:i/>
          <w:color w:val="000000"/>
        </w:rPr>
        <w:t xml:space="preserve"> </w:t>
      </w:r>
      <w:r w:rsidRPr="002C088E">
        <w:rPr>
          <w:rFonts w:ascii="Times New Roman" w:hAnsi="Times New Roman"/>
          <w:i/>
          <w:color w:val="000000"/>
          <w:lang w:val="en-US"/>
        </w:rPr>
        <w:t>lunch</w:t>
      </w:r>
      <w:r w:rsidRPr="00617361">
        <w:rPr>
          <w:rFonts w:ascii="Times New Roman" w:hAnsi="Times New Roman"/>
          <w:i/>
          <w:color w:val="000000"/>
        </w:rPr>
        <w:t xml:space="preserve">, </w:t>
      </w:r>
      <w:r w:rsidRPr="002C088E">
        <w:rPr>
          <w:rFonts w:ascii="Times New Roman" w:hAnsi="Times New Roman"/>
          <w:i/>
          <w:color w:val="000000"/>
          <w:lang w:val="en-US"/>
        </w:rPr>
        <w:t>have</w:t>
      </w:r>
      <w:r w:rsidRPr="00617361">
        <w:rPr>
          <w:rFonts w:ascii="Times New Roman" w:hAnsi="Times New Roman"/>
          <w:i/>
          <w:color w:val="000000"/>
        </w:rPr>
        <w:t xml:space="preserve"> </w:t>
      </w:r>
      <w:r w:rsidRPr="002C088E">
        <w:rPr>
          <w:rFonts w:ascii="Times New Roman" w:hAnsi="Times New Roman"/>
          <w:i/>
          <w:color w:val="000000"/>
          <w:lang w:val="en-US"/>
        </w:rPr>
        <w:t>breakfast</w:t>
      </w:r>
      <w:r w:rsidRPr="00617361">
        <w:rPr>
          <w:rFonts w:ascii="Times New Roman" w:hAnsi="Times New Roman"/>
          <w:i/>
          <w:color w:val="000000"/>
        </w:rPr>
        <w:t xml:space="preserve">, </w:t>
      </w:r>
      <w:r w:rsidRPr="002C088E">
        <w:rPr>
          <w:rFonts w:ascii="Times New Roman" w:hAnsi="Times New Roman"/>
          <w:i/>
          <w:color w:val="000000"/>
          <w:lang w:val="en-US"/>
        </w:rPr>
        <w:t>go</w:t>
      </w:r>
      <w:r w:rsidRPr="00617361">
        <w:rPr>
          <w:rFonts w:ascii="Times New Roman" w:hAnsi="Times New Roman"/>
          <w:i/>
          <w:color w:val="000000"/>
        </w:rPr>
        <w:t xml:space="preserve"> </w:t>
      </w:r>
      <w:r w:rsidRPr="002C088E">
        <w:rPr>
          <w:rFonts w:ascii="Times New Roman" w:hAnsi="Times New Roman"/>
          <w:i/>
          <w:color w:val="000000"/>
          <w:lang w:val="en-US"/>
        </w:rPr>
        <w:t>to</w:t>
      </w:r>
      <w:r w:rsidRPr="00617361">
        <w:rPr>
          <w:rFonts w:ascii="Times New Roman" w:hAnsi="Times New Roman"/>
          <w:i/>
          <w:color w:val="000000"/>
        </w:rPr>
        <w:t xml:space="preserve"> </w:t>
      </w:r>
      <w:r w:rsidRPr="002C088E">
        <w:rPr>
          <w:rFonts w:ascii="Times New Roman" w:hAnsi="Times New Roman"/>
          <w:i/>
          <w:color w:val="000000"/>
          <w:lang w:val="en-US"/>
        </w:rPr>
        <w:t>school</w:t>
      </w:r>
      <w:r w:rsidRPr="00617361">
        <w:rPr>
          <w:rFonts w:ascii="Times New Roman" w:hAnsi="Times New Roman"/>
          <w:i/>
          <w:color w:val="000000"/>
        </w:rPr>
        <w:t>;</w:t>
      </w:r>
    </w:p>
    <w:p w14:paraId="521F0F4F" w14:textId="77777777" w:rsidR="00FE4DB7" w:rsidRPr="002C088E" w:rsidRDefault="00FE4DB7" w:rsidP="00FE4DB7">
      <w:pPr>
        <w:pStyle w:val="a9"/>
        <w:tabs>
          <w:tab w:val="left" w:pos="0"/>
        </w:tabs>
        <w:suppressAutoHyphens/>
        <w:spacing w:line="360" w:lineRule="auto"/>
        <w:ind w:left="0"/>
        <w:jc w:val="both"/>
        <w:rPr>
          <w:rFonts w:ascii="Times New Roman" w:hAnsi="Times New Roman"/>
          <w:i/>
          <w:color w:val="000000"/>
          <w:lang w:val="en-U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речевое</w:t>
      </w:r>
      <w:r w:rsidRPr="002C088E">
        <w:rPr>
          <w:rFonts w:ascii="Times New Roman" w:hAnsi="Times New Roman"/>
          <w:color w:val="000000"/>
          <w:lang w:val="en-US"/>
        </w:rPr>
        <w:t xml:space="preserve"> </w:t>
      </w:r>
      <w:r w:rsidRPr="002C088E">
        <w:rPr>
          <w:rFonts w:ascii="Times New Roman" w:hAnsi="Times New Roman"/>
          <w:color w:val="000000"/>
        </w:rPr>
        <w:t>клише</w:t>
      </w:r>
      <w:r w:rsidRPr="002C088E">
        <w:rPr>
          <w:rFonts w:ascii="Times New Roman" w:hAnsi="Times New Roman"/>
          <w:color w:val="000000"/>
          <w:lang w:val="en-US"/>
        </w:rPr>
        <w:t xml:space="preserve"> </w:t>
      </w:r>
      <w:r w:rsidRPr="002C088E">
        <w:rPr>
          <w:rFonts w:ascii="Times New Roman" w:hAnsi="Times New Roman"/>
          <w:i/>
          <w:color w:val="000000"/>
          <w:lang w:val="en-US"/>
        </w:rPr>
        <w:t>What time do you usually…?;</w:t>
      </w:r>
    </w:p>
    <w:p w14:paraId="0C9B396C" w14:textId="77777777" w:rsidR="00FE4DB7" w:rsidRPr="002C088E" w:rsidRDefault="00FE4DB7" w:rsidP="00FE4DB7">
      <w:pPr>
        <w:pStyle w:val="a9"/>
        <w:tabs>
          <w:tab w:val="left" w:pos="0"/>
        </w:tabs>
        <w:suppressAutoHyphens/>
        <w:spacing w:line="360" w:lineRule="auto"/>
        <w:ind w:left="0"/>
        <w:jc w:val="both"/>
        <w:rPr>
          <w:rFonts w:ascii="Times New Roman" w:hAnsi="Times New Roman"/>
          <w:i/>
          <w:color w:val="000000"/>
          <w:lang w:val="en-U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речевое</w:t>
      </w:r>
      <w:r w:rsidRPr="002C088E">
        <w:rPr>
          <w:rFonts w:ascii="Times New Roman" w:hAnsi="Times New Roman"/>
          <w:color w:val="000000"/>
          <w:lang w:val="en-US"/>
        </w:rPr>
        <w:t xml:space="preserve"> </w:t>
      </w:r>
      <w:r w:rsidRPr="002C088E">
        <w:rPr>
          <w:rFonts w:ascii="Times New Roman" w:hAnsi="Times New Roman"/>
          <w:color w:val="000000"/>
        </w:rPr>
        <w:t>клише</w:t>
      </w:r>
      <w:r w:rsidRPr="002C088E">
        <w:rPr>
          <w:rFonts w:ascii="Times New Roman" w:hAnsi="Times New Roman"/>
          <w:color w:val="000000"/>
          <w:lang w:val="en-US"/>
        </w:rPr>
        <w:t xml:space="preserve">  </w:t>
      </w:r>
      <w:r w:rsidRPr="002C088E">
        <w:rPr>
          <w:rFonts w:ascii="Times New Roman" w:hAnsi="Times New Roman"/>
          <w:i/>
          <w:color w:val="000000"/>
          <w:lang w:val="en-US"/>
        </w:rPr>
        <w:t>Do you have a pet? What is your pet</w:t>
      </w:r>
      <w:proofErr w:type="gramStart"/>
      <w:r w:rsidRPr="002C088E">
        <w:rPr>
          <w:rFonts w:ascii="Times New Roman" w:hAnsi="Times New Roman"/>
          <w:i/>
          <w:color w:val="000000"/>
          <w:lang w:val="en-US"/>
        </w:rPr>
        <w:t>?;</w:t>
      </w:r>
      <w:proofErr w:type="gramEnd"/>
    </w:p>
    <w:p w14:paraId="39F6910B" w14:textId="77777777" w:rsidR="00FE4DB7" w:rsidRPr="00617361" w:rsidRDefault="00FE4DB7" w:rsidP="00FE4DB7">
      <w:pPr>
        <w:pStyle w:val="a9"/>
        <w:tabs>
          <w:tab w:val="left" w:pos="0"/>
        </w:tabs>
        <w:suppressAutoHyphens/>
        <w:spacing w:line="360" w:lineRule="auto"/>
        <w:ind w:left="0"/>
        <w:jc w:val="both"/>
        <w:rPr>
          <w:rFonts w:ascii="Times New Roman" w:hAnsi="Times New Roman"/>
          <w:i/>
          <w:lang w:val="en-US"/>
        </w:rPr>
      </w:pPr>
      <w:r w:rsidRPr="002C088E">
        <w:rPr>
          <w:rFonts w:ascii="Wingdings" w:hAnsi="Wingdings"/>
          <w:color w:val="000000"/>
        </w:rPr>
        <w:t></w:t>
      </w:r>
      <w:r w:rsidRPr="002C088E">
        <w:rPr>
          <w:rFonts w:ascii="Wingdings" w:hAnsi="Wingdings"/>
          <w:color w:val="000000"/>
        </w:rPr>
        <w:t></w:t>
      </w:r>
      <w:r>
        <w:rPr>
          <w:rFonts w:ascii="Times New Roman" w:hAnsi="Times New Roman"/>
          <w:color w:val="000000"/>
        </w:rPr>
        <w:t>речевые</w:t>
      </w:r>
      <w:r w:rsidRPr="00617361">
        <w:rPr>
          <w:rFonts w:ascii="Times New Roman" w:hAnsi="Times New Roman"/>
          <w:color w:val="000000"/>
          <w:lang w:val="en-US"/>
        </w:rPr>
        <w:t xml:space="preserve"> </w:t>
      </w:r>
      <w:r>
        <w:rPr>
          <w:rFonts w:ascii="Times New Roman" w:hAnsi="Times New Roman"/>
          <w:color w:val="000000"/>
        </w:rPr>
        <w:t>клише</w:t>
      </w:r>
      <w:r w:rsidRPr="00617361">
        <w:rPr>
          <w:rFonts w:ascii="Times New Roman" w:hAnsi="Times New Roman"/>
          <w:color w:val="000000"/>
          <w:lang w:val="en-US"/>
        </w:rPr>
        <w:t xml:space="preserve"> </w:t>
      </w:r>
      <w:r>
        <w:rPr>
          <w:rFonts w:ascii="Times New Roman" w:hAnsi="Times New Roman"/>
          <w:color w:val="000000"/>
        </w:rPr>
        <w:t>для</w:t>
      </w:r>
      <w:r w:rsidRPr="00617361">
        <w:rPr>
          <w:rFonts w:ascii="Times New Roman" w:hAnsi="Times New Roman"/>
          <w:color w:val="000000"/>
          <w:lang w:val="en-US"/>
        </w:rPr>
        <w:t xml:space="preserve"> </w:t>
      </w:r>
      <w:r>
        <w:rPr>
          <w:rFonts w:ascii="Times New Roman" w:hAnsi="Times New Roman"/>
          <w:color w:val="000000"/>
        </w:rPr>
        <w:t>описания</w:t>
      </w:r>
      <w:r w:rsidRPr="00617361">
        <w:rPr>
          <w:rFonts w:ascii="Times New Roman" w:hAnsi="Times New Roman"/>
          <w:color w:val="000000"/>
          <w:lang w:val="en-US"/>
        </w:rPr>
        <w:t xml:space="preserve"> </w:t>
      </w:r>
      <w:r>
        <w:rPr>
          <w:rFonts w:ascii="Times New Roman" w:hAnsi="Times New Roman"/>
          <w:color w:val="000000"/>
        </w:rPr>
        <w:t>действий</w:t>
      </w:r>
      <w:r w:rsidRPr="00617361">
        <w:rPr>
          <w:rFonts w:ascii="Times New Roman" w:hAnsi="Times New Roman"/>
          <w:color w:val="000000"/>
          <w:lang w:val="en-US"/>
        </w:rPr>
        <w:t xml:space="preserve"> </w:t>
      </w:r>
      <w:r>
        <w:rPr>
          <w:rFonts w:ascii="Times New Roman" w:hAnsi="Times New Roman"/>
          <w:color w:val="000000"/>
        </w:rPr>
        <w:t>в</w:t>
      </w:r>
      <w:r w:rsidRPr="00617361">
        <w:rPr>
          <w:rFonts w:ascii="Times New Roman" w:hAnsi="Times New Roman"/>
          <w:color w:val="000000"/>
          <w:lang w:val="en-US"/>
        </w:rPr>
        <w:t xml:space="preserve"> </w:t>
      </w:r>
      <w:r>
        <w:rPr>
          <w:rFonts w:ascii="Times New Roman" w:hAnsi="Times New Roman"/>
          <w:color w:val="000000"/>
        </w:rPr>
        <w:t>свободное</w:t>
      </w:r>
      <w:r w:rsidRPr="00617361">
        <w:rPr>
          <w:rFonts w:ascii="Times New Roman" w:hAnsi="Times New Roman"/>
          <w:color w:val="000000"/>
          <w:lang w:val="en-US"/>
        </w:rPr>
        <w:t xml:space="preserve"> </w:t>
      </w:r>
      <w:r>
        <w:rPr>
          <w:rFonts w:ascii="Times New Roman" w:hAnsi="Times New Roman"/>
          <w:color w:val="000000"/>
        </w:rPr>
        <w:t>время</w:t>
      </w:r>
      <w:r w:rsidRPr="00617361">
        <w:rPr>
          <w:rFonts w:ascii="Times New Roman" w:hAnsi="Times New Roman"/>
          <w:color w:val="000000"/>
          <w:lang w:val="en-US"/>
        </w:rPr>
        <w:t xml:space="preserve">: </w:t>
      </w:r>
      <w:r w:rsidRPr="002C088E">
        <w:rPr>
          <w:rFonts w:ascii="Times New Roman" w:hAnsi="Times New Roman"/>
          <w:i/>
          <w:color w:val="000000"/>
          <w:lang w:val="en-US"/>
        </w:rPr>
        <w:t>check</w:t>
      </w:r>
      <w:r w:rsidRPr="00617361">
        <w:rPr>
          <w:rFonts w:ascii="Times New Roman" w:hAnsi="Times New Roman"/>
          <w:i/>
          <w:color w:val="000000"/>
          <w:lang w:val="en-US"/>
        </w:rPr>
        <w:t xml:space="preserve"> </w:t>
      </w:r>
      <w:r w:rsidRPr="002C088E">
        <w:rPr>
          <w:rFonts w:ascii="Times New Roman" w:hAnsi="Times New Roman"/>
          <w:i/>
          <w:color w:val="000000"/>
          <w:lang w:val="en-US"/>
        </w:rPr>
        <w:t>email</w:t>
      </w:r>
      <w:r w:rsidRPr="00617361">
        <w:rPr>
          <w:rFonts w:ascii="Times New Roman" w:hAnsi="Times New Roman"/>
          <w:i/>
          <w:color w:val="000000"/>
          <w:lang w:val="en-US"/>
        </w:rPr>
        <w:t xml:space="preserve">, </w:t>
      </w:r>
      <w:r w:rsidRPr="002C088E">
        <w:rPr>
          <w:rFonts w:ascii="Times New Roman" w:hAnsi="Times New Roman"/>
          <w:i/>
          <w:color w:val="000000"/>
          <w:lang w:val="en-US"/>
        </w:rPr>
        <w:t>chat</w:t>
      </w:r>
      <w:r w:rsidRPr="00617361">
        <w:rPr>
          <w:rFonts w:ascii="Times New Roman" w:hAnsi="Times New Roman"/>
          <w:i/>
          <w:color w:val="000000"/>
          <w:lang w:val="en-US"/>
        </w:rPr>
        <w:t xml:space="preserve"> </w:t>
      </w:r>
      <w:r w:rsidRPr="002C088E">
        <w:rPr>
          <w:rFonts w:ascii="Times New Roman" w:hAnsi="Times New Roman"/>
          <w:i/>
          <w:color w:val="000000"/>
          <w:lang w:val="en-US"/>
        </w:rPr>
        <w:t>with</w:t>
      </w:r>
      <w:r w:rsidRPr="00617361">
        <w:rPr>
          <w:rFonts w:ascii="Times New Roman" w:hAnsi="Times New Roman"/>
          <w:i/>
          <w:color w:val="000000"/>
          <w:lang w:val="en-US"/>
        </w:rPr>
        <w:t xml:space="preserve"> </w:t>
      </w:r>
      <w:r w:rsidRPr="002C088E">
        <w:rPr>
          <w:rFonts w:ascii="Times New Roman" w:hAnsi="Times New Roman"/>
          <w:i/>
          <w:color w:val="000000"/>
          <w:lang w:val="en-US"/>
        </w:rPr>
        <w:t>friends</w:t>
      </w:r>
      <w:r w:rsidRPr="00617361">
        <w:rPr>
          <w:rFonts w:ascii="Times New Roman" w:hAnsi="Times New Roman"/>
          <w:i/>
          <w:color w:val="000000"/>
          <w:lang w:val="en-US"/>
        </w:rPr>
        <w:t xml:space="preserve"> </w:t>
      </w:r>
      <w:r w:rsidRPr="002C088E">
        <w:rPr>
          <w:rFonts w:ascii="Times New Roman" w:hAnsi="Times New Roman"/>
          <w:i/>
          <w:color w:val="000000"/>
          <w:lang w:val="en-US"/>
        </w:rPr>
        <w:t>onlin</w:t>
      </w:r>
      <w:r>
        <w:rPr>
          <w:rFonts w:ascii="Times New Roman" w:hAnsi="Times New Roman"/>
          <w:i/>
          <w:color w:val="000000"/>
          <w:lang w:val="en-US"/>
        </w:rPr>
        <w:t>e</w:t>
      </w:r>
      <w:r w:rsidRPr="00617361">
        <w:rPr>
          <w:rFonts w:ascii="Times New Roman" w:hAnsi="Times New Roman"/>
          <w:i/>
          <w:color w:val="000000"/>
          <w:lang w:val="en-US"/>
        </w:rPr>
        <w:t xml:space="preserve">, </w:t>
      </w:r>
      <w:r>
        <w:rPr>
          <w:rFonts w:ascii="Times New Roman" w:hAnsi="Times New Roman"/>
          <w:i/>
          <w:color w:val="000000"/>
          <w:lang w:val="en-US"/>
        </w:rPr>
        <w:t>listen</w:t>
      </w:r>
      <w:r w:rsidRPr="00617361">
        <w:rPr>
          <w:rFonts w:ascii="Times New Roman" w:hAnsi="Times New Roman"/>
          <w:i/>
          <w:color w:val="000000"/>
          <w:lang w:val="en-US"/>
        </w:rPr>
        <w:t xml:space="preserve"> </w:t>
      </w:r>
      <w:r>
        <w:rPr>
          <w:rFonts w:ascii="Times New Roman" w:hAnsi="Times New Roman"/>
          <w:i/>
          <w:color w:val="000000"/>
          <w:lang w:val="en-US"/>
        </w:rPr>
        <w:t>to music, listen to audio books</w:t>
      </w:r>
      <w:r w:rsidRPr="00617361">
        <w:rPr>
          <w:rFonts w:ascii="Times New Roman" w:hAnsi="Times New Roman"/>
          <w:i/>
          <w:color w:val="000000"/>
          <w:lang w:val="en-US"/>
        </w:rPr>
        <w:t>;.</w:t>
      </w:r>
    </w:p>
    <w:p w14:paraId="43271E4D" w14:textId="77777777" w:rsidR="00FE4DB7" w:rsidRPr="00617361" w:rsidRDefault="00FE4DB7" w:rsidP="00FE4DB7">
      <w:pPr>
        <w:pStyle w:val="a9"/>
        <w:spacing w:line="360" w:lineRule="auto"/>
        <w:ind w:left="0"/>
        <w:jc w:val="both"/>
        <w:rPr>
          <w:rFonts w:ascii="Times New Roman" w:hAnsi="Times New Roman"/>
          <w:b/>
          <w:lang w:val="en-US"/>
        </w:rPr>
      </w:pPr>
    </w:p>
    <w:p w14:paraId="4EC23881" w14:textId="77777777" w:rsidR="00FE4DB7" w:rsidRPr="002C088E" w:rsidRDefault="00FE4DB7" w:rsidP="00FE4DB7">
      <w:pPr>
        <w:pStyle w:val="a9"/>
        <w:spacing w:line="360" w:lineRule="auto"/>
        <w:ind w:left="0"/>
        <w:jc w:val="both"/>
        <w:rPr>
          <w:rFonts w:asciiTheme="majorBidi" w:hAnsiTheme="majorBidi" w:cstheme="majorBidi"/>
        </w:rPr>
      </w:pPr>
      <w:r w:rsidRPr="002C088E">
        <w:rPr>
          <w:rFonts w:ascii="Times New Roman" w:hAnsi="Times New Roman"/>
          <w:b/>
        </w:rPr>
        <w:lastRenderedPageBreak/>
        <w:t xml:space="preserve">Раздел 3. </w:t>
      </w:r>
      <w:r w:rsidRPr="002C088E">
        <w:rPr>
          <w:rFonts w:asciiTheme="majorBidi" w:hAnsiTheme="majorBidi" w:cstheme="majorBidi"/>
          <w:b/>
        </w:rPr>
        <w:t>Мои увлечения.</w:t>
      </w:r>
      <w:r w:rsidRPr="002C088E">
        <w:rPr>
          <w:rFonts w:asciiTheme="majorBidi" w:hAnsiTheme="majorBidi" w:cstheme="majorBidi"/>
        </w:rPr>
        <w:t xml:space="preserve">  </w:t>
      </w:r>
    </w:p>
    <w:p w14:paraId="0BFE801D" w14:textId="77777777" w:rsidR="00FE4DB7" w:rsidRPr="002C088E" w:rsidRDefault="00FE4DB7" w:rsidP="00FE4DB7">
      <w:pPr>
        <w:pStyle w:val="a9"/>
        <w:spacing w:line="360" w:lineRule="auto"/>
        <w:ind w:left="0"/>
        <w:jc w:val="both"/>
        <w:rPr>
          <w:rFonts w:asciiTheme="majorBidi" w:hAnsiTheme="majorBidi" w:cstheme="majorBidi"/>
        </w:rPr>
      </w:pPr>
      <w:r>
        <w:rPr>
          <w:rFonts w:asciiTheme="majorBidi" w:hAnsiTheme="majorBidi" w:cstheme="majorBidi"/>
        </w:rPr>
        <w:t xml:space="preserve">Тема </w:t>
      </w:r>
      <w:r w:rsidRPr="002C088E">
        <w:rPr>
          <w:rFonts w:asciiTheme="majorBidi" w:hAnsiTheme="majorBidi" w:cstheme="majorBidi"/>
        </w:rPr>
        <w:t>1. Мои интересы</w:t>
      </w:r>
      <w:r>
        <w:rPr>
          <w:rFonts w:asciiTheme="majorBidi" w:hAnsiTheme="majorBidi" w:cstheme="majorBidi"/>
        </w:rPr>
        <w:t>.</w:t>
      </w:r>
    </w:p>
    <w:p w14:paraId="3D858472" w14:textId="77777777" w:rsidR="00FE4DB7" w:rsidRPr="002C088E" w:rsidRDefault="00FE4DB7" w:rsidP="00FE4DB7">
      <w:pPr>
        <w:pStyle w:val="a9"/>
        <w:spacing w:line="360" w:lineRule="auto"/>
        <w:ind w:left="0"/>
        <w:jc w:val="both"/>
        <w:rPr>
          <w:rFonts w:asciiTheme="majorBidi" w:hAnsiTheme="majorBidi" w:cstheme="majorBidi"/>
        </w:rPr>
      </w:pPr>
      <w:r>
        <w:rPr>
          <w:rFonts w:asciiTheme="majorBidi" w:hAnsiTheme="majorBidi" w:cstheme="majorBidi"/>
        </w:rPr>
        <w:t xml:space="preserve">Тема </w:t>
      </w:r>
      <w:r w:rsidRPr="002C088E">
        <w:rPr>
          <w:rFonts w:asciiTheme="majorBidi" w:hAnsiTheme="majorBidi" w:cstheme="majorBidi"/>
        </w:rPr>
        <w:t>2.  Спорт, спортивные игры</w:t>
      </w:r>
      <w:r>
        <w:rPr>
          <w:rFonts w:asciiTheme="majorBidi" w:hAnsiTheme="majorBidi" w:cstheme="majorBidi"/>
        </w:rPr>
        <w:t>.</w:t>
      </w:r>
    </w:p>
    <w:p w14:paraId="4636CDD3" w14:textId="77777777" w:rsidR="00FE4DB7" w:rsidRPr="002C088E" w:rsidRDefault="00FE4DB7" w:rsidP="00FE4DB7">
      <w:pPr>
        <w:pStyle w:val="a9"/>
        <w:spacing w:line="360" w:lineRule="auto"/>
        <w:ind w:left="0"/>
        <w:jc w:val="both"/>
        <w:rPr>
          <w:rFonts w:asciiTheme="majorBidi" w:hAnsiTheme="majorBidi" w:cstheme="majorBidi"/>
        </w:rPr>
      </w:pPr>
      <w:r>
        <w:rPr>
          <w:rFonts w:asciiTheme="majorBidi" w:hAnsiTheme="majorBidi" w:cstheme="majorBidi"/>
        </w:rPr>
        <w:t xml:space="preserve">Тема </w:t>
      </w:r>
      <w:r w:rsidRPr="002C088E">
        <w:rPr>
          <w:rFonts w:asciiTheme="majorBidi" w:hAnsiTheme="majorBidi" w:cstheme="majorBidi"/>
        </w:rPr>
        <w:t>3. Общение с друзьями</w:t>
      </w:r>
      <w:r>
        <w:rPr>
          <w:rFonts w:asciiTheme="majorBidi" w:hAnsiTheme="majorBidi" w:cstheme="majorBidi"/>
        </w:rPr>
        <w:t>.</w:t>
      </w:r>
    </w:p>
    <w:p w14:paraId="3F82EB46" w14:textId="77777777" w:rsidR="00FE4DB7" w:rsidRPr="002C088E" w:rsidRDefault="00FE4DB7" w:rsidP="00FE4DB7">
      <w:pPr>
        <w:pStyle w:val="a9"/>
        <w:spacing w:line="360" w:lineRule="auto"/>
        <w:ind w:left="0"/>
        <w:jc w:val="both"/>
        <w:rPr>
          <w:rFonts w:asciiTheme="majorBidi" w:hAnsiTheme="majorBidi" w:cstheme="majorBidi"/>
        </w:rPr>
      </w:pPr>
      <w:r>
        <w:rPr>
          <w:rFonts w:asciiTheme="majorBidi" w:hAnsiTheme="majorBidi" w:cstheme="majorBidi"/>
        </w:rPr>
        <w:t>Тема</w:t>
      </w:r>
      <w:r w:rsidRPr="002C088E">
        <w:rPr>
          <w:rFonts w:asciiTheme="majorBidi" w:hAnsiTheme="majorBidi" w:cstheme="majorBidi"/>
        </w:rPr>
        <w:t xml:space="preserve"> 4. Посещение кружков. Время после школы</w:t>
      </w:r>
      <w:r>
        <w:rPr>
          <w:rFonts w:asciiTheme="majorBidi" w:hAnsiTheme="majorBidi" w:cstheme="majorBidi"/>
        </w:rPr>
        <w:t>.</w:t>
      </w:r>
    </w:p>
    <w:p w14:paraId="1C88AB2F" w14:textId="77777777" w:rsidR="00FE4DB7"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p>
    <w:p w14:paraId="421BD9E1" w14:textId="77777777"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 xml:space="preserve">Характеристика деятельности </w:t>
      </w:r>
      <w:proofErr w:type="gramStart"/>
      <w:r w:rsidRPr="00ED46EC">
        <w:rPr>
          <w:rFonts w:ascii="Times New Roman" w:hAnsi="Times New Roman" w:cs="Times New Roman"/>
          <w:b/>
          <w:i/>
          <w:color w:val="000000"/>
          <w:sz w:val="24"/>
          <w:szCs w:val="24"/>
        </w:rPr>
        <w:t>обучающихся</w:t>
      </w:r>
      <w:proofErr w:type="gramEnd"/>
      <w:r w:rsidRPr="00ED46EC">
        <w:rPr>
          <w:rFonts w:ascii="Times New Roman" w:hAnsi="Times New Roman" w:cs="Times New Roman"/>
          <w:b/>
          <w:i/>
          <w:color w:val="000000"/>
          <w:sz w:val="24"/>
          <w:szCs w:val="24"/>
        </w:rPr>
        <w:t xml:space="preserve"> по основным видам учебной деятельности</w:t>
      </w:r>
      <w:r>
        <w:rPr>
          <w:rFonts w:ascii="Times New Roman" w:hAnsi="Times New Roman" w:cs="Times New Roman"/>
          <w:b/>
          <w:i/>
          <w:color w:val="000000"/>
          <w:sz w:val="24"/>
          <w:szCs w:val="24"/>
        </w:rPr>
        <w:t>.</w:t>
      </w:r>
    </w:p>
    <w:p w14:paraId="4182623B" w14:textId="77777777"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14:paraId="41FF54F0" w14:textId="77777777" w:rsidR="00FE4DB7" w:rsidRDefault="00FE4DB7" w:rsidP="00FE4DB7">
      <w:pPr>
        <w:pStyle w:val="ConsPlusNormal"/>
        <w:tabs>
          <w:tab w:val="left" w:pos="993"/>
        </w:tabs>
        <w:spacing w:line="360" w:lineRule="auto"/>
        <w:jc w:val="both"/>
        <w:rPr>
          <w:rFonts w:asciiTheme="majorBidi" w:hAnsiTheme="majorBidi" w:cstheme="majorBidi"/>
          <w:sz w:val="24"/>
          <w:szCs w:val="24"/>
        </w:rPr>
      </w:pPr>
      <w:r w:rsidRPr="00ED46EC">
        <w:rPr>
          <w:rFonts w:ascii="Wingdings" w:hAnsi="Wingdings"/>
          <w:color w:val="000000"/>
          <w:sz w:val="24"/>
          <w:szCs w:val="24"/>
        </w:rPr>
        <w:t></w:t>
      </w:r>
      <w:r w:rsidRPr="00ED46EC">
        <w:rPr>
          <w:rFonts w:ascii="Wingdings" w:hAnsi="Wingdings"/>
          <w:color w:val="000000"/>
          <w:sz w:val="24"/>
          <w:szCs w:val="24"/>
        </w:rPr>
        <w:t></w:t>
      </w:r>
      <w:r w:rsidRPr="00ED46EC">
        <w:rPr>
          <w:rFonts w:asciiTheme="majorBidi" w:hAnsiTheme="majorBidi" w:cstheme="majorBidi"/>
          <w:color w:val="000000"/>
          <w:sz w:val="24"/>
          <w:szCs w:val="24"/>
          <w:shd w:val="clear" w:color="auto" w:fill="FFFFFF"/>
          <w:lang w:bidi="he-IL"/>
        </w:rPr>
        <w:t xml:space="preserve">составлять </w:t>
      </w:r>
      <w:r>
        <w:rPr>
          <w:rFonts w:asciiTheme="majorBidi" w:hAnsiTheme="majorBidi" w:cstheme="majorBidi"/>
          <w:color w:val="000000"/>
          <w:sz w:val="24"/>
          <w:szCs w:val="24"/>
          <w:shd w:val="clear" w:color="auto" w:fill="FFFFFF"/>
          <w:lang w:bidi="he-IL"/>
        </w:rPr>
        <w:t>краткий рассказ</w:t>
      </w:r>
      <w:r w:rsidRPr="00ED46EC">
        <w:rPr>
          <w:rFonts w:asciiTheme="majorBidi" w:hAnsiTheme="majorBidi" w:cstheme="majorBidi"/>
          <w:color w:val="000000"/>
          <w:sz w:val="24"/>
          <w:szCs w:val="24"/>
          <w:shd w:val="clear" w:color="auto" w:fill="FFFFFF"/>
          <w:lang w:bidi="he-IL"/>
        </w:rPr>
        <w:t xml:space="preserve"> </w:t>
      </w:r>
      <w:r>
        <w:rPr>
          <w:rFonts w:asciiTheme="majorBidi" w:hAnsiTheme="majorBidi" w:cstheme="majorBidi"/>
          <w:color w:val="000000"/>
          <w:sz w:val="24"/>
          <w:szCs w:val="24"/>
          <w:shd w:val="clear" w:color="auto" w:fill="FFFFFF"/>
          <w:lang w:bidi="he-IL"/>
        </w:rPr>
        <w:t>о своих увлечениях</w:t>
      </w:r>
      <w:r w:rsidRPr="00ED46EC">
        <w:rPr>
          <w:rFonts w:asciiTheme="majorBidi" w:hAnsiTheme="majorBidi" w:cstheme="majorBidi"/>
          <w:sz w:val="24"/>
          <w:szCs w:val="24"/>
        </w:rPr>
        <w:t>;</w:t>
      </w:r>
    </w:p>
    <w:p w14:paraId="7B6A5D6A" w14:textId="77777777" w:rsidR="00FE4DB7" w:rsidRPr="0033472D" w:rsidRDefault="00FE4DB7" w:rsidP="00FE4DB7">
      <w:pPr>
        <w:pStyle w:val="a9"/>
        <w:spacing w:line="360" w:lineRule="auto"/>
        <w:ind w:left="0"/>
        <w:rPr>
          <w:rFonts w:ascii="Times New Roman" w:hAnsi="Times New Roman"/>
          <w:color w:val="000000"/>
        </w:rPr>
      </w:pPr>
      <w:r w:rsidRPr="00DC3035">
        <w:rPr>
          <w:rFonts w:ascii="Wingdings" w:hAnsi="Wingdings"/>
          <w:color w:val="000000"/>
        </w:rPr>
        <w:t></w:t>
      </w:r>
      <w:r w:rsidRPr="00DC3035">
        <w:rPr>
          <w:rFonts w:ascii="Wingdings" w:hAnsi="Wingdings"/>
          <w:color w:val="000000"/>
        </w:rPr>
        <w:t></w:t>
      </w:r>
      <w:r w:rsidRPr="00DC3035">
        <w:rPr>
          <w:rFonts w:ascii="Times New Roman" w:hAnsi="Times New Roman"/>
          <w:color w:val="000000"/>
        </w:rPr>
        <w:t xml:space="preserve">составлять </w:t>
      </w:r>
      <w:proofErr w:type="gramStart"/>
      <w:r w:rsidRPr="00DC3035">
        <w:rPr>
          <w:rFonts w:ascii="Times New Roman" w:hAnsi="Times New Roman"/>
          <w:color w:val="000000"/>
        </w:rPr>
        <w:t>коллективный</w:t>
      </w:r>
      <w:proofErr w:type="gramEnd"/>
      <w:r w:rsidRPr="00DC3035">
        <w:rPr>
          <w:rFonts w:ascii="Times New Roman" w:hAnsi="Times New Roman"/>
          <w:color w:val="000000"/>
        </w:rPr>
        <w:t xml:space="preserve"> видео блог о </w:t>
      </w:r>
      <w:r>
        <w:rPr>
          <w:rFonts w:ascii="Times New Roman" w:hAnsi="Times New Roman"/>
          <w:color w:val="000000"/>
        </w:rPr>
        <w:t>любимых видах спорта;</w:t>
      </w:r>
    </w:p>
    <w:p w14:paraId="3A8EB0BB" w14:textId="77777777" w:rsidR="00FE4DB7" w:rsidRPr="00DC3035" w:rsidRDefault="00FE4DB7" w:rsidP="00FE4DB7">
      <w:pPr>
        <w:pStyle w:val="a9"/>
        <w:spacing w:line="360" w:lineRule="auto"/>
        <w:ind w:left="0"/>
        <w:rPr>
          <w:rFonts w:asciiTheme="majorBidi" w:eastAsia="Times New Roman" w:hAnsiTheme="majorBidi" w:cstheme="majorBidi"/>
          <w:color w:val="000000"/>
          <w:shd w:val="clear" w:color="auto" w:fill="FFFFFF"/>
          <w:lang w:bidi="he-IL"/>
        </w:rPr>
      </w:pPr>
      <w:r w:rsidRPr="00ED46EC">
        <w:rPr>
          <w:rFonts w:ascii="Wingdings" w:hAnsi="Wingdings"/>
          <w:color w:val="000000"/>
        </w:rPr>
        <w:t></w:t>
      </w:r>
      <w:r w:rsidRPr="00ED46EC">
        <w:rPr>
          <w:rFonts w:ascii="Wingdings" w:hAnsi="Wingdings"/>
          <w:color w:val="000000"/>
        </w:rPr>
        <w:t></w:t>
      </w:r>
      <w:r>
        <w:rPr>
          <w:rFonts w:asciiTheme="majorBidi" w:eastAsia="Times New Roman" w:hAnsiTheme="majorBidi" w:cstheme="majorBidi"/>
          <w:color w:val="000000"/>
          <w:shd w:val="clear" w:color="auto" w:fill="FFFFFF"/>
          <w:lang w:bidi="he-IL"/>
        </w:rPr>
        <w:t>составлять голосовое сообщение другу с информацией о любимом кружке</w:t>
      </w:r>
      <w:r w:rsidRPr="00DC3035">
        <w:rPr>
          <w:rFonts w:asciiTheme="majorBidi" w:eastAsia="Times New Roman" w:hAnsiTheme="majorBidi" w:cstheme="majorBidi"/>
          <w:color w:val="000000"/>
          <w:shd w:val="clear" w:color="auto" w:fill="FFFFFF"/>
          <w:lang w:bidi="he-IL"/>
        </w:rPr>
        <w:t>;</w:t>
      </w:r>
    </w:p>
    <w:p w14:paraId="0F1ECE47" w14:textId="77777777" w:rsidR="00FE4DB7" w:rsidRPr="00881BB5" w:rsidRDefault="00FE4DB7" w:rsidP="00FE4DB7">
      <w:pPr>
        <w:pStyle w:val="a9"/>
        <w:spacing w:line="360" w:lineRule="auto"/>
        <w:ind w:left="0"/>
        <w:rPr>
          <w:rFonts w:ascii="Times New Roman" w:eastAsia="Times New Roman" w:hAnsi="Times New Roman"/>
          <w:color w:val="000000"/>
          <w:shd w:val="clear" w:color="auto" w:fill="FFFFFF"/>
          <w:lang w:bidi="he-IL"/>
        </w:rPr>
      </w:pPr>
      <w:r w:rsidRPr="00ED46EC">
        <w:rPr>
          <w:rFonts w:ascii="Wingdings" w:hAnsi="Wingdings"/>
          <w:color w:val="000000"/>
        </w:rPr>
        <w:t></w:t>
      </w:r>
      <w:r w:rsidRPr="00670C67">
        <w:rPr>
          <w:rFonts w:ascii="Wingdings" w:hAnsi="Wingdings"/>
          <w:color w:val="000000"/>
        </w:rPr>
        <w:t></w:t>
      </w:r>
      <w:r>
        <w:rPr>
          <w:rFonts w:ascii="Times New Roman" w:hAnsi="Times New Roman"/>
          <w:color w:val="000000"/>
        </w:rPr>
        <w:t>составлять краткий рассказ о своем досуге</w:t>
      </w:r>
      <w:r w:rsidRPr="00670C67">
        <w:rPr>
          <w:rFonts w:ascii="Times New Roman" w:hAnsi="Times New Roman"/>
          <w:color w:val="000000"/>
        </w:rPr>
        <w:t>;</w:t>
      </w:r>
    </w:p>
    <w:p w14:paraId="2BDC3331" w14:textId="77777777" w:rsidR="00FE4DB7" w:rsidRPr="00696F06" w:rsidRDefault="00FE4DB7" w:rsidP="00FE4DB7">
      <w:pPr>
        <w:tabs>
          <w:tab w:val="left" w:pos="0"/>
        </w:tabs>
        <w:spacing w:line="360" w:lineRule="auto"/>
        <w:jc w:val="both"/>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14:paraId="39A49786" w14:textId="77777777" w:rsidR="00FE4DB7" w:rsidRPr="00ED46EC"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составлять заметку о  своих увлечениях и интересах для странички в социальных сетях</w:t>
      </w:r>
      <w:r w:rsidRPr="00ED46EC">
        <w:rPr>
          <w:rFonts w:ascii="Times New Roman" w:hAnsi="Times New Roman"/>
          <w:color w:val="000000"/>
        </w:rPr>
        <w:t>;</w:t>
      </w:r>
    </w:p>
    <w:p w14:paraId="7A55B669" w14:textId="77777777" w:rsidR="00FE4DB7" w:rsidRPr="002F5D65"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составлять краткий репортаж о предстоящих спортивных событиях (возможно представление репортажа в виде презентации)</w:t>
      </w:r>
      <w:r w:rsidRPr="00670C67">
        <w:rPr>
          <w:rFonts w:ascii="Times New Roman" w:hAnsi="Times New Roman"/>
          <w:color w:val="000000"/>
        </w:rPr>
        <w:t>;</w:t>
      </w:r>
    </w:p>
    <w:p w14:paraId="4543C5F7" w14:textId="77777777" w:rsidR="00FE4DB7" w:rsidRPr="00BE17B4" w:rsidRDefault="00FE4DB7" w:rsidP="00FE4DB7">
      <w:pPr>
        <w:pStyle w:val="ConsPlusNormal"/>
        <w:tabs>
          <w:tab w:val="left" w:pos="993"/>
        </w:tabs>
        <w:spacing w:line="360" w:lineRule="auto"/>
        <w:jc w:val="both"/>
        <w:rPr>
          <w:rFonts w:ascii="Times New Roman" w:hAnsi="Times New Roman" w:cs="Times New Roman"/>
          <w:b/>
          <w:bCs/>
          <w:color w:val="000000"/>
          <w:sz w:val="24"/>
          <w:szCs w:val="24"/>
          <w:highlight w:val="cyan"/>
        </w:rPr>
      </w:pPr>
      <w:r w:rsidRPr="00ED46EC">
        <w:rPr>
          <w:rFonts w:ascii="Wingdings" w:hAnsi="Wingdings"/>
          <w:color w:val="000000"/>
        </w:rPr>
        <w:t></w:t>
      </w:r>
      <w:r>
        <w:rPr>
          <w:rFonts w:ascii="Wingdings" w:hAnsi="Wingdings"/>
          <w:color w:val="000000"/>
        </w:rPr>
        <w:t></w:t>
      </w:r>
      <w:r>
        <w:rPr>
          <w:rFonts w:ascii="Times New Roman" w:hAnsi="Times New Roman" w:cs="Times New Roman"/>
          <w:color w:val="000000"/>
          <w:sz w:val="24"/>
          <w:szCs w:val="24"/>
        </w:rPr>
        <w:t>составлять записку другу с предложением сходить в кафе</w:t>
      </w:r>
      <w:r>
        <w:rPr>
          <w:rFonts w:ascii="Times New Roman" w:hAnsi="Times New Roman" w:cs="Times New Roman"/>
          <w:color w:val="000000"/>
        </w:rPr>
        <w:t>;</w:t>
      </w:r>
    </w:p>
    <w:p w14:paraId="540E7D41" w14:textId="77777777" w:rsidR="00FE4DB7" w:rsidRPr="00742474" w:rsidRDefault="00FE4DB7" w:rsidP="00FE4DB7">
      <w:pPr>
        <w:pStyle w:val="ConsPlusNormal"/>
        <w:tabs>
          <w:tab w:val="left" w:pos="993"/>
        </w:tabs>
        <w:spacing w:line="360" w:lineRule="auto"/>
        <w:jc w:val="both"/>
        <w:rPr>
          <w:rFonts w:ascii="Times New Roman" w:hAnsi="Times New Roman" w:cs="Times New Roman"/>
          <w:b/>
          <w:color w:val="000000"/>
          <w:sz w:val="24"/>
          <w:szCs w:val="24"/>
        </w:rPr>
      </w:pPr>
      <w:r w:rsidRPr="00ED46EC">
        <w:rPr>
          <w:rFonts w:ascii="Wingdings" w:hAnsi="Wingdings"/>
          <w:color w:val="000000"/>
        </w:rPr>
        <w:t></w:t>
      </w:r>
      <w:r w:rsidRPr="00742474">
        <w:rPr>
          <w:rFonts w:ascii="Wingdings" w:hAnsi="Wingdings"/>
          <w:color w:val="000000"/>
        </w:rPr>
        <w:t></w:t>
      </w:r>
      <w:r w:rsidRPr="007061D5">
        <w:rPr>
          <w:rFonts w:ascii="Times New Roman" w:hAnsi="Times New Roman" w:cs="Times New Roman"/>
          <w:color w:val="000000"/>
          <w:sz w:val="24"/>
          <w:szCs w:val="24"/>
        </w:rPr>
        <w:t>составлять кратк</w:t>
      </w:r>
      <w:r>
        <w:rPr>
          <w:rFonts w:ascii="Times New Roman" w:hAnsi="Times New Roman" w:cs="Times New Roman"/>
          <w:color w:val="000000"/>
          <w:sz w:val="24"/>
          <w:szCs w:val="24"/>
        </w:rPr>
        <w:t>ое</w:t>
      </w:r>
      <w:r w:rsidRPr="007061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объявление о начале работы кружка/клуба</w:t>
      </w:r>
      <w:r>
        <w:rPr>
          <w:rFonts w:ascii="Times New Roman" w:hAnsi="Times New Roman" w:cs="Times New Roman"/>
          <w:color w:val="000000"/>
        </w:rPr>
        <w:t>.</w:t>
      </w:r>
    </w:p>
    <w:p w14:paraId="4AE80F5D" w14:textId="77777777" w:rsidR="00FE4DB7" w:rsidRPr="002C088E" w:rsidRDefault="00FE4DB7" w:rsidP="00FE4DB7">
      <w:pPr>
        <w:pStyle w:val="ConsPlusNormal"/>
        <w:tabs>
          <w:tab w:val="left" w:pos="993"/>
        </w:tabs>
        <w:spacing w:line="360" w:lineRule="auto"/>
        <w:jc w:val="both"/>
        <w:rPr>
          <w:rFonts w:ascii="Times New Roman" w:hAnsi="Times New Roman"/>
          <w:b/>
          <w:color w:val="000000"/>
          <w:sz w:val="24"/>
          <w:szCs w:val="24"/>
        </w:rPr>
      </w:pPr>
    </w:p>
    <w:p w14:paraId="43A23A14" w14:textId="77777777" w:rsidR="00FE4DB7" w:rsidRPr="002C088E"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2C088E">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14:paraId="419ADC32" w14:textId="77777777"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olor w:val="000000"/>
          <w:sz w:val="24"/>
          <w:szCs w:val="24"/>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6CFE3637" w14:textId="77777777" w:rsidR="00FE4DB7" w:rsidRPr="002C088E" w:rsidRDefault="00FE4DB7" w:rsidP="00FE4DB7">
      <w:pPr>
        <w:tabs>
          <w:tab w:val="left" w:pos="0"/>
        </w:tabs>
        <w:suppressAutoHyphens/>
        <w:spacing w:line="360" w:lineRule="auto"/>
        <w:jc w:val="both"/>
        <w:rPr>
          <w:rFonts w:asciiTheme="majorBidi" w:hAnsiTheme="majorBidi" w:cstheme="majorBidi"/>
          <w:i/>
        </w:rPr>
      </w:pPr>
      <w:r w:rsidRPr="002C088E">
        <w:rPr>
          <w:rFonts w:ascii="Wingdings" w:hAnsi="Wingdings"/>
          <w:color w:val="000000"/>
        </w:rPr>
        <w:t></w:t>
      </w:r>
      <w:r w:rsidRPr="00B16468">
        <w:rPr>
          <w:rFonts w:ascii="Wingdings" w:hAnsi="Wingdings"/>
          <w:color w:val="000000"/>
        </w:rPr>
        <w:t></w:t>
      </w:r>
      <w:r w:rsidRPr="002C088E">
        <w:rPr>
          <w:rFonts w:asciiTheme="majorBidi" w:hAnsiTheme="majorBidi" w:cstheme="majorBidi"/>
          <w:bCs/>
          <w:iCs/>
        </w:rPr>
        <w:t>форма единственного числа существительных</w:t>
      </w:r>
      <w:r w:rsidRPr="00C53328">
        <w:rPr>
          <w:rFonts w:asciiTheme="majorBidi" w:hAnsiTheme="majorBidi" w:cstheme="majorBidi"/>
          <w:bCs/>
          <w:iCs/>
        </w:rPr>
        <w:t xml:space="preserve"> </w:t>
      </w:r>
      <w:r>
        <w:rPr>
          <w:rFonts w:asciiTheme="majorBidi" w:hAnsiTheme="majorBidi" w:cstheme="majorBidi"/>
          <w:bCs/>
          <w:iCs/>
          <w:lang w:val="en-US"/>
        </w:rPr>
        <w:t>c</w:t>
      </w:r>
      <w:r w:rsidRPr="00C53328">
        <w:rPr>
          <w:rFonts w:asciiTheme="majorBidi" w:hAnsiTheme="majorBidi" w:cstheme="majorBidi"/>
          <w:bCs/>
          <w:iCs/>
        </w:rPr>
        <w:t xml:space="preserve">  </w:t>
      </w:r>
      <w:r>
        <w:rPr>
          <w:rFonts w:asciiTheme="majorBidi" w:hAnsiTheme="majorBidi" w:cstheme="majorBidi"/>
          <w:bCs/>
          <w:iCs/>
        </w:rPr>
        <w:t xml:space="preserve">неопределенным </w:t>
      </w:r>
      <w:r w:rsidRPr="002C088E">
        <w:rPr>
          <w:rFonts w:asciiTheme="majorBidi" w:hAnsiTheme="majorBidi" w:cstheme="majorBidi"/>
          <w:bCs/>
          <w:iCs/>
        </w:rPr>
        <w:t xml:space="preserve">артиклем </w:t>
      </w:r>
      <w:r w:rsidRPr="002C088E">
        <w:rPr>
          <w:rFonts w:asciiTheme="majorBidi" w:hAnsiTheme="majorBidi" w:cstheme="majorBidi"/>
          <w:bCs/>
          <w:iCs/>
          <w:lang w:val="en-US"/>
        </w:rPr>
        <w:t>a</w:t>
      </w:r>
      <w:r w:rsidRPr="002C088E">
        <w:rPr>
          <w:rFonts w:asciiTheme="majorBidi" w:hAnsiTheme="majorBidi" w:cstheme="majorBidi"/>
          <w:bCs/>
          <w:iCs/>
        </w:rPr>
        <w:t>/</w:t>
      </w:r>
      <w:r w:rsidRPr="002C088E">
        <w:rPr>
          <w:rFonts w:asciiTheme="majorBidi" w:hAnsiTheme="majorBidi" w:cstheme="majorBidi"/>
          <w:bCs/>
          <w:iCs/>
          <w:lang w:val="en-US"/>
        </w:rPr>
        <w:t>an</w:t>
      </w:r>
      <w:r w:rsidRPr="00C53328">
        <w:rPr>
          <w:rFonts w:asciiTheme="majorBidi" w:hAnsiTheme="majorBidi" w:cstheme="majorBidi"/>
          <w:bCs/>
          <w:iCs/>
        </w:rPr>
        <w:t>;</w:t>
      </w:r>
      <w:r w:rsidRPr="002C088E">
        <w:rPr>
          <w:rFonts w:asciiTheme="majorBidi" w:hAnsiTheme="majorBidi" w:cstheme="majorBidi"/>
          <w:bCs/>
          <w:iCs/>
        </w:rPr>
        <w:t xml:space="preserve"> </w:t>
      </w:r>
    </w:p>
    <w:p w14:paraId="6F72C3D4" w14:textId="77777777" w:rsidR="00FE4DB7" w:rsidRDefault="00FE4DB7" w:rsidP="00FE4DB7">
      <w:pPr>
        <w:tabs>
          <w:tab w:val="left" w:pos="0"/>
        </w:tabs>
        <w:suppressAutoHyphens/>
        <w:spacing w:line="360" w:lineRule="auto"/>
        <w:jc w:val="both"/>
        <w:rPr>
          <w:rFonts w:asciiTheme="majorBidi" w:hAnsiTheme="majorBidi" w:cstheme="majorBidi"/>
          <w: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i/>
        </w:rPr>
        <w:t xml:space="preserve"> </w:t>
      </w:r>
      <w:r w:rsidRPr="002C088E">
        <w:rPr>
          <w:rFonts w:asciiTheme="majorBidi" w:hAnsiTheme="majorBidi" w:cstheme="majorBidi"/>
          <w:bCs/>
          <w:iCs/>
        </w:rPr>
        <w:t>регулярные и нерегулярные формы множественного числа существительных</w:t>
      </w:r>
      <w:r>
        <w:rPr>
          <w:rFonts w:asciiTheme="majorBidi" w:hAnsiTheme="majorBidi" w:cstheme="majorBidi"/>
          <w:bCs/>
          <w:iCs/>
        </w:rPr>
        <w:t xml:space="preserve"> </w:t>
      </w:r>
      <w:r w:rsidRPr="002C088E">
        <w:rPr>
          <w:rFonts w:asciiTheme="majorBidi" w:hAnsiTheme="majorBidi" w:cstheme="majorBidi"/>
          <w:bCs/>
          <w:iCs/>
        </w:rPr>
        <w:t xml:space="preserve">с </w:t>
      </w:r>
      <w:r>
        <w:rPr>
          <w:rFonts w:asciiTheme="majorBidi" w:hAnsiTheme="majorBidi" w:cstheme="majorBidi"/>
          <w:bCs/>
          <w:iCs/>
        </w:rPr>
        <w:t xml:space="preserve">нулевым </w:t>
      </w:r>
      <w:r w:rsidRPr="0088590F">
        <w:rPr>
          <w:rFonts w:asciiTheme="majorBidi" w:hAnsiTheme="majorBidi" w:cstheme="majorBidi"/>
          <w:bCs/>
          <w:iCs/>
        </w:rPr>
        <w:t>артиклем</w:t>
      </w:r>
      <w:r w:rsidRPr="0088590F">
        <w:rPr>
          <w:rFonts w:asciiTheme="majorBidi" w:hAnsiTheme="majorBidi" w:cstheme="majorBidi"/>
          <w:i/>
        </w:rPr>
        <w:t xml:space="preserve">: </w:t>
      </w:r>
      <w:r w:rsidRPr="0088590F">
        <w:rPr>
          <w:rFonts w:asciiTheme="majorBidi" w:hAnsiTheme="majorBidi" w:cstheme="majorBidi"/>
          <w:i/>
          <w:lang w:val="en-US"/>
        </w:rPr>
        <w:t>books</w:t>
      </w:r>
      <w:r w:rsidRPr="0088590F">
        <w:rPr>
          <w:rFonts w:asciiTheme="majorBidi" w:hAnsiTheme="majorBidi" w:cstheme="majorBidi"/>
          <w:i/>
        </w:rPr>
        <w:t xml:space="preserve">, </w:t>
      </w:r>
      <w:r w:rsidRPr="0088590F">
        <w:rPr>
          <w:rFonts w:asciiTheme="majorBidi" w:hAnsiTheme="majorBidi" w:cstheme="majorBidi"/>
          <w:i/>
          <w:lang w:val="en-US"/>
        </w:rPr>
        <w:t>children</w:t>
      </w:r>
      <w:r w:rsidRPr="0088590F">
        <w:rPr>
          <w:rFonts w:asciiTheme="majorBidi" w:hAnsiTheme="majorBidi" w:cstheme="majorBidi"/>
          <w:i/>
        </w:rPr>
        <w:t>;</w:t>
      </w:r>
    </w:p>
    <w:p w14:paraId="20CF92EE" w14:textId="77777777" w:rsidR="00FE4DB7" w:rsidRPr="0088590F" w:rsidRDefault="00FE4DB7" w:rsidP="00FE4DB7">
      <w:pPr>
        <w:pStyle w:val="a9"/>
        <w:tabs>
          <w:tab w:val="left" w:pos="0"/>
        </w:tabs>
        <w:spacing w:line="360" w:lineRule="auto"/>
        <w:ind w:left="0"/>
        <w:jc w:val="both"/>
        <w:rPr>
          <w:rFonts w:ascii="Times New Roman" w:hAnsi="Times New Roman"/>
        </w:rPr>
      </w:pPr>
      <w:r w:rsidRPr="00ED46EC">
        <w:rPr>
          <w:rFonts w:ascii="Wingdings" w:hAnsi="Wingdings"/>
          <w:color w:val="000000"/>
        </w:rPr>
        <w:t></w:t>
      </w:r>
      <w:r>
        <w:rPr>
          <w:rFonts w:ascii="Wingdings" w:hAnsi="Wingdings"/>
          <w:color w:val="000000"/>
        </w:rPr>
        <w:t></w:t>
      </w:r>
      <w:r w:rsidRPr="00967506">
        <w:rPr>
          <w:rFonts w:ascii="Times New Roman" w:hAnsi="Times New Roman"/>
        </w:rPr>
        <w:t>личные местоимения в объектном падеже</w:t>
      </w:r>
      <w:r w:rsidRPr="003640EB">
        <w:rPr>
          <w:rFonts w:ascii="Times New Roman" w:hAnsi="Times New Roman"/>
        </w:rPr>
        <w:t xml:space="preserve"> (</w:t>
      </w:r>
      <w:r w:rsidRPr="00967506">
        <w:rPr>
          <w:rFonts w:ascii="Times New Roman" w:hAnsi="Times New Roman"/>
          <w:i/>
          <w:lang w:val="en-US"/>
        </w:rPr>
        <w:t>with</w:t>
      </w:r>
      <w:r w:rsidRPr="003640EB">
        <w:rPr>
          <w:rFonts w:ascii="Times New Roman" w:hAnsi="Times New Roman"/>
          <w:i/>
        </w:rPr>
        <w:t xml:space="preserve"> </w:t>
      </w:r>
      <w:r w:rsidRPr="00967506">
        <w:rPr>
          <w:rFonts w:ascii="Times New Roman" w:hAnsi="Times New Roman"/>
          <w:i/>
          <w:lang w:val="en-US"/>
        </w:rPr>
        <w:t>him</w:t>
      </w:r>
      <w:r w:rsidRPr="003640EB">
        <w:rPr>
          <w:rFonts w:ascii="Times New Roman" w:hAnsi="Times New Roman"/>
        </w:rPr>
        <w:t>);</w:t>
      </w:r>
    </w:p>
    <w:p w14:paraId="56447220" w14:textId="77777777" w:rsidR="00FE4DB7" w:rsidRPr="0088590F" w:rsidRDefault="00FE4DB7" w:rsidP="00FE4DB7">
      <w:pPr>
        <w:pStyle w:val="a9"/>
        <w:tabs>
          <w:tab w:val="left" w:pos="0"/>
        </w:tabs>
        <w:suppressAutoHyphens/>
        <w:spacing w:line="360" w:lineRule="auto"/>
        <w:ind w:left="0"/>
        <w:jc w:val="both"/>
        <w:rPr>
          <w:rFonts w:asciiTheme="majorBidi" w:hAnsiTheme="majorBidi" w:cstheme="majorBidi"/>
        </w:rPr>
      </w:pPr>
      <w:r w:rsidRPr="0088590F">
        <w:rPr>
          <w:rFonts w:ascii="Wingdings" w:hAnsi="Wingdings"/>
          <w:color w:val="000000"/>
        </w:rPr>
        <w:t></w:t>
      </w:r>
      <w:r w:rsidRPr="0088590F">
        <w:rPr>
          <w:rFonts w:ascii="Wingdings" w:hAnsi="Wingdings"/>
          <w:color w:val="000000"/>
        </w:rPr>
        <w:t></w:t>
      </w:r>
      <w:r w:rsidRPr="0088590F">
        <w:rPr>
          <w:rFonts w:asciiTheme="majorBidi" w:hAnsiTheme="majorBidi" w:cstheme="majorBidi"/>
          <w:i/>
          <w:lang w:val="en-US"/>
        </w:rPr>
        <w:t>let</w:t>
      </w:r>
      <w:r w:rsidRPr="0088590F">
        <w:rPr>
          <w:rFonts w:asciiTheme="majorBidi" w:hAnsiTheme="majorBidi" w:cstheme="majorBidi"/>
          <w:i/>
        </w:rPr>
        <w:t>’</w:t>
      </w:r>
      <w:r w:rsidRPr="0088590F">
        <w:rPr>
          <w:rFonts w:asciiTheme="majorBidi" w:hAnsiTheme="majorBidi" w:cstheme="majorBidi"/>
          <w:i/>
          <w:lang w:val="en-US"/>
        </w:rPr>
        <w:t>s</w:t>
      </w:r>
      <w:r w:rsidRPr="0088590F">
        <w:rPr>
          <w:rFonts w:asciiTheme="majorBidi" w:hAnsiTheme="majorBidi" w:cstheme="majorBidi"/>
          <w:i/>
        </w:rPr>
        <w:t xml:space="preserve"> + инфинитив</w:t>
      </w:r>
      <w:r w:rsidRPr="0088590F">
        <w:rPr>
          <w:rFonts w:asciiTheme="majorBidi" w:hAnsiTheme="majorBidi" w:cstheme="majorBidi"/>
        </w:rPr>
        <w:t xml:space="preserve"> для выражения предложения: </w:t>
      </w:r>
      <w:r w:rsidRPr="0088590F">
        <w:rPr>
          <w:rFonts w:asciiTheme="majorBidi" w:hAnsiTheme="majorBidi" w:cstheme="majorBidi"/>
          <w:i/>
          <w:iCs/>
          <w:lang w:val="en-US"/>
        </w:rPr>
        <w:t>Let</w:t>
      </w:r>
      <w:r w:rsidRPr="0088590F">
        <w:rPr>
          <w:rFonts w:asciiTheme="majorBidi" w:hAnsiTheme="majorBidi" w:cstheme="majorBidi"/>
          <w:i/>
          <w:iCs/>
        </w:rPr>
        <w:t>’</w:t>
      </w:r>
      <w:r w:rsidRPr="0088590F">
        <w:rPr>
          <w:rFonts w:asciiTheme="majorBidi" w:hAnsiTheme="majorBidi" w:cstheme="majorBidi"/>
          <w:i/>
          <w:iCs/>
          <w:lang w:val="en-US"/>
        </w:rPr>
        <w:t>s</w:t>
      </w:r>
      <w:r w:rsidRPr="0088590F">
        <w:rPr>
          <w:rFonts w:asciiTheme="majorBidi" w:hAnsiTheme="majorBidi" w:cstheme="majorBidi"/>
          <w:i/>
          <w:iCs/>
        </w:rPr>
        <w:t xml:space="preserve"> </w:t>
      </w:r>
      <w:r w:rsidRPr="0088590F">
        <w:rPr>
          <w:rFonts w:asciiTheme="majorBidi" w:hAnsiTheme="majorBidi" w:cstheme="majorBidi"/>
          <w:i/>
          <w:iCs/>
          <w:lang w:val="en-US"/>
        </w:rPr>
        <w:t>go</w:t>
      </w:r>
      <w:r w:rsidRPr="0088590F">
        <w:rPr>
          <w:rFonts w:asciiTheme="majorBidi" w:hAnsiTheme="majorBidi" w:cstheme="majorBidi"/>
          <w:i/>
          <w:iCs/>
        </w:rPr>
        <w:t xml:space="preserve"> </w:t>
      </w:r>
      <w:r w:rsidRPr="0088590F">
        <w:rPr>
          <w:rFonts w:asciiTheme="majorBidi" w:hAnsiTheme="majorBidi" w:cstheme="majorBidi"/>
          <w:i/>
          <w:iCs/>
          <w:lang w:val="en-US"/>
        </w:rPr>
        <w:t>to</w:t>
      </w:r>
      <w:r w:rsidRPr="0088590F">
        <w:rPr>
          <w:rFonts w:asciiTheme="majorBidi" w:hAnsiTheme="majorBidi" w:cstheme="majorBidi"/>
          <w:i/>
          <w:iCs/>
        </w:rPr>
        <w:t xml:space="preserve"> </w:t>
      </w:r>
      <w:r w:rsidRPr="0088590F">
        <w:rPr>
          <w:rFonts w:asciiTheme="majorBidi" w:hAnsiTheme="majorBidi" w:cstheme="majorBidi"/>
          <w:i/>
          <w:iCs/>
          <w:lang w:val="en-US"/>
        </w:rPr>
        <w:t>the</w:t>
      </w:r>
      <w:r w:rsidRPr="0088590F">
        <w:rPr>
          <w:rFonts w:asciiTheme="majorBidi" w:hAnsiTheme="majorBidi" w:cstheme="majorBidi"/>
          <w:i/>
          <w:iCs/>
        </w:rPr>
        <w:t xml:space="preserve"> </w:t>
      </w:r>
      <w:r w:rsidRPr="0088590F">
        <w:rPr>
          <w:rFonts w:asciiTheme="majorBidi" w:hAnsiTheme="majorBidi" w:cstheme="majorBidi"/>
          <w:i/>
          <w:iCs/>
          <w:lang w:val="en-US"/>
        </w:rPr>
        <w:t>gym</w:t>
      </w:r>
      <w:proofErr w:type="gramStart"/>
      <w:r w:rsidRPr="0088590F">
        <w:rPr>
          <w:rFonts w:asciiTheme="majorBidi" w:hAnsiTheme="majorBidi" w:cstheme="majorBidi"/>
          <w:i/>
          <w:iCs/>
        </w:rPr>
        <w:t>.;</w:t>
      </w:r>
      <w:proofErr w:type="gramEnd"/>
    </w:p>
    <w:p w14:paraId="1ADB2246" w14:textId="77777777" w:rsidR="00FE4DB7" w:rsidRPr="0088590F" w:rsidRDefault="00FE4DB7" w:rsidP="00FE4DB7">
      <w:pPr>
        <w:pStyle w:val="a9"/>
        <w:tabs>
          <w:tab w:val="left" w:pos="0"/>
        </w:tabs>
        <w:suppressAutoHyphens/>
        <w:spacing w:line="360" w:lineRule="auto"/>
        <w:ind w:left="0"/>
        <w:jc w:val="both"/>
        <w:rPr>
          <w:rFonts w:ascii="Times New Roman" w:hAnsi="Times New Roman"/>
          <w:i/>
          <w:iCs/>
          <w:color w:val="000000"/>
        </w:rPr>
      </w:pPr>
      <w:r w:rsidRPr="0088590F">
        <w:rPr>
          <w:rFonts w:ascii="Wingdings" w:hAnsi="Wingdings"/>
          <w:color w:val="000000"/>
        </w:rPr>
        <w:t></w:t>
      </w:r>
      <w:r w:rsidRPr="0088590F">
        <w:rPr>
          <w:rFonts w:ascii="Wingdings" w:hAnsi="Wingdings"/>
          <w:color w:val="000000"/>
        </w:rPr>
        <w:t></w:t>
      </w:r>
      <w:r w:rsidRPr="0088590F">
        <w:rPr>
          <w:rFonts w:ascii="Times New Roman" w:hAnsi="Times New Roman"/>
          <w:color w:val="000000"/>
        </w:rPr>
        <w:t xml:space="preserve">предложения с конструкцией  </w:t>
      </w:r>
      <w:r w:rsidRPr="0088590F">
        <w:rPr>
          <w:rFonts w:ascii="Times New Roman" w:hAnsi="Times New Roman"/>
          <w:i/>
          <w:iCs/>
          <w:color w:val="000000"/>
          <w:lang w:val="en-US"/>
        </w:rPr>
        <w:t>so</w:t>
      </w:r>
      <w:r w:rsidRPr="0088590F">
        <w:rPr>
          <w:rFonts w:ascii="Times New Roman" w:hAnsi="Times New Roman"/>
          <w:i/>
          <w:iCs/>
          <w:color w:val="000000"/>
        </w:rPr>
        <w:t xml:space="preserve"> + прилагательное:  </w:t>
      </w:r>
      <w:r w:rsidRPr="0088590F">
        <w:rPr>
          <w:rFonts w:ascii="Times New Roman" w:hAnsi="Times New Roman"/>
          <w:i/>
          <w:iCs/>
          <w:color w:val="000000"/>
          <w:lang w:val="en-US"/>
        </w:rPr>
        <w:t>The</w:t>
      </w:r>
      <w:r w:rsidRPr="0088590F">
        <w:rPr>
          <w:rFonts w:ascii="Times New Roman" w:hAnsi="Times New Roman"/>
          <w:i/>
          <w:iCs/>
          <w:color w:val="000000"/>
        </w:rPr>
        <w:t xml:space="preserve"> </w:t>
      </w:r>
      <w:r w:rsidRPr="0088590F">
        <w:rPr>
          <w:rFonts w:ascii="Times New Roman" w:hAnsi="Times New Roman"/>
          <w:i/>
          <w:iCs/>
          <w:color w:val="000000"/>
          <w:lang w:val="en-US"/>
        </w:rPr>
        <w:t>movie</w:t>
      </w:r>
      <w:r w:rsidRPr="0088590F">
        <w:rPr>
          <w:rFonts w:ascii="Times New Roman" w:hAnsi="Times New Roman"/>
          <w:i/>
          <w:iCs/>
          <w:color w:val="000000"/>
        </w:rPr>
        <w:t xml:space="preserve"> </w:t>
      </w:r>
      <w:r w:rsidRPr="0088590F">
        <w:rPr>
          <w:rFonts w:ascii="Times New Roman" w:hAnsi="Times New Roman"/>
          <w:i/>
          <w:iCs/>
          <w:color w:val="000000"/>
          <w:lang w:val="en-US"/>
        </w:rPr>
        <w:t>was</w:t>
      </w:r>
      <w:r w:rsidRPr="0088590F">
        <w:rPr>
          <w:rFonts w:ascii="Times New Roman" w:hAnsi="Times New Roman"/>
          <w:i/>
          <w:iCs/>
          <w:color w:val="000000"/>
        </w:rPr>
        <w:t xml:space="preserve"> </w:t>
      </w:r>
      <w:r w:rsidRPr="0088590F">
        <w:rPr>
          <w:rFonts w:ascii="Times New Roman" w:hAnsi="Times New Roman"/>
          <w:i/>
          <w:iCs/>
          <w:color w:val="000000"/>
          <w:lang w:val="en-US"/>
        </w:rPr>
        <w:t>so</w:t>
      </w:r>
      <w:r w:rsidRPr="0088590F">
        <w:rPr>
          <w:rFonts w:ascii="Times New Roman" w:hAnsi="Times New Roman"/>
          <w:i/>
          <w:iCs/>
          <w:color w:val="000000"/>
        </w:rPr>
        <w:t xml:space="preserve"> </w:t>
      </w:r>
      <w:r w:rsidRPr="0088590F">
        <w:rPr>
          <w:rFonts w:ascii="Times New Roman" w:hAnsi="Times New Roman"/>
          <w:i/>
          <w:iCs/>
          <w:color w:val="000000"/>
          <w:lang w:val="en-US"/>
        </w:rPr>
        <w:t>boring</w:t>
      </w:r>
      <w:r w:rsidRPr="0088590F">
        <w:rPr>
          <w:rFonts w:ascii="Times New Roman" w:hAnsi="Times New Roman"/>
          <w:i/>
          <w:iCs/>
          <w:color w:val="000000"/>
        </w:rPr>
        <w:t>…;</w:t>
      </w:r>
    </w:p>
    <w:p w14:paraId="63BE9971" w14:textId="77777777" w:rsidR="00FE4DB7" w:rsidRPr="00FC0116" w:rsidRDefault="00FE4DB7" w:rsidP="00FE4DB7">
      <w:pPr>
        <w:pStyle w:val="a9"/>
        <w:tabs>
          <w:tab w:val="left" w:pos="0"/>
        </w:tabs>
        <w:suppressAutoHyphens/>
        <w:spacing w:line="360" w:lineRule="auto"/>
        <w:ind w:left="0"/>
        <w:jc w:val="both"/>
        <w:rPr>
          <w:rFonts w:ascii="Times New Roman" w:hAnsi="Times New Roman"/>
          <w:i/>
          <w:iCs/>
          <w:lang w:val="en-US"/>
        </w:rPr>
      </w:pPr>
      <w:r w:rsidRPr="0088590F">
        <w:rPr>
          <w:rFonts w:ascii="Wingdings" w:hAnsi="Wingdings"/>
          <w:color w:val="000000"/>
        </w:rPr>
        <w:t></w:t>
      </w:r>
      <w:r w:rsidRPr="0045082F">
        <w:rPr>
          <w:rFonts w:ascii="Wingdings" w:hAnsi="Wingdings"/>
          <w:color w:val="000000"/>
        </w:rPr>
        <w:t></w:t>
      </w:r>
      <w:r w:rsidRPr="0088590F">
        <w:rPr>
          <w:rFonts w:ascii="Times New Roman" w:hAnsi="Times New Roman"/>
          <w:color w:val="000000"/>
        </w:rPr>
        <w:t>предложения</w:t>
      </w:r>
      <w:r w:rsidRPr="00FC0116">
        <w:rPr>
          <w:rFonts w:ascii="Times New Roman" w:hAnsi="Times New Roman"/>
          <w:color w:val="000000"/>
          <w:lang w:val="en-US"/>
        </w:rPr>
        <w:t xml:space="preserve"> </w:t>
      </w:r>
      <w:r w:rsidRPr="0088590F">
        <w:rPr>
          <w:rFonts w:ascii="Times New Roman" w:hAnsi="Times New Roman"/>
          <w:color w:val="000000"/>
        </w:rPr>
        <w:t>с</w:t>
      </w:r>
      <w:r w:rsidRPr="00FC0116">
        <w:rPr>
          <w:rFonts w:ascii="Times New Roman" w:hAnsi="Times New Roman"/>
          <w:color w:val="000000"/>
          <w:lang w:val="en-US"/>
        </w:rPr>
        <w:t xml:space="preserve"> </w:t>
      </w:r>
      <w:r w:rsidRPr="0088590F">
        <w:rPr>
          <w:rFonts w:ascii="Times New Roman" w:hAnsi="Times New Roman"/>
          <w:color w:val="000000"/>
        </w:rPr>
        <w:t>конструкцией</w:t>
      </w:r>
      <w:r w:rsidRPr="00FC0116">
        <w:rPr>
          <w:rFonts w:ascii="Times New Roman" w:hAnsi="Times New Roman"/>
          <w:color w:val="000000"/>
          <w:lang w:val="en-US"/>
        </w:rPr>
        <w:t xml:space="preserve"> </w:t>
      </w:r>
      <w:r w:rsidRPr="0088590F">
        <w:rPr>
          <w:rFonts w:ascii="Times New Roman" w:hAnsi="Times New Roman"/>
          <w:i/>
          <w:iCs/>
          <w:color w:val="000000"/>
          <w:lang w:val="en-US"/>
        </w:rPr>
        <w:t>such</w:t>
      </w:r>
      <w:r w:rsidRPr="00FC0116">
        <w:rPr>
          <w:rFonts w:ascii="Times New Roman" w:hAnsi="Times New Roman"/>
          <w:i/>
          <w:iCs/>
          <w:color w:val="000000"/>
          <w:lang w:val="en-US"/>
        </w:rPr>
        <w:t xml:space="preserve"> + </w:t>
      </w:r>
      <w:r w:rsidRPr="0088590F">
        <w:rPr>
          <w:rFonts w:ascii="Times New Roman" w:hAnsi="Times New Roman"/>
          <w:i/>
          <w:iCs/>
          <w:color w:val="000000"/>
        </w:rPr>
        <w:t>артикль</w:t>
      </w:r>
      <w:r w:rsidRPr="00FC0116">
        <w:rPr>
          <w:rFonts w:ascii="Times New Roman" w:hAnsi="Times New Roman"/>
          <w:i/>
          <w:iCs/>
          <w:color w:val="000000"/>
          <w:lang w:val="en-US"/>
        </w:rPr>
        <w:t xml:space="preserve">  </w:t>
      </w:r>
      <w:r w:rsidRPr="0088590F">
        <w:rPr>
          <w:rFonts w:ascii="Times New Roman" w:hAnsi="Times New Roman"/>
          <w:i/>
          <w:iCs/>
          <w:color w:val="000000"/>
          <w:lang w:val="en-US"/>
        </w:rPr>
        <w:t>a</w:t>
      </w:r>
      <w:r w:rsidRPr="00FC0116">
        <w:rPr>
          <w:rFonts w:ascii="Times New Roman" w:hAnsi="Times New Roman"/>
          <w:i/>
          <w:iCs/>
          <w:color w:val="000000"/>
          <w:lang w:val="en-US"/>
        </w:rPr>
        <w:t>/</w:t>
      </w:r>
      <w:r w:rsidRPr="0088590F">
        <w:rPr>
          <w:rFonts w:ascii="Times New Roman" w:hAnsi="Times New Roman"/>
          <w:i/>
          <w:iCs/>
          <w:color w:val="000000"/>
          <w:lang w:val="en-US"/>
        </w:rPr>
        <w:t>an</w:t>
      </w:r>
      <w:r w:rsidRPr="00FC0116">
        <w:rPr>
          <w:rFonts w:ascii="Times New Roman" w:hAnsi="Times New Roman"/>
          <w:i/>
          <w:iCs/>
          <w:color w:val="000000"/>
          <w:lang w:val="en-US"/>
        </w:rPr>
        <w:t xml:space="preserve">/- +  </w:t>
      </w:r>
      <w:r w:rsidRPr="0088590F">
        <w:rPr>
          <w:rFonts w:ascii="Times New Roman" w:hAnsi="Times New Roman"/>
          <w:i/>
          <w:iCs/>
          <w:color w:val="000000"/>
        </w:rPr>
        <w:t>существительное</w:t>
      </w:r>
      <w:r w:rsidRPr="00FC0116">
        <w:rPr>
          <w:rFonts w:ascii="Times New Roman" w:hAnsi="Times New Roman"/>
          <w:color w:val="000000"/>
          <w:lang w:val="en-US"/>
        </w:rPr>
        <w:t xml:space="preserve">: </w:t>
      </w:r>
      <w:r w:rsidRPr="0088590F">
        <w:rPr>
          <w:rFonts w:ascii="Times New Roman" w:hAnsi="Times New Roman"/>
          <w:i/>
          <w:iCs/>
          <w:color w:val="000000"/>
          <w:lang w:val="en-US"/>
        </w:rPr>
        <w:t>This</w:t>
      </w:r>
      <w:r w:rsidRPr="00FC0116">
        <w:rPr>
          <w:rFonts w:ascii="Times New Roman" w:hAnsi="Times New Roman"/>
          <w:i/>
          <w:iCs/>
          <w:color w:val="000000"/>
          <w:lang w:val="en-US"/>
        </w:rPr>
        <w:t xml:space="preserve"> </w:t>
      </w:r>
      <w:r w:rsidRPr="0088590F">
        <w:rPr>
          <w:rFonts w:ascii="Times New Roman" w:hAnsi="Times New Roman"/>
          <w:i/>
          <w:iCs/>
          <w:color w:val="000000"/>
          <w:lang w:val="en-US"/>
        </w:rPr>
        <w:t>is</w:t>
      </w:r>
      <w:r w:rsidRPr="00FC0116">
        <w:rPr>
          <w:rFonts w:ascii="Times New Roman" w:hAnsi="Times New Roman"/>
          <w:i/>
          <w:iCs/>
          <w:color w:val="000000"/>
          <w:lang w:val="en-US"/>
        </w:rPr>
        <w:t xml:space="preserve"> </w:t>
      </w:r>
      <w:r w:rsidRPr="0088590F">
        <w:rPr>
          <w:rFonts w:ascii="Times New Roman" w:hAnsi="Times New Roman"/>
          <w:i/>
          <w:iCs/>
          <w:color w:val="000000"/>
          <w:lang w:val="en-US"/>
        </w:rPr>
        <w:t>such</w:t>
      </w:r>
      <w:r w:rsidRPr="00FC0116">
        <w:rPr>
          <w:rFonts w:ascii="Times New Roman" w:hAnsi="Times New Roman"/>
          <w:i/>
          <w:iCs/>
          <w:color w:val="000000"/>
          <w:lang w:val="en-US"/>
        </w:rPr>
        <w:t xml:space="preserve"> </w:t>
      </w:r>
      <w:r w:rsidRPr="0088590F">
        <w:rPr>
          <w:rFonts w:ascii="Times New Roman" w:hAnsi="Times New Roman"/>
          <w:i/>
          <w:iCs/>
          <w:color w:val="000000"/>
          <w:lang w:val="en-US"/>
        </w:rPr>
        <w:t>an</w:t>
      </w:r>
      <w:r w:rsidRPr="00FC0116">
        <w:rPr>
          <w:rFonts w:ascii="Times New Roman" w:hAnsi="Times New Roman"/>
          <w:i/>
          <w:iCs/>
          <w:color w:val="000000"/>
          <w:lang w:val="en-US"/>
        </w:rPr>
        <w:t xml:space="preserve"> </w:t>
      </w:r>
      <w:r w:rsidRPr="0088590F">
        <w:rPr>
          <w:rFonts w:ascii="Times New Roman" w:hAnsi="Times New Roman"/>
          <w:i/>
          <w:iCs/>
          <w:color w:val="000000"/>
          <w:lang w:val="en-US"/>
        </w:rPr>
        <w:t>interesting</w:t>
      </w:r>
      <w:r w:rsidRPr="00FC0116">
        <w:rPr>
          <w:rFonts w:ascii="Times New Roman" w:hAnsi="Times New Roman"/>
          <w:i/>
          <w:iCs/>
          <w:color w:val="000000"/>
          <w:lang w:val="en-US"/>
        </w:rPr>
        <w:t xml:space="preserve"> </w:t>
      </w:r>
      <w:r w:rsidRPr="0088590F">
        <w:rPr>
          <w:rFonts w:ascii="Times New Roman" w:hAnsi="Times New Roman"/>
          <w:i/>
          <w:iCs/>
          <w:color w:val="000000"/>
          <w:lang w:val="en-US"/>
        </w:rPr>
        <w:t>book</w:t>
      </w:r>
      <w:r w:rsidRPr="00FC0116">
        <w:rPr>
          <w:rFonts w:ascii="Times New Roman" w:hAnsi="Times New Roman"/>
          <w:i/>
          <w:iCs/>
          <w:color w:val="000000"/>
          <w:lang w:val="en-US"/>
        </w:rPr>
        <w:t>.</w:t>
      </w:r>
    </w:p>
    <w:p w14:paraId="22115EDE" w14:textId="77777777" w:rsidR="00FE4DB7" w:rsidRPr="00FC0116" w:rsidRDefault="00FE4DB7" w:rsidP="00FE4DB7">
      <w:pPr>
        <w:pStyle w:val="a9"/>
        <w:tabs>
          <w:tab w:val="left" w:pos="0"/>
        </w:tabs>
        <w:suppressAutoHyphens/>
        <w:spacing w:line="360" w:lineRule="auto"/>
        <w:ind w:left="0"/>
        <w:jc w:val="both"/>
        <w:rPr>
          <w:rFonts w:ascii="Times New Roman" w:hAnsi="Times New Roman"/>
          <w:color w:val="000000"/>
          <w:lang w:val="en-US"/>
        </w:rPr>
      </w:pPr>
    </w:p>
    <w:p w14:paraId="0F7123D2" w14:textId="77777777" w:rsidR="00FE4DB7" w:rsidRPr="002C088E" w:rsidRDefault="00FE4DB7" w:rsidP="00FE4DB7">
      <w:pPr>
        <w:pStyle w:val="a9"/>
        <w:tabs>
          <w:tab w:val="left" w:pos="0"/>
        </w:tabs>
        <w:suppressAutoHyphens/>
        <w:spacing w:line="360" w:lineRule="auto"/>
        <w:ind w:left="0" w:firstLine="709"/>
        <w:jc w:val="both"/>
        <w:rPr>
          <w:rFonts w:ascii="Times New Roman" w:hAnsi="Times New Roman"/>
          <w:color w:val="000000"/>
        </w:rPr>
      </w:pPr>
      <w:r w:rsidRPr="002C088E">
        <w:rPr>
          <w:rFonts w:ascii="Times New Roman" w:hAnsi="Times New Roman"/>
          <w:color w:val="000000"/>
        </w:rPr>
        <w:lastRenderedPageBreak/>
        <w:t>Лексический  материал отбирается с учетом тематики общения Раздела 3:</w:t>
      </w:r>
    </w:p>
    <w:p w14:paraId="0277F979" w14:textId="77777777" w:rsidR="00FE4DB7" w:rsidRDefault="00FE4DB7" w:rsidP="00FE4DB7">
      <w:pPr>
        <w:pStyle w:val="a9"/>
        <w:tabs>
          <w:tab w:val="left" w:pos="0"/>
        </w:tabs>
        <w:suppressAutoHyphens/>
        <w:spacing w:line="360" w:lineRule="auto"/>
        <w:ind w:left="0"/>
        <w:jc w:val="both"/>
        <w:rPr>
          <w:rFonts w:ascii="Times New Roman" w:hAnsi="Times New Roman"/>
          <w:i/>
          <w:color w:val="000000"/>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 xml:space="preserve">названия видов спорта и спортивных игр: </w:t>
      </w:r>
      <w:r w:rsidRPr="002C088E">
        <w:rPr>
          <w:rFonts w:ascii="Times New Roman" w:hAnsi="Times New Roman"/>
          <w:i/>
          <w:color w:val="000000"/>
          <w:lang w:val="en-US"/>
        </w:rPr>
        <w:t>golf</w:t>
      </w:r>
      <w:r w:rsidRPr="002C088E">
        <w:rPr>
          <w:rFonts w:ascii="Times New Roman" w:hAnsi="Times New Roman"/>
          <w:i/>
          <w:color w:val="000000"/>
        </w:rPr>
        <w:t xml:space="preserve">, </w:t>
      </w:r>
      <w:r w:rsidRPr="002C088E">
        <w:rPr>
          <w:rFonts w:ascii="Times New Roman" w:hAnsi="Times New Roman"/>
          <w:i/>
          <w:color w:val="000000"/>
          <w:lang w:val="en-US"/>
        </w:rPr>
        <w:t>tennis</w:t>
      </w:r>
      <w:r w:rsidRPr="002C088E">
        <w:rPr>
          <w:rFonts w:ascii="Times New Roman" w:hAnsi="Times New Roman"/>
          <w:i/>
          <w:color w:val="000000"/>
        </w:rPr>
        <w:t xml:space="preserve">, </w:t>
      </w:r>
      <w:r w:rsidRPr="002C088E">
        <w:rPr>
          <w:rFonts w:ascii="Times New Roman" w:hAnsi="Times New Roman"/>
          <w:i/>
          <w:color w:val="000000"/>
          <w:lang w:val="en-US"/>
        </w:rPr>
        <w:t>basketball</w:t>
      </w:r>
      <w:r w:rsidRPr="002C088E">
        <w:rPr>
          <w:rFonts w:ascii="Times New Roman" w:hAnsi="Times New Roman"/>
          <w:i/>
          <w:color w:val="000000"/>
        </w:rPr>
        <w:t xml:space="preserve">, </w:t>
      </w:r>
      <w:r w:rsidRPr="002C088E">
        <w:rPr>
          <w:rFonts w:ascii="Times New Roman" w:hAnsi="Times New Roman"/>
          <w:i/>
          <w:color w:val="000000"/>
          <w:lang w:val="en-US"/>
        </w:rPr>
        <w:t>swimming</w:t>
      </w:r>
      <w:r w:rsidRPr="002C088E">
        <w:rPr>
          <w:rFonts w:ascii="Times New Roman" w:hAnsi="Times New Roman"/>
          <w:i/>
          <w:color w:val="000000"/>
        </w:rPr>
        <w:t xml:space="preserve">, </w:t>
      </w:r>
      <w:r w:rsidRPr="002C088E">
        <w:rPr>
          <w:rFonts w:ascii="Times New Roman" w:hAnsi="Times New Roman"/>
          <w:i/>
          <w:color w:val="000000"/>
          <w:lang w:val="en-US"/>
        </w:rPr>
        <w:t>gymnastics</w:t>
      </w:r>
      <w:r w:rsidRPr="002C088E">
        <w:rPr>
          <w:rFonts w:ascii="Times New Roman" w:hAnsi="Times New Roman"/>
          <w:i/>
          <w:color w:val="000000"/>
        </w:rPr>
        <w:t>…;</w:t>
      </w:r>
    </w:p>
    <w:p w14:paraId="4FAA43B0" w14:textId="77777777" w:rsidR="00FE4DB7" w:rsidRPr="0033472D" w:rsidRDefault="00FE4DB7" w:rsidP="00FE4DB7">
      <w:pPr>
        <w:tabs>
          <w:tab w:val="left" w:pos="0"/>
        </w:tabs>
        <w:suppressAutoHyphens/>
        <w:spacing w:line="360" w:lineRule="auto"/>
        <w:jc w:val="both"/>
        <w:rPr>
          <w:rFonts w:asciiTheme="majorBidi" w:hAnsiTheme="majorBidi" w:cstheme="majorBid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rPr>
        <w:t xml:space="preserve"> речевая модель </w:t>
      </w:r>
      <w:r w:rsidRPr="002C088E">
        <w:rPr>
          <w:rFonts w:asciiTheme="majorBidi" w:hAnsiTheme="majorBidi" w:cstheme="majorBidi"/>
          <w:i/>
          <w:lang w:val="en-US"/>
        </w:rPr>
        <w:t>play</w:t>
      </w:r>
      <w:r w:rsidRPr="002C088E">
        <w:rPr>
          <w:rFonts w:asciiTheme="majorBidi" w:hAnsiTheme="majorBidi" w:cstheme="majorBidi"/>
          <w:i/>
        </w:rPr>
        <w:t>/</w:t>
      </w:r>
      <w:r w:rsidRPr="002C088E">
        <w:rPr>
          <w:rFonts w:asciiTheme="majorBidi" w:hAnsiTheme="majorBidi" w:cstheme="majorBidi"/>
          <w:i/>
          <w:lang w:val="en-US"/>
        </w:rPr>
        <w:t>do</w:t>
      </w:r>
      <w:r w:rsidRPr="002C088E">
        <w:rPr>
          <w:rFonts w:asciiTheme="majorBidi" w:hAnsiTheme="majorBidi" w:cstheme="majorBidi"/>
          <w:i/>
        </w:rPr>
        <w:t>/</w:t>
      </w:r>
      <w:r w:rsidRPr="002C088E">
        <w:rPr>
          <w:rFonts w:asciiTheme="majorBidi" w:hAnsiTheme="majorBidi" w:cstheme="majorBidi"/>
          <w:i/>
          <w:lang w:val="en-US"/>
        </w:rPr>
        <w:t>go</w:t>
      </w:r>
      <w:r w:rsidRPr="002C088E">
        <w:rPr>
          <w:rFonts w:asciiTheme="majorBidi" w:hAnsiTheme="majorBidi" w:cstheme="majorBidi"/>
          <w:i/>
        </w:rPr>
        <w:t xml:space="preserve"> + виды спорта;</w:t>
      </w:r>
    </w:p>
    <w:p w14:paraId="51F3A1A3" w14:textId="77777777" w:rsidR="00FE4DB7" w:rsidRPr="002C088E" w:rsidRDefault="00FE4DB7" w:rsidP="00FE4DB7">
      <w:pPr>
        <w:pStyle w:val="a9"/>
        <w:tabs>
          <w:tab w:val="left" w:pos="0"/>
        </w:tabs>
        <w:suppressAutoHyphens/>
        <w:spacing w:line="360" w:lineRule="auto"/>
        <w:ind w:left="0"/>
        <w:jc w:val="both"/>
        <w:rPr>
          <w:rFonts w:ascii="Times New Roman" w:hAnsi="Times New Roman"/>
          <w:color w:val="000000"/>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лексико-грамматические единства, обозначающие хобби и увлечения</w:t>
      </w:r>
      <w:r w:rsidRPr="002C088E">
        <w:rPr>
          <w:rFonts w:ascii="Times New Roman" w:hAnsi="Times New Roman"/>
          <w:i/>
          <w:color w:val="000000"/>
        </w:rPr>
        <w:t xml:space="preserve">: </w:t>
      </w:r>
      <w:r w:rsidRPr="002C088E">
        <w:rPr>
          <w:rFonts w:ascii="Times New Roman" w:hAnsi="Times New Roman"/>
          <w:i/>
          <w:color w:val="000000"/>
          <w:lang w:val="en-US"/>
        </w:rPr>
        <w:t>play</w:t>
      </w:r>
      <w:r w:rsidRPr="002C088E">
        <w:rPr>
          <w:rFonts w:ascii="Times New Roman" w:hAnsi="Times New Roman"/>
          <w:i/>
          <w:color w:val="000000"/>
        </w:rPr>
        <w:t xml:space="preserve"> </w:t>
      </w:r>
      <w:r w:rsidRPr="002C088E">
        <w:rPr>
          <w:rFonts w:ascii="Times New Roman" w:hAnsi="Times New Roman"/>
          <w:i/>
          <w:color w:val="000000"/>
          <w:lang w:val="en-US"/>
        </w:rPr>
        <w:t>computer</w:t>
      </w:r>
      <w:r w:rsidRPr="002C088E">
        <w:rPr>
          <w:rFonts w:ascii="Times New Roman" w:hAnsi="Times New Roman"/>
          <w:color w:val="000000"/>
        </w:rPr>
        <w:t xml:space="preserve"> </w:t>
      </w:r>
      <w:r w:rsidRPr="002C088E">
        <w:rPr>
          <w:rFonts w:ascii="Times New Roman" w:hAnsi="Times New Roman"/>
          <w:i/>
          <w:color w:val="000000"/>
          <w:lang w:val="en-US"/>
        </w:rPr>
        <w:t>games</w:t>
      </w:r>
      <w:r w:rsidRPr="002C088E">
        <w:rPr>
          <w:rFonts w:ascii="Times New Roman" w:hAnsi="Times New Roman"/>
          <w:i/>
          <w:color w:val="000000"/>
        </w:rPr>
        <w:t xml:space="preserve">, </w:t>
      </w:r>
      <w:r w:rsidRPr="002C088E">
        <w:rPr>
          <w:rFonts w:ascii="Times New Roman" w:hAnsi="Times New Roman"/>
          <w:i/>
          <w:color w:val="000000"/>
          <w:lang w:val="en-US"/>
        </w:rPr>
        <w:t>read</w:t>
      </w:r>
      <w:r w:rsidRPr="002C088E">
        <w:rPr>
          <w:rFonts w:ascii="Times New Roman" w:hAnsi="Times New Roman"/>
          <w:i/>
          <w:color w:val="000000"/>
        </w:rPr>
        <w:t xml:space="preserve"> </w:t>
      </w:r>
      <w:r w:rsidRPr="002C088E">
        <w:rPr>
          <w:rFonts w:ascii="Times New Roman" w:hAnsi="Times New Roman"/>
          <w:i/>
          <w:color w:val="000000"/>
          <w:lang w:val="en-US"/>
        </w:rPr>
        <w:t>books</w:t>
      </w:r>
      <w:r w:rsidRPr="002C088E">
        <w:rPr>
          <w:rFonts w:ascii="Times New Roman" w:hAnsi="Times New Roman"/>
          <w:i/>
          <w:color w:val="000000"/>
        </w:rPr>
        <w:t xml:space="preserve">, </w:t>
      </w:r>
      <w:r w:rsidRPr="002C088E">
        <w:rPr>
          <w:rFonts w:ascii="Times New Roman" w:hAnsi="Times New Roman"/>
          <w:i/>
          <w:color w:val="000000"/>
          <w:lang w:val="en-US"/>
        </w:rPr>
        <w:t>listen</w:t>
      </w:r>
      <w:r w:rsidRPr="002C088E">
        <w:rPr>
          <w:rFonts w:ascii="Times New Roman" w:hAnsi="Times New Roman"/>
          <w:i/>
          <w:color w:val="000000"/>
        </w:rPr>
        <w:t xml:space="preserve"> </w:t>
      </w:r>
      <w:r w:rsidRPr="002C088E">
        <w:rPr>
          <w:rFonts w:ascii="Times New Roman" w:hAnsi="Times New Roman"/>
          <w:i/>
          <w:color w:val="000000"/>
          <w:lang w:val="en-US"/>
        </w:rPr>
        <w:t>to</w:t>
      </w:r>
      <w:r w:rsidRPr="002C088E">
        <w:rPr>
          <w:rFonts w:ascii="Times New Roman" w:hAnsi="Times New Roman"/>
          <w:i/>
          <w:color w:val="000000"/>
        </w:rPr>
        <w:t xml:space="preserve"> </w:t>
      </w:r>
      <w:r w:rsidRPr="002C088E">
        <w:rPr>
          <w:rFonts w:ascii="Times New Roman" w:hAnsi="Times New Roman"/>
          <w:i/>
          <w:color w:val="000000"/>
          <w:lang w:val="en-US"/>
        </w:rPr>
        <w:t>music</w:t>
      </w:r>
      <w:r>
        <w:rPr>
          <w:rFonts w:ascii="Times New Roman" w:hAnsi="Times New Roman"/>
          <w:color w:val="000000"/>
        </w:rPr>
        <w:t>…</w:t>
      </w:r>
      <w:r w:rsidRPr="002C088E">
        <w:rPr>
          <w:rFonts w:ascii="Times New Roman" w:hAnsi="Times New Roman"/>
          <w:color w:val="000000"/>
        </w:rPr>
        <w:t>;</w:t>
      </w:r>
    </w:p>
    <w:p w14:paraId="0A8CCDE0" w14:textId="77777777" w:rsidR="00FE4DB7" w:rsidRPr="002C088E" w:rsidRDefault="00FE4DB7" w:rsidP="00FE4DB7">
      <w:pPr>
        <w:pStyle w:val="a9"/>
        <w:tabs>
          <w:tab w:val="left" w:pos="0"/>
        </w:tabs>
        <w:suppressAutoHyphens/>
        <w:spacing w:line="360" w:lineRule="auto"/>
        <w:ind w:left="0"/>
        <w:jc w:val="both"/>
        <w:rPr>
          <w:rFonts w:ascii="Times New Roman" w:hAnsi="Times New Roman"/>
          <w:i/>
          <w:color w:val="000000"/>
          <w:lang w:val="en-US"/>
        </w:rPr>
      </w:pPr>
      <w:r w:rsidRPr="002C088E">
        <w:rPr>
          <w:rFonts w:ascii="Wingdings" w:hAnsi="Wingdings"/>
          <w:color w:val="000000"/>
        </w:rPr>
        <w:t></w:t>
      </w:r>
      <w:r w:rsidRPr="002C088E">
        <w:rPr>
          <w:rFonts w:ascii="Wingdings" w:hAnsi="Wingdings"/>
          <w:color w:val="000000"/>
        </w:rPr>
        <w:t></w:t>
      </w:r>
      <w:proofErr w:type="spellStart"/>
      <w:r w:rsidRPr="002C088E">
        <w:rPr>
          <w:rFonts w:ascii="Times New Roman" w:hAnsi="Times New Roman"/>
          <w:color w:val="000000"/>
        </w:rPr>
        <w:t>лексико</w:t>
      </w:r>
      <w:proofErr w:type="spellEnd"/>
      <w:r w:rsidRPr="002C088E">
        <w:rPr>
          <w:rFonts w:ascii="Times New Roman" w:hAnsi="Times New Roman"/>
          <w:color w:val="000000"/>
          <w:lang w:val="en-US"/>
        </w:rPr>
        <w:t>-</w:t>
      </w:r>
      <w:r w:rsidRPr="002C088E">
        <w:rPr>
          <w:rFonts w:ascii="Times New Roman" w:hAnsi="Times New Roman"/>
          <w:color w:val="000000"/>
        </w:rPr>
        <w:t>грамматические</w:t>
      </w:r>
      <w:r w:rsidRPr="002C088E">
        <w:rPr>
          <w:rFonts w:ascii="Times New Roman" w:hAnsi="Times New Roman"/>
          <w:color w:val="000000"/>
          <w:lang w:val="en-US"/>
        </w:rPr>
        <w:t xml:space="preserve"> </w:t>
      </w:r>
      <w:r w:rsidRPr="002C088E">
        <w:rPr>
          <w:rFonts w:ascii="Times New Roman" w:hAnsi="Times New Roman"/>
          <w:color w:val="000000"/>
        </w:rPr>
        <w:t>единства</w:t>
      </w:r>
      <w:r w:rsidRPr="002C088E">
        <w:rPr>
          <w:rFonts w:ascii="Times New Roman" w:hAnsi="Times New Roman"/>
          <w:color w:val="000000"/>
          <w:lang w:val="en-US"/>
        </w:rPr>
        <w:t xml:space="preserve"> </w:t>
      </w:r>
      <w:r w:rsidRPr="002C088E">
        <w:rPr>
          <w:rFonts w:ascii="Times New Roman" w:hAnsi="Times New Roman"/>
          <w:color w:val="000000"/>
        </w:rPr>
        <w:t>с</w:t>
      </w:r>
      <w:r w:rsidRPr="002C088E">
        <w:rPr>
          <w:rFonts w:ascii="Times New Roman" w:hAnsi="Times New Roman"/>
          <w:color w:val="000000"/>
          <w:lang w:val="en-US"/>
        </w:rPr>
        <w:t xml:space="preserve"> </w:t>
      </w:r>
      <w:r w:rsidRPr="002C088E">
        <w:rPr>
          <w:rFonts w:ascii="Times New Roman" w:hAnsi="Times New Roman"/>
          <w:color w:val="000000"/>
        </w:rPr>
        <w:t>глаголами</w:t>
      </w:r>
      <w:r w:rsidRPr="002C088E">
        <w:rPr>
          <w:rFonts w:ascii="Times New Roman" w:hAnsi="Times New Roman"/>
          <w:color w:val="000000"/>
          <w:lang w:val="en-US"/>
        </w:rPr>
        <w:t xml:space="preserve"> </w:t>
      </w:r>
      <w:r w:rsidRPr="002C088E">
        <w:rPr>
          <w:rFonts w:ascii="Times New Roman" w:hAnsi="Times New Roman"/>
          <w:i/>
          <w:color w:val="000000"/>
          <w:lang w:val="en-US"/>
        </w:rPr>
        <w:t xml:space="preserve">play/do/go: go swimming, play tennis, do yoga , </w:t>
      </w:r>
      <w:r w:rsidRPr="001803DA">
        <w:rPr>
          <w:rFonts w:ascii="Times New Roman" w:hAnsi="Times New Roman"/>
          <w:i/>
          <w:color w:val="000000"/>
          <w:lang w:val="en-US"/>
        </w:rPr>
        <w:t xml:space="preserve">surf the </w:t>
      </w:r>
      <w:proofErr w:type="spellStart"/>
      <w:r w:rsidRPr="001803DA">
        <w:rPr>
          <w:rFonts w:ascii="Times New Roman" w:hAnsi="Times New Roman"/>
          <w:i/>
          <w:color w:val="000000"/>
          <w:lang w:val="en-US"/>
        </w:rPr>
        <w:t>n</w:t>
      </w:r>
      <w:proofErr w:type="gramStart"/>
      <w:r w:rsidRPr="001803DA">
        <w:rPr>
          <w:rFonts w:ascii="Times New Roman" w:hAnsi="Times New Roman"/>
          <w:i/>
          <w:color w:val="000000"/>
          <w:lang w:val="en-US"/>
        </w:rPr>
        <w:t>е</w:t>
      </w:r>
      <w:proofErr w:type="gramEnd"/>
      <w:r w:rsidRPr="001803DA">
        <w:rPr>
          <w:rFonts w:ascii="Times New Roman" w:hAnsi="Times New Roman"/>
          <w:i/>
          <w:color w:val="000000"/>
          <w:lang w:val="en-US"/>
        </w:rPr>
        <w:t>t</w:t>
      </w:r>
      <w:proofErr w:type="spellEnd"/>
      <w:r w:rsidRPr="001803DA">
        <w:rPr>
          <w:rFonts w:ascii="Times New Roman" w:hAnsi="Times New Roman"/>
          <w:i/>
          <w:color w:val="000000"/>
          <w:lang w:val="en-US"/>
        </w:rPr>
        <w:t>, check email, chat with friends online;</w:t>
      </w:r>
    </w:p>
    <w:p w14:paraId="56C2ADD1" w14:textId="77777777" w:rsidR="00FE4DB7" w:rsidRPr="002C088E" w:rsidRDefault="00FE4DB7" w:rsidP="00FE4DB7">
      <w:pPr>
        <w:pStyle w:val="a9"/>
        <w:tabs>
          <w:tab w:val="left" w:pos="0"/>
        </w:tabs>
        <w:suppressAutoHyphens/>
        <w:spacing w:line="360" w:lineRule="auto"/>
        <w:ind w:left="0"/>
        <w:jc w:val="both"/>
        <w:rPr>
          <w:rFonts w:ascii="Times New Roman" w:hAnsi="Times New Roman"/>
          <w:i/>
          <w:color w:val="000000"/>
          <w:lang w:val="en-U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речевые</w:t>
      </w:r>
      <w:r w:rsidRPr="002C088E">
        <w:rPr>
          <w:rFonts w:ascii="Times New Roman" w:hAnsi="Times New Roman"/>
          <w:color w:val="000000"/>
          <w:lang w:val="en-US"/>
        </w:rPr>
        <w:t xml:space="preserve"> </w:t>
      </w:r>
      <w:r w:rsidRPr="002C088E">
        <w:rPr>
          <w:rFonts w:ascii="Times New Roman" w:hAnsi="Times New Roman"/>
          <w:color w:val="000000"/>
        </w:rPr>
        <w:t>клише</w:t>
      </w:r>
      <w:r w:rsidRPr="002C088E">
        <w:rPr>
          <w:rFonts w:ascii="Times New Roman" w:hAnsi="Times New Roman"/>
          <w:color w:val="000000"/>
          <w:lang w:val="en-US"/>
        </w:rPr>
        <w:t xml:space="preserve"> </w:t>
      </w:r>
      <w:r w:rsidRPr="002C088E">
        <w:rPr>
          <w:rFonts w:ascii="Times New Roman" w:hAnsi="Times New Roman"/>
          <w:i/>
          <w:color w:val="000000"/>
          <w:lang w:val="en-US"/>
        </w:rPr>
        <w:t>What’s on at the cinema? Let’s go to the cinema</w:t>
      </w:r>
      <w:proofErr w:type="gramStart"/>
      <w:r w:rsidRPr="002C088E">
        <w:rPr>
          <w:rFonts w:ascii="Times New Roman" w:hAnsi="Times New Roman"/>
          <w:i/>
          <w:color w:val="000000"/>
          <w:lang w:val="en-US"/>
        </w:rPr>
        <w:t>.;</w:t>
      </w:r>
      <w:proofErr w:type="gramEnd"/>
    </w:p>
    <w:p w14:paraId="0593018C" w14:textId="77777777" w:rsidR="00FE4DB7" w:rsidRPr="002C088E" w:rsidRDefault="00FE4DB7" w:rsidP="00FE4DB7">
      <w:pPr>
        <w:pStyle w:val="a9"/>
        <w:tabs>
          <w:tab w:val="left" w:pos="0"/>
        </w:tabs>
        <w:suppressAutoHyphens/>
        <w:spacing w:line="360" w:lineRule="auto"/>
        <w:ind w:left="0"/>
        <w:jc w:val="both"/>
        <w:rPr>
          <w:rFonts w:ascii="Times New Roman" w:hAnsi="Times New Roman"/>
          <w:color w:val="000000"/>
          <w:lang w:val="en-US"/>
        </w:rPr>
      </w:pPr>
      <w:r w:rsidRPr="002C088E">
        <w:rPr>
          <w:rFonts w:ascii="Wingdings" w:hAnsi="Wingdings"/>
          <w:color w:val="000000"/>
        </w:rPr>
        <w:t></w:t>
      </w:r>
      <w:r w:rsidRPr="002C088E">
        <w:rPr>
          <w:rFonts w:ascii="Times New Roman" w:hAnsi="Times New Roman"/>
          <w:color w:val="000000"/>
          <w:lang w:val="en-US"/>
        </w:rPr>
        <w:t xml:space="preserve">  </w:t>
      </w:r>
      <w:r w:rsidRPr="002C088E">
        <w:rPr>
          <w:rFonts w:ascii="Times New Roman" w:hAnsi="Times New Roman"/>
          <w:color w:val="000000"/>
        </w:rPr>
        <w:t>глагол</w:t>
      </w:r>
      <w:r w:rsidRPr="002C088E">
        <w:rPr>
          <w:rFonts w:ascii="Times New Roman" w:hAnsi="Times New Roman"/>
          <w:i/>
          <w:color w:val="000000"/>
          <w:lang w:val="en-US"/>
        </w:rPr>
        <w:t xml:space="preserve"> take </w:t>
      </w:r>
      <w:r w:rsidRPr="002C088E">
        <w:rPr>
          <w:rFonts w:ascii="Times New Roman" w:hAnsi="Times New Roman"/>
          <w:color w:val="000000"/>
          <w:lang w:val="en-US"/>
        </w:rPr>
        <w:t xml:space="preserve">в </w:t>
      </w:r>
      <w:r w:rsidRPr="002C088E">
        <w:rPr>
          <w:rFonts w:ascii="Times New Roman" w:hAnsi="Times New Roman"/>
          <w:color w:val="000000"/>
        </w:rPr>
        <w:t>конструкциях</w:t>
      </w:r>
      <w:r w:rsidRPr="002C088E">
        <w:rPr>
          <w:rFonts w:ascii="Times New Roman" w:hAnsi="Times New Roman"/>
          <w:color w:val="000000"/>
          <w:lang w:val="en-US"/>
        </w:rPr>
        <w:t xml:space="preserve"> </w:t>
      </w:r>
      <w:r w:rsidRPr="002C088E">
        <w:rPr>
          <w:rFonts w:ascii="Times New Roman" w:hAnsi="Times New Roman"/>
          <w:color w:val="000000"/>
        </w:rPr>
        <w:t>типа</w:t>
      </w:r>
      <w:r w:rsidRPr="002C088E">
        <w:rPr>
          <w:rFonts w:ascii="Times New Roman" w:hAnsi="Times New Roman"/>
          <w:i/>
          <w:color w:val="000000"/>
          <w:lang w:val="en-US"/>
        </w:rPr>
        <w:t>: take music lessons, taking dance lessons</w:t>
      </w:r>
      <w:r w:rsidRPr="002C088E">
        <w:rPr>
          <w:rFonts w:ascii="Times New Roman" w:hAnsi="Times New Roman"/>
          <w:color w:val="000000"/>
          <w:lang w:val="en-US"/>
        </w:rPr>
        <w:t xml:space="preserve"> </w:t>
      </w:r>
      <w:r w:rsidRPr="002C088E">
        <w:rPr>
          <w:rFonts w:ascii="Times New Roman" w:hAnsi="Times New Roman"/>
          <w:color w:val="000000"/>
        </w:rPr>
        <w:t>для</w:t>
      </w:r>
      <w:r w:rsidRPr="002C088E">
        <w:rPr>
          <w:rFonts w:ascii="Times New Roman" w:hAnsi="Times New Roman"/>
          <w:color w:val="000000"/>
          <w:lang w:val="en-US"/>
        </w:rPr>
        <w:t xml:space="preserve"> </w:t>
      </w:r>
      <w:r w:rsidRPr="002C088E">
        <w:rPr>
          <w:rFonts w:ascii="Times New Roman" w:hAnsi="Times New Roman"/>
          <w:color w:val="000000"/>
        </w:rPr>
        <w:t>разговора</w:t>
      </w:r>
      <w:r w:rsidRPr="002C088E">
        <w:rPr>
          <w:rFonts w:ascii="Times New Roman" w:hAnsi="Times New Roman"/>
          <w:color w:val="000000"/>
          <w:lang w:val="en-US"/>
        </w:rPr>
        <w:t xml:space="preserve"> </w:t>
      </w:r>
      <w:r w:rsidRPr="002C088E">
        <w:rPr>
          <w:rFonts w:ascii="Times New Roman" w:hAnsi="Times New Roman"/>
          <w:color w:val="000000"/>
        </w:rPr>
        <w:t>о</w:t>
      </w:r>
      <w:r w:rsidRPr="002C088E">
        <w:rPr>
          <w:rFonts w:ascii="Times New Roman" w:hAnsi="Times New Roman"/>
          <w:color w:val="000000"/>
          <w:lang w:val="en-US"/>
        </w:rPr>
        <w:t xml:space="preserve"> </w:t>
      </w:r>
      <w:r w:rsidRPr="002C088E">
        <w:rPr>
          <w:rFonts w:ascii="Times New Roman" w:hAnsi="Times New Roman"/>
          <w:color w:val="000000"/>
        </w:rPr>
        <w:t>внеурочных</w:t>
      </w:r>
      <w:r w:rsidRPr="002C088E">
        <w:rPr>
          <w:rFonts w:ascii="Times New Roman" w:hAnsi="Times New Roman"/>
          <w:color w:val="000000"/>
          <w:lang w:val="en-US"/>
        </w:rPr>
        <w:t xml:space="preserve"> </w:t>
      </w:r>
      <w:r w:rsidRPr="002C088E">
        <w:rPr>
          <w:rFonts w:ascii="Times New Roman" w:hAnsi="Times New Roman"/>
          <w:color w:val="000000"/>
        </w:rPr>
        <w:t>мероприятиях</w:t>
      </w:r>
      <w:r w:rsidRPr="002C088E">
        <w:rPr>
          <w:rFonts w:ascii="Times New Roman" w:hAnsi="Times New Roman"/>
          <w:color w:val="000000"/>
          <w:lang w:val="en-US"/>
        </w:rPr>
        <w:t>;</w:t>
      </w:r>
    </w:p>
    <w:p w14:paraId="73AF0A6F" w14:textId="77777777" w:rsidR="00FE4DB7" w:rsidRDefault="00FE4DB7" w:rsidP="00FE4DB7">
      <w:pPr>
        <w:pStyle w:val="a9"/>
        <w:tabs>
          <w:tab w:val="left" w:pos="0"/>
        </w:tabs>
        <w:suppressAutoHyphens/>
        <w:spacing w:line="360" w:lineRule="auto"/>
        <w:ind w:left="0"/>
        <w:jc w:val="both"/>
        <w:rPr>
          <w:rFonts w:ascii="Times New Roman" w:hAnsi="Times New Roman"/>
          <w:color w:val="000000"/>
          <w:lang w:val="en-U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речевое</w:t>
      </w:r>
      <w:r w:rsidRPr="002C088E">
        <w:rPr>
          <w:rFonts w:ascii="Times New Roman" w:hAnsi="Times New Roman"/>
          <w:color w:val="000000"/>
          <w:lang w:val="en-US"/>
        </w:rPr>
        <w:t xml:space="preserve"> </w:t>
      </w:r>
      <w:r w:rsidRPr="002C088E">
        <w:rPr>
          <w:rFonts w:ascii="Times New Roman" w:hAnsi="Times New Roman"/>
          <w:color w:val="000000"/>
        </w:rPr>
        <w:t>клише</w:t>
      </w:r>
      <w:r w:rsidRPr="002C088E">
        <w:rPr>
          <w:rFonts w:ascii="Times New Roman" w:hAnsi="Times New Roman"/>
          <w:color w:val="000000"/>
          <w:lang w:val="en-US"/>
        </w:rPr>
        <w:t xml:space="preserve">  </w:t>
      </w:r>
      <w:r w:rsidRPr="002C088E">
        <w:rPr>
          <w:rFonts w:ascii="Times New Roman" w:hAnsi="Times New Roman"/>
          <w:i/>
          <w:color w:val="000000"/>
          <w:lang w:val="en-US"/>
        </w:rPr>
        <w:t>go out with friends</w:t>
      </w:r>
      <w:r w:rsidRPr="002C088E">
        <w:rPr>
          <w:rFonts w:ascii="Times New Roman" w:hAnsi="Times New Roman"/>
          <w:color w:val="000000"/>
          <w:lang w:val="en-US"/>
        </w:rPr>
        <w:t>.</w:t>
      </w:r>
    </w:p>
    <w:p w14:paraId="1D303578" w14:textId="77777777" w:rsidR="00FE4DB7" w:rsidRPr="0009529C" w:rsidRDefault="00FE4DB7" w:rsidP="00FE4DB7">
      <w:pPr>
        <w:pStyle w:val="a9"/>
        <w:tabs>
          <w:tab w:val="left" w:pos="0"/>
        </w:tabs>
        <w:suppressAutoHyphens/>
        <w:spacing w:line="360" w:lineRule="auto"/>
        <w:ind w:left="0"/>
        <w:jc w:val="both"/>
        <w:rPr>
          <w:rFonts w:ascii="Times New Roman" w:hAnsi="Times New Roman"/>
          <w:color w:val="000000"/>
          <w:lang w:val="en-US"/>
        </w:rPr>
      </w:pPr>
    </w:p>
    <w:p w14:paraId="5D7FFADC" w14:textId="77777777" w:rsidR="00FE4DB7" w:rsidRDefault="00FE4DB7" w:rsidP="00FE4DB7">
      <w:pPr>
        <w:pStyle w:val="ConsPlusNormal"/>
        <w:tabs>
          <w:tab w:val="left" w:pos="993"/>
        </w:tabs>
        <w:spacing w:line="360" w:lineRule="auto"/>
        <w:jc w:val="both"/>
        <w:rPr>
          <w:rFonts w:asciiTheme="majorBidi" w:hAnsiTheme="majorBidi" w:cstheme="majorBidi"/>
          <w:b/>
          <w:sz w:val="24"/>
          <w:szCs w:val="24"/>
        </w:rPr>
      </w:pPr>
      <w:r w:rsidRPr="002C088E">
        <w:rPr>
          <w:rFonts w:ascii="Times New Roman" w:hAnsi="Times New Roman" w:cs="Times New Roman"/>
          <w:b/>
          <w:sz w:val="24"/>
          <w:szCs w:val="24"/>
        </w:rPr>
        <w:t>Раздел 4</w:t>
      </w:r>
      <w:r w:rsidRPr="002C088E">
        <w:rPr>
          <w:rFonts w:asciiTheme="majorBidi" w:hAnsiTheme="majorBidi" w:cstheme="majorBidi"/>
          <w:b/>
          <w:sz w:val="24"/>
          <w:szCs w:val="24"/>
        </w:rPr>
        <w:t xml:space="preserve">  Мой дом.  </w:t>
      </w:r>
    </w:p>
    <w:p w14:paraId="11C7A197" w14:textId="77777777" w:rsidR="00FE4DB7" w:rsidRPr="00B16468"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w:t>
      </w:r>
      <w:r w:rsidRPr="002C088E">
        <w:rPr>
          <w:rFonts w:asciiTheme="majorBidi" w:hAnsiTheme="majorBidi" w:cstheme="majorBidi"/>
          <w:sz w:val="24"/>
          <w:szCs w:val="24"/>
        </w:rPr>
        <w:t xml:space="preserve"> 1.</w:t>
      </w:r>
      <w:r w:rsidRPr="002C088E">
        <w:rPr>
          <w:rFonts w:asciiTheme="majorBidi" w:hAnsiTheme="majorBidi" w:cstheme="majorBidi"/>
          <w:b/>
          <w:sz w:val="24"/>
          <w:szCs w:val="24"/>
        </w:rPr>
        <w:t xml:space="preserve"> </w:t>
      </w:r>
      <w:r w:rsidRPr="002C088E">
        <w:rPr>
          <w:rFonts w:asciiTheme="majorBidi" w:hAnsiTheme="majorBidi" w:cstheme="majorBidi"/>
          <w:sz w:val="24"/>
          <w:szCs w:val="24"/>
        </w:rPr>
        <w:t>Моя квартира</w:t>
      </w:r>
      <w:r w:rsidRPr="00B16468">
        <w:rPr>
          <w:rFonts w:asciiTheme="majorBidi" w:hAnsiTheme="majorBidi" w:cstheme="majorBidi"/>
          <w:sz w:val="24"/>
          <w:szCs w:val="24"/>
        </w:rPr>
        <w:t>.</w:t>
      </w:r>
    </w:p>
    <w:p w14:paraId="328EE543" w14:textId="77777777"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w:t>
      </w:r>
      <w:r w:rsidRPr="002C088E">
        <w:rPr>
          <w:rFonts w:asciiTheme="majorBidi" w:hAnsiTheme="majorBidi" w:cstheme="majorBidi"/>
          <w:sz w:val="24"/>
          <w:szCs w:val="24"/>
        </w:rPr>
        <w:t xml:space="preserve"> 2.</w:t>
      </w:r>
      <w:r>
        <w:rPr>
          <w:rFonts w:asciiTheme="majorBidi" w:hAnsiTheme="majorBidi" w:cstheme="majorBidi"/>
          <w:sz w:val="24"/>
          <w:szCs w:val="24"/>
        </w:rPr>
        <w:t xml:space="preserve"> </w:t>
      </w:r>
      <w:r w:rsidRPr="002C088E">
        <w:rPr>
          <w:rFonts w:asciiTheme="majorBidi" w:hAnsiTheme="majorBidi" w:cstheme="majorBidi"/>
          <w:sz w:val="24"/>
          <w:szCs w:val="24"/>
        </w:rPr>
        <w:t xml:space="preserve">Моя комната. </w:t>
      </w:r>
    </w:p>
    <w:p w14:paraId="2EFE1927" w14:textId="77777777" w:rsidR="00FE4DB7" w:rsidRPr="009D4CC8"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w:t>
      </w:r>
      <w:r w:rsidRPr="002C088E">
        <w:rPr>
          <w:rFonts w:asciiTheme="majorBidi" w:hAnsiTheme="majorBidi" w:cstheme="majorBidi"/>
          <w:sz w:val="24"/>
          <w:szCs w:val="24"/>
        </w:rPr>
        <w:t xml:space="preserve"> 3.  Как я провожу время дома</w:t>
      </w:r>
      <w:r w:rsidRPr="009D4CC8">
        <w:rPr>
          <w:rFonts w:asciiTheme="majorBidi" w:hAnsiTheme="majorBidi" w:cstheme="majorBidi"/>
          <w:sz w:val="24"/>
          <w:szCs w:val="24"/>
        </w:rPr>
        <w:t>.</w:t>
      </w:r>
    </w:p>
    <w:p w14:paraId="6517B087" w14:textId="77777777" w:rsidR="00FE4DB7" w:rsidRPr="009D4CC8"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w:t>
      </w:r>
      <w:r w:rsidRPr="002C088E">
        <w:rPr>
          <w:rFonts w:asciiTheme="majorBidi" w:hAnsiTheme="majorBidi" w:cstheme="majorBidi"/>
          <w:sz w:val="24"/>
          <w:szCs w:val="24"/>
        </w:rPr>
        <w:t xml:space="preserve"> 4. Как принимаю гостей</w:t>
      </w:r>
      <w:r w:rsidRPr="009D4CC8">
        <w:rPr>
          <w:rFonts w:asciiTheme="majorBidi" w:hAnsiTheme="majorBidi" w:cstheme="majorBidi"/>
          <w:sz w:val="24"/>
          <w:szCs w:val="24"/>
        </w:rPr>
        <w:t>.</w:t>
      </w:r>
    </w:p>
    <w:p w14:paraId="58DC1032" w14:textId="77777777" w:rsidR="00FE4DB7"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p>
    <w:p w14:paraId="0D663040" w14:textId="77777777"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 xml:space="preserve">Характеристика деятельности </w:t>
      </w:r>
      <w:proofErr w:type="gramStart"/>
      <w:r w:rsidRPr="00ED46EC">
        <w:rPr>
          <w:rFonts w:ascii="Times New Roman" w:hAnsi="Times New Roman" w:cs="Times New Roman"/>
          <w:b/>
          <w:i/>
          <w:color w:val="000000"/>
          <w:sz w:val="24"/>
          <w:szCs w:val="24"/>
        </w:rPr>
        <w:t>обучающихся</w:t>
      </w:r>
      <w:proofErr w:type="gramEnd"/>
      <w:r w:rsidRPr="00ED46EC">
        <w:rPr>
          <w:rFonts w:ascii="Times New Roman" w:hAnsi="Times New Roman" w:cs="Times New Roman"/>
          <w:b/>
          <w:i/>
          <w:color w:val="000000"/>
          <w:sz w:val="24"/>
          <w:szCs w:val="24"/>
        </w:rPr>
        <w:t xml:space="preserve"> по основным видам учебной деятельности</w:t>
      </w:r>
      <w:r>
        <w:rPr>
          <w:rFonts w:ascii="Times New Roman" w:hAnsi="Times New Roman" w:cs="Times New Roman"/>
          <w:b/>
          <w:i/>
          <w:color w:val="000000"/>
          <w:sz w:val="24"/>
          <w:szCs w:val="24"/>
        </w:rPr>
        <w:t>.</w:t>
      </w:r>
    </w:p>
    <w:p w14:paraId="2455B1D0" w14:textId="77777777"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14:paraId="069332A3" w14:textId="77777777" w:rsidR="00FE4DB7" w:rsidRDefault="00FE4DB7" w:rsidP="00FE4DB7">
      <w:pPr>
        <w:pStyle w:val="ConsPlusNormal"/>
        <w:tabs>
          <w:tab w:val="left" w:pos="993"/>
        </w:tabs>
        <w:spacing w:line="360" w:lineRule="auto"/>
        <w:jc w:val="both"/>
        <w:rPr>
          <w:rFonts w:asciiTheme="majorBidi" w:hAnsiTheme="majorBidi" w:cstheme="majorBidi"/>
          <w:sz w:val="24"/>
          <w:szCs w:val="24"/>
        </w:rPr>
      </w:pPr>
      <w:r w:rsidRPr="00ED46EC">
        <w:rPr>
          <w:rFonts w:ascii="Wingdings" w:hAnsi="Wingdings"/>
          <w:color w:val="000000"/>
          <w:sz w:val="24"/>
          <w:szCs w:val="24"/>
        </w:rPr>
        <w:t></w:t>
      </w:r>
      <w:r w:rsidRPr="00ED46EC">
        <w:rPr>
          <w:rFonts w:ascii="Wingdings" w:hAnsi="Wingdings"/>
          <w:color w:val="000000"/>
          <w:sz w:val="24"/>
          <w:szCs w:val="24"/>
        </w:rPr>
        <w:t></w:t>
      </w:r>
      <w:r w:rsidRPr="00ED46EC">
        <w:rPr>
          <w:rFonts w:asciiTheme="majorBidi" w:hAnsiTheme="majorBidi" w:cstheme="majorBidi"/>
          <w:color w:val="000000"/>
          <w:sz w:val="24"/>
          <w:szCs w:val="24"/>
          <w:shd w:val="clear" w:color="auto" w:fill="FFFFFF"/>
          <w:lang w:bidi="he-IL"/>
        </w:rPr>
        <w:t xml:space="preserve">составлять </w:t>
      </w:r>
      <w:r>
        <w:rPr>
          <w:rFonts w:asciiTheme="majorBidi" w:hAnsiTheme="majorBidi" w:cstheme="majorBidi"/>
          <w:color w:val="000000"/>
          <w:sz w:val="24"/>
          <w:szCs w:val="24"/>
          <w:shd w:val="clear" w:color="auto" w:fill="FFFFFF"/>
          <w:lang w:bidi="he-IL"/>
        </w:rPr>
        <w:t>краткий рассказ</w:t>
      </w:r>
      <w:r w:rsidRPr="00ED46EC">
        <w:rPr>
          <w:rFonts w:asciiTheme="majorBidi" w:hAnsiTheme="majorBidi" w:cstheme="majorBidi"/>
          <w:color w:val="000000"/>
          <w:sz w:val="24"/>
          <w:szCs w:val="24"/>
          <w:shd w:val="clear" w:color="auto" w:fill="FFFFFF"/>
          <w:lang w:bidi="he-IL"/>
        </w:rPr>
        <w:t xml:space="preserve"> </w:t>
      </w:r>
      <w:r>
        <w:rPr>
          <w:rFonts w:asciiTheme="majorBidi" w:hAnsiTheme="majorBidi" w:cstheme="majorBidi"/>
          <w:color w:val="000000"/>
          <w:sz w:val="24"/>
          <w:szCs w:val="24"/>
          <w:shd w:val="clear" w:color="auto" w:fill="FFFFFF"/>
          <w:lang w:bidi="he-IL"/>
        </w:rPr>
        <w:t>о своей квартире</w:t>
      </w:r>
      <w:r w:rsidRPr="00ED46EC">
        <w:rPr>
          <w:rFonts w:asciiTheme="majorBidi" w:hAnsiTheme="majorBidi" w:cstheme="majorBidi"/>
          <w:sz w:val="24"/>
          <w:szCs w:val="24"/>
        </w:rPr>
        <w:t>;</w:t>
      </w:r>
    </w:p>
    <w:p w14:paraId="580A41EC" w14:textId="77777777" w:rsidR="00FE4DB7" w:rsidRPr="009D4CC8" w:rsidRDefault="00FE4DB7" w:rsidP="00FE4DB7">
      <w:pPr>
        <w:pStyle w:val="a9"/>
        <w:spacing w:line="360" w:lineRule="auto"/>
        <w:ind w:left="0"/>
        <w:rPr>
          <w:rFonts w:asciiTheme="majorBidi" w:eastAsia="Times New Roman" w:hAnsiTheme="majorBidi" w:cstheme="majorBidi"/>
          <w:color w:val="000000"/>
          <w:shd w:val="clear" w:color="auto" w:fill="FFFFFF"/>
          <w:lang w:bidi="he-IL"/>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составлять подкаст о своей комнате</w:t>
      </w:r>
      <w:r w:rsidRPr="00DC3035">
        <w:rPr>
          <w:rFonts w:asciiTheme="majorBidi" w:eastAsia="Times New Roman" w:hAnsiTheme="majorBidi" w:cstheme="majorBidi"/>
          <w:color w:val="000000"/>
          <w:shd w:val="clear" w:color="auto" w:fill="FFFFFF"/>
          <w:lang w:bidi="he-IL"/>
        </w:rPr>
        <w:t>;</w:t>
      </w:r>
    </w:p>
    <w:p w14:paraId="1C8FE91B" w14:textId="77777777" w:rsidR="00FE4DB7" w:rsidRPr="0033472D" w:rsidRDefault="00FE4DB7" w:rsidP="00FE4DB7">
      <w:pPr>
        <w:pStyle w:val="a9"/>
        <w:spacing w:line="360" w:lineRule="auto"/>
        <w:ind w:left="0"/>
        <w:rPr>
          <w:rFonts w:ascii="Times New Roman" w:hAnsi="Times New Roman"/>
          <w:color w:val="000000"/>
        </w:rPr>
      </w:pPr>
      <w:r w:rsidRPr="00DC3035">
        <w:rPr>
          <w:rFonts w:ascii="Wingdings" w:hAnsi="Wingdings"/>
          <w:color w:val="000000"/>
        </w:rPr>
        <w:t></w:t>
      </w:r>
      <w:r w:rsidRPr="00DC3035">
        <w:rPr>
          <w:rFonts w:ascii="Wingdings" w:hAnsi="Wingdings"/>
          <w:color w:val="000000"/>
        </w:rPr>
        <w:t></w:t>
      </w:r>
      <w:r w:rsidRPr="00DC3035">
        <w:rPr>
          <w:rFonts w:ascii="Times New Roman" w:hAnsi="Times New Roman"/>
          <w:color w:val="000000"/>
        </w:rPr>
        <w:t xml:space="preserve">составлять </w:t>
      </w:r>
      <w:proofErr w:type="gramStart"/>
      <w:r w:rsidRPr="00DC3035">
        <w:rPr>
          <w:rFonts w:ascii="Times New Roman" w:hAnsi="Times New Roman"/>
          <w:color w:val="000000"/>
        </w:rPr>
        <w:t>коллективный</w:t>
      </w:r>
      <w:proofErr w:type="gramEnd"/>
      <w:r w:rsidRPr="00DC3035">
        <w:rPr>
          <w:rFonts w:ascii="Times New Roman" w:hAnsi="Times New Roman"/>
          <w:color w:val="000000"/>
        </w:rPr>
        <w:t xml:space="preserve"> видео блог о </w:t>
      </w:r>
      <w:r>
        <w:rPr>
          <w:rFonts w:ascii="Times New Roman" w:hAnsi="Times New Roman"/>
          <w:color w:val="000000"/>
        </w:rPr>
        <w:t>провождении времени дома;</w:t>
      </w:r>
    </w:p>
    <w:p w14:paraId="57EE79A3" w14:textId="77777777" w:rsidR="00FE4DB7" w:rsidRPr="00881BB5" w:rsidRDefault="00FE4DB7" w:rsidP="00FE4DB7">
      <w:pPr>
        <w:pStyle w:val="a9"/>
        <w:spacing w:line="360" w:lineRule="auto"/>
        <w:ind w:left="0"/>
        <w:rPr>
          <w:rFonts w:ascii="Times New Roman" w:eastAsia="Times New Roman" w:hAnsi="Times New Roman"/>
          <w:color w:val="000000"/>
          <w:shd w:val="clear" w:color="auto" w:fill="FFFFFF"/>
          <w:lang w:bidi="he-IL"/>
        </w:rPr>
      </w:pPr>
      <w:r w:rsidRPr="00ED46EC">
        <w:rPr>
          <w:rFonts w:ascii="Wingdings" w:hAnsi="Wingdings"/>
          <w:color w:val="000000"/>
        </w:rPr>
        <w:t></w:t>
      </w:r>
      <w:r w:rsidRPr="00670C67">
        <w:rPr>
          <w:rFonts w:ascii="Wingdings" w:hAnsi="Wingdings"/>
          <w:color w:val="000000"/>
        </w:rPr>
        <w:t></w:t>
      </w:r>
      <w:r>
        <w:rPr>
          <w:rFonts w:ascii="Times New Roman" w:hAnsi="Times New Roman"/>
          <w:color w:val="000000"/>
        </w:rPr>
        <w:t>составлять голосовое сообщение о том, что нужно подготовить к приему у гостей</w:t>
      </w:r>
      <w:r w:rsidRPr="00670C67">
        <w:rPr>
          <w:rFonts w:ascii="Times New Roman" w:hAnsi="Times New Roman"/>
          <w:color w:val="000000"/>
        </w:rPr>
        <w:t>;</w:t>
      </w:r>
    </w:p>
    <w:p w14:paraId="72BD5155" w14:textId="77777777" w:rsidR="00FE4DB7" w:rsidRPr="00696F06" w:rsidRDefault="00FE4DB7" w:rsidP="00FE4DB7">
      <w:pPr>
        <w:tabs>
          <w:tab w:val="left" w:pos="0"/>
        </w:tabs>
        <w:spacing w:line="360" w:lineRule="auto"/>
        <w:jc w:val="both"/>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14:paraId="63E61207" w14:textId="77777777" w:rsidR="00FE4DB7" w:rsidRPr="00ED46EC"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составлять краткий письменный рассказ  или презентацию о доме своей мечты</w:t>
      </w:r>
      <w:r w:rsidRPr="00ED46EC">
        <w:rPr>
          <w:rFonts w:ascii="Times New Roman" w:hAnsi="Times New Roman"/>
          <w:color w:val="000000"/>
        </w:rPr>
        <w:t>;</w:t>
      </w:r>
    </w:p>
    <w:p w14:paraId="0C4E82F8" w14:textId="77777777" w:rsidR="00FE4DB7" w:rsidRPr="002F5D65"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составлять письменное описание своей комнаты</w:t>
      </w:r>
      <w:r w:rsidRPr="00670C67">
        <w:rPr>
          <w:rFonts w:ascii="Times New Roman" w:hAnsi="Times New Roman"/>
          <w:color w:val="000000"/>
        </w:rPr>
        <w:t>;</w:t>
      </w:r>
    </w:p>
    <w:p w14:paraId="3B031134" w14:textId="77777777" w:rsidR="00FE4DB7" w:rsidRPr="00BE17B4" w:rsidRDefault="00FE4DB7" w:rsidP="00FE4DB7">
      <w:pPr>
        <w:pStyle w:val="ConsPlusNormal"/>
        <w:tabs>
          <w:tab w:val="left" w:pos="993"/>
        </w:tabs>
        <w:spacing w:line="360" w:lineRule="auto"/>
        <w:jc w:val="both"/>
        <w:rPr>
          <w:rFonts w:ascii="Times New Roman" w:hAnsi="Times New Roman" w:cs="Times New Roman"/>
          <w:b/>
          <w:bCs/>
          <w:color w:val="000000"/>
          <w:sz w:val="24"/>
          <w:szCs w:val="24"/>
          <w:highlight w:val="cyan"/>
        </w:rPr>
      </w:pPr>
      <w:r w:rsidRPr="00ED46EC">
        <w:rPr>
          <w:rFonts w:ascii="Wingdings" w:hAnsi="Wingdings"/>
          <w:color w:val="000000"/>
        </w:rPr>
        <w:t></w:t>
      </w:r>
      <w:r>
        <w:rPr>
          <w:rFonts w:ascii="Wingdings" w:hAnsi="Wingdings"/>
          <w:color w:val="000000"/>
        </w:rPr>
        <w:t></w:t>
      </w:r>
      <w:r>
        <w:rPr>
          <w:rFonts w:ascii="Times New Roman" w:hAnsi="Times New Roman" w:cs="Times New Roman"/>
          <w:color w:val="000000"/>
          <w:sz w:val="24"/>
          <w:szCs w:val="24"/>
        </w:rPr>
        <w:t>составлять заметку для странички в социальных сетях о своем свободном времени дома;</w:t>
      </w:r>
    </w:p>
    <w:p w14:paraId="7FB7B8B3" w14:textId="77777777" w:rsidR="00FE4DB7" w:rsidRDefault="00FE4DB7" w:rsidP="00FE4DB7">
      <w:pPr>
        <w:pStyle w:val="ConsPlusNormal"/>
        <w:tabs>
          <w:tab w:val="left" w:pos="993"/>
        </w:tabs>
        <w:spacing w:line="360" w:lineRule="auto"/>
        <w:jc w:val="both"/>
        <w:rPr>
          <w:rFonts w:ascii="Times New Roman" w:hAnsi="Times New Roman" w:cs="Times New Roman"/>
          <w:b/>
          <w:color w:val="000000"/>
          <w:sz w:val="24"/>
          <w:szCs w:val="24"/>
        </w:rPr>
      </w:pPr>
      <w:r w:rsidRPr="00ED46EC">
        <w:rPr>
          <w:rFonts w:ascii="Wingdings" w:hAnsi="Wingdings"/>
          <w:color w:val="000000"/>
        </w:rPr>
        <w:t></w:t>
      </w:r>
      <w:r w:rsidRPr="00742474">
        <w:rPr>
          <w:rFonts w:ascii="Wingdings" w:hAnsi="Wingdings"/>
          <w:color w:val="000000"/>
        </w:rPr>
        <w:t></w:t>
      </w:r>
      <w:r w:rsidRPr="007061D5">
        <w:rPr>
          <w:rFonts w:ascii="Times New Roman" w:hAnsi="Times New Roman" w:cs="Times New Roman"/>
          <w:color w:val="000000"/>
          <w:sz w:val="24"/>
          <w:szCs w:val="24"/>
        </w:rPr>
        <w:t xml:space="preserve">составлять </w:t>
      </w:r>
      <w:r>
        <w:rPr>
          <w:rFonts w:ascii="Times New Roman" w:hAnsi="Times New Roman" w:cs="Times New Roman"/>
          <w:color w:val="000000"/>
          <w:sz w:val="24"/>
          <w:szCs w:val="24"/>
        </w:rPr>
        <w:t>записку с приглашением прийти в гости</w:t>
      </w:r>
      <w:r>
        <w:rPr>
          <w:rFonts w:ascii="Times New Roman" w:hAnsi="Times New Roman" w:cs="Times New Roman"/>
          <w:color w:val="000000"/>
        </w:rPr>
        <w:t>.</w:t>
      </w:r>
    </w:p>
    <w:p w14:paraId="14A62038" w14:textId="77777777" w:rsidR="00FE4DB7" w:rsidRPr="00161618"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5D2ADB">
        <w:rPr>
          <w:rFonts w:ascii="Times New Roman" w:hAnsi="Times New Roman"/>
          <w:b/>
          <w:color w:val="000000"/>
          <w:sz w:val="24"/>
          <w:szCs w:val="24"/>
        </w:rPr>
        <w:t>Примерный лексико-грамматический материал</w:t>
      </w:r>
      <w:r w:rsidRPr="00161618">
        <w:rPr>
          <w:rFonts w:ascii="Times New Roman" w:hAnsi="Times New Roman"/>
          <w:b/>
          <w:color w:val="000000"/>
          <w:sz w:val="24"/>
          <w:szCs w:val="24"/>
        </w:rPr>
        <w:t>.</w:t>
      </w:r>
    </w:p>
    <w:p w14:paraId="442EC887" w14:textId="77777777"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olor w:val="000000"/>
          <w:sz w:val="24"/>
          <w:szCs w:val="24"/>
        </w:rPr>
        <w:t xml:space="preserve">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w:t>
      </w:r>
      <w:r w:rsidRPr="002C088E">
        <w:rPr>
          <w:rFonts w:ascii="Times New Roman" w:hAnsi="Times New Roman"/>
          <w:color w:val="000000"/>
          <w:sz w:val="24"/>
          <w:szCs w:val="24"/>
        </w:rPr>
        <w:lastRenderedPageBreak/>
        <w:t>объеме не менее 35.  Предполагается введение в речь следующих языковых средств и конструкций:</w:t>
      </w:r>
    </w:p>
    <w:p w14:paraId="51CFC81F" w14:textId="77777777" w:rsidR="00FE4DB7" w:rsidRPr="00FC0116" w:rsidRDefault="00FE4DB7" w:rsidP="00FE4DB7">
      <w:pPr>
        <w:pStyle w:val="a9"/>
        <w:tabs>
          <w:tab w:val="left" w:pos="0"/>
        </w:tabs>
        <w:suppressAutoHyphens/>
        <w:spacing w:line="360" w:lineRule="auto"/>
        <w:ind w:left="0"/>
        <w:jc w:val="both"/>
        <w:rPr>
          <w:rFonts w:asciiTheme="majorBidi" w:hAnsiTheme="majorBidi" w:cstheme="majorBidi"/>
          <w:bCs/>
        </w:rPr>
      </w:pPr>
      <w:r w:rsidRPr="00C53328">
        <w:rPr>
          <w:rFonts w:ascii="Wingdings" w:hAnsi="Wingdings"/>
          <w:color w:val="000000"/>
        </w:rPr>
        <w:t></w:t>
      </w:r>
      <w:r w:rsidRPr="00C53328">
        <w:rPr>
          <w:rFonts w:ascii="Wingdings" w:hAnsi="Wingdings"/>
          <w:color w:val="000000"/>
        </w:rPr>
        <w:t></w:t>
      </w:r>
      <w:r w:rsidRPr="00FC0116">
        <w:rPr>
          <w:rFonts w:asciiTheme="majorBidi" w:hAnsiTheme="majorBidi" w:cstheme="majorBidi"/>
          <w:bCs/>
        </w:rPr>
        <w:t xml:space="preserve"> </w:t>
      </w:r>
      <w:r w:rsidRPr="00FC0116">
        <w:rPr>
          <w:rFonts w:asciiTheme="majorBidi" w:hAnsiTheme="majorBidi" w:cstheme="majorBidi"/>
          <w:bCs/>
          <w:color w:val="000000" w:themeColor="text1"/>
        </w:rPr>
        <w:t xml:space="preserve"> </w:t>
      </w:r>
      <w:r w:rsidRPr="00C53328">
        <w:rPr>
          <w:rFonts w:asciiTheme="majorBidi" w:hAnsiTheme="majorBidi" w:cstheme="majorBidi"/>
          <w:bCs/>
          <w:color w:val="000000" w:themeColor="text1"/>
        </w:rPr>
        <w:t>конструкция</w:t>
      </w:r>
      <w:r w:rsidRPr="00FC0116">
        <w:rPr>
          <w:rFonts w:asciiTheme="majorBidi" w:hAnsiTheme="majorBidi" w:cstheme="majorBidi"/>
          <w:bCs/>
          <w:color w:val="000000" w:themeColor="text1"/>
        </w:rPr>
        <w:t xml:space="preserve"> </w:t>
      </w:r>
      <w:r w:rsidRPr="002C088E">
        <w:rPr>
          <w:rFonts w:asciiTheme="majorBidi" w:hAnsiTheme="majorBidi" w:cstheme="majorBidi"/>
          <w:bCs/>
          <w:i/>
          <w:iCs/>
          <w:lang w:val="en-US"/>
        </w:rPr>
        <w:t>there</w:t>
      </w:r>
      <w:r w:rsidRPr="00FC0116">
        <w:rPr>
          <w:rFonts w:asciiTheme="majorBidi" w:hAnsiTheme="majorBidi" w:cstheme="majorBidi"/>
          <w:bCs/>
          <w:i/>
          <w:iCs/>
        </w:rPr>
        <w:t xml:space="preserve"> </w:t>
      </w:r>
      <w:r w:rsidRPr="002C088E">
        <w:rPr>
          <w:rFonts w:asciiTheme="majorBidi" w:hAnsiTheme="majorBidi" w:cstheme="majorBidi"/>
          <w:bCs/>
          <w:i/>
          <w:iCs/>
          <w:lang w:val="en-US"/>
        </w:rPr>
        <w:t>is</w:t>
      </w:r>
      <w:r w:rsidRPr="00FC0116">
        <w:rPr>
          <w:rFonts w:asciiTheme="majorBidi" w:hAnsiTheme="majorBidi" w:cstheme="majorBidi"/>
          <w:bCs/>
          <w:i/>
          <w:iCs/>
        </w:rPr>
        <w:t xml:space="preserve"> / </w:t>
      </w:r>
      <w:r w:rsidRPr="002C088E">
        <w:rPr>
          <w:rFonts w:asciiTheme="majorBidi" w:hAnsiTheme="majorBidi" w:cstheme="majorBidi"/>
          <w:bCs/>
          <w:i/>
          <w:iCs/>
          <w:lang w:val="en-US"/>
        </w:rPr>
        <w:t>there</w:t>
      </w:r>
      <w:r w:rsidRPr="00FC0116">
        <w:rPr>
          <w:rFonts w:asciiTheme="majorBidi" w:hAnsiTheme="majorBidi" w:cstheme="majorBidi"/>
          <w:bCs/>
          <w:i/>
          <w:iCs/>
        </w:rPr>
        <w:t xml:space="preserve"> </w:t>
      </w:r>
      <w:r w:rsidRPr="002C088E">
        <w:rPr>
          <w:rFonts w:asciiTheme="majorBidi" w:hAnsiTheme="majorBidi" w:cstheme="majorBidi"/>
          <w:bCs/>
          <w:i/>
          <w:iCs/>
          <w:lang w:val="en-US"/>
        </w:rPr>
        <w:t>are</w:t>
      </w:r>
      <w:r w:rsidRPr="00FC0116">
        <w:rPr>
          <w:rFonts w:asciiTheme="majorBidi" w:hAnsiTheme="majorBidi" w:cstheme="majorBidi"/>
          <w:bCs/>
        </w:rPr>
        <w:t>;</w:t>
      </w:r>
    </w:p>
    <w:p w14:paraId="2B3D2860" w14:textId="77777777" w:rsidR="00FE4DB7" w:rsidRDefault="00FE4DB7" w:rsidP="00FE4DB7">
      <w:pPr>
        <w:pStyle w:val="a9"/>
        <w:tabs>
          <w:tab w:val="left" w:pos="0"/>
        </w:tabs>
        <w:suppressAutoHyphens/>
        <w:spacing w:line="360" w:lineRule="auto"/>
        <w:ind w:left="0"/>
        <w:jc w:val="both"/>
        <w:rPr>
          <w:rFonts w:asciiTheme="majorBidi" w:hAnsiTheme="majorBidi" w:cstheme="majorBidi"/>
          <w:bCs/>
        </w:rPr>
      </w:pPr>
      <w:r w:rsidRPr="002C088E">
        <w:rPr>
          <w:rFonts w:ascii="Wingdings" w:hAnsi="Wingdings"/>
          <w:color w:val="000000"/>
        </w:rPr>
        <w:t></w:t>
      </w:r>
      <w:r w:rsidRPr="002C088E">
        <w:rPr>
          <w:rFonts w:asciiTheme="majorBidi" w:hAnsiTheme="majorBidi" w:cstheme="majorBidi"/>
          <w:bCs/>
        </w:rPr>
        <w:t xml:space="preserve">  предлоги места</w:t>
      </w:r>
      <w:r w:rsidRPr="002C088E">
        <w:rPr>
          <w:rFonts w:asciiTheme="majorBidi" w:hAnsiTheme="majorBidi" w:cstheme="majorBidi"/>
        </w:rPr>
        <w:t xml:space="preserve"> (</w:t>
      </w:r>
      <w:r w:rsidRPr="002C088E">
        <w:rPr>
          <w:rFonts w:asciiTheme="majorBidi" w:hAnsiTheme="majorBidi" w:cstheme="majorBidi"/>
          <w:i/>
          <w:lang w:val="en-US"/>
        </w:rPr>
        <w:t>on</w:t>
      </w:r>
      <w:r w:rsidRPr="002C088E">
        <w:rPr>
          <w:rFonts w:asciiTheme="majorBidi" w:hAnsiTheme="majorBidi" w:cstheme="majorBidi"/>
          <w:i/>
        </w:rPr>
        <w:t xml:space="preserve">, </w:t>
      </w:r>
      <w:r w:rsidRPr="002C088E">
        <w:rPr>
          <w:rFonts w:asciiTheme="majorBidi" w:hAnsiTheme="majorBidi" w:cstheme="majorBidi"/>
          <w:i/>
          <w:lang w:val="en-US"/>
        </w:rPr>
        <w:t>in</w:t>
      </w:r>
      <w:r w:rsidRPr="002C088E">
        <w:rPr>
          <w:rFonts w:asciiTheme="majorBidi" w:hAnsiTheme="majorBidi" w:cstheme="majorBidi"/>
          <w:i/>
        </w:rPr>
        <w:t xml:space="preserve">, </w:t>
      </w:r>
      <w:r w:rsidRPr="002C088E">
        <w:rPr>
          <w:rFonts w:asciiTheme="majorBidi" w:hAnsiTheme="majorBidi" w:cstheme="majorBidi"/>
          <w:i/>
          <w:lang w:val="en-US"/>
        </w:rPr>
        <w:t>near</w:t>
      </w:r>
      <w:r w:rsidRPr="002C088E">
        <w:rPr>
          <w:rFonts w:asciiTheme="majorBidi" w:hAnsiTheme="majorBidi" w:cstheme="majorBidi"/>
          <w:i/>
        </w:rPr>
        <w:t xml:space="preserve">, </w:t>
      </w:r>
      <w:r w:rsidRPr="002C088E">
        <w:rPr>
          <w:rFonts w:asciiTheme="majorBidi" w:hAnsiTheme="majorBidi" w:cstheme="majorBidi"/>
          <w:i/>
          <w:lang w:val="en-US"/>
        </w:rPr>
        <w:t>under</w:t>
      </w:r>
      <w:r w:rsidRPr="002C088E">
        <w:rPr>
          <w:rFonts w:asciiTheme="majorBidi" w:hAnsiTheme="majorBidi" w:cstheme="majorBidi"/>
          <w:i/>
        </w:rPr>
        <w:t>)</w:t>
      </w:r>
      <w:r w:rsidRPr="002C088E">
        <w:rPr>
          <w:rFonts w:asciiTheme="majorBidi" w:hAnsiTheme="majorBidi" w:cstheme="majorBidi"/>
          <w:bCs/>
        </w:rPr>
        <w:t xml:space="preserve"> для  описания комнаты и квартиры;</w:t>
      </w:r>
    </w:p>
    <w:p w14:paraId="6442BFEB" w14:textId="77777777" w:rsidR="00FE4DB7" w:rsidRPr="001E1981"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2C088E">
        <w:rPr>
          <w:rFonts w:ascii="Wingdings" w:hAnsi="Wingdings"/>
          <w:color w:val="000000"/>
        </w:rPr>
        <w:t></w:t>
      </w:r>
      <w:r w:rsidRPr="002C088E">
        <w:rPr>
          <w:rFonts w:ascii="Wingdings" w:hAnsi="Wingdings"/>
          <w:color w:val="000000"/>
        </w:rPr>
        <w:t></w:t>
      </w:r>
      <w:r>
        <w:rPr>
          <w:rFonts w:ascii="Times New Roman" w:hAnsi="Times New Roman"/>
          <w:color w:val="000000"/>
        </w:rPr>
        <w:t>предложения</w:t>
      </w:r>
      <w:r w:rsidRPr="00D93154">
        <w:rPr>
          <w:rFonts w:ascii="Times New Roman" w:hAnsi="Times New Roman"/>
          <w:color w:val="000000"/>
          <w:lang w:val="en-US"/>
        </w:rPr>
        <w:t xml:space="preserve"> </w:t>
      </w:r>
      <w:r>
        <w:rPr>
          <w:rFonts w:ascii="Times New Roman" w:hAnsi="Times New Roman"/>
          <w:color w:val="000000"/>
        </w:rPr>
        <w:t>с</w:t>
      </w:r>
      <w:r w:rsidRPr="00D93154">
        <w:rPr>
          <w:rFonts w:ascii="Times New Roman" w:hAnsi="Times New Roman"/>
          <w:color w:val="000000"/>
          <w:lang w:val="en-US"/>
        </w:rPr>
        <w:t xml:space="preserve"> </w:t>
      </w:r>
      <w:r>
        <w:rPr>
          <w:rFonts w:ascii="Times New Roman" w:hAnsi="Times New Roman"/>
          <w:color w:val="000000"/>
        </w:rPr>
        <w:t>конструкциями</w:t>
      </w:r>
      <w:r>
        <w:rPr>
          <w:rFonts w:ascii="Times New Roman" w:hAnsi="Times New Roman"/>
          <w:color w:val="000000"/>
          <w:lang w:val="en-US"/>
        </w:rPr>
        <w:t xml:space="preserve"> </w:t>
      </w:r>
      <w:r>
        <w:rPr>
          <w:rFonts w:ascii="Times New Roman" w:hAnsi="Times New Roman"/>
          <w:i/>
          <w:iCs/>
          <w:color w:val="000000"/>
          <w:lang w:val="en-US"/>
        </w:rPr>
        <w:t>as</w:t>
      </w:r>
      <w:r w:rsidRPr="00D93154">
        <w:rPr>
          <w:rFonts w:ascii="Times New Roman" w:hAnsi="Times New Roman"/>
          <w:i/>
          <w:iCs/>
          <w:color w:val="000000"/>
          <w:lang w:val="en-US"/>
        </w:rPr>
        <w:t xml:space="preserve">…as/ not </w:t>
      </w:r>
      <w:r>
        <w:rPr>
          <w:rFonts w:ascii="Times New Roman" w:hAnsi="Times New Roman"/>
          <w:i/>
          <w:iCs/>
          <w:color w:val="000000"/>
          <w:lang w:val="en-US"/>
        </w:rPr>
        <w:t>so</w:t>
      </w:r>
      <w:r w:rsidRPr="00D93154">
        <w:rPr>
          <w:rFonts w:ascii="Times New Roman" w:hAnsi="Times New Roman"/>
          <w:i/>
          <w:iCs/>
          <w:color w:val="000000"/>
          <w:lang w:val="en-US"/>
        </w:rPr>
        <w:t>… as:</w:t>
      </w:r>
      <w:r>
        <w:rPr>
          <w:rFonts w:ascii="Times New Roman" w:hAnsi="Times New Roman"/>
          <w:i/>
          <w:iCs/>
          <w:color w:val="000000"/>
          <w:lang w:val="en-US"/>
        </w:rPr>
        <w:t xml:space="preserve"> This room is as light as that one.   My</w:t>
      </w:r>
      <w:r w:rsidRPr="001E1981">
        <w:rPr>
          <w:rFonts w:ascii="Times New Roman" w:hAnsi="Times New Roman"/>
          <w:i/>
          <w:iCs/>
          <w:color w:val="000000"/>
          <w:lang w:val="en-US"/>
        </w:rPr>
        <w:t xml:space="preserve"> </w:t>
      </w:r>
      <w:r>
        <w:rPr>
          <w:rFonts w:ascii="Times New Roman" w:hAnsi="Times New Roman"/>
          <w:i/>
          <w:iCs/>
          <w:color w:val="000000"/>
          <w:lang w:val="en-US"/>
        </w:rPr>
        <w:t>bedroom</w:t>
      </w:r>
      <w:r w:rsidRPr="001E1981">
        <w:rPr>
          <w:rFonts w:ascii="Times New Roman" w:hAnsi="Times New Roman"/>
          <w:i/>
          <w:iCs/>
          <w:color w:val="000000"/>
          <w:lang w:val="en-US"/>
        </w:rPr>
        <w:t xml:space="preserve"> </w:t>
      </w:r>
      <w:r>
        <w:rPr>
          <w:rFonts w:ascii="Times New Roman" w:hAnsi="Times New Roman"/>
          <w:i/>
          <w:iCs/>
          <w:color w:val="000000"/>
          <w:lang w:val="en-US"/>
        </w:rPr>
        <w:t>isn</w:t>
      </w:r>
      <w:r w:rsidRPr="001E1981">
        <w:rPr>
          <w:rFonts w:ascii="Times New Roman" w:hAnsi="Times New Roman"/>
          <w:i/>
          <w:iCs/>
          <w:color w:val="000000"/>
          <w:lang w:val="en-US"/>
        </w:rPr>
        <w:t>’</w:t>
      </w:r>
      <w:r>
        <w:rPr>
          <w:rFonts w:ascii="Times New Roman" w:hAnsi="Times New Roman"/>
          <w:i/>
          <w:iCs/>
          <w:color w:val="000000"/>
          <w:lang w:val="en-US"/>
        </w:rPr>
        <w:t>t</w:t>
      </w:r>
      <w:r w:rsidRPr="001E1981">
        <w:rPr>
          <w:rFonts w:ascii="Times New Roman" w:hAnsi="Times New Roman"/>
          <w:i/>
          <w:iCs/>
          <w:color w:val="000000"/>
          <w:lang w:val="en-US"/>
        </w:rPr>
        <w:t xml:space="preserve"> </w:t>
      </w:r>
      <w:proofErr w:type="gramStart"/>
      <w:r>
        <w:rPr>
          <w:rFonts w:ascii="Times New Roman" w:hAnsi="Times New Roman"/>
          <w:i/>
          <w:iCs/>
          <w:color w:val="000000"/>
          <w:lang w:val="en-US"/>
        </w:rPr>
        <w:t>so</w:t>
      </w:r>
      <w:proofErr w:type="gramEnd"/>
      <w:r w:rsidRPr="001E1981">
        <w:rPr>
          <w:rFonts w:ascii="Times New Roman" w:hAnsi="Times New Roman"/>
          <w:i/>
          <w:iCs/>
          <w:color w:val="000000"/>
          <w:lang w:val="en-US"/>
        </w:rPr>
        <w:t xml:space="preserve"> </w:t>
      </w:r>
      <w:r>
        <w:rPr>
          <w:rFonts w:ascii="Times New Roman" w:hAnsi="Times New Roman"/>
          <w:i/>
          <w:iCs/>
          <w:color w:val="000000"/>
          <w:lang w:val="en-US"/>
        </w:rPr>
        <w:t>big</w:t>
      </w:r>
      <w:r w:rsidRPr="001E1981">
        <w:rPr>
          <w:rFonts w:ascii="Times New Roman" w:hAnsi="Times New Roman"/>
          <w:i/>
          <w:iCs/>
          <w:color w:val="000000"/>
          <w:lang w:val="en-US"/>
        </w:rPr>
        <w:t xml:space="preserve"> </w:t>
      </w:r>
      <w:r>
        <w:rPr>
          <w:rFonts w:ascii="Times New Roman" w:hAnsi="Times New Roman"/>
          <w:i/>
          <w:iCs/>
          <w:color w:val="000000"/>
          <w:lang w:val="en-US"/>
        </w:rPr>
        <w:t>as</w:t>
      </w:r>
      <w:r w:rsidRPr="001E1981">
        <w:rPr>
          <w:rFonts w:ascii="Times New Roman" w:hAnsi="Times New Roman"/>
          <w:i/>
          <w:iCs/>
          <w:color w:val="000000"/>
          <w:lang w:val="en-US"/>
        </w:rPr>
        <w:t xml:space="preserve"> </w:t>
      </w:r>
      <w:r>
        <w:rPr>
          <w:rFonts w:ascii="Times New Roman" w:hAnsi="Times New Roman"/>
          <w:i/>
          <w:iCs/>
          <w:color w:val="000000"/>
          <w:lang w:val="en-US"/>
        </w:rPr>
        <w:t>my</w:t>
      </w:r>
      <w:r w:rsidRPr="001E1981">
        <w:rPr>
          <w:rFonts w:ascii="Times New Roman" w:hAnsi="Times New Roman"/>
          <w:i/>
          <w:iCs/>
          <w:color w:val="000000"/>
          <w:lang w:val="en-US"/>
        </w:rPr>
        <w:t xml:space="preserve"> </w:t>
      </w:r>
      <w:r>
        <w:rPr>
          <w:rFonts w:ascii="Times New Roman" w:hAnsi="Times New Roman"/>
          <w:i/>
          <w:iCs/>
          <w:color w:val="000000"/>
          <w:lang w:val="en-US"/>
        </w:rPr>
        <w:t>brother</w:t>
      </w:r>
      <w:r w:rsidRPr="001E1981">
        <w:rPr>
          <w:rFonts w:ascii="Times New Roman" w:hAnsi="Times New Roman"/>
          <w:i/>
          <w:iCs/>
          <w:color w:val="000000"/>
          <w:lang w:val="en-US"/>
        </w:rPr>
        <w:t>’</w:t>
      </w:r>
      <w:r>
        <w:rPr>
          <w:rFonts w:ascii="Times New Roman" w:hAnsi="Times New Roman"/>
          <w:i/>
          <w:iCs/>
          <w:color w:val="000000"/>
          <w:lang w:val="en-US"/>
        </w:rPr>
        <w:t>s</w:t>
      </w:r>
      <w:r w:rsidRPr="001E1981">
        <w:rPr>
          <w:rFonts w:ascii="Times New Roman" w:hAnsi="Times New Roman"/>
          <w:i/>
          <w:iCs/>
          <w:color w:val="000000"/>
          <w:lang w:val="en-US"/>
        </w:rPr>
        <w:t>;</w:t>
      </w:r>
    </w:p>
    <w:p w14:paraId="6FC97A6D" w14:textId="77777777" w:rsidR="00FE4DB7" w:rsidRPr="001E1981" w:rsidRDefault="00FE4DB7" w:rsidP="00FE4DB7">
      <w:pPr>
        <w:pStyle w:val="a9"/>
        <w:tabs>
          <w:tab w:val="left" w:pos="0"/>
        </w:tabs>
        <w:suppressAutoHyphens/>
        <w:spacing w:line="360" w:lineRule="auto"/>
        <w:ind w:left="0"/>
        <w:jc w:val="both"/>
        <w:rPr>
          <w:rFonts w:asciiTheme="majorBidi" w:hAnsiTheme="majorBidi" w:cstheme="majorBidi"/>
          <w:i/>
          <w:lang w:val="en-US"/>
        </w:rPr>
      </w:pPr>
      <w:r w:rsidRPr="002C088E">
        <w:rPr>
          <w:rFonts w:ascii="Wingdings" w:hAnsi="Wingdings"/>
          <w:color w:val="000000"/>
        </w:rPr>
        <w:t></w:t>
      </w:r>
      <w:r w:rsidRPr="002C088E">
        <w:rPr>
          <w:rFonts w:ascii="Wingdings" w:hAnsi="Wingdings"/>
          <w:color w:val="000000"/>
        </w:rPr>
        <w:t></w:t>
      </w:r>
      <w:r w:rsidRPr="001E1981">
        <w:rPr>
          <w:rFonts w:asciiTheme="majorBidi" w:hAnsiTheme="majorBidi" w:cstheme="majorBidi"/>
          <w:lang w:val="en-US"/>
        </w:rPr>
        <w:t xml:space="preserve"> </w:t>
      </w:r>
      <w:r>
        <w:rPr>
          <w:rFonts w:asciiTheme="majorBidi" w:hAnsiTheme="majorBidi" w:cstheme="majorBidi"/>
          <w:bCs/>
          <w:iCs/>
        </w:rPr>
        <w:t>повелительное</w:t>
      </w:r>
      <w:r w:rsidRPr="001E1981">
        <w:rPr>
          <w:rFonts w:asciiTheme="majorBidi" w:hAnsiTheme="majorBidi" w:cstheme="majorBidi"/>
          <w:bCs/>
          <w:iCs/>
          <w:lang w:val="en-US"/>
        </w:rPr>
        <w:t xml:space="preserve"> </w:t>
      </w:r>
      <w:r>
        <w:rPr>
          <w:rFonts w:asciiTheme="majorBidi" w:hAnsiTheme="majorBidi" w:cstheme="majorBidi"/>
          <w:bCs/>
          <w:iCs/>
        </w:rPr>
        <w:t>наклонение</w:t>
      </w:r>
      <w:r w:rsidRPr="001E1981">
        <w:rPr>
          <w:rFonts w:asciiTheme="majorBidi" w:hAnsiTheme="majorBidi" w:cstheme="majorBidi"/>
          <w:bCs/>
          <w:iCs/>
          <w:lang w:val="en-US"/>
        </w:rPr>
        <w:t xml:space="preserve"> </w:t>
      </w:r>
      <w:r>
        <w:rPr>
          <w:rFonts w:asciiTheme="majorBidi" w:hAnsiTheme="majorBidi" w:cstheme="majorBidi"/>
          <w:bCs/>
          <w:iCs/>
        </w:rPr>
        <w:t>для</w:t>
      </w:r>
      <w:r w:rsidRPr="001E1981">
        <w:rPr>
          <w:rFonts w:asciiTheme="majorBidi" w:hAnsiTheme="majorBidi" w:cstheme="majorBidi"/>
          <w:bCs/>
          <w:iCs/>
          <w:lang w:val="en-US"/>
        </w:rPr>
        <w:t xml:space="preserve"> </w:t>
      </w:r>
      <w:r>
        <w:rPr>
          <w:rFonts w:asciiTheme="majorBidi" w:hAnsiTheme="majorBidi" w:cstheme="majorBidi"/>
          <w:bCs/>
          <w:iCs/>
        </w:rPr>
        <w:t>выражения</w:t>
      </w:r>
      <w:r w:rsidRPr="001E1981">
        <w:rPr>
          <w:rFonts w:asciiTheme="majorBidi" w:hAnsiTheme="majorBidi" w:cstheme="majorBidi"/>
          <w:bCs/>
          <w:iCs/>
          <w:lang w:val="en-US"/>
        </w:rPr>
        <w:t xml:space="preserve"> </w:t>
      </w:r>
      <w:r>
        <w:rPr>
          <w:rFonts w:asciiTheme="majorBidi" w:hAnsiTheme="majorBidi" w:cstheme="majorBidi"/>
          <w:bCs/>
          <w:iCs/>
        </w:rPr>
        <w:t>просьбы</w:t>
      </w:r>
      <w:r w:rsidRPr="001E1981">
        <w:rPr>
          <w:rFonts w:asciiTheme="majorBidi" w:hAnsiTheme="majorBidi" w:cstheme="majorBidi"/>
          <w:bCs/>
          <w:iCs/>
          <w:lang w:val="en-US"/>
        </w:rPr>
        <w:t xml:space="preserve"> </w:t>
      </w:r>
      <w:r>
        <w:rPr>
          <w:rFonts w:asciiTheme="majorBidi" w:hAnsiTheme="majorBidi" w:cstheme="majorBidi"/>
          <w:bCs/>
          <w:iCs/>
        </w:rPr>
        <w:t>помочь</w:t>
      </w:r>
      <w:r w:rsidRPr="001E1981">
        <w:rPr>
          <w:rFonts w:asciiTheme="majorBidi" w:hAnsiTheme="majorBidi" w:cstheme="majorBidi"/>
          <w:bCs/>
          <w:iCs/>
          <w:lang w:val="en-US"/>
        </w:rPr>
        <w:t xml:space="preserve"> </w:t>
      </w:r>
      <w:r>
        <w:rPr>
          <w:rFonts w:asciiTheme="majorBidi" w:hAnsiTheme="majorBidi" w:cstheme="majorBidi"/>
          <w:bCs/>
          <w:iCs/>
        </w:rPr>
        <w:t>по</w:t>
      </w:r>
      <w:r w:rsidRPr="001E1981">
        <w:rPr>
          <w:rFonts w:asciiTheme="majorBidi" w:hAnsiTheme="majorBidi" w:cstheme="majorBidi"/>
          <w:bCs/>
          <w:iCs/>
          <w:lang w:val="en-US"/>
        </w:rPr>
        <w:t xml:space="preserve"> </w:t>
      </w:r>
      <w:r>
        <w:rPr>
          <w:rFonts w:asciiTheme="majorBidi" w:hAnsiTheme="majorBidi" w:cstheme="majorBidi"/>
          <w:bCs/>
          <w:iCs/>
        </w:rPr>
        <w:t>дому</w:t>
      </w:r>
      <w:r w:rsidRPr="001E1981">
        <w:rPr>
          <w:rFonts w:asciiTheme="majorBidi" w:hAnsiTheme="majorBidi" w:cstheme="majorBidi"/>
          <w:bCs/>
          <w:iCs/>
          <w:lang w:val="en-US"/>
        </w:rPr>
        <w:t xml:space="preserve">: </w:t>
      </w:r>
      <w:r>
        <w:rPr>
          <w:rFonts w:asciiTheme="majorBidi" w:hAnsiTheme="majorBidi" w:cstheme="majorBidi"/>
          <w:bCs/>
          <w:i/>
          <w:lang w:val="en-US"/>
        </w:rPr>
        <w:t>l</w:t>
      </w:r>
      <w:r w:rsidRPr="006B36D2">
        <w:rPr>
          <w:rFonts w:asciiTheme="majorBidi" w:hAnsiTheme="majorBidi" w:cstheme="majorBidi"/>
          <w:bCs/>
          <w:i/>
          <w:lang w:val="en-US"/>
        </w:rPr>
        <w:t>ay</w:t>
      </w:r>
      <w:r w:rsidRPr="001E1981">
        <w:rPr>
          <w:rFonts w:asciiTheme="majorBidi" w:hAnsiTheme="majorBidi" w:cstheme="majorBidi"/>
          <w:bCs/>
          <w:i/>
          <w:lang w:val="en-US"/>
        </w:rPr>
        <w:t xml:space="preserve"> </w:t>
      </w:r>
      <w:r w:rsidRPr="006B36D2">
        <w:rPr>
          <w:rFonts w:asciiTheme="majorBidi" w:hAnsiTheme="majorBidi" w:cstheme="majorBidi"/>
          <w:bCs/>
          <w:i/>
          <w:lang w:val="en-US"/>
        </w:rPr>
        <w:t>the</w:t>
      </w:r>
      <w:r w:rsidRPr="001E1981">
        <w:rPr>
          <w:rFonts w:asciiTheme="majorBidi" w:hAnsiTheme="majorBidi" w:cstheme="majorBidi"/>
          <w:bCs/>
          <w:i/>
          <w:lang w:val="en-US"/>
        </w:rPr>
        <w:t xml:space="preserve"> </w:t>
      </w:r>
      <w:r w:rsidRPr="006B36D2">
        <w:rPr>
          <w:rFonts w:asciiTheme="majorBidi" w:hAnsiTheme="majorBidi" w:cstheme="majorBidi"/>
          <w:bCs/>
          <w:i/>
          <w:lang w:val="en-US"/>
        </w:rPr>
        <w:t>table</w:t>
      </w:r>
      <w:r w:rsidRPr="001E1981">
        <w:rPr>
          <w:rFonts w:asciiTheme="majorBidi" w:hAnsiTheme="majorBidi" w:cstheme="majorBidi"/>
          <w:bCs/>
          <w:i/>
          <w:lang w:val="en-US"/>
        </w:rPr>
        <w:t xml:space="preserve">, </w:t>
      </w:r>
      <w:r>
        <w:rPr>
          <w:rFonts w:asciiTheme="majorBidi" w:hAnsiTheme="majorBidi" w:cstheme="majorBidi"/>
          <w:bCs/>
          <w:i/>
          <w:lang w:val="en-US"/>
        </w:rPr>
        <w:t>bring</w:t>
      </w:r>
      <w:r w:rsidRPr="001E1981">
        <w:rPr>
          <w:rFonts w:asciiTheme="majorBidi" w:hAnsiTheme="majorBidi" w:cstheme="majorBidi"/>
          <w:bCs/>
          <w:i/>
          <w:lang w:val="en-US"/>
        </w:rPr>
        <w:t xml:space="preserve"> </w:t>
      </w:r>
      <w:r>
        <w:rPr>
          <w:rFonts w:asciiTheme="majorBidi" w:hAnsiTheme="majorBidi" w:cstheme="majorBidi"/>
          <w:bCs/>
          <w:i/>
          <w:lang w:val="en-US"/>
        </w:rPr>
        <w:t>the</w:t>
      </w:r>
      <w:r w:rsidRPr="001E1981">
        <w:rPr>
          <w:rFonts w:asciiTheme="majorBidi" w:hAnsiTheme="majorBidi" w:cstheme="majorBidi"/>
          <w:bCs/>
          <w:i/>
          <w:lang w:val="en-US"/>
        </w:rPr>
        <w:t xml:space="preserve"> </w:t>
      </w:r>
      <w:r>
        <w:rPr>
          <w:rFonts w:asciiTheme="majorBidi" w:hAnsiTheme="majorBidi" w:cstheme="majorBidi"/>
          <w:bCs/>
          <w:i/>
          <w:lang w:val="en-US"/>
        </w:rPr>
        <w:t>plates</w:t>
      </w:r>
      <w:r w:rsidRPr="001E1981">
        <w:rPr>
          <w:rFonts w:asciiTheme="majorBidi" w:hAnsiTheme="majorBidi" w:cstheme="majorBidi"/>
          <w:i/>
          <w:lang w:val="en-US"/>
        </w:rPr>
        <w:t>;</w:t>
      </w:r>
    </w:p>
    <w:p w14:paraId="1F6AA28F" w14:textId="77777777" w:rsidR="00FE4DB7" w:rsidRPr="002C088E" w:rsidRDefault="00FE4DB7" w:rsidP="00FE4DB7">
      <w:pPr>
        <w:pStyle w:val="a9"/>
        <w:tabs>
          <w:tab w:val="left" w:pos="0"/>
        </w:tabs>
        <w:suppressAutoHyphens/>
        <w:spacing w:line="360" w:lineRule="auto"/>
        <w:ind w:left="0"/>
        <w:jc w:val="both"/>
        <w:rPr>
          <w:rFonts w:asciiTheme="majorBidi" w:hAnsiTheme="majorBidi" w:cstheme="majorBidi"/>
          <w: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rPr>
        <w:t>настоящее продолженное время для описания действий, происходящих в момент речи</w:t>
      </w:r>
      <w:r>
        <w:rPr>
          <w:rFonts w:asciiTheme="majorBidi" w:hAnsiTheme="majorBidi" w:cstheme="majorBidi"/>
        </w:rPr>
        <w:t xml:space="preserve">: </w:t>
      </w:r>
      <w:r w:rsidRPr="002C088E">
        <w:rPr>
          <w:rFonts w:asciiTheme="majorBidi" w:hAnsiTheme="majorBidi" w:cstheme="majorBidi"/>
          <w:i/>
          <w:lang w:val="en-US"/>
        </w:rPr>
        <w:t>I</w:t>
      </w:r>
      <w:r w:rsidRPr="002C088E">
        <w:rPr>
          <w:rFonts w:asciiTheme="majorBidi" w:hAnsiTheme="majorBidi" w:cstheme="majorBidi"/>
          <w:i/>
        </w:rPr>
        <w:t>’</w:t>
      </w:r>
      <w:r w:rsidRPr="002C088E">
        <w:rPr>
          <w:rFonts w:asciiTheme="majorBidi" w:hAnsiTheme="majorBidi" w:cstheme="majorBidi"/>
          <w:i/>
          <w:lang w:val="en-US"/>
        </w:rPr>
        <w:t>m</w:t>
      </w:r>
      <w:r w:rsidRPr="002C088E">
        <w:rPr>
          <w:rFonts w:asciiTheme="majorBidi" w:hAnsiTheme="majorBidi" w:cstheme="majorBidi"/>
          <w:i/>
        </w:rPr>
        <w:t xml:space="preserve"> </w:t>
      </w:r>
      <w:r w:rsidRPr="002C088E">
        <w:rPr>
          <w:rFonts w:asciiTheme="majorBidi" w:hAnsiTheme="majorBidi" w:cstheme="majorBidi"/>
          <w:i/>
          <w:lang w:val="en-US"/>
        </w:rPr>
        <w:t>cleaning</w:t>
      </w:r>
      <w:r w:rsidRPr="002C088E">
        <w:rPr>
          <w:rFonts w:asciiTheme="majorBidi" w:hAnsiTheme="majorBidi" w:cstheme="majorBidi"/>
          <w:i/>
        </w:rPr>
        <w:t xml:space="preserve"> </w:t>
      </w:r>
      <w:r w:rsidRPr="002C088E">
        <w:rPr>
          <w:rFonts w:asciiTheme="majorBidi" w:hAnsiTheme="majorBidi" w:cstheme="majorBidi"/>
          <w:i/>
          <w:lang w:val="en-US"/>
        </w:rPr>
        <w:t>my</w:t>
      </w:r>
      <w:r w:rsidRPr="002C088E">
        <w:rPr>
          <w:rFonts w:asciiTheme="majorBidi" w:hAnsiTheme="majorBidi" w:cstheme="majorBidi"/>
          <w:i/>
        </w:rPr>
        <w:t xml:space="preserve"> </w:t>
      </w:r>
      <w:r w:rsidRPr="002C088E">
        <w:rPr>
          <w:rFonts w:asciiTheme="majorBidi" w:hAnsiTheme="majorBidi" w:cstheme="majorBidi"/>
          <w:i/>
          <w:lang w:val="en-US"/>
        </w:rPr>
        <w:t>room</w:t>
      </w:r>
      <w:r>
        <w:rPr>
          <w:rFonts w:asciiTheme="majorBidi" w:hAnsiTheme="majorBidi" w:cstheme="majorBidi"/>
          <w:i/>
        </w:rPr>
        <w:t>.</w:t>
      </w:r>
    </w:p>
    <w:p w14:paraId="58EAFE45" w14:textId="77777777" w:rsidR="00FE4DB7" w:rsidRPr="002C088E" w:rsidRDefault="00FE4DB7" w:rsidP="00FE4DB7">
      <w:pPr>
        <w:pStyle w:val="a9"/>
        <w:tabs>
          <w:tab w:val="left" w:pos="0"/>
        </w:tabs>
        <w:suppressAutoHyphens/>
        <w:spacing w:line="360" w:lineRule="auto"/>
        <w:ind w:left="0"/>
        <w:jc w:val="both"/>
        <w:rPr>
          <w:rFonts w:ascii="Times New Roman" w:hAnsi="Times New Roman"/>
          <w:color w:val="000000"/>
        </w:rPr>
      </w:pPr>
    </w:p>
    <w:p w14:paraId="4A29915B" w14:textId="77777777" w:rsidR="00FE4DB7" w:rsidRPr="002C088E" w:rsidRDefault="00FE4DB7" w:rsidP="00FE4DB7">
      <w:pPr>
        <w:pStyle w:val="a9"/>
        <w:tabs>
          <w:tab w:val="left" w:pos="0"/>
        </w:tabs>
        <w:suppressAutoHyphens/>
        <w:spacing w:line="360" w:lineRule="auto"/>
        <w:ind w:left="0"/>
        <w:jc w:val="both"/>
        <w:rPr>
          <w:rFonts w:ascii="Times New Roman" w:hAnsi="Times New Roman"/>
          <w:color w:val="000000"/>
        </w:rPr>
      </w:pPr>
      <w:r w:rsidRPr="002C088E">
        <w:rPr>
          <w:rFonts w:ascii="Times New Roman" w:hAnsi="Times New Roman"/>
          <w:color w:val="000000"/>
        </w:rPr>
        <w:t>Лексический  материал отбирается с учетом тематики общения Раздела 4:</w:t>
      </w:r>
    </w:p>
    <w:p w14:paraId="37BA264D" w14:textId="77777777" w:rsidR="00FE4DB7" w:rsidRPr="002C088E" w:rsidRDefault="00FE4DB7" w:rsidP="00FE4DB7">
      <w:pPr>
        <w:pStyle w:val="a9"/>
        <w:tabs>
          <w:tab w:val="left" w:pos="0"/>
        </w:tabs>
        <w:suppressAutoHyphens/>
        <w:spacing w:line="360" w:lineRule="auto"/>
        <w:ind w:left="0"/>
        <w:jc w:val="both"/>
        <w:rPr>
          <w:rFonts w:ascii="Times New Roman" w:hAnsi="Times New Roman"/>
          <w:color w:val="000000"/>
          <w:lang w:val="en-U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названия</w:t>
      </w:r>
      <w:r w:rsidRPr="002C088E">
        <w:rPr>
          <w:rFonts w:ascii="Times New Roman" w:hAnsi="Times New Roman"/>
          <w:color w:val="000000"/>
          <w:lang w:val="en-US"/>
        </w:rPr>
        <w:t xml:space="preserve"> </w:t>
      </w:r>
      <w:r w:rsidRPr="002C088E">
        <w:rPr>
          <w:rFonts w:ascii="Times New Roman" w:hAnsi="Times New Roman"/>
          <w:color w:val="000000"/>
        </w:rPr>
        <w:t>комнат</w:t>
      </w:r>
      <w:r w:rsidRPr="002C088E">
        <w:rPr>
          <w:rFonts w:ascii="Times New Roman" w:hAnsi="Times New Roman"/>
          <w:color w:val="000000"/>
          <w:lang w:val="en-US"/>
        </w:rPr>
        <w:t xml:space="preserve">: </w:t>
      </w:r>
      <w:r w:rsidRPr="002C088E">
        <w:rPr>
          <w:rFonts w:ascii="Times New Roman" w:hAnsi="Times New Roman"/>
          <w:i/>
          <w:color w:val="000000"/>
          <w:lang w:val="en-US"/>
        </w:rPr>
        <w:t>kitchen, bedroom, living-room</w:t>
      </w:r>
      <w:r>
        <w:rPr>
          <w:rFonts w:ascii="Times New Roman" w:hAnsi="Times New Roman"/>
          <w:i/>
          <w:color w:val="000000"/>
          <w:lang w:val="en-US"/>
        </w:rPr>
        <w:t>, b</w:t>
      </w:r>
      <w:r w:rsidRPr="002C088E">
        <w:rPr>
          <w:rFonts w:ascii="Times New Roman" w:hAnsi="Times New Roman"/>
          <w:i/>
          <w:color w:val="000000"/>
          <w:lang w:val="en-US"/>
        </w:rPr>
        <w:t>athroom…;</w:t>
      </w:r>
    </w:p>
    <w:p w14:paraId="7B5C346E" w14:textId="77777777" w:rsidR="00FE4DB7" w:rsidRDefault="00FE4DB7" w:rsidP="00FE4DB7">
      <w:pPr>
        <w:pStyle w:val="a9"/>
        <w:tabs>
          <w:tab w:val="left" w:pos="0"/>
        </w:tabs>
        <w:suppressAutoHyphens/>
        <w:spacing w:line="360" w:lineRule="auto"/>
        <w:ind w:left="0"/>
        <w:jc w:val="both"/>
        <w:rPr>
          <w:rFonts w:ascii="Times New Roman" w:hAnsi="Times New Roman"/>
          <w:i/>
          <w:color w:val="000000"/>
          <w:lang w:val="en-U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название</w:t>
      </w:r>
      <w:r w:rsidRPr="002C088E">
        <w:rPr>
          <w:rFonts w:ascii="Times New Roman" w:hAnsi="Times New Roman"/>
          <w:color w:val="000000"/>
          <w:lang w:val="en-US"/>
        </w:rPr>
        <w:t xml:space="preserve"> </w:t>
      </w:r>
      <w:r w:rsidRPr="002C088E">
        <w:rPr>
          <w:rFonts w:ascii="Times New Roman" w:hAnsi="Times New Roman"/>
          <w:color w:val="000000"/>
        </w:rPr>
        <w:t>предметов</w:t>
      </w:r>
      <w:r w:rsidRPr="002C088E">
        <w:rPr>
          <w:rFonts w:ascii="Times New Roman" w:hAnsi="Times New Roman"/>
          <w:color w:val="000000"/>
          <w:lang w:val="en-US"/>
        </w:rPr>
        <w:t xml:space="preserve"> </w:t>
      </w:r>
      <w:r w:rsidRPr="002C088E">
        <w:rPr>
          <w:rFonts w:ascii="Times New Roman" w:hAnsi="Times New Roman"/>
          <w:color w:val="000000"/>
        </w:rPr>
        <w:t>мебели</w:t>
      </w:r>
      <w:r w:rsidRPr="002C088E">
        <w:rPr>
          <w:rFonts w:ascii="Times New Roman" w:hAnsi="Times New Roman"/>
          <w:color w:val="000000"/>
          <w:lang w:val="en-US"/>
        </w:rPr>
        <w:t xml:space="preserve"> </w:t>
      </w:r>
      <w:r w:rsidRPr="002C088E">
        <w:rPr>
          <w:rFonts w:ascii="Times New Roman" w:hAnsi="Times New Roman"/>
          <w:color w:val="000000"/>
        </w:rPr>
        <w:t>и</w:t>
      </w:r>
      <w:r w:rsidRPr="002C088E">
        <w:rPr>
          <w:rFonts w:ascii="Times New Roman" w:hAnsi="Times New Roman"/>
          <w:color w:val="000000"/>
          <w:lang w:val="en-US"/>
        </w:rPr>
        <w:t xml:space="preserve"> </w:t>
      </w:r>
      <w:r w:rsidRPr="002C088E">
        <w:rPr>
          <w:rFonts w:ascii="Times New Roman" w:hAnsi="Times New Roman"/>
          <w:color w:val="000000"/>
        </w:rPr>
        <w:t>интерьера</w:t>
      </w:r>
      <w:r w:rsidRPr="002C088E">
        <w:rPr>
          <w:rFonts w:ascii="Times New Roman" w:hAnsi="Times New Roman"/>
          <w:color w:val="000000"/>
          <w:lang w:val="en-US"/>
        </w:rPr>
        <w:t xml:space="preserve">: </w:t>
      </w:r>
      <w:r w:rsidRPr="002C088E">
        <w:rPr>
          <w:rFonts w:ascii="Times New Roman" w:hAnsi="Times New Roman"/>
          <w:i/>
          <w:color w:val="000000"/>
          <w:lang w:val="en-US"/>
        </w:rPr>
        <w:t>lamp, chair, picture,  TV set, chest of drawers…;</w:t>
      </w:r>
    </w:p>
    <w:p w14:paraId="1B5465B6" w14:textId="77777777" w:rsidR="00FE4DB7" w:rsidRPr="00A825BE" w:rsidRDefault="00FE4DB7" w:rsidP="00FE4DB7">
      <w:pPr>
        <w:pStyle w:val="a9"/>
        <w:tabs>
          <w:tab w:val="left" w:pos="0"/>
        </w:tabs>
        <w:suppressAutoHyphens/>
        <w:spacing w:line="360" w:lineRule="auto"/>
        <w:ind w:left="0"/>
        <w:jc w:val="both"/>
        <w:rPr>
          <w:rFonts w:ascii="Times New Roman" w:hAnsi="Times New Roman"/>
          <w:color w:val="000000"/>
        </w:rPr>
      </w:pPr>
      <w:r w:rsidRPr="002C088E">
        <w:rPr>
          <w:rFonts w:ascii="Wingdings" w:hAnsi="Wingdings"/>
          <w:color w:val="000000"/>
        </w:rPr>
        <w:t></w:t>
      </w:r>
      <w:r w:rsidRPr="00A825BE">
        <w:rPr>
          <w:rFonts w:ascii="Wingdings" w:hAnsi="Wingdings"/>
          <w:color w:val="000000"/>
        </w:rPr>
        <w:t></w:t>
      </w:r>
      <w:r w:rsidRPr="00A825BE">
        <w:rPr>
          <w:rFonts w:ascii="Times New Roman" w:hAnsi="Times New Roman"/>
          <w:color w:val="000000"/>
        </w:rPr>
        <w:t xml:space="preserve">  </w:t>
      </w:r>
      <w:r>
        <w:rPr>
          <w:rFonts w:ascii="Times New Roman" w:hAnsi="Times New Roman"/>
          <w:color w:val="000000"/>
        </w:rPr>
        <w:t>прилагательные</w:t>
      </w:r>
      <w:r w:rsidRPr="00A825BE">
        <w:rPr>
          <w:rFonts w:ascii="Times New Roman" w:hAnsi="Times New Roman"/>
          <w:color w:val="000000"/>
        </w:rPr>
        <w:t xml:space="preserve"> </w:t>
      </w:r>
      <w:r>
        <w:rPr>
          <w:rFonts w:ascii="Times New Roman" w:hAnsi="Times New Roman"/>
          <w:color w:val="000000"/>
        </w:rPr>
        <w:t>для</w:t>
      </w:r>
      <w:r w:rsidRPr="00A825BE">
        <w:rPr>
          <w:rFonts w:ascii="Times New Roman" w:hAnsi="Times New Roman"/>
          <w:color w:val="000000"/>
        </w:rPr>
        <w:t xml:space="preserve"> </w:t>
      </w:r>
      <w:r>
        <w:rPr>
          <w:rFonts w:ascii="Times New Roman" w:hAnsi="Times New Roman"/>
          <w:color w:val="000000"/>
        </w:rPr>
        <w:t xml:space="preserve">описания комнаты и ее интерьера:  </w:t>
      </w:r>
      <w:r w:rsidRPr="00A825BE">
        <w:rPr>
          <w:rFonts w:ascii="Times New Roman" w:hAnsi="Times New Roman"/>
          <w:i/>
          <w:iCs/>
          <w:color w:val="000000"/>
          <w:lang w:val="en-US"/>
        </w:rPr>
        <w:t>comfortable</w:t>
      </w:r>
      <w:r w:rsidRPr="00A825BE">
        <w:rPr>
          <w:rFonts w:ascii="Times New Roman" w:hAnsi="Times New Roman"/>
          <w:i/>
          <w:iCs/>
          <w:color w:val="000000"/>
        </w:rPr>
        <w:t xml:space="preserve">, </w:t>
      </w:r>
      <w:r w:rsidRPr="00A825BE">
        <w:rPr>
          <w:rFonts w:ascii="Times New Roman" w:hAnsi="Times New Roman"/>
          <w:i/>
          <w:iCs/>
          <w:color w:val="000000"/>
          <w:lang w:val="en-US"/>
        </w:rPr>
        <w:t>beautiful</w:t>
      </w:r>
      <w:r w:rsidRPr="00A825BE">
        <w:rPr>
          <w:rFonts w:ascii="Times New Roman" w:hAnsi="Times New Roman"/>
          <w:color w:val="000000"/>
        </w:rPr>
        <w:t xml:space="preserve">, </w:t>
      </w:r>
      <w:r w:rsidRPr="00A825BE">
        <w:rPr>
          <w:rFonts w:ascii="Times New Roman" w:hAnsi="Times New Roman"/>
          <w:i/>
          <w:iCs/>
          <w:color w:val="000000"/>
          <w:lang w:val="en-US"/>
        </w:rPr>
        <w:t>wonderful</w:t>
      </w:r>
      <w:r w:rsidRPr="00A825BE">
        <w:rPr>
          <w:rFonts w:ascii="Times New Roman" w:hAnsi="Times New Roman"/>
          <w:i/>
          <w:iCs/>
          <w:color w:val="000000"/>
        </w:rPr>
        <w:t xml:space="preserve">, </w:t>
      </w:r>
      <w:r>
        <w:rPr>
          <w:rFonts w:ascii="Times New Roman" w:hAnsi="Times New Roman"/>
          <w:i/>
          <w:iCs/>
          <w:color w:val="000000"/>
          <w:lang w:val="en-US"/>
        </w:rPr>
        <w:t>lovely</w:t>
      </w:r>
      <w:r w:rsidRPr="00A825BE">
        <w:rPr>
          <w:rFonts w:ascii="Times New Roman" w:hAnsi="Times New Roman"/>
          <w:i/>
          <w:iCs/>
          <w:color w:val="000000"/>
        </w:rPr>
        <w:t xml:space="preserve">, </w:t>
      </w:r>
      <w:proofErr w:type="spellStart"/>
      <w:r>
        <w:rPr>
          <w:rFonts w:ascii="Times New Roman" w:hAnsi="Times New Roman"/>
          <w:i/>
          <w:iCs/>
          <w:color w:val="000000"/>
          <w:lang w:val="en-US"/>
        </w:rPr>
        <w:t>cosy</w:t>
      </w:r>
      <w:proofErr w:type="spellEnd"/>
      <w:r w:rsidRPr="00A825BE">
        <w:rPr>
          <w:rFonts w:ascii="Times New Roman" w:hAnsi="Times New Roman"/>
          <w:i/>
          <w:iCs/>
          <w:color w:val="000000"/>
        </w:rPr>
        <w:t>…;</w:t>
      </w:r>
    </w:p>
    <w:p w14:paraId="0FCEB370" w14:textId="77777777" w:rsidR="00FE4DB7" w:rsidRPr="002C088E" w:rsidRDefault="00FE4DB7" w:rsidP="00FE4DB7">
      <w:pPr>
        <w:pStyle w:val="a9"/>
        <w:tabs>
          <w:tab w:val="left" w:pos="0"/>
        </w:tabs>
        <w:suppressAutoHyphens/>
        <w:spacing w:line="360" w:lineRule="auto"/>
        <w:ind w:left="0"/>
        <w:jc w:val="both"/>
        <w:rPr>
          <w:rFonts w:ascii="Times New Roman" w:hAnsi="Times New Roman"/>
          <w:i/>
          <w:color w:val="000000"/>
          <w:lang w:val="en-US"/>
        </w:rPr>
      </w:pPr>
      <w:r w:rsidRPr="002C088E">
        <w:rPr>
          <w:rFonts w:ascii="Wingdings" w:hAnsi="Wingdings"/>
          <w:color w:val="000000"/>
        </w:rPr>
        <w:t></w:t>
      </w:r>
      <w:r w:rsidRPr="002C088E">
        <w:rPr>
          <w:rFonts w:ascii="Wingdings" w:hAnsi="Wingdings"/>
          <w:color w:val="000000"/>
        </w:rPr>
        <w:t></w:t>
      </w:r>
      <w:proofErr w:type="spellStart"/>
      <w:r w:rsidRPr="002C088E">
        <w:rPr>
          <w:rFonts w:ascii="Times New Roman" w:hAnsi="Times New Roman"/>
          <w:color w:val="000000"/>
        </w:rPr>
        <w:t>лексико</w:t>
      </w:r>
      <w:proofErr w:type="spellEnd"/>
      <w:r w:rsidRPr="002C088E">
        <w:rPr>
          <w:rFonts w:ascii="Times New Roman" w:hAnsi="Times New Roman"/>
          <w:color w:val="000000"/>
          <w:lang w:val="en-US"/>
        </w:rPr>
        <w:t>-</w:t>
      </w:r>
      <w:r w:rsidRPr="002C088E">
        <w:rPr>
          <w:rFonts w:ascii="Times New Roman" w:hAnsi="Times New Roman"/>
          <w:color w:val="000000"/>
        </w:rPr>
        <w:t>грамматические</w:t>
      </w:r>
      <w:r w:rsidRPr="002C088E">
        <w:rPr>
          <w:rFonts w:ascii="Times New Roman" w:hAnsi="Times New Roman"/>
          <w:color w:val="000000"/>
          <w:lang w:val="en-US"/>
        </w:rPr>
        <w:t xml:space="preserve"> </w:t>
      </w:r>
      <w:r w:rsidRPr="002C088E">
        <w:rPr>
          <w:rFonts w:ascii="Times New Roman" w:hAnsi="Times New Roman"/>
          <w:color w:val="000000"/>
        </w:rPr>
        <w:t>единства</w:t>
      </w:r>
      <w:r w:rsidRPr="002C088E">
        <w:rPr>
          <w:rFonts w:ascii="Times New Roman" w:hAnsi="Times New Roman"/>
          <w:i/>
          <w:color w:val="000000"/>
          <w:lang w:val="en-US"/>
        </w:rPr>
        <w:t>: to bake a cake, to lay the table, to mop the  floor, to welcome the guests, to decorate the flat, to clean up after party….</w:t>
      </w:r>
    </w:p>
    <w:p w14:paraId="07C68BA2" w14:textId="77777777" w:rsidR="00FE4DB7" w:rsidRPr="009701EF" w:rsidRDefault="00FE4DB7" w:rsidP="00FE4DB7">
      <w:pPr>
        <w:pStyle w:val="ConsPlusNormal"/>
        <w:tabs>
          <w:tab w:val="left" w:pos="993"/>
        </w:tabs>
        <w:spacing w:line="360" w:lineRule="auto"/>
        <w:jc w:val="both"/>
        <w:rPr>
          <w:rFonts w:asciiTheme="majorBidi" w:hAnsiTheme="majorBidi" w:cstheme="majorBidi"/>
          <w:b/>
          <w:sz w:val="24"/>
          <w:szCs w:val="24"/>
          <w:lang w:val="en-US"/>
        </w:rPr>
      </w:pPr>
    </w:p>
    <w:p w14:paraId="66E78550" w14:textId="77777777" w:rsidR="00FE4DB7" w:rsidRPr="002C088E" w:rsidRDefault="00FE4DB7" w:rsidP="00FE4DB7">
      <w:pPr>
        <w:pStyle w:val="ConsPlusNormal"/>
        <w:tabs>
          <w:tab w:val="left" w:pos="993"/>
        </w:tabs>
        <w:spacing w:line="360" w:lineRule="auto"/>
        <w:jc w:val="center"/>
        <w:rPr>
          <w:rFonts w:asciiTheme="majorBidi" w:hAnsiTheme="majorBidi" w:cstheme="majorBidi"/>
          <w:b/>
          <w:sz w:val="24"/>
          <w:szCs w:val="24"/>
        </w:rPr>
      </w:pPr>
      <w:r w:rsidRPr="002C088E">
        <w:rPr>
          <w:rFonts w:asciiTheme="majorBidi" w:hAnsiTheme="majorBidi" w:cstheme="majorBidi"/>
          <w:b/>
          <w:sz w:val="24"/>
          <w:szCs w:val="24"/>
        </w:rPr>
        <w:t>6 класс</w:t>
      </w:r>
    </w:p>
    <w:p w14:paraId="5AF2487E" w14:textId="77777777" w:rsidR="00FE4DB7" w:rsidRPr="00B16468" w:rsidRDefault="00FE4DB7" w:rsidP="00FE4DB7">
      <w:pPr>
        <w:pStyle w:val="ConsPlusNormal"/>
        <w:tabs>
          <w:tab w:val="left" w:pos="993"/>
        </w:tabs>
        <w:spacing w:line="360" w:lineRule="auto"/>
        <w:jc w:val="both"/>
        <w:rPr>
          <w:rFonts w:asciiTheme="majorBidi" w:hAnsiTheme="majorBidi" w:cstheme="majorBidi"/>
          <w:b/>
          <w:sz w:val="24"/>
          <w:szCs w:val="24"/>
        </w:rPr>
      </w:pPr>
      <w:r w:rsidRPr="002C088E">
        <w:rPr>
          <w:rFonts w:asciiTheme="majorBidi" w:hAnsiTheme="majorBidi" w:cstheme="majorBidi"/>
          <w:b/>
          <w:sz w:val="24"/>
          <w:szCs w:val="24"/>
        </w:rPr>
        <w:t>Раздел  1.  Мой город</w:t>
      </w:r>
      <w:r w:rsidRPr="00B16468">
        <w:rPr>
          <w:rFonts w:asciiTheme="majorBidi" w:hAnsiTheme="majorBidi" w:cstheme="majorBidi"/>
          <w:b/>
          <w:sz w:val="24"/>
          <w:szCs w:val="24"/>
        </w:rPr>
        <w:t>.</w:t>
      </w:r>
    </w:p>
    <w:p w14:paraId="1BD40256" w14:textId="77777777" w:rsidR="00FE4DB7" w:rsidRPr="00B16468"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w:t>
      </w:r>
      <w:r w:rsidRPr="002C088E">
        <w:rPr>
          <w:rFonts w:asciiTheme="majorBidi" w:hAnsiTheme="majorBidi" w:cstheme="majorBidi"/>
          <w:sz w:val="24"/>
          <w:szCs w:val="24"/>
        </w:rPr>
        <w:t xml:space="preserve"> 1.  В городе</w:t>
      </w:r>
      <w:r w:rsidRPr="00B16468">
        <w:rPr>
          <w:rFonts w:asciiTheme="majorBidi" w:hAnsiTheme="majorBidi" w:cstheme="majorBidi"/>
          <w:sz w:val="24"/>
          <w:szCs w:val="24"/>
        </w:rPr>
        <w:t>.</w:t>
      </w:r>
    </w:p>
    <w:p w14:paraId="2F6A5AAF" w14:textId="77777777" w:rsidR="00FE4DB7" w:rsidRPr="00B16468"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w:t>
      </w:r>
      <w:r w:rsidRPr="002C088E">
        <w:rPr>
          <w:rFonts w:asciiTheme="majorBidi" w:hAnsiTheme="majorBidi" w:cstheme="majorBidi"/>
          <w:sz w:val="24"/>
          <w:szCs w:val="24"/>
        </w:rPr>
        <w:t xml:space="preserve"> 2.   Транспорт</w:t>
      </w:r>
      <w:r w:rsidRPr="00B16468">
        <w:rPr>
          <w:rFonts w:asciiTheme="majorBidi" w:hAnsiTheme="majorBidi" w:cstheme="majorBidi"/>
          <w:sz w:val="24"/>
          <w:szCs w:val="24"/>
        </w:rPr>
        <w:t>.</w:t>
      </w:r>
    </w:p>
    <w:p w14:paraId="1E25C351" w14:textId="77777777" w:rsidR="00FE4DB7" w:rsidRPr="00440BE3"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3.   Посещение кафе</w:t>
      </w:r>
      <w:r w:rsidRPr="00440BE3">
        <w:rPr>
          <w:rFonts w:asciiTheme="majorBidi" w:hAnsiTheme="majorBidi" w:cstheme="majorBidi"/>
          <w:sz w:val="24"/>
          <w:szCs w:val="24"/>
        </w:rPr>
        <w:t>.</w:t>
      </w:r>
    </w:p>
    <w:p w14:paraId="29C2C8CD" w14:textId="77777777" w:rsidR="00FE4DB7" w:rsidRPr="00440BE3"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4.  Посещение магазинов</w:t>
      </w:r>
      <w:r w:rsidRPr="00440BE3">
        <w:rPr>
          <w:rFonts w:asciiTheme="majorBidi" w:hAnsiTheme="majorBidi" w:cstheme="majorBidi"/>
          <w:sz w:val="24"/>
          <w:szCs w:val="24"/>
        </w:rPr>
        <w:t>.</w:t>
      </w:r>
    </w:p>
    <w:p w14:paraId="412A20FE" w14:textId="77777777" w:rsidR="00FE4DB7" w:rsidRPr="00631B31"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631B31">
        <w:rPr>
          <w:rFonts w:ascii="Times New Roman" w:hAnsi="Times New Roman" w:cs="Times New Roman"/>
          <w:b/>
          <w:i/>
          <w:color w:val="000000"/>
          <w:sz w:val="24"/>
          <w:szCs w:val="24"/>
        </w:rPr>
        <w:t xml:space="preserve">Характеристика деятельности </w:t>
      </w:r>
      <w:proofErr w:type="gramStart"/>
      <w:r w:rsidRPr="00631B31">
        <w:rPr>
          <w:rFonts w:ascii="Times New Roman" w:hAnsi="Times New Roman" w:cs="Times New Roman"/>
          <w:b/>
          <w:i/>
          <w:color w:val="000000"/>
          <w:sz w:val="24"/>
          <w:szCs w:val="24"/>
        </w:rPr>
        <w:t>обучающихся</w:t>
      </w:r>
      <w:proofErr w:type="gramEnd"/>
      <w:r w:rsidRPr="00631B31">
        <w:rPr>
          <w:rFonts w:ascii="Times New Roman" w:hAnsi="Times New Roman" w:cs="Times New Roman"/>
          <w:b/>
          <w:i/>
          <w:color w:val="000000"/>
          <w:sz w:val="24"/>
          <w:szCs w:val="24"/>
        </w:rPr>
        <w:t xml:space="preserve"> по основным видам учебной деятельности</w:t>
      </w:r>
      <w:r>
        <w:rPr>
          <w:rFonts w:ascii="Times New Roman" w:hAnsi="Times New Roman" w:cs="Times New Roman"/>
          <w:b/>
          <w:i/>
          <w:color w:val="000000"/>
          <w:sz w:val="24"/>
          <w:szCs w:val="24"/>
        </w:rPr>
        <w:t>.</w:t>
      </w:r>
    </w:p>
    <w:p w14:paraId="084091E9" w14:textId="77777777"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14:paraId="302A3EC2" w14:textId="77777777"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Wingdings" w:hAnsi="Wingdings"/>
          <w:color w:val="000000"/>
        </w:rPr>
        <w:t></w:t>
      </w:r>
      <w:r w:rsidRPr="00ED46EC">
        <w:rPr>
          <w:rFonts w:ascii="Wingdings" w:hAnsi="Wingdings"/>
          <w:color w:val="000000"/>
        </w:rPr>
        <w:t></w:t>
      </w:r>
      <w:r w:rsidRPr="00ED46EC">
        <w:rPr>
          <w:rFonts w:ascii="Times New Roman" w:eastAsia="Times New Roman" w:hAnsi="Times New Roman"/>
          <w:lang w:bidi="he-IL"/>
        </w:rPr>
        <w:t xml:space="preserve"> составлять</w:t>
      </w:r>
      <w:r>
        <w:rPr>
          <w:rFonts w:ascii="Times New Roman" w:eastAsia="Times New Roman" w:hAnsi="Times New Roman"/>
          <w:lang w:bidi="he-IL"/>
        </w:rPr>
        <w:t xml:space="preserve"> краткий </w:t>
      </w:r>
      <w:r w:rsidRPr="00ED46EC">
        <w:rPr>
          <w:rFonts w:ascii="Times New Roman" w:eastAsia="Times New Roman" w:hAnsi="Times New Roman"/>
          <w:lang w:bidi="he-IL"/>
        </w:rPr>
        <w:t xml:space="preserve"> рассказ о своем городе, его достопримечательностях</w:t>
      </w:r>
      <w:r>
        <w:rPr>
          <w:rFonts w:ascii="Times New Roman" w:eastAsia="Times New Roman" w:hAnsi="Times New Roman"/>
          <w:lang w:bidi="he-IL"/>
        </w:rPr>
        <w:t>;</w:t>
      </w:r>
    </w:p>
    <w:p w14:paraId="5FB66B45" w14:textId="77777777" w:rsidR="00FE4DB7" w:rsidRDefault="00FE4DB7" w:rsidP="00FE4DB7">
      <w:pPr>
        <w:tabs>
          <w:tab w:val="left" w:pos="0"/>
        </w:tabs>
        <w:spacing w:line="360" w:lineRule="auto"/>
        <w:jc w:val="both"/>
        <w:rPr>
          <w:rFonts w:ascii="Times New Roman" w:eastAsia="Times New Roman" w:hAnsi="Times New Roman"/>
          <w:lang w:bidi="he-IL"/>
        </w:rPr>
      </w:pPr>
      <w:r w:rsidRPr="00ED46EC">
        <w:rPr>
          <w:rFonts w:ascii="Wingdings" w:hAnsi="Wingdings"/>
          <w:color w:val="000000"/>
        </w:rPr>
        <w:t></w:t>
      </w:r>
      <w:r w:rsidRPr="00ED46EC">
        <w:rPr>
          <w:rFonts w:ascii="Wingdings" w:hAnsi="Wingdings"/>
          <w:color w:val="000000"/>
        </w:rPr>
        <w:t></w:t>
      </w:r>
      <w:r>
        <w:rPr>
          <w:rFonts w:ascii="Times New Roman" w:eastAsia="Times New Roman" w:hAnsi="Times New Roman"/>
          <w:lang w:bidi="he-IL"/>
        </w:rPr>
        <w:t xml:space="preserve">описывать  </w:t>
      </w:r>
      <w:r w:rsidRPr="00ED46EC">
        <w:rPr>
          <w:rFonts w:ascii="Times New Roman" w:eastAsia="Times New Roman" w:hAnsi="Times New Roman"/>
          <w:lang w:bidi="he-IL"/>
        </w:rPr>
        <w:t>маршрут от школы до дома;</w:t>
      </w:r>
    </w:p>
    <w:p w14:paraId="743E2B40" w14:textId="77777777" w:rsidR="00FE4DB7" w:rsidRPr="00A32557" w:rsidRDefault="00FE4DB7" w:rsidP="00FE4DB7">
      <w:pPr>
        <w:tabs>
          <w:tab w:val="left" w:pos="0"/>
        </w:tabs>
        <w:spacing w:line="360" w:lineRule="auto"/>
        <w:jc w:val="both"/>
        <w:rPr>
          <w:rFonts w:ascii="Times New Roman" w:eastAsia="Times New Roman" w:hAnsi="Times New Roman"/>
          <w:lang w:bidi="he-IL"/>
        </w:rPr>
      </w:pPr>
      <w:r w:rsidRPr="00ED46EC">
        <w:rPr>
          <w:rFonts w:ascii="Wingdings" w:hAnsi="Wingdings"/>
          <w:color w:val="000000"/>
        </w:rPr>
        <w:t></w:t>
      </w:r>
      <w:r w:rsidRPr="00A32557">
        <w:rPr>
          <w:rFonts w:ascii="Wingdings" w:hAnsi="Wingdings"/>
          <w:color w:val="000000"/>
        </w:rPr>
        <w:t></w:t>
      </w:r>
      <w:r>
        <w:rPr>
          <w:rFonts w:ascii="Times New Roman" w:hAnsi="Times New Roman"/>
          <w:color w:val="000000"/>
        </w:rPr>
        <w:t>составлять голосовое  сообщение друзьям с просьбой о том, что заказать в кафе;</w:t>
      </w:r>
    </w:p>
    <w:p w14:paraId="100E39C1" w14:textId="77777777" w:rsidR="00FE4DB7" w:rsidRPr="00511552" w:rsidRDefault="00FE4DB7" w:rsidP="00FE4DB7">
      <w:pPr>
        <w:pStyle w:val="a9"/>
        <w:spacing w:line="360" w:lineRule="auto"/>
        <w:ind w:left="0"/>
        <w:rPr>
          <w:rFonts w:ascii="Times New Roman" w:hAnsi="Times New Roman"/>
          <w:b/>
        </w:rPr>
      </w:pPr>
      <w:r w:rsidRPr="00ED46EC">
        <w:rPr>
          <w:rFonts w:ascii="Wingdings" w:hAnsi="Wingdings"/>
          <w:color w:val="000000"/>
        </w:rPr>
        <w:t></w:t>
      </w:r>
      <w:r w:rsidRPr="00ED46EC">
        <w:rPr>
          <w:rFonts w:ascii="Wingdings" w:hAnsi="Wingdings"/>
          <w:color w:val="000000"/>
        </w:rPr>
        <w:t></w:t>
      </w:r>
      <w:r w:rsidRPr="00E76447">
        <w:rPr>
          <w:rFonts w:ascii="Times New Roman" w:hAnsi="Times New Roman"/>
          <w:color w:val="000000"/>
        </w:rPr>
        <w:t>составлять голосовое сообщение с просьбой пойти в магазин и сделать определенные покупки;</w:t>
      </w:r>
    </w:p>
    <w:p w14:paraId="0CCA4C33" w14:textId="77777777" w:rsidR="00FE4DB7" w:rsidRPr="00ED46EC" w:rsidRDefault="00FE4DB7" w:rsidP="00FE4DB7">
      <w:pPr>
        <w:pStyle w:val="a9"/>
        <w:spacing w:line="360" w:lineRule="auto"/>
        <w:ind w:left="0"/>
        <w:rPr>
          <w:rFonts w:ascii="Times New Roman" w:hAnsi="Times New Roman"/>
          <w:b/>
        </w:rPr>
      </w:pPr>
      <w:r>
        <w:rPr>
          <w:rFonts w:ascii="Times New Roman" w:hAnsi="Times New Roman"/>
          <w:b/>
        </w:rPr>
        <w:lastRenderedPageBreak/>
        <w:t>в</w:t>
      </w:r>
      <w:r w:rsidRPr="00ED46EC">
        <w:rPr>
          <w:rFonts w:ascii="Times New Roman" w:hAnsi="Times New Roman"/>
          <w:b/>
        </w:rPr>
        <w:t xml:space="preserve"> области письма:</w:t>
      </w:r>
    </w:p>
    <w:p w14:paraId="47DA0503" w14:textId="77777777" w:rsidR="00FE4DB7" w:rsidRPr="00462236"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составлять маршрут, например, от школы до дома;</w:t>
      </w:r>
    </w:p>
    <w:p w14:paraId="11FF1EAE" w14:textId="77777777" w:rsidR="00FE4DB7"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составлять краткий письменный  рассказ или презентацию о своем городе</w:t>
      </w:r>
      <w:r w:rsidRPr="00462236">
        <w:rPr>
          <w:rFonts w:ascii="Times New Roman" w:hAnsi="Times New Roman"/>
        </w:rPr>
        <w:t>;</w:t>
      </w:r>
    </w:p>
    <w:p w14:paraId="0348C3D8" w14:textId="77777777" w:rsidR="00FE4DB7"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 xml:space="preserve">  составлять меню в кафе;</w:t>
      </w:r>
    </w:p>
    <w:p w14:paraId="198DE5A6" w14:textId="77777777" w:rsidR="00FE4DB7" w:rsidRPr="00AB0747" w:rsidRDefault="00FE4DB7" w:rsidP="00FE4DB7">
      <w:pPr>
        <w:tabs>
          <w:tab w:val="left" w:pos="0"/>
        </w:tabs>
        <w:suppressAutoHyphens/>
        <w:spacing w:line="360" w:lineRule="auto"/>
        <w:jc w:val="both"/>
        <w:rPr>
          <w:rFonts w:ascii="Cambria" w:hAnsi="Cambria"/>
        </w:rPr>
      </w:pPr>
      <w:r w:rsidRPr="00ED46EC">
        <w:rPr>
          <w:rFonts w:ascii="Wingdings" w:hAnsi="Wingdings"/>
          <w:color w:val="000000"/>
        </w:rPr>
        <w:t></w:t>
      </w:r>
      <w:r>
        <w:rPr>
          <w:rFonts w:ascii="Wingdings" w:hAnsi="Wingdings"/>
          <w:color w:val="000000"/>
        </w:rPr>
        <w:t></w:t>
      </w:r>
      <w:r w:rsidRPr="00AB0747">
        <w:rPr>
          <w:rFonts w:ascii="Times New Roman" w:hAnsi="Times New Roman"/>
          <w:color w:val="000000"/>
        </w:rPr>
        <w:t xml:space="preserve">составлять краткую </w:t>
      </w:r>
      <w:r>
        <w:rPr>
          <w:rFonts w:ascii="Times New Roman" w:hAnsi="Times New Roman"/>
          <w:color w:val="000000"/>
        </w:rPr>
        <w:t xml:space="preserve">заметку </w:t>
      </w:r>
      <w:r w:rsidRPr="00AB0747">
        <w:rPr>
          <w:rFonts w:ascii="Times New Roman" w:hAnsi="Times New Roman"/>
          <w:color w:val="000000"/>
        </w:rPr>
        <w:t>о любимом магазине</w:t>
      </w:r>
      <w:r>
        <w:rPr>
          <w:rFonts w:ascii="Times New Roman" w:hAnsi="Times New Roman"/>
          <w:color w:val="000000"/>
        </w:rPr>
        <w:t xml:space="preserve"> для размещения на своей страничке в социальных сетях.</w:t>
      </w:r>
    </w:p>
    <w:p w14:paraId="3DAF00B2" w14:textId="77777777" w:rsidR="00FE4DB7" w:rsidRPr="00161618"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2C088E">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14:paraId="7DBA87B3" w14:textId="77777777"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olor w:val="000000"/>
          <w:sz w:val="24"/>
          <w:szCs w:val="24"/>
        </w:rPr>
        <w:t xml:space="preserve">Изучение тематики Раздела </w:t>
      </w:r>
      <w:r w:rsidRPr="00440BE3">
        <w:rPr>
          <w:rFonts w:ascii="Times New Roman" w:hAnsi="Times New Roman"/>
          <w:color w:val="000000"/>
          <w:sz w:val="24"/>
          <w:szCs w:val="24"/>
        </w:rPr>
        <w:t>1</w:t>
      </w:r>
      <w:r w:rsidRPr="002C088E">
        <w:rPr>
          <w:rFonts w:ascii="Times New Roman" w:hAnsi="Times New Roman"/>
          <w:color w:val="000000"/>
          <w:sz w:val="24"/>
          <w:szCs w:val="24"/>
        </w:rPr>
        <w:t xml:space="preserve">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7F4D276" w14:textId="77777777" w:rsidR="00FE4DB7" w:rsidRPr="00140DF9" w:rsidRDefault="00FE4DB7" w:rsidP="00FE4DB7">
      <w:pPr>
        <w:spacing w:line="360" w:lineRule="auto"/>
        <w:rPr>
          <w:rFonts w:asciiTheme="majorBidi" w:hAnsiTheme="majorBidi" w:cstheme="majorBidi"/>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rPr>
        <w:t xml:space="preserve"> прошедшее простое время с глаголом </w:t>
      </w:r>
      <w:r w:rsidRPr="002C088E">
        <w:rPr>
          <w:rFonts w:asciiTheme="majorBidi" w:hAnsiTheme="majorBidi" w:cstheme="majorBidi"/>
          <w:i/>
          <w:lang w:val="en-US"/>
        </w:rPr>
        <w:t>to</w:t>
      </w:r>
      <w:r w:rsidRPr="002C088E">
        <w:rPr>
          <w:rFonts w:asciiTheme="majorBidi" w:hAnsiTheme="majorBidi" w:cstheme="majorBidi"/>
          <w:i/>
        </w:rPr>
        <w:t xml:space="preserve"> </w:t>
      </w:r>
      <w:r w:rsidRPr="002C088E">
        <w:rPr>
          <w:rFonts w:asciiTheme="majorBidi" w:hAnsiTheme="majorBidi" w:cstheme="majorBidi"/>
          <w:i/>
          <w:lang w:val="en-US"/>
        </w:rPr>
        <w:t>be</w:t>
      </w:r>
      <w:r w:rsidRPr="002C088E">
        <w:rPr>
          <w:rFonts w:asciiTheme="majorBidi" w:hAnsiTheme="majorBidi" w:cstheme="majorBidi"/>
          <w:i/>
        </w:rPr>
        <w:t xml:space="preserve">  в </w:t>
      </w:r>
      <w:r w:rsidRPr="002C088E">
        <w:rPr>
          <w:rFonts w:asciiTheme="majorBidi" w:hAnsiTheme="majorBidi" w:cstheme="majorBidi"/>
        </w:rPr>
        <w:t>утвердительных, отрицательных, вопросительных предложениях</w:t>
      </w:r>
      <w:r w:rsidRPr="00140DF9">
        <w:rPr>
          <w:rFonts w:asciiTheme="majorBidi" w:hAnsiTheme="majorBidi" w:cstheme="majorBidi"/>
        </w:rPr>
        <w:t xml:space="preserve">: </w:t>
      </w:r>
      <w:r w:rsidRPr="00140DF9">
        <w:rPr>
          <w:rFonts w:asciiTheme="majorBidi" w:hAnsiTheme="majorBidi" w:cstheme="majorBidi"/>
          <w:i/>
          <w:iCs/>
          <w:lang w:val="en-US"/>
        </w:rPr>
        <w:t>Where</w:t>
      </w:r>
      <w:r w:rsidRPr="00140DF9">
        <w:rPr>
          <w:rFonts w:asciiTheme="majorBidi" w:hAnsiTheme="majorBidi" w:cstheme="majorBidi"/>
          <w:i/>
          <w:iCs/>
        </w:rPr>
        <w:t xml:space="preserve"> </w:t>
      </w:r>
      <w:r w:rsidRPr="00140DF9">
        <w:rPr>
          <w:rFonts w:asciiTheme="majorBidi" w:hAnsiTheme="majorBidi" w:cstheme="majorBidi"/>
          <w:i/>
          <w:iCs/>
          <w:lang w:val="en-US"/>
        </w:rPr>
        <w:t>were</w:t>
      </w:r>
      <w:r w:rsidRPr="00140DF9">
        <w:rPr>
          <w:rFonts w:asciiTheme="majorBidi" w:hAnsiTheme="majorBidi" w:cstheme="majorBidi"/>
          <w:i/>
          <w:iCs/>
        </w:rPr>
        <w:t xml:space="preserve"> </w:t>
      </w:r>
      <w:r w:rsidRPr="00140DF9">
        <w:rPr>
          <w:rFonts w:asciiTheme="majorBidi" w:hAnsiTheme="majorBidi" w:cstheme="majorBidi"/>
          <w:i/>
          <w:iCs/>
          <w:lang w:val="en-US"/>
        </w:rPr>
        <w:t>you</w:t>
      </w:r>
      <w:r w:rsidRPr="00140DF9">
        <w:rPr>
          <w:rFonts w:asciiTheme="majorBidi" w:hAnsiTheme="majorBidi" w:cstheme="majorBidi"/>
          <w:i/>
          <w:iCs/>
        </w:rPr>
        <w:t xml:space="preserve">? – </w:t>
      </w:r>
      <w:r w:rsidRPr="00140DF9">
        <w:rPr>
          <w:rFonts w:asciiTheme="majorBidi" w:hAnsiTheme="majorBidi" w:cstheme="majorBidi"/>
          <w:i/>
          <w:iCs/>
          <w:lang w:val="en-US"/>
        </w:rPr>
        <w:t>I</w:t>
      </w:r>
      <w:r w:rsidRPr="00140DF9">
        <w:rPr>
          <w:rFonts w:asciiTheme="majorBidi" w:hAnsiTheme="majorBidi" w:cstheme="majorBidi"/>
          <w:i/>
          <w:iCs/>
        </w:rPr>
        <w:t xml:space="preserve"> </w:t>
      </w:r>
      <w:r w:rsidRPr="00140DF9">
        <w:rPr>
          <w:rFonts w:asciiTheme="majorBidi" w:hAnsiTheme="majorBidi" w:cstheme="majorBidi"/>
          <w:i/>
          <w:iCs/>
          <w:lang w:val="en-US"/>
        </w:rPr>
        <w:t>was</w:t>
      </w:r>
      <w:r w:rsidRPr="00140DF9">
        <w:rPr>
          <w:rFonts w:asciiTheme="majorBidi" w:hAnsiTheme="majorBidi" w:cstheme="majorBidi"/>
          <w:i/>
          <w:iCs/>
        </w:rPr>
        <w:t xml:space="preserve"> </w:t>
      </w:r>
      <w:r w:rsidRPr="00140DF9">
        <w:rPr>
          <w:rFonts w:asciiTheme="majorBidi" w:hAnsiTheme="majorBidi" w:cstheme="majorBidi"/>
          <w:i/>
          <w:iCs/>
          <w:lang w:val="en-US"/>
        </w:rPr>
        <w:t>in</w:t>
      </w:r>
      <w:r w:rsidRPr="00140DF9">
        <w:rPr>
          <w:rFonts w:asciiTheme="majorBidi" w:hAnsiTheme="majorBidi" w:cstheme="majorBidi"/>
          <w:i/>
          <w:iCs/>
        </w:rPr>
        <w:t xml:space="preserve"> </w:t>
      </w:r>
      <w:r w:rsidRPr="00140DF9">
        <w:rPr>
          <w:rFonts w:asciiTheme="majorBidi" w:hAnsiTheme="majorBidi" w:cstheme="majorBidi"/>
          <w:i/>
          <w:iCs/>
          <w:lang w:val="en-US"/>
        </w:rPr>
        <w:t>the</w:t>
      </w:r>
      <w:r w:rsidRPr="00140DF9">
        <w:rPr>
          <w:rFonts w:asciiTheme="majorBidi" w:hAnsiTheme="majorBidi" w:cstheme="majorBidi"/>
          <w:i/>
          <w:iCs/>
        </w:rPr>
        <w:t xml:space="preserve"> </w:t>
      </w:r>
      <w:r w:rsidRPr="00140DF9">
        <w:rPr>
          <w:rFonts w:asciiTheme="majorBidi" w:hAnsiTheme="majorBidi" w:cstheme="majorBidi"/>
          <w:i/>
          <w:iCs/>
          <w:lang w:val="en-US"/>
        </w:rPr>
        <w:t>park</w:t>
      </w:r>
      <w:r w:rsidRPr="00140DF9">
        <w:rPr>
          <w:rFonts w:asciiTheme="majorBidi" w:hAnsiTheme="majorBidi" w:cstheme="majorBidi"/>
          <w:i/>
          <w:iCs/>
        </w:rPr>
        <w:t>.;</w:t>
      </w:r>
    </w:p>
    <w:p w14:paraId="063B0390" w14:textId="77777777" w:rsidR="00FE4DB7" w:rsidRPr="002C088E" w:rsidRDefault="00FE4DB7" w:rsidP="00FE4DB7">
      <w:pPr>
        <w:spacing w:line="360" w:lineRule="auto"/>
        <w:jc w:val="both"/>
        <w:rPr>
          <w:rFonts w:asciiTheme="majorBidi" w:hAnsiTheme="majorBidi" w:cstheme="majorBidi"/>
        </w:rPr>
      </w:pPr>
      <w:r w:rsidRPr="00BC17E5">
        <w:rPr>
          <w:rFonts w:ascii="Wingdings" w:hAnsi="Wingdings"/>
          <w:color w:val="000000"/>
        </w:rPr>
        <w:t></w:t>
      </w:r>
      <w:r w:rsidRPr="00BC17E5">
        <w:rPr>
          <w:rFonts w:ascii="Wingdings" w:hAnsi="Wingdings"/>
          <w:color w:val="000000"/>
        </w:rPr>
        <w:t></w:t>
      </w:r>
      <w:r w:rsidRPr="00BC17E5">
        <w:rPr>
          <w:rFonts w:asciiTheme="majorBidi" w:hAnsiTheme="majorBidi" w:cstheme="majorBidi"/>
        </w:rPr>
        <w:t xml:space="preserve"> предлоги места </w:t>
      </w:r>
      <w:r w:rsidRPr="00BC17E5">
        <w:rPr>
          <w:rFonts w:asciiTheme="majorBidi" w:hAnsiTheme="majorBidi" w:cstheme="majorBidi"/>
          <w:i/>
          <w:iCs/>
          <w:lang w:val="en-US"/>
        </w:rPr>
        <w:t>next</w:t>
      </w:r>
      <w:r w:rsidRPr="00BC17E5">
        <w:rPr>
          <w:rFonts w:asciiTheme="majorBidi" w:hAnsiTheme="majorBidi" w:cstheme="majorBidi"/>
          <w:i/>
          <w:iCs/>
        </w:rPr>
        <w:t xml:space="preserve"> </w:t>
      </w:r>
      <w:r w:rsidRPr="00BC17E5">
        <w:rPr>
          <w:rFonts w:asciiTheme="majorBidi" w:hAnsiTheme="majorBidi" w:cstheme="majorBidi"/>
          <w:i/>
          <w:iCs/>
          <w:lang w:val="en-US"/>
        </w:rPr>
        <w:t>to</w:t>
      </w:r>
      <w:r w:rsidRPr="00BC17E5">
        <w:rPr>
          <w:rFonts w:asciiTheme="majorBidi" w:hAnsiTheme="majorBidi" w:cstheme="majorBidi"/>
          <w:i/>
          <w:iCs/>
        </w:rPr>
        <w:t xml:space="preserve">, </w:t>
      </w:r>
      <w:r w:rsidRPr="00BC17E5">
        <w:rPr>
          <w:rFonts w:asciiTheme="majorBidi" w:hAnsiTheme="majorBidi" w:cstheme="majorBidi"/>
          <w:i/>
          <w:iCs/>
          <w:lang w:val="en-US"/>
        </w:rPr>
        <w:t>between</w:t>
      </w:r>
      <w:r w:rsidRPr="00BC17E5">
        <w:rPr>
          <w:rFonts w:asciiTheme="majorBidi" w:hAnsiTheme="majorBidi" w:cstheme="majorBidi"/>
          <w:i/>
          <w:iCs/>
        </w:rPr>
        <w:t xml:space="preserve">, </w:t>
      </w:r>
      <w:r w:rsidRPr="00BC17E5">
        <w:rPr>
          <w:rFonts w:asciiTheme="majorBidi" w:hAnsiTheme="majorBidi" w:cstheme="majorBidi"/>
          <w:i/>
          <w:iCs/>
          <w:lang w:val="en-US"/>
        </w:rPr>
        <w:t>opposite</w:t>
      </w:r>
      <w:r w:rsidRPr="00BC17E5">
        <w:rPr>
          <w:rFonts w:asciiTheme="majorBidi" w:hAnsiTheme="majorBidi" w:cstheme="majorBidi"/>
          <w:i/>
          <w:iCs/>
        </w:rPr>
        <w:t xml:space="preserve">, </w:t>
      </w:r>
      <w:r w:rsidRPr="00BC17E5">
        <w:rPr>
          <w:rFonts w:asciiTheme="majorBidi" w:hAnsiTheme="majorBidi" w:cstheme="majorBidi"/>
          <w:i/>
          <w:iCs/>
          <w:lang w:val="en-US"/>
        </w:rPr>
        <w:t>behind</w:t>
      </w:r>
      <w:r w:rsidRPr="00BC17E5">
        <w:rPr>
          <w:rFonts w:asciiTheme="majorBidi" w:hAnsiTheme="majorBidi" w:cstheme="majorBidi"/>
          <w:i/>
          <w:iCs/>
        </w:rPr>
        <w:t xml:space="preserve">, </w:t>
      </w:r>
      <w:r w:rsidRPr="00BC17E5">
        <w:rPr>
          <w:rFonts w:asciiTheme="majorBidi" w:hAnsiTheme="majorBidi" w:cstheme="majorBidi"/>
          <w:i/>
          <w:iCs/>
          <w:lang w:val="en-US"/>
        </w:rPr>
        <w:t>in</w:t>
      </w:r>
      <w:r w:rsidRPr="00BC17E5">
        <w:rPr>
          <w:rFonts w:asciiTheme="majorBidi" w:hAnsiTheme="majorBidi" w:cstheme="majorBidi"/>
          <w:i/>
          <w:iCs/>
        </w:rPr>
        <w:t xml:space="preserve"> </w:t>
      </w:r>
      <w:r w:rsidRPr="00BC17E5">
        <w:rPr>
          <w:rFonts w:asciiTheme="majorBidi" w:hAnsiTheme="majorBidi" w:cstheme="majorBidi"/>
          <w:i/>
          <w:iCs/>
          <w:lang w:val="en-US"/>
        </w:rPr>
        <w:t>front</w:t>
      </w:r>
      <w:r w:rsidRPr="00BC17E5">
        <w:rPr>
          <w:rFonts w:asciiTheme="majorBidi" w:hAnsiTheme="majorBidi" w:cstheme="majorBidi"/>
          <w:i/>
          <w:iCs/>
        </w:rPr>
        <w:t xml:space="preserve"> </w:t>
      </w:r>
      <w:r w:rsidRPr="00BC17E5">
        <w:rPr>
          <w:rFonts w:asciiTheme="majorBidi" w:hAnsiTheme="majorBidi" w:cstheme="majorBidi"/>
          <w:i/>
          <w:iCs/>
          <w:lang w:val="en-US"/>
        </w:rPr>
        <w:t>of</w:t>
      </w:r>
      <w:r w:rsidRPr="00BC17E5">
        <w:rPr>
          <w:rFonts w:asciiTheme="majorBidi" w:hAnsiTheme="majorBidi" w:cstheme="majorBidi"/>
        </w:rPr>
        <w:t xml:space="preserve"> для описания расположения объектов города;</w:t>
      </w:r>
      <w:r w:rsidRPr="002C088E">
        <w:rPr>
          <w:rFonts w:asciiTheme="majorBidi" w:hAnsiTheme="majorBidi" w:cstheme="majorBidi"/>
        </w:rPr>
        <w:t xml:space="preserve"> </w:t>
      </w:r>
    </w:p>
    <w:p w14:paraId="2104672F" w14:textId="77777777" w:rsidR="00FE4DB7" w:rsidRDefault="00FE4DB7" w:rsidP="00FE4DB7">
      <w:pPr>
        <w:spacing w:line="360" w:lineRule="auto"/>
        <w:jc w:val="both"/>
        <w:rPr>
          <w:rFonts w:ascii="Times New Roman" w:hAnsi="Times New Roman"/>
          <w:i/>
          <w:iCs/>
          <w:color w:val="000000"/>
          <w:lang w:val="en-US"/>
        </w:rPr>
      </w:pPr>
      <w:r w:rsidRPr="002C088E">
        <w:rPr>
          <w:rFonts w:ascii="Wingdings" w:hAnsi="Wingdings"/>
          <w:color w:val="000000"/>
        </w:rPr>
        <w:t></w:t>
      </w:r>
      <w:r w:rsidRPr="00944C04">
        <w:rPr>
          <w:rFonts w:ascii="Wingdings" w:hAnsi="Wingdings"/>
          <w:color w:val="000000"/>
          <w:lang w:val="en-US"/>
        </w:rPr>
        <w:t></w:t>
      </w:r>
      <w:r>
        <w:rPr>
          <w:rFonts w:ascii="Times New Roman" w:hAnsi="Times New Roman"/>
          <w:color w:val="000000"/>
        </w:rPr>
        <w:t>конструкция</w:t>
      </w:r>
      <w:r w:rsidRPr="00944C04">
        <w:rPr>
          <w:rFonts w:ascii="Times New Roman" w:hAnsi="Times New Roman"/>
          <w:color w:val="000000"/>
          <w:lang w:val="en-US"/>
        </w:rPr>
        <w:t xml:space="preserve">  </w:t>
      </w:r>
      <w:r w:rsidRPr="00944C04">
        <w:rPr>
          <w:rFonts w:ascii="Times New Roman" w:hAnsi="Times New Roman"/>
          <w:i/>
          <w:iCs/>
          <w:color w:val="000000"/>
          <w:lang w:val="en-US"/>
        </w:rPr>
        <w:t>it takes me… to do something</w:t>
      </w:r>
      <w:r w:rsidRPr="00B16468">
        <w:rPr>
          <w:rFonts w:ascii="Times New Roman" w:hAnsi="Times New Roman"/>
          <w:color w:val="000000"/>
          <w:lang w:val="en-US"/>
        </w:rPr>
        <w:t xml:space="preserve">: </w:t>
      </w:r>
      <w:r>
        <w:rPr>
          <w:rFonts w:ascii="Times New Roman" w:hAnsi="Times New Roman"/>
          <w:i/>
          <w:iCs/>
          <w:color w:val="000000"/>
          <w:lang w:val="en-US"/>
        </w:rPr>
        <w:t>It takes me 15 minutes to get to school</w:t>
      </w:r>
      <w:proofErr w:type="gramStart"/>
      <w:r w:rsidRPr="00B16468">
        <w:rPr>
          <w:rFonts w:ascii="Times New Roman" w:hAnsi="Times New Roman"/>
          <w:i/>
          <w:iCs/>
          <w:color w:val="000000"/>
          <w:lang w:val="en-US"/>
        </w:rPr>
        <w:t>.</w:t>
      </w:r>
      <w:r>
        <w:rPr>
          <w:rFonts w:ascii="Times New Roman" w:hAnsi="Times New Roman"/>
          <w:i/>
          <w:iCs/>
          <w:color w:val="000000"/>
          <w:lang w:val="en-US"/>
        </w:rPr>
        <w:t>;</w:t>
      </w:r>
      <w:proofErr w:type="gramEnd"/>
    </w:p>
    <w:p w14:paraId="40F72E92" w14:textId="77777777" w:rsidR="00FE4DB7" w:rsidRPr="00B16468" w:rsidRDefault="00FE4DB7" w:rsidP="00FE4DB7">
      <w:pPr>
        <w:spacing w:line="360" w:lineRule="auto"/>
        <w:jc w:val="both"/>
        <w:rPr>
          <w:rFonts w:ascii="Times New Roman" w:hAnsi="Times New Roman"/>
          <w:i/>
          <w:iCs/>
          <w:lang w:val="en-US"/>
        </w:rPr>
      </w:pPr>
      <w:r w:rsidRPr="002C088E">
        <w:rPr>
          <w:rFonts w:ascii="Wingdings" w:hAnsi="Wingdings"/>
          <w:color w:val="000000"/>
        </w:rPr>
        <w:t></w:t>
      </w:r>
      <w:r>
        <w:rPr>
          <w:rFonts w:ascii="Wingdings" w:hAnsi="Wingdings"/>
          <w:color w:val="000000"/>
          <w:lang w:val="en-US"/>
        </w:rPr>
        <w:t></w:t>
      </w:r>
      <w:r>
        <w:rPr>
          <w:rFonts w:ascii="Times New Roman" w:hAnsi="Times New Roman"/>
          <w:color w:val="000000"/>
        </w:rPr>
        <w:t>неопределенные</w:t>
      </w:r>
      <w:r w:rsidRPr="00944C04">
        <w:rPr>
          <w:rFonts w:ascii="Times New Roman" w:hAnsi="Times New Roman"/>
          <w:color w:val="000000"/>
          <w:lang w:val="en-US"/>
        </w:rPr>
        <w:t xml:space="preserve"> </w:t>
      </w:r>
      <w:r>
        <w:rPr>
          <w:rFonts w:ascii="Times New Roman" w:hAnsi="Times New Roman"/>
          <w:color w:val="000000"/>
        </w:rPr>
        <w:t>местоимения</w:t>
      </w:r>
      <w:r w:rsidRPr="00944C04">
        <w:rPr>
          <w:rFonts w:ascii="Times New Roman" w:hAnsi="Times New Roman"/>
          <w:color w:val="000000"/>
          <w:lang w:val="en-US"/>
        </w:rPr>
        <w:t>:</w:t>
      </w:r>
      <w:r>
        <w:rPr>
          <w:rFonts w:ascii="Times New Roman" w:hAnsi="Times New Roman"/>
          <w:color w:val="000000"/>
          <w:lang w:val="en-US"/>
        </w:rPr>
        <w:t xml:space="preserve"> </w:t>
      </w:r>
      <w:r w:rsidRPr="00944C04">
        <w:rPr>
          <w:rFonts w:ascii="Times New Roman" w:hAnsi="Times New Roman"/>
          <w:i/>
          <w:iCs/>
          <w:color w:val="000000"/>
          <w:lang w:val="en-US"/>
        </w:rPr>
        <w:t>something</w:t>
      </w:r>
      <w:r>
        <w:rPr>
          <w:rFonts w:ascii="Times New Roman" w:hAnsi="Times New Roman"/>
          <w:i/>
          <w:iCs/>
          <w:color w:val="000000"/>
          <w:lang w:val="en-US"/>
        </w:rPr>
        <w:t xml:space="preserve"> anything, nothing</w:t>
      </w:r>
      <w:r w:rsidRPr="00944C04">
        <w:rPr>
          <w:rFonts w:ascii="Times New Roman" w:hAnsi="Times New Roman"/>
          <w:i/>
          <w:iCs/>
          <w:color w:val="000000"/>
          <w:lang w:val="en-US"/>
        </w:rPr>
        <w:t xml:space="preserve">, </w:t>
      </w:r>
      <w:r>
        <w:rPr>
          <w:rFonts w:ascii="Times New Roman" w:hAnsi="Times New Roman"/>
          <w:i/>
          <w:iCs/>
          <w:color w:val="000000"/>
          <w:lang w:val="en-US"/>
        </w:rPr>
        <w:t xml:space="preserve">somebody, nobody, </w:t>
      </w:r>
      <w:r w:rsidRPr="00944C04">
        <w:rPr>
          <w:rFonts w:ascii="Times New Roman" w:hAnsi="Times New Roman"/>
          <w:i/>
          <w:iCs/>
          <w:color w:val="000000"/>
          <w:lang w:val="en-US"/>
        </w:rPr>
        <w:t xml:space="preserve"> anybody, </w:t>
      </w:r>
      <w:r>
        <w:rPr>
          <w:rFonts w:ascii="Times New Roman" w:hAnsi="Times New Roman"/>
          <w:i/>
          <w:iCs/>
          <w:color w:val="000000"/>
          <w:lang w:val="en-US"/>
        </w:rPr>
        <w:t>somewhere</w:t>
      </w:r>
      <w:r w:rsidRPr="00B16468">
        <w:rPr>
          <w:rFonts w:ascii="Times New Roman" w:hAnsi="Times New Roman"/>
          <w:i/>
          <w:iCs/>
          <w:color w:val="000000"/>
          <w:lang w:val="en-US"/>
        </w:rPr>
        <w:t xml:space="preserve">: </w:t>
      </w:r>
      <w:r>
        <w:rPr>
          <w:rFonts w:ascii="Times New Roman" w:hAnsi="Times New Roman"/>
          <w:i/>
          <w:iCs/>
          <w:color w:val="000000"/>
          <w:lang w:val="en-US"/>
        </w:rPr>
        <w:t>You can ask somebody to help you to find the way</w:t>
      </w:r>
      <w:r w:rsidRPr="00B16468">
        <w:rPr>
          <w:rFonts w:ascii="Times New Roman" w:hAnsi="Times New Roman"/>
          <w:i/>
          <w:iCs/>
          <w:color w:val="000000"/>
          <w:lang w:val="en-US"/>
        </w:rPr>
        <w:t>.</w:t>
      </w:r>
    </w:p>
    <w:p w14:paraId="6F31FC41" w14:textId="77777777"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s="Times New Roman"/>
          <w:color w:val="000000"/>
          <w:sz w:val="24"/>
          <w:szCs w:val="24"/>
        </w:rPr>
        <w:t>Л</w:t>
      </w:r>
      <w:r w:rsidRPr="002C088E">
        <w:rPr>
          <w:rFonts w:ascii="Times New Roman" w:hAnsi="Times New Roman"/>
          <w:color w:val="000000"/>
          <w:sz w:val="24"/>
          <w:szCs w:val="24"/>
        </w:rPr>
        <w:t xml:space="preserve">ексический  материал отбирается с учетом тематики общения Раздела </w:t>
      </w:r>
      <w:r>
        <w:rPr>
          <w:rFonts w:ascii="Times New Roman" w:hAnsi="Times New Roman"/>
          <w:color w:val="000000"/>
          <w:sz w:val="24"/>
          <w:szCs w:val="24"/>
        </w:rPr>
        <w:t>1</w:t>
      </w:r>
      <w:r w:rsidRPr="002C088E">
        <w:rPr>
          <w:rFonts w:ascii="Times New Roman" w:hAnsi="Times New Roman"/>
          <w:color w:val="000000"/>
          <w:sz w:val="24"/>
          <w:szCs w:val="24"/>
        </w:rPr>
        <w:t>:</w:t>
      </w:r>
    </w:p>
    <w:p w14:paraId="6BA730F0" w14:textId="77777777" w:rsidR="00FE4DB7" w:rsidRPr="00BC17E5" w:rsidRDefault="00FE4DB7" w:rsidP="00FE4DB7">
      <w:pPr>
        <w:pStyle w:val="ConsPlusNormal"/>
        <w:tabs>
          <w:tab w:val="left" w:pos="993"/>
        </w:tabs>
        <w:spacing w:line="360" w:lineRule="auto"/>
        <w:jc w:val="both"/>
        <w:rPr>
          <w:rFonts w:ascii="Times New Roman" w:hAnsi="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olor w:val="000000"/>
          <w:sz w:val="24"/>
          <w:szCs w:val="24"/>
        </w:rPr>
        <w:t xml:space="preserve">названия городских объектов: </w:t>
      </w:r>
      <w:r w:rsidRPr="002C088E">
        <w:rPr>
          <w:rFonts w:ascii="Times New Roman" w:hAnsi="Times New Roman"/>
          <w:i/>
          <w:color w:val="000000"/>
          <w:sz w:val="24"/>
          <w:szCs w:val="24"/>
          <w:lang w:val="en-US"/>
        </w:rPr>
        <w:t>cinema</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zoo</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shopping</w:t>
      </w:r>
      <w:r w:rsidRPr="002C088E">
        <w:rPr>
          <w:rFonts w:ascii="Times New Roman" w:hAnsi="Times New Roman"/>
          <w:i/>
          <w:color w:val="000000"/>
          <w:sz w:val="24"/>
          <w:szCs w:val="24"/>
        </w:rPr>
        <w:t xml:space="preserve"> </w:t>
      </w:r>
      <w:proofErr w:type="spellStart"/>
      <w:r w:rsidRPr="002C088E">
        <w:rPr>
          <w:rFonts w:ascii="Times New Roman" w:hAnsi="Times New Roman"/>
          <w:i/>
          <w:color w:val="000000"/>
          <w:sz w:val="24"/>
          <w:szCs w:val="24"/>
          <w:lang w:val="en-US"/>
        </w:rPr>
        <w:t>centre</w:t>
      </w:r>
      <w:proofErr w:type="spellEnd"/>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park</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museum</w:t>
      </w:r>
      <w:r w:rsidRPr="002C088E">
        <w:rPr>
          <w:rFonts w:ascii="Times New Roman" w:hAnsi="Times New Roman"/>
          <w:i/>
          <w:color w:val="000000"/>
          <w:sz w:val="24"/>
          <w:szCs w:val="24"/>
        </w:rPr>
        <w:t xml:space="preserve"> </w:t>
      </w:r>
      <w:r w:rsidRPr="002C088E">
        <w:rPr>
          <w:rFonts w:ascii="Times New Roman" w:hAnsi="Times New Roman"/>
          <w:color w:val="000000"/>
          <w:sz w:val="24"/>
          <w:szCs w:val="24"/>
        </w:rPr>
        <w:t xml:space="preserve"> и др.;</w:t>
      </w:r>
      <w:r w:rsidRPr="00B16468">
        <w:rPr>
          <w:rFonts w:asciiTheme="majorBidi" w:hAnsiTheme="majorBidi" w:cstheme="majorBidi"/>
          <w:color w:val="FF0000"/>
          <w:sz w:val="24"/>
          <w:szCs w:val="24"/>
        </w:rPr>
        <w:t xml:space="preserve"> </w:t>
      </w:r>
    </w:p>
    <w:p w14:paraId="080D539D" w14:textId="77777777" w:rsidR="00FE4DB7" w:rsidRPr="002C088E" w:rsidRDefault="00FE4DB7" w:rsidP="00FE4DB7">
      <w:pPr>
        <w:pStyle w:val="ConsPlusNormal"/>
        <w:tabs>
          <w:tab w:val="left" w:pos="993"/>
        </w:tabs>
        <w:spacing w:line="360" w:lineRule="auto"/>
        <w:jc w:val="both"/>
        <w:rPr>
          <w:rFonts w:ascii="Times New Roman" w:hAnsi="Times New Roman" w:cs="Times New Roman"/>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речевые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клише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i/>
          <w:color w:val="000000"/>
          <w:sz w:val="24"/>
          <w:szCs w:val="24"/>
          <w:lang w:val="en-US"/>
        </w:rPr>
        <w:t xml:space="preserve"> cross the street,  go to the zoo, visit   museum</w:t>
      </w:r>
      <w:r>
        <w:rPr>
          <w:rFonts w:ascii="Times New Roman" w:hAnsi="Times New Roman" w:cs="Times New Roman"/>
          <w:i/>
          <w:color w:val="000000"/>
          <w:sz w:val="24"/>
          <w:szCs w:val="24"/>
          <w:lang w:val="en-US"/>
        </w:rPr>
        <w:t>, turn left, turn right;</w:t>
      </w:r>
    </w:p>
    <w:p w14:paraId="024D5B39" w14:textId="77777777" w:rsidR="00FE4DB7" w:rsidRPr="002C088E" w:rsidRDefault="00FE4DB7" w:rsidP="00FE4DB7">
      <w:pPr>
        <w:pStyle w:val="ConsPlusNormal"/>
        <w:tabs>
          <w:tab w:val="left" w:pos="993"/>
        </w:tabs>
        <w:spacing w:line="360" w:lineRule="auto"/>
        <w:jc w:val="both"/>
        <w:rPr>
          <w:rFonts w:ascii="Times New Roman" w:hAnsi="Times New Roman" w:cs="Times New Roman"/>
          <w:i/>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названия  видов транспорта: </w:t>
      </w:r>
      <w:r w:rsidRPr="002C088E">
        <w:rPr>
          <w:rFonts w:ascii="Times New Roman" w:hAnsi="Times New Roman" w:cs="Times New Roman"/>
          <w:i/>
          <w:color w:val="000000"/>
          <w:sz w:val="24"/>
          <w:szCs w:val="24"/>
          <w:lang w:val="en-US"/>
        </w:rPr>
        <w:t>bus</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train</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taxi</w:t>
      </w:r>
      <w:r w:rsidRPr="002C088E">
        <w:rPr>
          <w:rFonts w:ascii="Times New Roman" w:hAnsi="Times New Roman" w:cs="Times New Roman"/>
          <w:i/>
          <w:color w:val="000000"/>
          <w:sz w:val="24"/>
          <w:szCs w:val="24"/>
        </w:rPr>
        <w:t>…</w:t>
      </w:r>
    </w:p>
    <w:p w14:paraId="6CB13B1F" w14:textId="77777777" w:rsidR="00FE4DB7" w:rsidRPr="002C088E" w:rsidRDefault="00FE4DB7" w:rsidP="00FE4DB7">
      <w:pPr>
        <w:pStyle w:val="ConsPlusNormal"/>
        <w:tabs>
          <w:tab w:val="left" w:pos="993"/>
        </w:tabs>
        <w:spacing w:line="360" w:lineRule="auto"/>
        <w:jc w:val="both"/>
        <w:rPr>
          <w:rFonts w:ascii="Times New Roman" w:hAnsi="Times New Roman" w:cs="Times New Roman"/>
          <w:i/>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речевые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клише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i/>
          <w:color w:val="000000"/>
          <w:sz w:val="24"/>
          <w:szCs w:val="24"/>
          <w:lang w:val="en-US"/>
        </w:rPr>
        <w:t>go by bus, go by train….</w:t>
      </w:r>
    </w:p>
    <w:p w14:paraId="663614EA" w14:textId="77777777" w:rsidR="00FE4DB7" w:rsidRPr="002C088E" w:rsidRDefault="00FE4DB7" w:rsidP="00FE4DB7">
      <w:pPr>
        <w:pStyle w:val="ConsPlusNormal"/>
        <w:tabs>
          <w:tab w:val="left" w:pos="993"/>
        </w:tabs>
        <w:spacing w:line="360" w:lineRule="auto"/>
        <w:jc w:val="both"/>
        <w:rPr>
          <w:rFonts w:ascii="Times New Roman" w:hAnsi="Times New Roman" w:cs="Times New Roman"/>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названия</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блюд</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в</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кафе</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i/>
          <w:color w:val="000000"/>
          <w:sz w:val="24"/>
          <w:szCs w:val="24"/>
          <w:lang w:val="en-US"/>
        </w:rPr>
        <w:t>ice cream, cup of coffee, hot chocolate, pizza</w:t>
      </w:r>
      <w:r w:rsidRPr="002C088E">
        <w:rPr>
          <w:rFonts w:ascii="Times New Roman" w:hAnsi="Times New Roman" w:cs="Times New Roman"/>
          <w:color w:val="000000"/>
          <w:sz w:val="24"/>
          <w:szCs w:val="24"/>
          <w:lang w:val="en-US"/>
        </w:rPr>
        <w:t>…;</w:t>
      </w:r>
    </w:p>
    <w:p w14:paraId="43CD4121" w14:textId="77777777" w:rsidR="00FE4DB7" w:rsidRPr="002C088E" w:rsidRDefault="00FE4DB7" w:rsidP="00FE4DB7">
      <w:pPr>
        <w:pStyle w:val="ConsPlusNormal"/>
        <w:tabs>
          <w:tab w:val="left" w:pos="993"/>
        </w:tabs>
        <w:spacing w:line="360" w:lineRule="auto"/>
        <w:jc w:val="both"/>
        <w:rPr>
          <w:rFonts w:ascii="Times New Roman" w:hAnsi="Times New Roman" w:cs="Times New Roman"/>
          <w:i/>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формула  общения в кафе:  </w:t>
      </w:r>
      <w:r w:rsidRPr="002C088E">
        <w:rPr>
          <w:rFonts w:ascii="Times New Roman" w:hAnsi="Times New Roman" w:cs="Times New Roman"/>
          <w:i/>
          <w:color w:val="000000"/>
          <w:sz w:val="24"/>
          <w:szCs w:val="24"/>
          <w:lang w:val="en-US"/>
        </w:rPr>
        <w:t>Would</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you</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like</w:t>
      </w:r>
      <w:r w:rsidRPr="002C088E">
        <w:rPr>
          <w:rFonts w:ascii="Times New Roman" w:hAnsi="Times New Roman" w:cs="Times New Roman"/>
          <w:i/>
          <w:color w:val="000000"/>
          <w:sz w:val="24"/>
          <w:szCs w:val="24"/>
        </w:rPr>
        <w:t>?</w:t>
      </w:r>
    </w:p>
    <w:p w14:paraId="34486CF3" w14:textId="77777777" w:rsidR="00FE4DB7" w:rsidRPr="002C088E" w:rsidRDefault="00FE4DB7" w:rsidP="00FE4DB7">
      <w:pPr>
        <w:pStyle w:val="ConsPlusNormal"/>
        <w:tabs>
          <w:tab w:val="left" w:pos="993"/>
        </w:tabs>
        <w:spacing w:line="360" w:lineRule="auto"/>
        <w:jc w:val="both"/>
        <w:rPr>
          <w:rFonts w:ascii="Times New Roman" w:hAnsi="Times New Roman" w:cs="Times New Roman"/>
          <w:i/>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формула  общения в кафе: </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Can</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I</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have</w:t>
      </w:r>
      <w:r w:rsidRPr="002C088E">
        <w:rPr>
          <w:rFonts w:ascii="Times New Roman" w:hAnsi="Times New Roman" w:cs="Times New Roman"/>
          <w:i/>
          <w:color w:val="000000"/>
          <w:sz w:val="24"/>
          <w:szCs w:val="24"/>
        </w:rPr>
        <w:t>…?;</w:t>
      </w:r>
    </w:p>
    <w:p w14:paraId="59887793" w14:textId="77777777" w:rsidR="00FE4DB7" w:rsidRPr="002C088E" w:rsidRDefault="00FE4DB7" w:rsidP="00FE4DB7">
      <w:pPr>
        <w:pStyle w:val="ConsPlusNormal"/>
        <w:tabs>
          <w:tab w:val="left" w:pos="993"/>
        </w:tabs>
        <w:spacing w:line="360" w:lineRule="auto"/>
        <w:jc w:val="both"/>
        <w:rPr>
          <w:rFonts w:ascii="Times New Roman" w:hAnsi="Times New Roman" w:cs="Times New Roman"/>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bCs/>
          <w:sz w:val="24"/>
          <w:szCs w:val="24"/>
        </w:rPr>
        <w:t>речевые</w:t>
      </w:r>
      <w:r w:rsidRPr="002C088E">
        <w:rPr>
          <w:rFonts w:ascii="Times New Roman" w:hAnsi="Times New Roman"/>
          <w:bCs/>
          <w:sz w:val="24"/>
          <w:szCs w:val="24"/>
          <w:lang w:val="en-US"/>
        </w:rPr>
        <w:t xml:space="preserve"> </w:t>
      </w:r>
      <w:r w:rsidRPr="002C088E">
        <w:rPr>
          <w:rFonts w:ascii="Times New Roman" w:hAnsi="Times New Roman"/>
          <w:bCs/>
          <w:sz w:val="24"/>
          <w:szCs w:val="24"/>
        </w:rPr>
        <w:t>модели</w:t>
      </w:r>
      <w:r w:rsidRPr="002C088E">
        <w:rPr>
          <w:rFonts w:ascii="Times New Roman" w:hAnsi="Times New Roman"/>
          <w:bCs/>
          <w:sz w:val="24"/>
          <w:szCs w:val="24"/>
          <w:lang w:val="en-US"/>
        </w:rPr>
        <w:t xml:space="preserve"> </w:t>
      </w:r>
      <w:r w:rsidRPr="002C088E">
        <w:rPr>
          <w:rFonts w:ascii="Times New Roman" w:hAnsi="Times New Roman"/>
          <w:bCs/>
          <w:i/>
          <w:sz w:val="24"/>
          <w:szCs w:val="24"/>
          <w:lang w:val="en-US"/>
        </w:rPr>
        <w:t>How about…?/What about…?</w:t>
      </w:r>
      <w:r>
        <w:rPr>
          <w:rFonts w:ascii="Times New Roman" w:hAnsi="Times New Roman"/>
          <w:bCs/>
          <w:i/>
          <w:sz w:val="24"/>
          <w:szCs w:val="24"/>
          <w:lang w:val="en-US"/>
        </w:rPr>
        <w:t>.</w:t>
      </w:r>
    </w:p>
    <w:p w14:paraId="799E22E4" w14:textId="77777777"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b/>
          <w:sz w:val="24"/>
          <w:szCs w:val="24"/>
        </w:rPr>
        <w:t xml:space="preserve">Раздел  2.   Моя любимая еда.  </w:t>
      </w:r>
    </w:p>
    <w:p w14:paraId="42AD7512" w14:textId="77777777" w:rsidR="00FE4DB7" w:rsidRPr="00B16468"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1. Пикник</w:t>
      </w:r>
      <w:r w:rsidRPr="00B16468">
        <w:rPr>
          <w:rFonts w:asciiTheme="majorBidi" w:hAnsiTheme="majorBidi" w:cstheme="majorBidi"/>
          <w:sz w:val="24"/>
          <w:szCs w:val="24"/>
        </w:rPr>
        <w:t>.</w:t>
      </w:r>
    </w:p>
    <w:p w14:paraId="13711147" w14:textId="77777777" w:rsidR="00FE4DB7" w:rsidRPr="00817889"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2. Покупка продуктов</w:t>
      </w:r>
      <w:r w:rsidRPr="00817889">
        <w:rPr>
          <w:rFonts w:asciiTheme="majorBidi" w:hAnsiTheme="majorBidi" w:cstheme="majorBidi"/>
          <w:sz w:val="24"/>
          <w:szCs w:val="24"/>
        </w:rPr>
        <w:t>.</w:t>
      </w:r>
    </w:p>
    <w:p w14:paraId="73B08D2F" w14:textId="77777777" w:rsidR="00FE4DB7" w:rsidRPr="00817889"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3. Правильное питание</w:t>
      </w:r>
      <w:r w:rsidRPr="00817889">
        <w:rPr>
          <w:rFonts w:asciiTheme="majorBidi" w:hAnsiTheme="majorBidi" w:cstheme="majorBidi"/>
          <w:sz w:val="24"/>
          <w:szCs w:val="24"/>
        </w:rPr>
        <w:t>.</w:t>
      </w:r>
    </w:p>
    <w:p w14:paraId="57252D59" w14:textId="77777777" w:rsidR="00FE4DB7" w:rsidRPr="00B16468"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4.   Приготовление еды</w:t>
      </w:r>
      <w:r w:rsidRPr="00B16468">
        <w:rPr>
          <w:rFonts w:asciiTheme="majorBidi" w:hAnsiTheme="majorBidi" w:cstheme="majorBidi"/>
          <w:sz w:val="24"/>
          <w:szCs w:val="24"/>
        </w:rPr>
        <w:t>.</w:t>
      </w:r>
    </w:p>
    <w:p w14:paraId="4950E0F3" w14:textId="77777777" w:rsidR="00FE4DB7" w:rsidRPr="00631B31"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631B31">
        <w:rPr>
          <w:rFonts w:ascii="Times New Roman" w:hAnsi="Times New Roman" w:cs="Times New Roman"/>
          <w:b/>
          <w:i/>
          <w:color w:val="000000"/>
          <w:sz w:val="24"/>
          <w:szCs w:val="24"/>
        </w:rPr>
        <w:t xml:space="preserve">Характеристика деятельности </w:t>
      </w:r>
      <w:proofErr w:type="gramStart"/>
      <w:r w:rsidRPr="00631B31">
        <w:rPr>
          <w:rFonts w:ascii="Times New Roman" w:hAnsi="Times New Roman" w:cs="Times New Roman"/>
          <w:b/>
          <w:i/>
          <w:color w:val="000000"/>
          <w:sz w:val="24"/>
          <w:szCs w:val="24"/>
        </w:rPr>
        <w:t>обучающихся</w:t>
      </w:r>
      <w:proofErr w:type="gramEnd"/>
      <w:r w:rsidRPr="00631B31">
        <w:rPr>
          <w:rFonts w:ascii="Times New Roman" w:hAnsi="Times New Roman" w:cs="Times New Roman"/>
          <w:b/>
          <w:i/>
          <w:color w:val="000000"/>
          <w:sz w:val="24"/>
          <w:szCs w:val="24"/>
        </w:rPr>
        <w:t xml:space="preserve"> по основным видам учебной </w:t>
      </w:r>
      <w:r w:rsidRPr="00631B31">
        <w:rPr>
          <w:rFonts w:ascii="Times New Roman" w:hAnsi="Times New Roman" w:cs="Times New Roman"/>
          <w:b/>
          <w:i/>
          <w:color w:val="000000"/>
          <w:sz w:val="24"/>
          <w:szCs w:val="24"/>
        </w:rPr>
        <w:lastRenderedPageBreak/>
        <w:t>деятельности</w:t>
      </w:r>
      <w:r>
        <w:rPr>
          <w:rFonts w:ascii="Times New Roman" w:hAnsi="Times New Roman" w:cs="Times New Roman"/>
          <w:b/>
          <w:i/>
          <w:color w:val="000000"/>
          <w:sz w:val="24"/>
          <w:szCs w:val="24"/>
        </w:rPr>
        <w:t>.</w:t>
      </w:r>
    </w:p>
    <w:p w14:paraId="3ED294D5" w14:textId="77777777"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14:paraId="2FA47EF4" w14:textId="77777777" w:rsidR="00FE4DB7" w:rsidRDefault="00FE4DB7" w:rsidP="00FE4DB7">
      <w:pPr>
        <w:tabs>
          <w:tab w:val="left" w:pos="0"/>
        </w:tabs>
        <w:spacing w:line="360" w:lineRule="auto"/>
        <w:jc w:val="both"/>
        <w:rPr>
          <w:rFonts w:asciiTheme="majorBidi" w:eastAsia="Times New Roman" w:hAnsiTheme="majorBidi" w:cstheme="majorBidi"/>
          <w:color w:val="000000"/>
          <w:shd w:val="clear" w:color="auto" w:fill="FFFFFF"/>
          <w:lang w:bidi="he-IL"/>
        </w:rPr>
      </w:pPr>
      <w:r w:rsidRPr="00ED46EC">
        <w:rPr>
          <w:rFonts w:ascii="Wingdings" w:hAnsi="Wingdings"/>
          <w:color w:val="000000"/>
        </w:rPr>
        <w:t></w:t>
      </w:r>
      <w:r w:rsidRPr="00ED46EC">
        <w:rPr>
          <w:rFonts w:ascii="Wingdings" w:hAnsi="Wingdings"/>
          <w:color w:val="000000"/>
        </w:rPr>
        <w:t></w:t>
      </w:r>
      <w:r w:rsidRPr="00ED46EC">
        <w:rPr>
          <w:rFonts w:ascii="Times New Roman" w:eastAsia="Times New Roman" w:hAnsi="Times New Roman"/>
          <w:lang w:bidi="he-IL"/>
        </w:rPr>
        <w:t xml:space="preserve"> </w:t>
      </w:r>
      <w:r>
        <w:rPr>
          <w:rFonts w:ascii="Times New Roman" w:eastAsia="Times New Roman" w:hAnsi="Times New Roman"/>
          <w:lang w:bidi="he-IL"/>
        </w:rPr>
        <w:t>составлять голосовое сообщение с предложениями, что взять с собой на пикник</w:t>
      </w:r>
      <w:r w:rsidRPr="00ED46EC">
        <w:rPr>
          <w:rFonts w:asciiTheme="majorBidi" w:eastAsia="Times New Roman" w:hAnsiTheme="majorBidi" w:cstheme="majorBidi"/>
          <w:color w:val="000000"/>
          <w:shd w:val="clear" w:color="auto" w:fill="FFFFFF"/>
          <w:lang w:bidi="he-IL"/>
        </w:rPr>
        <w:t>;</w:t>
      </w:r>
    </w:p>
    <w:p w14:paraId="54A72CBB" w14:textId="77777777" w:rsidR="00FE4DB7" w:rsidRPr="001F1BDB" w:rsidRDefault="00FE4DB7" w:rsidP="00FE4DB7">
      <w:pPr>
        <w:pStyle w:val="a9"/>
        <w:spacing w:line="360" w:lineRule="auto"/>
        <w:ind w:left="0"/>
        <w:jc w:val="both"/>
        <w:rPr>
          <w:rFonts w:ascii="Times New Roman" w:eastAsia="Times New Roman" w:hAnsi="Times New Roman"/>
          <w:color w:val="000000"/>
          <w:shd w:val="clear" w:color="auto" w:fill="FFFFFF"/>
          <w:lang w:bidi="he-IL"/>
        </w:rPr>
      </w:pPr>
      <w:r w:rsidRPr="00ED46EC">
        <w:rPr>
          <w:rFonts w:ascii="Wingdings" w:hAnsi="Wingdings"/>
          <w:color w:val="000000"/>
        </w:rPr>
        <w:t></w:t>
      </w:r>
      <w:r>
        <w:rPr>
          <w:rFonts w:ascii="Wingdings" w:hAnsi="Wingdings"/>
          <w:color w:val="000000"/>
        </w:rPr>
        <w:t></w:t>
      </w:r>
      <w:r>
        <w:rPr>
          <w:rFonts w:ascii="Times New Roman" w:hAnsi="Times New Roman"/>
          <w:color w:val="000000"/>
        </w:rPr>
        <w:t xml:space="preserve">составлять рассказ о покупках в продуктовых магазинах; </w:t>
      </w:r>
    </w:p>
    <w:p w14:paraId="2C6BF6D3" w14:textId="77777777" w:rsidR="00FE4DB7" w:rsidRPr="00ED46EC" w:rsidRDefault="00FE4DB7" w:rsidP="00FE4DB7">
      <w:pPr>
        <w:pStyle w:val="a9"/>
        <w:spacing w:line="360" w:lineRule="auto"/>
        <w:ind w:left="0"/>
        <w:rPr>
          <w:rFonts w:asciiTheme="majorBidi" w:eastAsia="Times New Roman" w:hAnsiTheme="majorBidi" w:cstheme="majorBidi"/>
          <w:color w:val="000000"/>
          <w:lang w:bidi="he-IL"/>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 xml:space="preserve">записывать </w:t>
      </w:r>
      <w:proofErr w:type="gramStart"/>
      <w:r>
        <w:rPr>
          <w:rFonts w:ascii="Times New Roman" w:hAnsi="Times New Roman"/>
          <w:color w:val="000000"/>
        </w:rPr>
        <w:t>коллективный</w:t>
      </w:r>
      <w:proofErr w:type="gramEnd"/>
      <w:r>
        <w:rPr>
          <w:rFonts w:ascii="Times New Roman" w:hAnsi="Times New Roman"/>
          <w:color w:val="000000"/>
        </w:rPr>
        <w:t xml:space="preserve"> видео блог с рецептами любимых блюд</w:t>
      </w:r>
      <w:r w:rsidRPr="00ED46EC">
        <w:rPr>
          <w:rFonts w:asciiTheme="majorBidi" w:eastAsia="Times New Roman" w:hAnsiTheme="majorBidi" w:cstheme="majorBidi"/>
          <w:color w:val="000000"/>
          <w:shd w:val="clear" w:color="auto" w:fill="FFFFFF"/>
          <w:lang w:bidi="he-IL"/>
        </w:rPr>
        <w:t>;</w:t>
      </w:r>
    </w:p>
    <w:p w14:paraId="44E8BDEA" w14:textId="77777777" w:rsidR="00FE4DB7" w:rsidRDefault="00FE4DB7" w:rsidP="00FE4DB7">
      <w:pPr>
        <w:pStyle w:val="a9"/>
        <w:spacing w:line="360" w:lineRule="auto"/>
        <w:ind w:left="0"/>
        <w:jc w:val="both"/>
        <w:rPr>
          <w:rFonts w:asciiTheme="majorBidi" w:eastAsia="Times New Roman" w:hAnsiTheme="majorBidi" w:cstheme="majorBidi"/>
          <w:color w:val="000000"/>
          <w:shd w:val="clear" w:color="auto" w:fill="FFFFFF"/>
          <w:lang w:bidi="he-IL"/>
        </w:rPr>
      </w:pPr>
      <w:r w:rsidRPr="00ED46EC">
        <w:rPr>
          <w:rFonts w:ascii="Wingdings" w:hAnsi="Wingdings"/>
          <w:color w:val="000000"/>
        </w:rPr>
        <w:t></w:t>
      </w:r>
      <w:r w:rsidRPr="00ED46EC">
        <w:rPr>
          <w:rFonts w:ascii="Wingdings" w:hAnsi="Wingdings"/>
          <w:color w:val="000000"/>
        </w:rPr>
        <w:t></w:t>
      </w:r>
      <w:r>
        <w:rPr>
          <w:rFonts w:asciiTheme="majorBidi" w:eastAsia="Times New Roman" w:hAnsiTheme="majorBidi" w:cstheme="majorBidi"/>
          <w:color w:val="000000"/>
          <w:shd w:val="clear" w:color="auto" w:fill="FFFFFF"/>
          <w:lang w:bidi="he-IL"/>
        </w:rPr>
        <w:t>составлять подкаст о правильном питании;</w:t>
      </w:r>
    </w:p>
    <w:p w14:paraId="2FCA9BDE" w14:textId="77777777" w:rsidR="00FE4DB7" w:rsidRPr="00ED46EC" w:rsidRDefault="00FE4DB7" w:rsidP="00FE4DB7">
      <w:pPr>
        <w:pStyle w:val="a9"/>
        <w:spacing w:line="360" w:lineRule="auto"/>
        <w:ind w:left="0"/>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14:paraId="0ACA4FAB" w14:textId="77777777" w:rsidR="00FE4DB7" w:rsidRPr="00462236"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составлять рецепт любимого блюда;</w:t>
      </w:r>
    </w:p>
    <w:p w14:paraId="0E5F198F" w14:textId="77777777" w:rsidR="00FE4DB7"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составлять список продуктов для пикника</w:t>
      </w:r>
      <w:r w:rsidRPr="00462236">
        <w:rPr>
          <w:rFonts w:ascii="Times New Roman" w:hAnsi="Times New Roman"/>
        </w:rPr>
        <w:t>;</w:t>
      </w:r>
    </w:p>
    <w:p w14:paraId="71642C88" w14:textId="77777777" w:rsidR="00FE4DB7" w:rsidRPr="001F1BDB"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Pr>
          <w:rFonts w:ascii="Wingdings" w:hAnsi="Wingdings"/>
          <w:color w:val="000000"/>
        </w:rPr>
        <w:t></w:t>
      </w:r>
      <w:r w:rsidRPr="001F1BDB">
        <w:rPr>
          <w:rFonts w:ascii="Times New Roman" w:hAnsi="Times New Roman"/>
          <w:color w:val="000000"/>
        </w:rPr>
        <w:t>составлять</w:t>
      </w:r>
      <w:r>
        <w:rPr>
          <w:rFonts w:ascii="Times New Roman" w:hAnsi="Times New Roman"/>
          <w:color w:val="000000"/>
        </w:rPr>
        <w:t xml:space="preserve"> заметку для странички в социальных сетях о правильном питании;</w:t>
      </w:r>
    </w:p>
    <w:p w14:paraId="2B0D5658" w14:textId="77777777" w:rsidR="00FE4DB7" w:rsidRPr="00796734"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sidRPr="00462236">
        <w:rPr>
          <w:rFonts w:ascii="Times New Roman" w:hAnsi="Times New Roman"/>
          <w:color w:val="000000"/>
        </w:rPr>
        <w:t>составлять</w:t>
      </w:r>
      <w:r>
        <w:rPr>
          <w:rFonts w:ascii="Times New Roman" w:hAnsi="Times New Roman"/>
          <w:color w:val="000000"/>
        </w:rPr>
        <w:t xml:space="preserve"> записку с приглашением на пикник.</w:t>
      </w:r>
    </w:p>
    <w:p w14:paraId="1C2AD8B5" w14:textId="77777777" w:rsidR="00FE4DB7" w:rsidRPr="00F747BB"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2C088E">
        <w:rPr>
          <w:rFonts w:ascii="Times New Roman" w:hAnsi="Times New Roman"/>
          <w:b/>
          <w:color w:val="000000"/>
          <w:sz w:val="24"/>
          <w:szCs w:val="24"/>
        </w:rPr>
        <w:t>Примерный лексико-грамматический материал</w:t>
      </w:r>
      <w:r w:rsidRPr="00F747BB">
        <w:rPr>
          <w:rFonts w:ascii="Times New Roman" w:hAnsi="Times New Roman"/>
          <w:b/>
          <w:color w:val="000000"/>
          <w:sz w:val="24"/>
          <w:szCs w:val="24"/>
        </w:rPr>
        <w:t>.</w:t>
      </w:r>
    </w:p>
    <w:p w14:paraId="32C85FC3" w14:textId="77777777"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olor w:val="000000"/>
          <w:sz w:val="24"/>
          <w:szCs w:val="24"/>
        </w:rPr>
        <w:t xml:space="preserve">Изучение тематики Раздела </w:t>
      </w:r>
      <w:r>
        <w:rPr>
          <w:rFonts w:ascii="Times New Roman" w:hAnsi="Times New Roman"/>
          <w:color w:val="000000"/>
          <w:sz w:val="24"/>
          <w:szCs w:val="24"/>
        </w:rPr>
        <w:t>2</w:t>
      </w:r>
      <w:r w:rsidRPr="002C088E">
        <w:rPr>
          <w:rFonts w:ascii="Times New Roman" w:hAnsi="Times New Roman"/>
          <w:color w:val="000000"/>
          <w:sz w:val="24"/>
          <w:szCs w:val="24"/>
        </w:rPr>
        <w:t xml:space="preserve"> предполагает овладение лексическими единицами (словами, словосочетаниями, лексико-грамматическими единствами,  речевыми клише) в объеме не менее </w:t>
      </w:r>
      <w:r>
        <w:rPr>
          <w:rFonts w:ascii="Times New Roman" w:hAnsi="Times New Roman"/>
          <w:color w:val="000000"/>
          <w:sz w:val="24"/>
          <w:szCs w:val="24"/>
        </w:rPr>
        <w:t>3</w:t>
      </w:r>
      <w:r w:rsidRPr="002C088E">
        <w:rPr>
          <w:rFonts w:ascii="Times New Roman" w:hAnsi="Times New Roman"/>
          <w:color w:val="000000"/>
          <w:sz w:val="24"/>
          <w:szCs w:val="24"/>
        </w:rPr>
        <w:t>5.  Предполагается введение в речь следующих конструкций:</w:t>
      </w:r>
    </w:p>
    <w:p w14:paraId="4C0E84AB" w14:textId="77777777" w:rsidR="00FE4DB7" w:rsidRPr="000A2619" w:rsidRDefault="00FE4DB7" w:rsidP="00FE4DB7">
      <w:pPr>
        <w:spacing w:line="360" w:lineRule="auto"/>
        <w:jc w:val="both"/>
        <w:rPr>
          <w:rFonts w:asciiTheme="majorBidi" w:hAnsiTheme="majorBidi" w:cstheme="majorBidi"/>
          <w:i/>
        </w:rPr>
      </w:pPr>
      <w:r w:rsidRPr="002C088E">
        <w:rPr>
          <w:rFonts w:ascii="Wingdings" w:hAnsi="Wingdings"/>
          <w:color w:val="000000"/>
        </w:rPr>
        <w:t></w:t>
      </w:r>
      <w:r w:rsidRPr="002C088E">
        <w:rPr>
          <w:rFonts w:ascii="Wingdings" w:hAnsi="Wingdings"/>
          <w:color w:val="000000"/>
        </w:rPr>
        <w:t></w:t>
      </w:r>
      <w:r w:rsidRPr="002C088E">
        <w:rPr>
          <w:rFonts w:ascii="Wingdings" w:hAnsi="Wingdings"/>
          <w:color w:val="000000"/>
        </w:rPr>
        <w:t></w:t>
      </w:r>
      <w:r w:rsidRPr="002C088E">
        <w:rPr>
          <w:rFonts w:ascii="Times New Roman" w:hAnsi="Times New Roman"/>
          <w:bCs/>
        </w:rPr>
        <w:t>неисчисляемые</w:t>
      </w:r>
      <w:r w:rsidRPr="000A2619">
        <w:rPr>
          <w:rFonts w:ascii="Times New Roman" w:hAnsi="Times New Roman"/>
          <w:bCs/>
        </w:rPr>
        <w:t xml:space="preserve"> </w:t>
      </w:r>
      <w:r w:rsidRPr="002C088E">
        <w:rPr>
          <w:rFonts w:ascii="Times New Roman" w:hAnsi="Times New Roman"/>
          <w:bCs/>
        </w:rPr>
        <w:t>существительные</w:t>
      </w:r>
      <w:r w:rsidRPr="000A2619">
        <w:rPr>
          <w:rFonts w:ascii="Times New Roman" w:hAnsi="Times New Roman"/>
          <w:bCs/>
        </w:rPr>
        <w:t xml:space="preserve"> </w:t>
      </w:r>
      <w:r w:rsidRPr="002C088E">
        <w:rPr>
          <w:rFonts w:ascii="Times New Roman" w:hAnsi="Times New Roman"/>
          <w:bCs/>
        </w:rPr>
        <w:t>с</w:t>
      </w:r>
      <w:r w:rsidRPr="000A2619">
        <w:rPr>
          <w:rFonts w:ascii="Times New Roman" w:hAnsi="Times New Roman"/>
          <w:bCs/>
        </w:rPr>
        <w:t xml:space="preserve"> </w:t>
      </w:r>
      <w:r>
        <w:rPr>
          <w:rFonts w:ascii="Times New Roman" w:hAnsi="Times New Roman"/>
          <w:bCs/>
        </w:rPr>
        <w:t>количественными</w:t>
      </w:r>
      <w:r w:rsidRPr="000A2619">
        <w:rPr>
          <w:rFonts w:ascii="Times New Roman" w:hAnsi="Times New Roman"/>
          <w:bCs/>
        </w:rPr>
        <w:t xml:space="preserve">  </w:t>
      </w:r>
      <w:r w:rsidRPr="002C088E">
        <w:rPr>
          <w:rFonts w:ascii="Times New Roman" w:hAnsi="Times New Roman"/>
          <w:bCs/>
        </w:rPr>
        <w:t>местоимени</w:t>
      </w:r>
      <w:r>
        <w:rPr>
          <w:rFonts w:ascii="Times New Roman" w:hAnsi="Times New Roman"/>
          <w:bCs/>
        </w:rPr>
        <w:t>я</w:t>
      </w:r>
      <w:r w:rsidRPr="002C088E">
        <w:rPr>
          <w:rFonts w:ascii="Times New Roman" w:hAnsi="Times New Roman"/>
          <w:bCs/>
        </w:rPr>
        <w:t>м</w:t>
      </w:r>
      <w:r>
        <w:rPr>
          <w:rFonts w:ascii="Times New Roman" w:hAnsi="Times New Roman"/>
          <w:bCs/>
        </w:rPr>
        <w:t>и</w:t>
      </w:r>
      <w:r w:rsidRPr="000A2619">
        <w:rPr>
          <w:rFonts w:ascii="Times New Roman" w:hAnsi="Times New Roman"/>
          <w:b/>
          <w:bCs/>
        </w:rPr>
        <w:t xml:space="preserve"> </w:t>
      </w:r>
      <w:r w:rsidRPr="002C088E">
        <w:rPr>
          <w:rFonts w:ascii="Times New Roman" w:hAnsi="Times New Roman"/>
          <w:bCs/>
          <w:i/>
          <w:lang w:val="en-US"/>
        </w:rPr>
        <w:t>some</w:t>
      </w:r>
      <w:r w:rsidRPr="000A2619">
        <w:rPr>
          <w:rFonts w:ascii="Times New Roman" w:hAnsi="Times New Roman"/>
          <w:bCs/>
          <w:i/>
        </w:rPr>
        <w:t xml:space="preserve">, </w:t>
      </w:r>
      <w:r>
        <w:rPr>
          <w:rFonts w:ascii="Times New Roman" w:hAnsi="Times New Roman"/>
          <w:bCs/>
          <w:i/>
          <w:lang w:val="en-US"/>
        </w:rPr>
        <w:t>a</w:t>
      </w:r>
      <w:r w:rsidRPr="000A2619">
        <w:rPr>
          <w:rFonts w:ascii="Times New Roman" w:hAnsi="Times New Roman"/>
          <w:bCs/>
          <w:i/>
        </w:rPr>
        <w:t xml:space="preserve"> </w:t>
      </w:r>
      <w:r>
        <w:rPr>
          <w:rFonts w:ascii="Times New Roman" w:hAnsi="Times New Roman"/>
          <w:bCs/>
          <w:i/>
          <w:lang w:val="en-US"/>
        </w:rPr>
        <w:t>lot</w:t>
      </w:r>
      <w:r w:rsidRPr="000A2619">
        <w:rPr>
          <w:rFonts w:ascii="Times New Roman" w:hAnsi="Times New Roman"/>
          <w:bCs/>
          <w:i/>
        </w:rPr>
        <w:t xml:space="preserve"> </w:t>
      </w:r>
      <w:r>
        <w:rPr>
          <w:rFonts w:ascii="Times New Roman" w:hAnsi="Times New Roman"/>
          <w:bCs/>
          <w:i/>
          <w:lang w:val="en-US"/>
        </w:rPr>
        <w:t>of</w:t>
      </w:r>
      <w:r w:rsidRPr="000A2619">
        <w:rPr>
          <w:rFonts w:ascii="Times New Roman" w:hAnsi="Times New Roman"/>
          <w:bCs/>
          <w:i/>
        </w:rPr>
        <w:t xml:space="preserve">, </w:t>
      </w:r>
      <w:r>
        <w:rPr>
          <w:rFonts w:ascii="Times New Roman" w:hAnsi="Times New Roman"/>
          <w:bCs/>
          <w:i/>
          <w:lang w:val="en-US"/>
        </w:rPr>
        <w:t>much</w:t>
      </w:r>
      <w:r w:rsidRPr="000A2619">
        <w:rPr>
          <w:rFonts w:ascii="Times New Roman" w:hAnsi="Times New Roman"/>
          <w:bCs/>
          <w:i/>
        </w:rPr>
        <w:t xml:space="preserve">, </w:t>
      </w:r>
      <w:r>
        <w:rPr>
          <w:rFonts w:ascii="Times New Roman" w:hAnsi="Times New Roman"/>
          <w:bCs/>
          <w:i/>
          <w:lang w:val="en-US"/>
        </w:rPr>
        <w:t>little</w:t>
      </w:r>
      <w:r w:rsidRPr="000A2619">
        <w:rPr>
          <w:rFonts w:ascii="Times New Roman" w:hAnsi="Times New Roman"/>
          <w:bCs/>
          <w:i/>
        </w:rPr>
        <w:t xml:space="preserve">/ </w:t>
      </w:r>
      <w:r>
        <w:rPr>
          <w:rFonts w:ascii="Times New Roman" w:hAnsi="Times New Roman"/>
          <w:bCs/>
          <w:i/>
          <w:lang w:val="en-US"/>
        </w:rPr>
        <w:t>a</w:t>
      </w:r>
      <w:r w:rsidRPr="000A2619">
        <w:rPr>
          <w:rFonts w:ascii="Times New Roman" w:hAnsi="Times New Roman"/>
          <w:bCs/>
          <w:i/>
        </w:rPr>
        <w:t xml:space="preserve"> </w:t>
      </w:r>
      <w:r>
        <w:rPr>
          <w:rFonts w:ascii="Times New Roman" w:hAnsi="Times New Roman"/>
          <w:bCs/>
          <w:i/>
          <w:lang w:val="en-US"/>
        </w:rPr>
        <w:t>little</w:t>
      </w:r>
      <w:r w:rsidRPr="000A2619">
        <w:rPr>
          <w:rFonts w:ascii="Times New Roman" w:hAnsi="Times New Roman"/>
          <w:bCs/>
          <w:i/>
        </w:rPr>
        <w:t xml:space="preserve">: </w:t>
      </w:r>
      <w:r w:rsidRPr="002C088E">
        <w:rPr>
          <w:rFonts w:ascii="Times New Roman" w:hAnsi="Times New Roman"/>
          <w:bCs/>
          <w:i/>
          <w:lang w:val="en-US"/>
        </w:rPr>
        <w:t>some</w:t>
      </w:r>
      <w:r w:rsidRPr="000A2619">
        <w:rPr>
          <w:rFonts w:ascii="Times New Roman" w:hAnsi="Times New Roman"/>
          <w:bCs/>
          <w:i/>
        </w:rPr>
        <w:t xml:space="preserve"> </w:t>
      </w:r>
      <w:r w:rsidRPr="002C088E">
        <w:rPr>
          <w:rFonts w:ascii="Times New Roman" w:hAnsi="Times New Roman"/>
          <w:bCs/>
          <w:i/>
          <w:lang w:val="en-US"/>
        </w:rPr>
        <w:t>juice</w:t>
      </w:r>
      <w:r w:rsidRPr="000A2619">
        <w:rPr>
          <w:rFonts w:ascii="Times New Roman" w:hAnsi="Times New Roman"/>
          <w:bCs/>
          <w:i/>
        </w:rPr>
        <w:t xml:space="preserve">, </w:t>
      </w:r>
      <w:r w:rsidRPr="002C088E">
        <w:rPr>
          <w:rFonts w:ascii="Times New Roman" w:hAnsi="Times New Roman"/>
          <w:bCs/>
          <w:i/>
          <w:lang w:val="en-US"/>
        </w:rPr>
        <w:t>some</w:t>
      </w:r>
      <w:r w:rsidRPr="000A2619">
        <w:rPr>
          <w:rFonts w:ascii="Times New Roman" w:hAnsi="Times New Roman"/>
          <w:bCs/>
          <w:i/>
        </w:rPr>
        <w:t xml:space="preserve"> </w:t>
      </w:r>
      <w:r w:rsidRPr="002C088E">
        <w:rPr>
          <w:rFonts w:ascii="Times New Roman" w:hAnsi="Times New Roman"/>
          <w:bCs/>
          <w:i/>
          <w:lang w:val="en-US"/>
        </w:rPr>
        <w:t>pie</w:t>
      </w:r>
      <w:r w:rsidRPr="000A2619">
        <w:rPr>
          <w:rFonts w:ascii="Times New Roman" w:hAnsi="Times New Roman"/>
          <w:bCs/>
          <w:i/>
        </w:rPr>
        <w:t xml:space="preserve">, </w:t>
      </w:r>
      <w:r>
        <w:rPr>
          <w:rFonts w:ascii="Times New Roman" w:hAnsi="Times New Roman"/>
          <w:bCs/>
          <w:i/>
          <w:lang w:val="en-US"/>
        </w:rPr>
        <w:t>a</w:t>
      </w:r>
      <w:r w:rsidRPr="000A2619">
        <w:rPr>
          <w:rFonts w:ascii="Times New Roman" w:hAnsi="Times New Roman"/>
          <w:bCs/>
          <w:i/>
        </w:rPr>
        <w:t xml:space="preserve"> </w:t>
      </w:r>
      <w:r>
        <w:rPr>
          <w:rFonts w:ascii="Times New Roman" w:hAnsi="Times New Roman"/>
          <w:bCs/>
          <w:i/>
          <w:lang w:val="en-US"/>
        </w:rPr>
        <w:t>lot</w:t>
      </w:r>
      <w:r w:rsidRPr="000A2619">
        <w:rPr>
          <w:rFonts w:ascii="Times New Roman" w:hAnsi="Times New Roman"/>
          <w:bCs/>
          <w:i/>
        </w:rPr>
        <w:t xml:space="preserve"> </w:t>
      </w:r>
      <w:r>
        <w:rPr>
          <w:rFonts w:ascii="Times New Roman" w:hAnsi="Times New Roman"/>
          <w:bCs/>
          <w:i/>
          <w:lang w:val="en-US"/>
        </w:rPr>
        <w:t>of</w:t>
      </w:r>
      <w:r w:rsidRPr="000A2619">
        <w:rPr>
          <w:rFonts w:ascii="Times New Roman" w:hAnsi="Times New Roman"/>
          <w:bCs/>
          <w:i/>
        </w:rPr>
        <w:t xml:space="preserve"> </w:t>
      </w:r>
      <w:r>
        <w:rPr>
          <w:rFonts w:ascii="Times New Roman" w:hAnsi="Times New Roman"/>
          <w:bCs/>
          <w:i/>
          <w:lang w:val="en-US"/>
        </w:rPr>
        <w:t>sugar</w:t>
      </w:r>
      <w:r w:rsidRPr="000A2619">
        <w:rPr>
          <w:rFonts w:ascii="Times New Roman" w:hAnsi="Times New Roman"/>
          <w:bCs/>
          <w:i/>
        </w:rPr>
        <w:t xml:space="preserve">, </w:t>
      </w:r>
      <w:r>
        <w:rPr>
          <w:rFonts w:ascii="Times New Roman" w:hAnsi="Times New Roman"/>
          <w:bCs/>
          <w:i/>
          <w:lang w:val="en-US"/>
        </w:rPr>
        <w:t>much</w:t>
      </w:r>
      <w:r w:rsidRPr="000A2619">
        <w:rPr>
          <w:rFonts w:ascii="Times New Roman" w:hAnsi="Times New Roman"/>
          <w:bCs/>
          <w:i/>
        </w:rPr>
        <w:t xml:space="preserve"> </w:t>
      </w:r>
      <w:r>
        <w:rPr>
          <w:rFonts w:ascii="Times New Roman" w:hAnsi="Times New Roman"/>
          <w:bCs/>
          <w:i/>
          <w:lang w:val="en-US"/>
        </w:rPr>
        <w:t>cheese</w:t>
      </w:r>
      <w:r w:rsidRPr="000A2619">
        <w:rPr>
          <w:rFonts w:ascii="Times New Roman" w:hAnsi="Times New Roman"/>
          <w:bCs/>
          <w:i/>
        </w:rPr>
        <w:t xml:space="preserve">, </w:t>
      </w:r>
      <w:r>
        <w:rPr>
          <w:rFonts w:ascii="Times New Roman" w:hAnsi="Times New Roman"/>
          <w:bCs/>
          <w:i/>
          <w:lang w:val="en-US"/>
        </w:rPr>
        <w:t>a</w:t>
      </w:r>
      <w:r w:rsidRPr="000A2619">
        <w:rPr>
          <w:rFonts w:ascii="Times New Roman" w:hAnsi="Times New Roman"/>
          <w:bCs/>
          <w:i/>
        </w:rPr>
        <w:t xml:space="preserve"> </w:t>
      </w:r>
      <w:r>
        <w:rPr>
          <w:rFonts w:ascii="Times New Roman" w:hAnsi="Times New Roman"/>
          <w:bCs/>
          <w:i/>
          <w:lang w:val="en-US"/>
        </w:rPr>
        <w:t>little</w:t>
      </w:r>
      <w:r w:rsidRPr="000A2619">
        <w:rPr>
          <w:rFonts w:ascii="Times New Roman" w:hAnsi="Times New Roman"/>
          <w:bCs/>
          <w:i/>
        </w:rPr>
        <w:t xml:space="preserve"> </w:t>
      </w:r>
      <w:r>
        <w:rPr>
          <w:rFonts w:ascii="Times New Roman" w:hAnsi="Times New Roman"/>
          <w:bCs/>
          <w:i/>
          <w:lang w:val="en-US"/>
        </w:rPr>
        <w:t>bread</w:t>
      </w:r>
      <w:r w:rsidRPr="000A2619">
        <w:rPr>
          <w:rFonts w:ascii="Times New Roman" w:hAnsi="Times New Roman"/>
          <w:bCs/>
          <w:i/>
        </w:rPr>
        <w:t>;</w:t>
      </w:r>
    </w:p>
    <w:p w14:paraId="6404833D" w14:textId="77777777" w:rsidR="00FE4DB7" w:rsidRPr="00BA3805" w:rsidRDefault="00FE4DB7" w:rsidP="00FE4DB7">
      <w:pPr>
        <w:tabs>
          <w:tab w:val="left" w:pos="0"/>
        </w:tabs>
        <w:suppressAutoHyphens/>
        <w:spacing w:line="360" w:lineRule="auto"/>
        <w:jc w:val="both"/>
        <w:rPr>
          <w:rFonts w:ascii="Times New Roman" w:hAnsi="Times New Roman"/>
          <w:i/>
          <w:color w:val="000000"/>
          <w:lang w:val="en-US"/>
        </w:rPr>
      </w:pPr>
      <w:r w:rsidRPr="002C088E">
        <w:rPr>
          <w:rFonts w:ascii="Wingdings" w:hAnsi="Wingdings"/>
          <w:color w:val="000000"/>
        </w:rPr>
        <w:t></w:t>
      </w:r>
      <w:r w:rsidRPr="002C088E">
        <w:rPr>
          <w:rFonts w:ascii="Wingdings" w:hAnsi="Wingdings"/>
          <w:color w:val="000000"/>
        </w:rPr>
        <w:t></w:t>
      </w:r>
      <w:r w:rsidRPr="002C088E">
        <w:rPr>
          <w:rFonts w:ascii="Wingdings" w:hAnsi="Wingdings"/>
          <w:color w:val="000000"/>
        </w:rPr>
        <w:t></w:t>
      </w:r>
      <w:r w:rsidRPr="002C088E">
        <w:rPr>
          <w:rFonts w:ascii="Times New Roman" w:hAnsi="Times New Roman"/>
          <w:color w:val="000000"/>
        </w:rPr>
        <w:t>исчисляемые</w:t>
      </w:r>
      <w:r w:rsidRPr="00BA3805">
        <w:rPr>
          <w:rFonts w:ascii="Times New Roman" w:hAnsi="Times New Roman"/>
          <w:color w:val="000000"/>
          <w:lang w:val="en-US"/>
        </w:rPr>
        <w:t xml:space="preserve"> </w:t>
      </w:r>
      <w:r w:rsidRPr="002C088E">
        <w:rPr>
          <w:rFonts w:ascii="Times New Roman" w:hAnsi="Times New Roman"/>
          <w:color w:val="000000"/>
        </w:rPr>
        <w:t>существительные</w:t>
      </w:r>
      <w:r w:rsidRPr="00BA3805">
        <w:rPr>
          <w:rFonts w:ascii="Times New Roman" w:hAnsi="Times New Roman"/>
          <w:color w:val="000000"/>
          <w:lang w:val="en-US"/>
        </w:rPr>
        <w:t xml:space="preserve"> </w:t>
      </w:r>
      <w:r w:rsidRPr="002C088E">
        <w:rPr>
          <w:rFonts w:ascii="Times New Roman" w:hAnsi="Times New Roman"/>
          <w:color w:val="000000"/>
        </w:rPr>
        <w:t>с</w:t>
      </w:r>
      <w:r w:rsidRPr="00BA3805">
        <w:rPr>
          <w:rFonts w:ascii="Times New Roman" w:hAnsi="Times New Roman"/>
          <w:color w:val="000000"/>
          <w:lang w:val="en-US"/>
        </w:rPr>
        <w:t xml:space="preserve">  </w:t>
      </w:r>
      <w:r>
        <w:rPr>
          <w:rFonts w:ascii="Times New Roman" w:hAnsi="Times New Roman"/>
          <w:color w:val="000000"/>
        </w:rPr>
        <w:t>количественными</w:t>
      </w:r>
      <w:r w:rsidRPr="00BA3805">
        <w:rPr>
          <w:rFonts w:ascii="Times New Roman" w:hAnsi="Times New Roman"/>
          <w:color w:val="000000"/>
          <w:lang w:val="en-US"/>
        </w:rPr>
        <w:t xml:space="preserve"> </w:t>
      </w:r>
      <w:r w:rsidRPr="002C088E">
        <w:rPr>
          <w:rFonts w:ascii="Times New Roman" w:hAnsi="Times New Roman"/>
          <w:color w:val="000000"/>
        </w:rPr>
        <w:t>местоимениями</w:t>
      </w:r>
      <w:r w:rsidRPr="00BA3805">
        <w:rPr>
          <w:rFonts w:ascii="Times New Roman" w:hAnsi="Times New Roman"/>
          <w:color w:val="000000"/>
          <w:lang w:val="en-US"/>
        </w:rPr>
        <w:t xml:space="preserve">  </w:t>
      </w:r>
      <w:r w:rsidRPr="00BA3805">
        <w:rPr>
          <w:rFonts w:ascii="Times New Roman" w:hAnsi="Times New Roman"/>
          <w:i/>
          <w:iCs/>
          <w:color w:val="000000"/>
          <w:lang w:val="en-US"/>
        </w:rPr>
        <w:t>some,</w:t>
      </w:r>
      <w:r>
        <w:rPr>
          <w:rFonts w:ascii="Times New Roman" w:hAnsi="Times New Roman"/>
          <w:i/>
          <w:iCs/>
          <w:color w:val="000000"/>
          <w:lang w:val="en-US"/>
        </w:rPr>
        <w:t xml:space="preserve"> </w:t>
      </w:r>
      <w:r w:rsidRPr="00BA3805">
        <w:rPr>
          <w:rFonts w:ascii="Times New Roman" w:hAnsi="Times New Roman"/>
          <w:i/>
          <w:iCs/>
          <w:color w:val="000000"/>
          <w:lang w:val="en-US"/>
        </w:rPr>
        <w:t>a lot of, many, few/a fe</w:t>
      </w:r>
      <w:r>
        <w:rPr>
          <w:rFonts w:ascii="Times New Roman" w:hAnsi="Times New Roman"/>
          <w:i/>
          <w:iCs/>
          <w:color w:val="000000"/>
          <w:lang w:val="en-US"/>
        </w:rPr>
        <w:t xml:space="preserve">w: </w:t>
      </w:r>
      <w:r w:rsidRPr="002C088E">
        <w:rPr>
          <w:rFonts w:ascii="Times New Roman" w:hAnsi="Times New Roman"/>
          <w:i/>
          <w:color w:val="000000"/>
          <w:lang w:val="en-US"/>
        </w:rPr>
        <w:t>a</w:t>
      </w:r>
      <w:r w:rsidRPr="00BA3805">
        <w:rPr>
          <w:rFonts w:ascii="Times New Roman" w:hAnsi="Times New Roman"/>
          <w:i/>
          <w:color w:val="000000"/>
          <w:lang w:val="en-US"/>
        </w:rPr>
        <w:t xml:space="preserve"> </w:t>
      </w:r>
      <w:r w:rsidRPr="002C088E">
        <w:rPr>
          <w:rFonts w:ascii="Times New Roman" w:hAnsi="Times New Roman"/>
          <w:i/>
          <w:color w:val="000000"/>
          <w:lang w:val="en-US"/>
        </w:rPr>
        <w:t>lot</w:t>
      </w:r>
      <w:r w:rsidRPr="00BA3805">
        <w:rPr>
          <w:rFonts w:ascii="Times New Roman" w:hAnsi="Times New Roman"/>
          <w:i/>
          <w:color w:val="000000"/>
          <w:lang w:val="en-US"/>
        </w:rPr>
        <w:t xml:space="preserve"> </w:t>
      </w:r>
      <w:r w:rsidRPr="002C088E">
        <w:rPr>
          <w:rFonts w:ascii="Times New Roman" w:hAnsi="Times New Roman"/>
          <w:i/>
          <w:color w:val="000000"/>
          <w:lang w:val="en-US"/>
        </w:rPr>
        <w:t>of</w:t>
      </w:r>
      <w:r w:rsidRPr="00BA3805">
        <w:rPr>
          <w:rFonts w:ascii="Times New Roman" w:hAnsi="Times New Roman"/>
          <w:i/>
          <w:color w:val="000000"/>
          <w:lang w:val="en-US"/>
        </w:rPr>
        <w:t xml:space="preserve">  </w:t>
      </w:r>
      <w:r w:rsidRPr="002C088E">
        <w:rPr>
          <w:rFonts w:ascii="Times New Roman" w:hAnsi="Times New Roman"/>
          <w:i/>
          <w:color w:val="000000"/>
          <w:lang w:val="en-US"/>
        </w:rPr>
        <w:t>bananas</w:t>
      </w:r>
      <w:r w:rsidRPr="00BA3805">
        <w:rPr>
          <w:rFonts w:ascii="Times New Roman" w:hAnsi="Times New Roman"/>
          <w:i/>
          <w:color w:val="000000"/>
          <w:lang w:val="en-US"/>
        </w:rPr>
        <w:t xml:space="preserve">, </w:t>
      </w:r>
      <w:r w:rsidRPr="002C088E">
        <w:rPr>
          <w:rFonts w:ascii="Times New Roman" w:hAnsi="Times New Roman"/>
          <w:i/>
          <w:color w:val="000000"/>
          <w:lang w:val="en-US"/>
        </w:rPr>
        <w:t>few</w:t>
      </w:r>
      <w:r w:rsidRPr="00BA3805">
        <w:rPr>
          <w:rFonts w:ascii="Times New Roman" w:hAnsi="Times New Roman"/>
          <w:color w:val="000000"/>
          <w:lang w:val="en-US"/>
        </w:rPr>
        <w:t xml:space="preserve"> </w:t>
      </w:r>
      <w:r w:rsidRPr="002C088E">
        <w:rPr>
          <w:rFonts w:ascii="Times New Roman" w:hAnsi="Times New Roman"/>
          <w:color w:val="000000"/>
          <w:lang w:val="en-US"/>
        </w:rPr>
        <w:t>apples</w:t>
      </w:r>
      <w:r w:rsidRPr="00BA3805">
        <w:rPr>
          <w:rFonts w:ascii="Times New Roman" w:hAnsi="Times New Roman"/>
          <w:color w:val="000000"/>
          <w:lang w:val="en-US"/>
        </w:rPr>
        <w:t xml:space="preserve">,  </w:t>
      </w:r>
      <w:r w:rsidRPr="002C088E">
        <w:rPr>
          <w:rFonts w:ascii="Times New Roman" w:hAnsi="Times New Roman"/>
          <w:i/>
          <w:color w:val="000000"/>
          <w:lang w:val="en-US"/>
        </w:rPr>
        <w:t>few</w:t>
      </w:r>
      <w:r w:rsidRPr="00BA3805">
        <w:rPr>
          <w:rFonts w:ascii="Times New Roman" w:hAnsi="Times New Roman"/>
          <w:i/>
          <w:color w:val="000000"/>
          <w:lang w:val="en-US"/>
        </w:rPr>
        <w:t xml:space="preserve"> </w:t>
      </w:r>
      <w:r w:rsidRPr="002C088E">
        <w:rPr>
          <w:rFonts w:ascii="Times New Roman" w:hAnsi="Times New Roman"/>
          <w:i/>
          <w:color w:val="000000"/>
          <w:lang w:val="en-US"/>
        </w:rPr>
        <w:t>sweets</w:t>
      </w:r>
      <w:r w:rsidRPr="00BA3805">
        <w:rPr>
          <w:rFonts w:ascii="Times New Roman" w:hAnsi="Times New Roman"/>
          <w:i/>
          <w:color w:val="000000"/>
          <w:lang w:val="en-US"/>
        </w:rPr>
        <w:t>;</w:t>
      </w:r>
    </w:p>
    <w:p w14:paraId="1C2BA350" w14:textId="77777777" w:rsidR="00FE4DB7" w:rsidRPr="002C088E" w:rsidRDefault="00FE4DB7" w:rsidP="00FE4DB7">
      <w:pPr>
        <w:tabs>
          <w:tab w:val="left" w:pos="0"/>
        </w:tabs>
        <w:suppressAutoHyphens/>
        <w:spacing w:line="360" w:lineRule="auto"/>
        <w:jc w:val="both"/>
        <w:rPr>
          <w:rFonts w:ascii="Times New Roman" w:hAnsi="Times New Roman"/>
          <w:i/>
        </w:rPr>
      </w:pPr>
      <w:r w:rsidRPr="002C088E">
        <w:rPr>
          <w:rFonts w:ascii="Wingdings" w:hAnsi="Wingdings"/>
          <w:color w:val="000000"/>
        </w:rPr>
        <w:t></w:t>
      </w:r>
      <w:r w:rsidRPr="002C088E">
        <w:rPr>
          <w:rFonts w:ascii="Wingdings" w:hAnsi="Wingdings"/>
          <w:color w:val="000000"/>
        </w:rPr>
        <w:t></w:t>
      </w:r>
      <w:r>
        <w:rPr>
          <w:rFonts w:ascii="Times New Roman" w:hAnsi="Times New Roman"/>
        </w:rPr>
        <w:t>к</w:t>
      </w:r>
      <w:r w:rsidRPr="002C088E">
        <w:rPr>
          <w:rFonts w:ascii="Times New Roman" w:hAnsi="Times New Roman"/>
        </w:rPr>
        <w:t xml:space="preserve">онструкция </w:t>
      </w:r>
      <w:r w:rsidRPr="002C088E">
        <w:rPr>
          <w:rFonts w:ascii="Times New Roman" w:hAnsi="Times New Roman"/>
          <w:i/>
          <w:iCs/>
          <w:lang w:val="en-US"/>
        </w:rPr>
        <w:t>Would</w:t>
      </w:r>
      <w:r w:rsidRPr="002C088E">
        <w:rPr>
          <w:rFonts w:ascii="Times New Roman" w:hAnsi="Times New Roman"/>
          <w:i/>
          <w:iCs/>
        </w:rPr>
        <w:t xml:space="preserve"> </w:t>
      </w:r>
      <w:r w:rsidRPr="002C088E">
        <w:rPr>
          <w:rFonts w:ascii="Times New Roman" w:hAnsi="Times New Roman"/>
          <w:i/>
          <w:iCs/>
          <w:lang w:val="en-US"/>
        </w:rPr>
        <w:t>you</w:t>
      </w:r>
      <w:r w:rsidRPr="002C088E">
        <w:rPr>
          <w:rFonts w:ascii="Times New Roman" w:hAnsi="Times New Roman"/>
          <w:i/>
          <w:iCs/>
        </w:rPr>
        <w:t xml:space="preserve"> </w:t>
      </w:r>
      <w:r w:rsidRPr="002C088E">
        <w:rPr>
          <w:rFonts w:ascii="Times New Roman" w:hAnsi="Times New Roman"/>
          <w:i/>
          <w:iCs/>
          <w:lang w:val="en-US"/>
        </w:rPr>
        <w:t>like</w:t>
      </w:r>
      <w:r w:rsidRPr="002C088E">
        <w:rPr>
          <w:rFonts w:ascii="Times New Roman" w:hAnsi="Times New Roman"/>
        </w:rPr>
        <w:t xml:space="preserve"> …? </w:t>
      </w:r>
      <w:r>
        <w:rPr>
          <w:rFonts w:ascii="Times New Roman" w:hAnsi="Times New Roman"/>
        </w:rPr>
        <w:t>д</w:t>
      </w:r>
      <w:r w:rsidRPr="002C088E">
        <w:rPr>
          <w:rFonts w:ascii="Times New Roman" w:hAnsi="Times New Roman"/>
        </w:rPr>
        <w:t>ля  использования ситуации общения на пикнике;</w:t>
      </w:r>
    </w:p>
    <w:p w14:paraId="5124F9F8" w14:textId="77777777" w:rsidR="00FE4DB7" w:rsidRDefault="00FE4DB7" w:rsidP="00FE4DB7">
      <w:pPr>
        <w:pStyle w:val="a9"/>
        <w:tabs>
          <w:tab w:val="left" w:pos="0"/>
        </w:tabs>
        <w:suppressAutoHyphens/>
        <w:spacing w:line="360" w:lineRule="auto"/>
        <w:ind w:left="0"/>
        <w:jc w:val="both"/>
        <w:rPr>
          <w:rFonts w:ascii="Times New Roman" w:hAnsi="Times New Roman"/>
          <w:bCs/>
          <w:i/>
          <w:iCs/>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bCs/>
          <w:iCs/>
        </w:rPr>
        <w:t xml:space="preserve">конструкция  </w:t>
      </w:r>
      <w:r w:rsidRPr="002C088E">
        <w:rPr>
          <w:rFonts w:ascii="Times New Roman" w:hAnsi="Times New Roman"/>
          <w:bCs/>
          <w:i/>
          <w:iCs/>
          <w:lang w:val="en-US"/>
        </w:rPr>
        <w:t>let</w:t>
      </w:r>
      <w:r w:rsidRPr="002C088E">
        <w:rPr>
          <w:rFonts w:ascii="Times New Roman" w:hAnsi="Times New Roman"/>
          <w:bCs/>
          <w:i/>
          <w:iCs/>
        </w:rPr>
        <w:t>’</w:t>
      </w:r>
      <w:r w:rsidRPr="002C088E">
        <w:rPr>
          <w:rFonts w:ascii="Times New Roman" w:hAnsi="Times New Roman"/>
          <w:bCs/>
          <w:i/>
          <w:iCs/>
          <w:lang w:val="en-US"/>
        </w:rPr>
        <w:t>s</w:t>
      </w:r>
      <w:r w:rsidRPr="002C088E">
        <w:rPr>
          <w:rFonts w:ascii="Times New Roman" w:hAnsi="Times New Roman"/>
          <w:bCs/>
          <w:i/>
          <w:iCs/>
        </w:rPr>
        <w:t xml:space="preserve">  </w:t>
      </w:r>
      <w:r w:rsidRPr="002C088E">
        <w:rPr>
          <w:rFonts w:ascii="Times New Roman" w:hAnsi="Times New Roman"/>
          <w:bCs/>
          <w:iCs/>
        </w:rPr>
        <w:t xml:space="preserve">для выражения предложений типа: </w:t>
      </w:r>
      <w:r w:rsidRPr="002C088E">
        <w:rPr>
          <w:rFonts w:ascii="Times New Roman" w:hAnsi="Times New Roman"/>
          <w:bCs/>
          <w:i/>
          <w:iCs/>
          <w:lang w:val="en-US"/>
        </w:rPr>
        <w:t>let</w:t>
      </w:r>
      <w:r w:rsidRPr="002C088E">
        <w:rPr>
          <w:rFonts w:ascii="Times New Roman" w:hAnsi="Times New Roman"/>
          <w:bCs/>
          <w:i/>
          <w:iCs/>
        </w:rPr>
        <w:t>’</w:t>
      </w:r>
      <w:r w:rsidRPr="002C088E">
        <w:rPr>
          <w:rFonts w:ascii="Times New Roman" w:hAnsi="Times New Roman"/>
          <w:bCs/>
          <w:i/>
          <w:iCs/>
          <w:lang w:val="en-US"/>
        </w:rPr>
        <w:t>s</w:t>
      </w:r>
      <w:r w:rsidRPr="002C088E">
        <w:rPr>
          <w:rFonts w:ascii="Times New Roman" w:hAnsi="Times New Roman"/>
          <w:bCs/>
          <w:i/>
          <w:iCs/>
        </w:rPr>
        <w:t xml:space="preserve">  </w:t>
      </w:r>
      <w:r w:rsidRPr="002C088E">
        <w:rPr>
          <w:rFonts w:ascii="Times New Roman" w:hAnsi="Times New Roman"/>
          <w:bCs/>
          <w:i/>
          <w:iCs/>
          <w:lang w:val="en-US"/>
        </w:rPr>
        <w:t>have</w:t>
      </w:r>
      <w:r w:rsidRPr="002C088E">
        <w:rPr>
          <w:rFonts w:ascii="Times New Roman" w:hAnsi="Times New Roman"/>
          <w:bCs/>
          <w:i/>
          <w:iCs/>
        </w:rPr>
        <w:t xml:space="preserve"> </w:t>
      </w:r>
      <w:r w:rsidRPr="002C088E">
        <w:rPr>
          <w:rFonts w:ascii="Times New Roman" w:hAnsi="Times New Roman"/>
          <w:bCs/>
          <w:i/>
          <w:iCs/>
          <w:lang w:val="en-US"/>
        </w:rPr>
        <w:t>a</w:t>
      </w:r>
      <w:r w:rsidRPr="002C088E">
        <w:rPr>
          <w:rFonts w:ascii="Times New Roman" w:hAnsi="Times New Roman"/>
          <w:bCs/>
          <w:i/>
          <w:iCs/>
        </w:rPr>
        <w:t xml:space="preserve"> </w:t>
      </w:r>
      <w:r w:rsidRPr="002C088E">
        <w:rPr>
          <w:rFonts w:ascii="Times New Roman" w:hAnsi="Times New Roman"/>
          <w:bCs/>
          <w:i/>
          <w:iCs/>
          <w:lang w:val="en-US"/>
        </w:rPr>
        <w:t>picnic</w:t>
      </w:r>
      <w:r w:rsidRPr="002C088E">
        <w:rPr>
          <w:rFonts w:ascii="Times New Roman" w:hAnsi="Times New Roman"/>
          <w:bCs/>
          <w:i/>
          <w:iCs/>
        </w:rPr>
        <w:t xml:space="preserve">, </w:t>
      </w:r>
      <w:r w:rsidRPr="002C088E">
        <w:rPr>
          <w:rFonts w:ascii="Times New Roman" w:hAnsi="Times New Roman"/>
          <w:bCs/>
          <w:i/>
          <w:iCs/>
          <w:lang w:val="en-US"/>
        </w:rPr>
        <w:t>lets</w:t>
      </w:r>
      <w:r w:rsidRPr="002C088E">
        <w:rPr>
          <w:rFonts w:ascii="Times New Roman" w:hAnsi="Times New Roman"/>
          <w:bCs/>
          <w:i/>
          <w:iCs/>
        </w:rPr>
        <w:t xml:space="preserve">’ </w:t>
      </w:r>
      <w:r w:rsidRPr="002C088E">
        <w:rPr>
          <w:rFonts w:ascii="Times New Roman" w:hAnsi="Times New Roman"/>
          <w:bCs/>
          <w:i/>
          <w:iCs/>
          <w:lang w:val="en-US"/>
        </w:rPr>
        <w:t>take</w:t>
      </w:r>
      <w:r w:rsidRPr="002C088E">
        <w:rPr>
          <w:rFonts w:ascii="Times New Roman" w:hAnsi="Times New Roman"/>
          <w:bCs/>
          <w:i/>
          <w:iCs/>
        </w:rPr>
        <w:t xml:space="preserve"> </w:t>
      </w:r>
      <w:r w:rsidRPr="002C088E">
        <w:rPr>
          <w:rFonts w:ascii="Times New Roman" w:hAnsi="Times New Roman"/>
          <w:bCs/>
          <w:i/>
          <w:iCs/>
          <w:lang w:val="en-US"/>
        </w:rPr>
        <w:t>some</w:t>
      </w:r>
      <w:r w:rsidRPr="002C088E">
        <w:rPr>
          <w:rFonts w:ascii="Times New Roman" w:hAnsi="Times New Roman"/>
          <w:bCs/>
          <w:i/>
          <w:iCs/>
        </w:rPr>
        <w:t xml:space="preserve"> </w:t>
      </w:r>
      <w:r w:rsidRPr="002C088E">
        <w:rPr>
          <w:rFonts w:ascii="Times New Roman" w:hAnsi="Times New Roman"/>
          <w:bCs/>
          <w:i/>
          <w:iCs/>
          <w:lang w:val="en-US"/>
        </w:rPr>
        <w:t>lemonade</w:t>
      </w:r>
      <w:r w:rsidRPr="00401AD7">
        <w:rPr>
          <w:rFonts w:ascii="Times New Roman" w:hAnsi="Times New Roman"/>
          <w:bCs/>
          <w:i/>
          <w:iCs/>
        </w:rPr>
        <w:t xml:space="preserve"> </w:t>
      </w:r>
      <w:proofErr w:type="gramStart"/>
      <w:r w:rsidRPr="00401AD7">
        <w:rPr>
          <w:rFonts w:ascii="Times New Roman" w:hAnsi="Times New Roman"/>
          <w:bCs/>
        </w:rPr>
        <w:t xml:space="preserve">( </w:t>
      </w:r>
      <w:proofErr w:type="gramEnd"/>
      <w:r w:rsidRPr="00401AD7">
        <w:rPr>
          <w:rFonts w:ascii="Times New Roman" w:hAnsi="Times New Roman"/>
          <w:bCs/>
        </w:rPr>
        <w:t>повторение);</w:t>
      </w:r>
    </w:p>
    <w:p w14:paraId="12968AFE" w14:textId="77777777" w:rsidR="00FE4DB7" w:rsidRPr="002A7A04" w:rsidRDefault="00FE4DB7" w:rsidP="00FE4DB7">
      <w:pPr>
        <w:tabs>
          <w:tab w:val="left" w:pos="0"/>
        </w:tabs>
        <w:suppressAutoHyphens/>
        <w:spacing w:line="360" w:lineRule="auto"/>
        <w:jc w:val="both"/>
        <w:rPr>
          <w:rFonts w:ascii="Times New Roman" w:hAnsi="Times New Roman"/>
          <w:bCs/>
        </w:rPr>
      </w:pPr>
      <w:r w:rsidRPr="002C088E">
        <w:rPr>
          <w:rFonts w:ascii="Wingdings" w:hAnsi="Wingdings"/>
          <w:color w:val="000000"/>
        </w:rPr>
        <w:t></w:t>
      </w:r>
      <w:r w:rsidRPr="002A7A04">
        <w:rPr>
          <w:rFonts w:ascii="Wingdings" w:hAnsi="Wingdings"/>
          <w:color w:val="000000"/>
        </w:rPr>
        <w:t></w:t>
      </w:r>
      <w:r w:rsidRPr="002A7A04">
        <w:rPr>
          <w:rFonts w:ascii="Times New Roman" w:hAnsi="Times New Roman"/>
          <w:color w:val="000000"/>
        </w:rPr>
        <w:t xml:space="preserve"> </w:t>
      </w:r>
      <w:r>
        <w:rPr>
          <w:rFonts w:ascii="Times New Roman" w:hAnsi="Times New Roman"/>
          <w:color w:val="000000"/>
        </w:rPr>
        <w:t xml:space="preserve">причастия настоящего и прошедшего времени: </w:t>
      </w:r>
      <w:r w:rsidRPr="002A7A04">
        <w:rPr>
          <w:rFonts w:ascii="Times New Roman" w:hAnsi="Times New Roman"/>
          <w:i/>
          <w:iCs/>
          <w:color w:val="000000"/>
          <w:lang w:val="en-US"/>
        </w:rPr>
        <w:t>boiling</w:t>
      </w:r>
      <w:r w:rsidRPr="002A7A04">
        <w:rPr>
          <w:rFonts w:ascii="Times New Roman" w:hAnsi="Times New Roman"/>
          <w:i/>
          <w:iCs/>
          <w:color w:val="000000"/>
        </w:rPr>
        <w:t xml:space="preserve"> </w:t>
      </w:r>
      <w:r w:rsidRPr="002A7A04">
        <w:rPr>
          <w:rFonts w:ascii="Times New Roman" w:hAnsi="Times New Roman"/>
          <w:i/>
          <w:iCs/>
          <w:color w:val="000000"/>
          <w:lang w:val="en-US"/>
        </w:rPr>
        <w:t>water</w:t>
      </w:r>
      <w:r w:rsidRPr="002A7A04">
        <w:rPr>
          <w:rFonts w:ascii="Times New Roman" w:hAnsi="Times New Roman"/>
          <w:i/>
          <w:iCs/>
          <w:color w:val="000000"/>
        </w:rPr>
        <w:t xml:space="preserve">,  </w:t>
      </w:r>
      <w:r w:rsidRPr="002A7A04">
        <w:rPr>
          <w:rFonts w:ascii="Times New Roman" w:hAnsi="Times New Roman"/>
          <w:i/>
          <w:iCs/>
          <w:color w:val="000000"/>
          <w:lang w:val="en-US"/>
        </w:rPr>
        <w:t>boiled</w:t>
      </w:r>
      <w:r w:rsidRPr="002A7A04">
        <w:rPr>
          <w:rFonts w:ascii="Times New Roman" w:hAnsi="Times New Roman"/>
          <w:i/>
          <w:iCs/>
          <w:color w:val="000000"/>
        </w:rPr>
        <w:t xml:space="preserve"> </w:t>
      </w:r>
      <w:r w:rsidRPr="002A7A04">
        <w:rPr>
          <w:rFonts w:ascii="Times New Roman" w:hAnsi="Times New Roman"/>
          <w:i/>
          <w:iCs/>
          <w:color w:val="000000"/>
          <w:lang w:val="en-US"/>
        </w:rPr>
        <w:t>eggs</w:t>
      </w:r>
      <w:r w:rsidRPr="002A7A04">
        <w:rPr>
          <w:rFonts w:ascii="Wingdings" w:hAnsi="Wingdings"/>
          <w:color w:val="000000"/>
        </w:rPr>
        <w:t></w:t>
      </w:r>
      <w:r w:rsidRPr="002A7A04">
        <w:rPr>
          <w:rFonts w:ascii="Times New Roman" w:hAnsi="Times New Roman"/>
          <w:color w:val="000000"/>
        </w:rPr>
        <w:t>…</w:t>
      </w:r>
    </w:p>
    <w:p w14:paraId="3ADCA32D" w14:textId="77777777"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s="Times New Roman"/>
          <w:color w:val="000000"/>
          <w:sz w:val="24"/>
          <w:szCs w:val="24"/>
        </w:rPr>
        <w:t>Л</w:t>
      </w:r>
      <w:r w:rsidRPr="002C088E">
        <w:rPr>
          <w:rFonts w:ascii="Times New Roman" w:hAnsi="Times New Roman"/>
          <w:color w:val="000000"/>
          <w:sz w:val="24"/>
          <w:szCs w:val="24"/>
        </w:rPr>
        <w:t>ексический  материал отбирается с учетом тематики общения Раздела 3:</w:t>
      </w:r>
    </w:p>
    <w:p w14:paraId="3D6CD123" w14:textId="77777777" w:rsidR="00FE4DB7" w:rsidRPr="002C088E" w:rsidRDefault="00FE4DB7" w:rsidP="00FE4DB7">
      <w:pPr>
        <w:pStyle w:val="ConsPlusNormal"/>
        <w:tabs>
          <w:tab w:val="left" w:pos="993"/>
        </w:tabs>
        <w:spacing w:line="360" w:lineRule="auto"/>
        <w:jc w:val="both"/>
        <w:rPr>
          <w:rFonts w:ascii="Times New Roman" w:hAnsi="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olor w:val="000000"/>
          <w:sz w:val="24"/>
          <w:szCs w:val="24"/>
        </w:rPr>
        <w:t xml:space="preserve">названия продуктов питания: </w:t>
      </w:r>
      <w:r w:rsidRPr="002C088E">
        <w:rPr>
          <w:rFonts w:ascii="Times New Roman" w:hAnsi="Times New Roman"/>
          <w:i/>
          <w:color w:val="000000"/>
          <w:sz w:val="24"/>
          <w:szCs w:val="24"/>
          <w:lang w:val="en-US"/>
        </w:rPr>
        <w:t>milk</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sausage</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bread</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cheese</w:t>
      </w:r>
      <w:r w:rsidRPr="002C088E">
        <w:rPr>
          <w:rFonts w:ascii="Times New Roman" w:hAnsi="Times New Roman"/>
          <w:color w:val="000000"/>
          <w:sz w:val="24"/>
          <w:szCs w:val="24"/>
        </w:rPr>
        <w:t xml:space="preserve"> и др.</w:t>
      </w:r>
    </w:p>
    <w:p w14:paraId="129FF2C0" w14:textId="77777777" w:rsidR="00FE4DB7" w:rsidRPr="002C088E" w:rsidRDefault="00FE4DB7" w:rsidP="00FE4DB7">
      <w:pPr>
        <w:pStyle w:val="ConsPlusNormal"/>
        <w:tabs>
          <w:tab w:val="left" w:pos="993"/>
        </w:tabs>
        <w:spacing w:line="360" w:lineRule="auto"/>
        <w:jc w:val="both"/>
        <w:rPr>
          <w:rFonts w:ascii="Times New Roman" w:hAnsi="Times New Roman"/>
          <w:color w:val="000000"/>
          <w:sz w:val="24"/>
          <w:szCs w:val="24"/>
        </w:rPr>
      </w:pPr>
      <w:r w:rsidRPr="002C088E">
        <w:rPr>
          <w:rFonts w:ascii="Times New Roman" w:hAnsi="Times New Roman"/>
          <w:color w:val="000000"/>
          <w:sz w:val="24"/>
          <w:szCs w:val="24"/>
        </w:rPr>
        <w:t xml:space="preserve"> </w:t>
      </w:r>
      <w:r w:rsidRPr="002C088E">
        <w:rPr>
          <w:rFonts w:ascii="Wingdings" w:hAnsi="Wingdings"/>
          <w:color w:val="000000"/>
          <w:sz w:val="24"/>
          <w:szCs w:val="24"/>
        </w:rPr>
        <w:t></w:t>
      </w:r>
      <w:r w:rsidRPr="002C088E">
        <w:rPr>
          <w:rFonts w:ascii="Times New Roman" w:hAnsi="Times New Roman"/>
          <w:color w:val="000000"/>
          <w:sz w:val="24"/>
          <w:szCs w:val="24"/>
        </w:rPr>
        <w:t xml:space="preserve">   названия магазинов: </w:t>
      </w:r>
      <w:r w:rsidRPr="002C088E">
        <w:rPr>
          <w:rFonts w:ascii="Times New Roman" w:hAnsi="Times New Roman"/>
          <w:i/>
          <w:color w:val="000000"/>
          <w:sz w:val="24"/>
          <w:szCs w:val="24"/>
          <w:lang w:val="en-US"/>
        </w:rPr>
        <w:t>baker</w:t>
      </w:r>
      <w:r w:rsidRPr="002C088E">
        <w:rPr>
          <w:rFonts w:ascii="Times New Roman" w:hAnsi="Times New Roman"/>
          <w:i/>
          <w:color w:val="000000"/>
          <w:sz w:val="24"/>
          <w:szCs w:val="24"/>
        </w:rPr>
        <w:t>’</w:t>
      </w:r>
      <w:r w:rsidRPr="002C088E">
        <w:rPr>
          <w:rFonts w:ascii="Times New Roman" w:hAnsi="Times New Roman"/>
          <w:i/>
          <w:color w:val="000000"/>
          <w:sz w:val="24"/>
          <w:szCs w:val="24"/>
          <w:lang w:val="en-US"/>
        </w:rPr>
        <w:t>s</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butcher</w:t>
      </w:r>
      <w:r w:rsidRPr="002C088E">
        <w:rPr>
          <w:rFonts w:ascii="Times New Roman" w:hAnsi="Times New Roman"/>
          <w:i/>
          <w:color w:val="000000"/>
          <w:sz w:val="24"/>
          <w:szCs w:val="24"/>
        </w:rPr>
        <w:t>’</w:t>
      </w:r>
      <w:r w:rsidRPr="002C088E">
        <w:rPr>
          <w:rFonts w:ascii="Times New Roman" w:hAnsi="Times New Roman"/>
          <w:i/>
          <w:color w:val="000000"/>
          <w:sz w:val="24"/>
          <w:szCs w:val="24"/>
          <w:lang w:val="en-US"/>
        </w:rPr>
        <w:t>s</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sweetshop</w:t>
      </w:r>
      <w:r w:rsidRPr="002C088E">
        <w:rPr>
          <w:rFonts w:ascii="Times New Roman" w:hAnsi="Times New Roman"/>
          <w:i/>
          <w:color w:val="000000"/>
          <w:sz w:val="24"/>
          <w:szCs w:val="24"/>
        </w:rPr>
        <w:t>….</w:t>
      </w:r>
    </w:p>
    <w:p w14:paraId="1D306AB9" w14:textId="77777777" w:rsidR="00FE4DB7" w:rsidRPr="002C088E"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названия  отделов в магазине: </w:t>
      </w:r>
      <w:r w:rsidRPr="002C088E">
        <w:rPr>
          <w:rFonts w:ascii="Times New Roman" w:hAnsi="Times New Roman" w:cs="Times New Roman"/>
          <w:i/>
          <w:color w:val="000000"/>
          <w:sz w:val="24"/>
          <w:szCs w:val="24"/>
          <w:lang w:val="en-US"/>
        </w:rPr>
        <w:t>dairy</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products</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fruit</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vegetables</w:t>
      </w:r>
      <w:r w:rsidRPr="002C088E">
        <w:rPr>
          <w:rFonts w:ascii="Times New Roman" w:hAnsi="Times New Roman" w:cs="Times New Roman"/>
          <w:color w:val="000000"/>
          <w:sz w:val="24"/>
          <w:szCs w:val="24"/>
        </w:rPr>
        <w:t>…;</w:t>
      </w:r>
    </w:p>
    <w:p w14:paraId="657AECCF" w14:textId="77777777" w:rsidR="00FE4DB7" w:rsidRPr="002C088E" w:rsidRDefault="00FE4DB7" w:rsidP="00FE4DB7">
      <w:pPr>
        <w:pStyle w:val="ConsPlusNormal"/>
        <w:tabs>
          <w:tab w:val="left" w:pos="993"/>
        </w:tabs>
        <w:spacing w:line="360" w:lineRule="auto"/>
        <w:jc w:val="both"/>
        <w:rPr>
          <w:rFonts w:ascii="Times New Roman" w:hAnsi="Times New Roman" w:cs="Times New Roman"/>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названия</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color w:val="000000"/>
          <w:sz w:val="24"/>
          <w:szCs w:val="24"/>
        </w:rPr>
        <w:t>блюд</w:t>
      </w:r>
      <w:r w:rsidRPr="002C088E">
        <w:rPr>
          <w:rFonts w:ascii="Times New Roman" w:hAnsi="Times New Roman" w:cs="Times New Roman"/>
          <w:color w:val="000000"/>
          <w:sz w:val="24"/>
          <w:szCs w:val="24"/>
          <w:lang w:val="en-US"/>
        </w:rPr>
        <w:t xml:space="preserve">: </w:t>
      </w:r>
      <w:r w:rsidRPr="002C088E">
        <w:rPr>
          <w:rFonts w:ascii="Times New Roman" w:hAnsi="Times New Roman" w:cs="Times New Roman"/>
          <w:i/>
          <w:color w:val="000000"/>
          <w:sz w:val="24"/>
          <w:szCs w:val="24"/>
          <w:lang w:val="en-US"/>
        </w:rPr>
        <w:t>sandwich, pie, milkshake, fruit salad</w:t>
      </w:r>
      <w:r w:rsidRPr="002C088E">
        <w:rPr>
          <w:rFonts w:ascii="Times New Roman" w:hAnsi="Times New Roman" w:cs="Times New Roman"/>
          <w:color w:val="000000"/>
          <w:sz w:val="24"/>
          <w:szCs w:val="24"/>
          <w:lang w:val="en-US"/>
        </w:rPr>
        <w:t>…</w:t>
      </w:r>
      <w:proofErr w:type="gramStart"/>
      <w:r w:rsidRPr="002C088E">
        <w:rPr>
          <w:rFonts w:ascii="Times New Roman" w:hAnsi="Times New Roman" w:cs="Times New Roman"/>
          <w:color w:val="000000"/>
          <w:sz w:val="24"/>
          <w:szCs w:val="24"/>
          <w:lang w:val="en-US"/>
        </w:rPr>
        <w:t xml:space="preserve"> ;</w:t>
      </w:r>
      <w:proofErr w:type="gramEnd"/>
    </w:p>
    <w:p w14:paraId="37DBA47B" w14:textId="77777777" w:rsidR="00FE4DB7"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речевое клише </w:t>
      </w:r>
      <w:r w:rsidRPr="002C088E">
        <w:rPr>
          <w:rFonts w:ascii="Times New Roman" w:hAnsi="Times New Roman" w:cs="Times New Roman"/>
          <w:color w:val="000000"/>
          <w:sz w:val="24"/>
          <w:szCs w:val="24"/>
          <w:lang w:val="en-US"/>
        </w:rPr>
        <w:t>I</w:t>
      </w:r>
      <w:r w:rsidRPr="002C088E">
        <w:rPr>
          <w:rFonts w:ascii="Times New Roman" w:hAnsi="Times New Roman" w:cs="Times New Roman"/>
          <w:color w:val="000000"/>
          <w:sz w:val="24"/>
          <w:szCs w:val="24"/>
        </w:rPr>
        <w:t xml:space="preserve"> </w:t>
      </w:r>
      <w:r w:rsidRPr="002C088E">
        <w:rPr>
          <w:rFonts w:ascii="Times New Roman" w:hAnsi="Times New Roman" w:cs="Times New Roman"/>
          <w:color w:val="000000"/>
          <w:sz w:val="24"/>
          <w:szCs w:val="24"/>
          <w:lang w:val="en-US"/>
        </w:rPr>
        <w:t>need</w:t>
      </w:r>
      <w:r w:rsidRPr="002C088E">
        <w:rPr>
          <w:rFonts w:ascii="Times New Roman" w:hAnsi="Times New Roman" w:cs="Times New Roman"/>
          <w:color w:val="000000"/>
          <w:sz w:val="24"/>
          <w:szCs w:val="24"/>
        </w:rPr>
        <w:t xml:space="preserve"> для составления списка продуктов;</w:t>
      </w:r>
    </w:p>
    <w:p w14:paraId="0041D004" w14:textId="77777777" w:rsidR="00FE4DB7" w:rsidRPr="00401AD7" w:rsidRDefault="00FE4DB7" w:rsidP="00FE4DB7">
      <w:pPr>
        <w:tabs>
          <w:tab w:val="left" w:pos="0"/>
        </w:tabs>
        <w:suppressAutoHyphens/>
        <w:spacing w:line="360" w:lineRule="auto"/>
        <w:jc w:val="both"/>
        <w:rPr>
          <w:rFonts w:asciiTheme="majorBidi" w:hAnsiTheme="majorBidi" w:cstheme="majorBidi"/>
          <w:i/>
        </w:rPr>
      </w:pPr>
      <w:r w:rsidRPr="002C088E">
        <w:rPr>
          <w:rFonts w:ascii="Wingdings" w:hAnsi="Wingdings"/>
          <w:color w:val="000000"/>
        </w:rPr>
        <w:t></w:t>
      </w:r>
      <w:r w:rsidRPr="002C088E">
        <w:rPr>
          <w:rFonts w:ascii="Wingdings" w:hAnsi="Wingdings"/>
          <w:color w:val="000000"/>
        </w:rPr>
        <w:t></w:t>
      </w:r>
      <w:r w:rsidRPr="002C088E">
        <w:rPr>
          <w:rFonts w:ascii="Times New Roman" w:hAnsi="Times New Roman"/>
          <w:bCs/>
          <w:i/>
        </w:rPr>
        <w:t xml:space="preserve"> </w:t>
      </w:r>
      <w:r>
        <w:rPr>
          <w:rFonts w:asciiTheme="majorBidi" w:hAnsiTheme="majorBidi" w:cstheme="majorBidi"/>
        </w:rPr>
        <w:t>речевые клише для составления</w:t>
      </w:r>
      <w:r w:rsidRPr="002C088E">
        <w:rPr>
          <w:rFonts w:asciiTheme="majorBidi" w:hAnsiTheme="majorBidi" w:cstheme="majorBidi"/>
        </w:rPr>
        <w:t xml:space="preserve"> </w:t>
      </w:r>
      <w:r>
        <w:rPr>
          <w:rFonts w:asciiTheme="majorBidi" w:hAnsiTheme="majorBidi" w:cstheme="majorBidi"/>
        </w:rPr>
        <w:t xml:space="preserve">и инструкций к </w:t>
      </w:r>
      <w:r w:rsidRPr="002C088E">
        <w:rPr>
          <w:rFonts w:asciiTheme="majorBidi" w:hAnsiTheme="majorBidi" w:cstheme="majorBidi"/>
        </w:rPr>
        <w:t xml:space="preserve">рецепту блюд: </w:t>
      </w:r>
      <w:r w:rsidRPr="002C088E">
        <w:rPr>
          <w:rFonts w:asciiTheme="majorBidi" w:hAnsiTheme="majorBidi" w:cstheme="majorBidi"/>
          <w:i/>
          <w:lang w:val="en-US"/>
        </w:rPr>
        <w:t>take</w:t>
      </w:r>
      <w:r w:rsidRPr="002C088E">
        <w:rPr>
          <w:rFonts w:asciiTheme="majorBidi" w:hAnsiTheme="majorBidi" w:cstheme="majorBidi"/>
          <w:i/>
        </w:rPr>
        <w:t xml:space="preserve"> </w:t>
      </w:r>
      <w:r w:rsidRPr="002C088E">
        <w:rPr>
          <w:rFonts w:asciiTheme="majorBidi" w:hAnsiTheme="majorBidi" w:cstheme="majorBidi"/>
          <w:i/>
          <w:lang w:val="en-US"/>
        </w:rPr>
        <w:t>some</w:t>
      </w:r>
      <w:r w:rsidRPr="002C088E">
        <w:rPr>
          <w:rFonts w:asciiTheme="majorBidi" w:hAnsiTheme="majorBidi" w:cstheme="majorBidi"/>
          <w:i/>
        </w:rPr>
        <w:t xml:space="preserve"> </w:t>
      </w:r>
      <w:r w:rsidRPr="002C088E">
        <w:rPr>
          <w:rFonts w:asciiTheme="majorBidi" w:hAnsiTheme="majorBidi" w:cstheme="majorBidi"/>
          <w:i/>
          <w:lang w:val="en-US"/>
        </w:rPr>
        <w:t>bread</w:t>
      </w:r>
      <w:r w:rsidRPr="002C088E">
        <w:rPr>
          <w:rFonts w:asciiTheme="majorBidi" w:hAnsiTheme="majorBidi" w:cstheme="majorBidi"/>
          <w:i/>
        </w:rPr>
        <w:t xml:space="preserve">,  </w:t>
      </w:r>
      <w:r w:rsidRPr="002C088E">
        <w:rPr>
          <w:rFonts w:asciiTheme="majorBidi" w:hAnsiTheme="majorBidi" w:cstheme="majorBidi"/>
          <w:i/>
          <w:lang w:val="en-US"/>
        </w:rPr>
        <w:t>add</w:t>
      </w:r>
      <w:r w:rsidRPr="002C088E">
        <w:rPr>
          <w:rFonts w:asciiTheme="majorBidi" w:hAnsiTheme="majorBidi" w:cstheme="majorBidi"/>
          <w:i/>
        </w:rPr>
        <w:t xml:space="preserve"> </w:t>
      </w:r>
      <w:r w:rsidRPr="002C088E">
        <w:rPr>
          <w:rFonts w:asciiTheme="majorBidi" w:hAnsiTheme="majorBidi" w:cstheme="majorBidi"/>
          <w:i/>
          <w:lang w:val="en-US"/>
        </w:rPr>
        <w:t>sugar</w:t>
      </w:r>
      <w:r w:rsidRPr="002A7A04">
        <w:rPr>
          <w:rFonts w:asciiTheme="majorBidi" w:hAnsiTheme="majorBidi" w:cstheme="majorBidi"/>
          <w:i/>
        </w:rPr>
        <w:t>;</w:t>
      </w:r>
    </w:p>
    <w:p w14:paraId="77D5C7F2" w14:textId="77777777" w:rsidR="00FE4DB7" w:rsidRPr="002C088E"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речевые клише для описания правильного пищевого поведения: </w:t>
      </w:r>
      <w:r w:rsidRPr="002C088E">
        <w:rPr>
          <w:rFonts w:ascii="Times New Roman" w:hAnsi="Times New Roman" w:cs="Times New Roman"/>
          <w:i/>
          <w:color w:val="000000"/>
          <w:sz w:val="24"/>
          <w:szCs w:val="24"/>
          <w:lang w:val="en-US"/>
        </w:rPr>
        <w:t>eat</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healthy</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food</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eat</w:t>
      </w:r>
      <w:r w:rsidRPr="002C088E">
        <w:rPr>
          <w:rFonts w:ascii="Times New Roman" w:hAnsi="Times New Roman" w:cs="Times New Roman"/>
          <w:color w:val="000000"/>
          <w:sz w:val="24"/>
          <w:szCs w:val="24"/>
        </w:rPr>
        <w:t xml:space="preserve"> </w:t>
      </w:r>
      <w:r w:rsidRPr="002C088E">
        <w:rPr>
          <w:rFonts w:ascii="Times New Roman" w:hAnsi="Times New Roman" w:cs="Times New Roman"/>
          <w:i/>
          <w:color w:val="000000"/>
          <w:sz w:val="24"/>
          <w:szCs w:val="24"/>
          <w:lang w:val="en-US"/>
        </w:rPr>
        <w:t>less</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lastRenderedPageBreak/>
        <w:t>sugar</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eat</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more</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vegetables</w:t>
      </w:r>
      <w:r w:rsidRPr="002C088E">
        <w:rPr>
          <w:rFonts w:ascii="Times New Roman" w:hAnsi="Times New Roman" w:cs="Times New Roman"/>
          <w:color w:val="000000"/>
          <w:sz w:val="24"/>
          <w:szCs w:val="24"/>
        </w:rPr>
        <w:t>…</w:t>
      </w:r>
    </w:p>
    <w:p w14:paraId="5F648C58" w14:textId="77777777" w:rsidR="00FE4DB7" w:rsidRPr="002C088E" w:rsidRDefault="00FE4DB7" w:rsidP="00FE4DB7">
      <w:pPr>
        <w:pStyle w:val="ConsPlusNormal"/>
        <w:tabs>
          <w:tab w:val="left" w:pos="993"/>
        </w:tabs>
        <w:spacing w:line="360" w:lineRule="auto"/>
        <w:jc w:val="both"/>
        <w:rPr>
          <w:rFonts w:ascii="Times New Roman" w:hAnsi="Times New Roman" w:cs="Times New Roman"/>
          <w:b/>
          <w:sz w:val="24"/>
          <w:szCs w:val="24"/>
        </w:rPr>
      </w:pPr>
    </w:p>
    <w:p w14:paraId="2F68F6BE" w14:textId="77777777"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imes New Roman" w:hAnsi="Times New Roman" w:cs="Times New Roman"/>
          <w:b/>
          <w:sz w:val="24"/>
          <w:szCs w:val="24"/>
        </w:rPr>
        <w:t>Раздел 3.</w:t>
      </w:r>
      <w:r w:rsidRPr="002C088E">
        <w:rPr>
          <w:rFonts w:ascii="Times New Roman" w:hAnsi="Times New Roman" w:cs="Times New Roman"/>
          <w:sz w:val="24"/>
          <w:szCs w:val="24"/>
        </w:rPr>
        <w:t xml:space="preserve">  </w:t>
      </w:r>
      <w:r w:rsidRPr="002C088E">
        <w:rPr>
          <w:rFonts w:ascii="Times New Roman" w:hAnsi="Times New Roman"/>
          <w:b/>
          <w:sz w:val="24"/>
          <w:szCs w:val="24"/>
        </w:rPr>
        <w:t>Природа</w:t>
      </w:r>
      <w:r>
        <w:rPr>
          <w:rFonts w:ascii="Times New Roman" w:hAnsi="Times New Roman"/>
          <w:b/>
          <w:sz w:val="24"/>
          <w:szCs w:val="24"/>
        </w:rPr>
        <w:t>.</w:t>
      </w:r>
    </w:p>
    <w:p w14:paraId="68CEAAA4" w14:textId="77777777"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1. Погода</w:t>
      </w:r>
      <w:r>
        <w:rPr>
          <w:rFonts w:asciiTheme="majorBidi" w:hAnsiTheme="majorBidi" w:cstheme="majorBidi"/>
          <w:sz w:val="24"/>
          <w:szCs w:val="24"/>
        </w:rPr>
        <w:t>.</w:t>
      </w:r>
    </w:p>
    <w:p w14:paraId="5B754AB1" w14:textId="77777777" w:rsidR="00FE4DB7" w:rsidRPr="002C088E"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2. Явления природы</w:t>
      </w:r>
      <w:r>
        <w:rPr>
          <w:rFonts w:asciiTheme="majorBidi" w:hAnsiTheme="majorBidi" w:cstheme="majorBidi"/>
          <w:sz w:val="24"/>
          <w:szCs w:val="24"/>
        </w:rPr>
        <w:t>.</w:t>
      </w:r>
    </w:p>
    <w:p w14:paraId="3DBF3E78" w14:textId="77777777" w:rsidR="00FE4DB7"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3. Мир животных и растений</w:t>
      </w:r>
      <w:r>
        <w:rPr>
          <w:rFonts w:asciiTheme="majorBidi" w:hAnsiTheme="majorBidi" w:cstheme="majorBidi"/>
          <w:sz w:val="24"/>
          <w:szCs w:val="24"/>
        </w:rPr>
        <w:t>.</w:t>
      </w:r>
    </w:p>
    <w:p w14:paraId="6CCC5716" w14:textId="77777777" w:rsidR="00FE4DB7"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 4.   Охрана окружающей среды.</w:t>
      </w:r>
    </w:p>
    <w:p w14:paraId="08A64C5F" w14:textId="77777777"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 xml:space="preserve">Характеристика деятельности </w:t>
      </w:r>
      <w:proofErr w:type="gramStart"/>
      <w:r w:rsidRPr="00ED46EC">
        <w:rPr>
          <w:rFonts w:ascii="Times New Roman" w:hAnsi="Times New Roman" w:cs="Times New Roman"/>
          <w:b/>
          <w:i/>
          <w:color w:val="000000"/>
          <w:sz w:val="24"/>
          <w:szCs w:val="24"/>
        </w:rPr>
        <w:t>обучающихся</w:t>
      </w:r>
      <w:proofErr w:type="gramEnd"/>
      <w:r w:rsidRPr="00ED46EC">
        <w:rPr>
          <w:rFonts w:ascii="Times New Roman" w:hAnsi="Times New Roman" w:cs="Times New Roman"/>
          <w:b/>
          <w:i/>
          <w:color w:val="000000"/>
          <w:sz w:val="24"/>
          <w:szCs w:val="24"/>
        </w:rPr>
        <w:t xml:space="preserve"> по основным видам учебной деятельности</w:t>
      </w:r>
      <w:r>
        <w:rPr>
          <w:rFonts w:ascii="Times New Roman" w:hAnsi="Times New Roman" w:cs="Times New Roman"/>
          <w:b/>
          <w:i/>
          <w:color w:val="000000"/>
          <w:sz w:val="24"/>
          <w:szCs w:val="24"/>
        </w:rPr>
        <w:t>.</w:t>
      </w:r>
    </w:p>
    <w:p w14:paraId="6ECC9114" w14:textId="77777777"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14:paraId="38E6B1CA" w14:textId="77777777"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sidRPr="00ED46EC">
        <w:rPr>
          <w:rFonts w:asciiTheme="majorBidi" w:hAnsiTheme="majorBidi" w:cstheme="majorBidi"/>
          <w:bCs/>
        </w:rPr>
        <w:t>рассказывать о погоде;</w:t>
      </w:r>
    </w:p>
    <w:p w14:paraId="053F603D" w14:textId="77777777"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sidRPr="00ED46EC">
        <w:rPr>
          <w:rFonts w:asciiTheme="majorBidi" w:hAnsiTheme="majorBidi" w:cstheme="majorBidi"/>
          <w:bCs/>
        </w:rPr>
        <w:t>уметь описывать явления природы;</w:t>
      </w:r>
    </w:p>
    <w:p w14:paraId="6B5BAD12" w14:textId="77777777"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sidRPr="00ED46EC">
        <w:rPr>
          <w:rFonts w:ascii="Times New Roman" w:hAnsi="Times New Roman"/>
        </w:rPr>
        <w:t xml:space="preserve"> </w:t>
      </w:r>
      <w:r w:rsidRPr="00ED46EC">
        <w:rPr>
          <w:rFonts w:asciiTheme="majorBidi" w:hAnsiTheme="majorBidi" w:cstheme="majorBidi"/>
          <w:bCs/>
        </w:rPr>
        <w:t>рассказывать о растениях и животных родного края;</w:t>
      </w:r>
    </w:p>
    <w:p w14:paraId="370B6C1F" w14:textId="77777777" w:rsidR="00FE4DB7" w:rsidRPr="00224C77"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sidRPr="00ED46EC">
        <w:rPr>
          <w:rFonts w:ascii="Times New Roman" w:hAnsi="Times New Roman"/>
        </w:rPr>
        <w:t xml:space="preserve"> </w:t>
      </w:r>
      <w:r w:rsidRPr="00ED46EC">
        <w:rPr>
          <w:rFonts w:asciiTheme="majorBidi" w:hAnsiTheme="majorBidi" w:cstheme="majorBidi"/>
          <w:bCs/>
        </w:rPr>
        <w:t xml:space="preserve"> </w:t>
      </w:r>
      <w:r>
        <w:rPr>
          <w:rFonts w:asciiTheme="majorBidi" w:hAnsiTheme="majorBidi" w:cstheme="majorBidi"/>
          <w:bCs/>
        </w:rPr>
        <w:t>составлять подкаст о том</w:t>
      </w:r>
      <w:r w:rsidRPr="00ED46EC">
        <w:rPr>
          <w:rFonts w:asciiTheme="majorBidi" w:hAnsiTheme="majorBidi" w:cstheme="majorBidi"/>
          <w:bCs/>
        </w:rPr>
        <w:t>, как можно охранять природу</w:t>
      </w:r>
      <w:r>
        <w:rPr>
          <w:rFonts w:asciiTheme="majorBidi" w:hAnsiTheme="majorBidi" w:cstheme="majorBidi"/>
          <w:bCs/>
        </w:rPr>
        <w:t>;</w:t>
      </w:r>
    </w:p>
    <w:p w14:paraId="4C3FC058" w14:textId="77777777" w:rsidR="00FE4DB7" w:rsidRPr="00ED46EC" w:rsidRDefault="00FE4DB7" w:rsidP="00FE4DB7">
      <w:pPr>
        <w:spacing w:line="360" w:lineRule="auto"/>
        <w:rPr>
          <w:rFonts w:ascii="Times New Roman" w:hAnsi="Times New Roman"/>
          <w:bCs/>
        </w:rPr>
      </w:pPr>
      <w:r>
        <w:rPr>
          <w:rFonts w:ascii="Times New Roman" w:hAnsi="Times New Roman"/>
          <w:b/>
        </w:rPr>
        <w:t xml:space="preserve">в </w:t>
      </w:r>
      <w:r w:rsidRPr="00ED46EC">
        <w:rPr>
          <w:rFonts w:ascii="Times New Roman" w:hAnsi="Times New Roman"/>
          <w:b/>
        </w:rPr>
        <w:t>области письма:</w:t>
      </w:r>
    </w:p>
    <w:p w14:paraId="44C2DD10" w14:textId="77777777" w:rsidR="00FE4DB7" w:rsidRPr="004B1183" w:rsidRDefault="00FE4DB7" w:rsidP="00FE4DB7">
      <w:pPr>
        <w:spacing w:line="360" w:lineRule="auto"/>
        <w:rPr>
          <w:rFonts w:ascii="Times New Roman" w:hAnsi="Times New Roman"/>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bCs/>
        </w:rPr>
        <w:t>составлять прогноз погоды;</w:t>
      </w:r>
    </w:p>
    <w:p w14:paraId="02A79AA3" w14:textId="77777777" w:rsidR="00FE4DB7" w:rsidRPr="004B1183" w:rsidRDefault="00FE4DB7" w:rsidP="00FE4DB7">
      <w:pPr>
        <w:spacing w:line="360" w:lineRule="auto"/>
        <w:rPr>
          <w:rFonts w:ascii="Times New Roman" w:hAnsi="Times New Roman"/>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sidRPr="004B1183">
        <w:rPr>
          <w:rFonts w:ascii="Times New Roman" w:hAnsi="Times New Roman"/>
          <w:bCs/>
        </w:rPr>
        <w:t>составлять записку с рекомендациями, что надеть в соответствии с прогнозом погоды;</w:t>
      </w:r>
    </w:p>
    <w:p w14:paraId="72E4214C" w14:textId="77777777" w:rsidR="00FE4DB7" w:rsidRPr="004B1183" w:rsidRDefault="00FE4DB7" w:rsidP="00FE4DB7">
      <w:pPr>
        <w:spacing w:line="360" w:lineRule="auto"/>
        <w:rPr>
          <w:rFonts w:ascii="Times New Roman" w:hAnsi="Times New Roman"/>
          <w:bCs/>
        </w:rPr>
      </w:pPr>
      <w:r w:rsidRPr="00ED46EC">
        <w:rPr>
          <w:rFonts w:ascii="Wingdings" w:hAnsi="Wingdings"/>
          <w:color w:val="000000"/>
        </w:rPr>
        <w:t></w:t>
      </w:r>
      <w:r w:rsidRPr="00ED46EC">
        <w:rPr>
          <w:rFonts w:ascii="Times New Roman" w:hAnsi="Times New Roman"/>
        </w:rPr>
        <w:t xml:space="preserve"> </w:t>
      </w:r>
      <w:r>
        <w:rPr>
          <w:rFonts w:ascii="Times New Roman" w:hAnsi="Times New Roman"/>
          <w:bCs/>
        </w:rPr>
        <w:t xml:space="preserve"> составлять письменный рассказ</w:t>
      </w:r>
      <w:r w:rsidRPr="004B1183">
        <w:rPr>
          <w:rFonts w:ascii="Times New Roman" w:hAnsi="Times New Roman"/>
          <w:bCs/>
        </w:rPr>
        <w:t xml:space="preserve"> </w:t>
      </w:r>
      <w:r w:rsidRPr="009F5176">
        <w:rPr>
          <w:rFonts w:ascii="Times New Roman" w:hAnsi="Times New Roman"/>
          <w:bCs/>
        </w:rPr>
        <w:t xml:space="preserve">  </w:t>
      </w:r>
      <w:r>
        <w:rPr>
          <w:rFonts w:ascii="Times New Roman" w:hAnsi="Times New Roman"/>
          <w:bCs/>
        </w:rPr>
        <w:t xml:space="preserve">или презентацию </w:t>
      </w:r>
      <w:r w:rsidRPr="004B1183">
        <w:rPr>
          <w:rFonts w:ascii="Times New Roman" w:hAnsi="Times New Roman"/>
          <w:bCs/>
        </w:rPr>
        <w:t>о животном или растении;</w:t>
      </w:r>
    </w:p>
    <w:p w14:paraId="34DE68C2" w14:textId="77777777" w:rsidR="00FE4DB7" w:rsidRDefault="00FE4DB7" w:rsidP="00FE4DB7">
      <w:pPr>
        <w:spacing w:line="360" w:lineRule="auto"/>
        <w:rPr>
          <w:rFonts w:ascii="Times New Roman" w:hAnsi="Times New Roman"/>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sidRPr="004B1183">
        <w:rPr>
          <w:rFonts w:ascii="Times New Roman" w:hAnsi="Times New Roman"/>
          <w:bCs/>
        </w:rPr>
        <w:t>составлять рекомендации по охране окружающей среды</w:t>
      </w:r>
      <w:r>
        <w:rPr>
          <w:rFonts w:ascii="Times New Roman" w:hAnsi="Times New Roman"/>
          <w:bCs/>
        </w:rPr>
        <w:t>.</w:t>
      </w:r>
    </w:p>
    <w:p w14:paraId="7DB270E4" w14:textId="77777777" w:rsidR="00FE4DB7" w:rsidRPr="0068205F"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2C088E">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14:paraId="41A1D197" w14:textId="77777777"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olor w:val="000000"/>
          <w:sz w:val="24"/>
          <w:szCs w:val="24"/>
        </w:rPr>
        <w:t xml:space="preserve">Изучение тематики Раздела </w:t>
      </w:r>
      <w:r w:rsidRPr="002A7A04">
        <w:rPr>
          <w:rFonts w:ascii="Times New Roman" w:hAnsi="Times New Roman"/>
          <w:color w:val="000000"/>
          <w:sz w:val="24"/>
          <w:szCs w:val="24"/>
        </w:rPr>
        <w:t>3</w:t>
      </w:r>
      <w:r w:rsidRPr="002C088E">
        <w:rPr>
          <w:rFonts w:ascii="Times New Roman" w:hAnsi="Times New Roman"/>
          <w:color w:val="000000"/>
          <w:sz w:val="24"/>
          <w:szCs w:val="24"/>
        </w:rPr>
        <w:t xml:space="preserve">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77F263F2" w14:textId="77777777" w:rsidR="00FE4DB7" w:rsidRPr="00401AD7" w:rsidRDefault="00FE4DB7" w:rsidP="00FE4DB7">
      <w:pPr>
        <w:tabs>
          <w:tab w:val="left" w:pos="0"/>
        </w:tabs>
        <w:suppressAutoHyphens/>
        <w:spacing w:line="360" w:lineRule="auto"/>
        <w:jc w:val="both"/>
        <w:rPr>
          <w:rFonts w:ascii="Times New Roman" w:hAnsi="Times New Roman"/>
          <w:i/>
          <w:color w:val="000000"/>
        </w:rPr>
      </w:pPr>
      <w:r w:rsidRPr="002C088E">
        <w:rPr>
          <w:rFonts w:ascii="Wingdings" w:hAnsi="Wingdings"/>
          <w:color w:val="000000"/>
        </w:rPr>
        <w:t></w:t>
      </w: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bCs/>
        </w:rPr>
        <w:t xml:space="preserve"> сравнительную степень  имен прилагательных</w:t>
      </w:r>
      <w:r>
        <w:rPr>
          <w:rFonts w:asciiTheme="majorBidi" w:hAnsiTheme="majorBidi" w:cstheme="majorBidi"/>
          <w:bCs/>
        </w:rPr>
        <w:t xml:space="preserve">: </w:t>
      </w:r>
      <w:r w:rsidRPr="002C088E">
        <w:rPr>
          <w:rFonts w:asciiTheme="majorBidi" w:hAnsiTheme="majorBidi" w:cstheme="majorBidi"/>
          <w:bCs/>
          <w:i/>
          <w:lang w:val="en-US"/>
        </w:rPr>
        <w:t>warmer</w:t>
      </w:r>
      <w:r w:rsidRPr="002C088E">
        <w:rPr>
          <w:rFonts w:asciiTheme="majorBidi" w:hAnsiTheme="majorBidi" w:cstheme="majorBidi"/>
          <w:bCs/>
          <w:i/>
        </w:rPr>
        <w:t>,</w:t>
      </w:r>
      <w:proofErr w:type="spellStart"/>
      <w:r w:rsidRPr="002C088E">
        <w:rPr>
          <w:rFonts w:asciiTheme="majorBidi" w:hAnsiTheme="majorBidi" w:cstheme="majorBidi"/>
          <w:bCs/>
          <w:i/>
        </w:rPr>
        <w:t>colde</w:t>
      </w:r>
      <w:proofErr w:type="spellEnd"/>
      <w:r w:rsidRPr="002C088E">
        <w:rPr>
          <w:rFonts w:asciiTheme="majorBidi" w:hAnsiTheme="majorBidi" w:cstheme="majorBidi"/>
          <w:bCs/>
          <w:i/>
          <w:lang w:val="en-US"/>
        </w:rPr>
        <w:t>r</w:t>
      </w:r>
      <w:r w:rsidRPr="002C088E">
        <w:rPr>
          <w:rFonts w:asciiTheme="majorBidi" w:hAnsiTheme="majorBidi" w:cstheme="majorBidi"/>
          <w:bCs/>
          <w:i/>
        </w:rPr>
        <w:t>;</w:t>
      </w:r>
    </w:p>
    <w:p w14:paraId="28F12FCE" w14:textId="77777777" w:rsidR="00FE4DB7" w:rsidRDefault="00FE4DB7" w:rsidP="00FE4DB7">
      <w:pPr>
        <w:tabs>
          <w:tab w:val="left" w:pos="0"/>
        </w:tabs>
        <w:suppressAutoHyphens/>
        <w:spacing w:line="360" w:lineRule="auto"/>
        <w:jc w:val="both"/>
        <w:rPr>
          <w:rFonts w:asciiTheme="majorBidi" w:hAnsiTheme="majorBidi" w:cstheme="majorBidi"/>
          <w:bCs/>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bCs/>
        </w:rPr>
        <w:t>простое настоящее время для описани</w:t>
      </w:r>
      <w:r>
        <w:rPr>
          <w:rFonts w:asciiTheme="majorBidi" w:hAnsiTheme="majorBidi" w:cstheme="majorBidi"/>
          <w:bCs/>
        </w:rPr>
        <w:t>я</w:t>
      </w:r>
      <w:r w:rsidRPr="002C088E">
        <w:rPr>
          <w:rFonts w:asciiTheme="majorBidi" w:hAnsiTheme="majorBidi" w:cstheme="majorBidi"/>
          <w:bCs/>
        </w:rPr>
        <w:t xml:space="preserve"> </w:t>
      </w:r>
      <w:r>
        <w:rPr>
          <w:rFonts w:asciiTheme="majorBidi" w:hAnsiTheme="majorBidi" w:cstheme="majorBidi"/>
          <w:bCs/>
        </w:rPr>
        <w:t>регулярных действий</w:t>
      </w:r>
      <w:r w:rsidRPr="00401AD7">
        <w:rPr>
          <w:rFonts w:asciiTheme="majorBidi" w:hAnsiTheme="majorBidi" w:cstheme="majorBidi"/>
          <w:bCs/>
        </w:rPr>
        <w:t xml:space="preserve">: </w:t>
      </w:r>
      <w:r w:rsidRPr="00401AD7">
        <w:rPr>
          <w:rFonts w:asciiTheme="majorBidi" w:hAnsiTheme="majorBidi" w:cstheme="majorBidi"/>
          <w:bCs/>
          <w:i/>
          <w:iCs/>
          <w:lang w:val="en-US"/>
        </w:rPr>
        <w:t>It</w:t>
      </w:r>
      <w:r w:rsidRPr="00401AD7">
        <w:rPr>
          <w:rFonts w:asciiTheme="majorBidi" w:hAnsiTheme="majorBidi" w:cstheme="majorBidi"/>
          <w:bCs/>
          <w:i/>
          <w:iCs/>
        </w:rPr>
        <w:t xml:space="preserve"> </w:t>
      </w:r>
      <w:r w:rsidRPr="00401AD7">
        <w:rPr>
          <w:rFonts w:asciiTheme="majorBidi" w:hAnsiTheme="majorBidi" w:cstheme="majorBidi"/>
          <w:bCs/>
          <w:i/>
          <w:iCs/>
          <w:lang w:val="en-US"/>
        </w:rPr>
        <w:t>snows</w:t>
      </w:r>
      <w:r w:rsidRPr="00401AD7">
        <w:rPr>
          <w:rFonts w:asciiTheme="majorBidi" w:hAnsiTheme="majorBidi" w:cstheme="majorBidi"/>
          <w:bCs/>
          <w:i/>
          <w:iCs/>
        </w:rPr>
        <w:t xml:space="preserve"> </w:t>
      </w:r>
      <w:r w:rsidRPr="00401AD7">
        <w:rPr>
          <w:rFonts w:asciiTheme="majorBidi" w:hAnsiTheme="majorBidi" w:cstheme="majorBidi"/>
          <w:bCs/>
          <w:i/>
          <w:iCs/>
          <w:lang w:val="en-US"/>
        </w:rPr>
        <w:t>in</w:t>
      </w:r>
      <w:r w:rsidRPr="00401AD7">
        <w:rPr>
          <w:rFonts w:asciiTheme="majorBidi" w:hAnsiTheme="majorBidi" w:cstheme="majorBidi"/>
          <w:bCs/>
          <w:i/>
          <w:iCs/>
        </w:rPr>
        <w:t xml:space="preserve"> </w:t>
      </w:r>
      <w:r w:rsidRPr="00401AD7">
        <w:rPr>
          <w:rFonts w:asciiTheme="majorBidi" w:hAnsiTheme="majorBidi" w:cstheme="majorBidi"/>
          <w:bCs/>
          <w:i/>
          <w:iCs/>
          <w:lang w:val="en-US"/>
        </w:rPr>
        <w:t>winter</w:t>
      </w:r>
      <w:r>
        <w:rPr>
          <w:rFonts w:asciiTheme="majorBidi" w:hAnsiTheme="majorBidi" w:cstheme="majorBidi"/>
          <w:bCs/>
        </w:rPr>
        <w:t>… (повторение)</w:t>
      </w:r>
      <w:r w:rsidRPr="002C088E">
        <w:rPr>
          <w:rFonts w:asciiTheme="majorBidi" w:hAnsiTheme="majorBidi" w:cstheme="majorBidi"/>
          <w:bCs/>
        </w:rPr>
        <w:t>;</w:t>
      </w:r>
    </w:p>
    <w:p w14:paraId="47C3B319" w14:textId="77777777" w:rsidR="00FE4DB7" w:rsidRPr="00F762E9" w:rsidRDefault="00FE4DB7" w:rsidP="00FE4DB7">
      <w:pPr>
        <w:tabs>
          <w:tab w:val="left" w:pos="0"/>
        </w:tabs>
        <w:suppressAutoHyphens/>
        <w:spacing w:line="360" w:lineRule="auto"/>
        <w:jc w:val="both"/>
        <w:rPr>
          <w:rFonts w:asciiTheme="majorBidi" w:hAnsiTheme="majorBidi" w:cstheme="majorBidi"/>
          <w:bCs/>
          <w:color w:val="FF0000"/>
        </w:rPr>
      </w:pPr>
      <w:r w:rsidRPr="002C088E">
        <w:rPr>
          <w:rFonts w:ascii="Wingdings" w:hAnsi="Wingdings"/>
          <w:color w:val="000000"/>
        </w:rPr>
        <w:t></w:t>
      </w:r>
      <w:r w:rsidRPr="002C088E">
        <w:rPr>
          <w:rFonts w:ascii="Wingdings" w:hAnsi="Wingdings"/>
          <w:color w:val="000000"/>
        </w:rPr>
        <w:t></w:t>
      </w:r>
      <w:r w:rsidRPr="00401AD7">
        <w:rPr>
          <w:rFonts w:asciiTheme="majorBidi" w:hAnsiTheme="majorBidi" w:cstheme="majorBidi"/>
          <w:bCs/>
        </w:rPr>
        <w:t xml:space="preserve"> </w:t>
      </w:r>
      <w:r>
        <w:rPr>
          <w:rFonts w:asciiTheme="majorBidi" w:hAnsiTheme="majorBidi" w:cstheme="majorBidi"/>
          <w:bCs/>
        </w:rPr>
        <w:t xml:space="preserve">настоящее продолженное время для выражения действий, происходящих в момент речи: </w:t>
      </w:r>
      <w:r w:rsidRPr="00F762E9">
        <w:rPr>
          <w:rFonts w:asciiTheme="majorBidi" w:hAnsiTheme="majorBidi" w:cstheme="majorBidi"/>
          <w:bCs/>
          <w:i/>
          <w:iCs/>
          <w:lang w:val="en-US"/>
        </w:rPr>
        <w:t>It</w:t>
      </w:r>
      <w:r w:rsidRPr="00F762E9">
        <w:rPr>
          <w:rFonts w:asciiTheme="majorBidi" w:hAnsiTheme="majorBidi" w:cstheme="majorBidi"/>
          <w:bCs/>
          <w:i/>
          <w:iCs/>
        </w:rPr>
        <w:t>’</w:t>
      </w:r>
      <w:r w:rsidRPr="00F762E9">
        <w:rPr>
          <w:rFonts w:asciiTheme="majorBidi" w:hAnsiTheme="majorBidi" w:cstheme="majorBidi"/>
          <w:bCs/>
          <w:i/>
          <w:iCs/>
          <w:lang w:val="en-US"/>
        </w:rPr>
        <w:t>s</w:t>
      </w:r>
      <w:r w:rsidRPr="00F762E9">
        <w:rPr>
          <w:rFonts w:asciiTheme="majorBidi" w:hAnsiTheme="majorBidi" w:cstheme="majorBidi"/>
          <w:bCs/>
          <w:i/>
          <w:iCs/>
        </w:rPr>
        <w:t xml:space="preserve"> </w:t>
      </w:r>
      <w:r w:rsidRPr="00F762E9">
        <w:rPr>
          <w:rFonts w:asciiTheme="majorBidi" w:hAnsiTheme="majorBidi" w:cstheme="majorBidi"/>
          <w:bCs/>
          <w:i/>
          <w:iCs/>
          <w:lang w:val="en-US"/>
        </w:rPr>
        <w:t>raining</w:t>
      </w:r>
      <w:r w:rsidRPr="00F762E9">
        <w:rPr>
          <w:rFonts w:asciiTheme="majorBidi" w:hAnsiTheme="majorBidi" w:cstheme="majorBidi"/>
          <w:bCs/>
          <w:i/>
          <w:iCs/>
        </w:rPr>
        <w:t xml:space="preserve"> </w:t>
      </w:r>
      <w:r w:rsidRPr="00F762E9">
        <w:rPr>
          <w:rFonts w:asciiTheme="majorBidi" w:hAnsiTheme="majorBidi" w:cstheme="majorBidi"/>
          <w:bCs/>
          <w:i/>
          <w:iCs/>
          <w:lang w:val="en-US"/>
        </w:rPr>
        <w:t>outside</w:t>
      </w:r>
      <w:r w:rsidRPr="00F762E9">
        <w:rPr>
          <w:rFonts w:asciiTheme="majorBidi" w:hAnsiTheme="majorBidi" w:cstheme="majorBidi"/>
          <w:bCs/>
          <w:i/>
          <w:iCs/>
        </w:rPr>
        <w:t>.</w:t>
      </w:r>
      <w:r w:rsidRPr="00F762E9">
        <w:rPr>
          <w:rFonts w:asciiTheme="majorBidi" w:hAnsiTheme="majorBidi" w:cstheme="majorBidi"/>
          <w:bCs/>
        </w:rPr>
        <w:t xml:space="preserve"> ( </w:t>
      </w:r>
      <w:r>
        <w:rPr>
          <w:rFonts w:asciiTheme="majorBidi" w:hAnsiTheme="majorBidi" w:cstheme="majorBidi"/>
          <w:bCs/>
        </w:rPr>
        <w:t>повторение);</w:t>
      </w:r>
    </w:p>
    <w:p w14:paraId="39BAA7F0" w14:textId="77777777" w:rsidR="00FE4DB7" w:rsidRDefault="00FE4DB7" w:rsidP="00FE4DB7">
      <w:pPr>
        <w:tabs>
          <w:tab w:val="left" w:pos="0"/>
        </w:tabs>
        <w:suppressAutoHyphens/>
        <w:spacing w:line="360" w:lineRule="auto"/>
        <w:rPr>
          <w:rFonts w:asciiTheme="majorBidi" w:hAnsiTheme="majorBidi" w:cstheme="majorBidi"/>
          <w:bCs/>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bCs/>
        </w:rPr>
        <w:t xml:space="preserve">конструкции модального глагола </w:t>
      </w:r>
      <w:proofErr w:type="spellStart"/>
      <w:r w:rsidRPr="002C088E">
        <w:rPr>
          <w:rFonts w:asciiTheme="majorBidi" w:hAnsiTheme="majorBidi" w:cstheme="majorBidi"/>
          <w:bCs/>
          <w:i/>
          <w:lang w:val="en-US"/>
        </w:rPr>
        <w:t>mustn</w:t>
      </w:r>
      <w:proofErr w:type="spellEnd"/>
      <w:r w:rsidRPr="002C088E">
        <w:rPr>
          <w:rFonts w:asciiTheme="majorBidi" w:hAnsiTheme="majorBidi" w:cstheme="majorBidi"/>
          <w:bCs/>
          <w:i/>
        </w:rPr>
        <w:t>’</w:t>
      </w:r>
      <w:r w:rsidRPr="002C088E">
        <w:rPr>
          <w:rFonts w:asciiTheme="majorBidi" w:hAnsiTheme="majorBidi" w:cstheme="majorBidi"/>
          <w:bCs/>
          <w:i/>
          <w:lang w:val="en-US"/>
        </w:rPr>
        <w:t>t</w:t>
      </w:r>
      <w:r w:rsidRPr="00401AD7">
        <w:rPr>
          <w:rFonts w:asciiTheme="majorBidi" w:hAnsiTheme="majorBidi" w:cstheme="majorBidi"/>
          <w:bCs/>
          <w:i/>
        </w:rPr>
        <w:t>+</w:t>
      </w:r>
      <w:r>
        <w:rPr>
          <w:rFonts w:asciiTheme="majorBidi" w:hAnsiTheme="majorBidi" w:cstheme="majorBidi"/>
          <w:bCs/>
          <w:i/>
        </w:rPr>
        <w:t xml:space="preserve">инфинитив </w:t>
      </w:r>
      <w:r w:rsidRPr="002C088E">
        <w:rPr>
          <w:rFonts w:asciiTheme="majorBidi" w:hAnsiTheme="majorBidi" w:cstheme="majorBidi"/>
          <w:bCs/>
        </w:rPr>
        <w:t xml:space="preserve"> для выражения запрета в контексте охраны </w:t>
      </w:r>
      <w:r>
        <w:rPr>
          <w:rFonts w:asciiTheme="majorBidi" w:hAnsiTheme="majorBidi" w:cstheme="majorBidi"/>
          <w:bCs/>
        </w:rPr>
        <w:t>окружающей среды</w:t>
      </w:r>
      <w:r w:rsidRPr="00401AD7">
        <w:rPr>
          <w:rFonts w:asciiTheme="majorBidi" w:hAnsiTheme="majorBidi" w:cstheme="majorBidi"/>
          <w:bCs/>
        </w:rPr>
        <w:t>:</w:t>
      </w:r>
      <w:r>
        <w:rPr>
          <w:rFonts w:asciiTheme="majorBidi" w:hAnsiTheme="majorBidi" w:cstheme="majorBidi"/>
          <w:bCs/>
        </w:rPr>
        <w:t xml:space="preserve"> </w:t>
      </w:r>
      <w:r w:rsidRPr="00401AD7">
        <w:rPr>
          <w:rFonts w:asciiTheme="majorBidi" w:hAnsiTheme="majorBidi" w:cstheme="majorBidi"/>
          <w:bCs/>
          <w:i/>
          <w:iCs/>
          <w:lang w:val="en-US"/>
        </w:rPr>
        <w:t>You</w:t>
      </w:r>
      <w:r w:rsidRPr="00401AD7">
        <w:rPr>
          <w:rFonts w:asciiTheme="majorBidi" w:hAnsiTheme="majorBidi" w:cstheme="majorBidi"/>
          <w:bCs/>
          <w:i/>
          <w:iCs/>
        </w:rPr>
        <w:t xml:space="preserve"> </w:t>
      </w:r>
      <w:proofErr w:type="spellStart"/>
      <w:r w:rsidRPr="00401AD7">
        <w:rPr>
          <w:rFonts w:asciiTheme="majorBidi" w:hAnsiTheme="majorBidi" w:cstheme="majorBidi"/>
          <w:bCs/>
          <w:i/>
          <w:iCs/>
          <w:lang w:val="en-US"/>
        </w:rPr>
        <w:t>mustn</w:t>
      </w:r>
      <w:proofErr w:type="spellEnd"/>
      <w:r w:rsidRPr="00401AD7">
        <w:rPr>
          <w:rFonts w:asciiTheme="majorBidi" w:hAnsiTheme="majorBidi" w:cstheme="majorBidi"/>
          <w:bCs/>
          <w:i/>
          <w:iCs/>
        </w:rPr>
        <w:t>’</w:t>
      </w:r>
      <w:r w:rsidRPr="00401AD7">
        <w:rPr>
          <w:rFonts w:asciiTheme="majorBidi" w:hAnsiTheme="majorBidi" w:cstheme="majorBidi"/>
          <w:bCs/>
          <w:i/>
          <w:iCs/>
          <w:lang w:val="en-US"/>
        </w:rPr>
        <w:t>t</w:t>
      </w:r>
      <w:r w:rsidRPr="00401AD7">
        <w:rPr>
          <w:rFonts w:asciiTheme="majorBidi" w:hAnsiTheme="majorBidi" w:cstheme="majorBidi"/>
          <w:bCs/>
          <w:i/>
          <w:iCs/>
        </w:rPr>
        <w:t xml:space="preserve"> </w:t>
      </w:r>
      <w:r w:rsidRPr="00401AD7">
        <w:rPr>
          <w:rFonts w:asciiTheme="majorBidi" w:hAnsiTheme="majorBidi" w:cstheme="majorBidi"/>
          <w:bCs/>
          <w:i/>
          <w:iCs/>
          <w:lang w:val="en-US"/>
        </w:rPr>
        <w:t>leave</w:t>
      </w:r>
      <w:r w:rsidRPr="00401AD7">
        <w:rPr>
          <w:rFonts w:asciiTheme="majorBidi" w:hAnsiTheme="majorBidi" w:cstheme="majorBidi"/>
          <w:bCs/>
          <w:i/>
          <w:iCs/>
        </w:rPr>
        <w:t xml:space="preserve"> </w:t>
      </w:r>
      <w:r w:rsidRPr="00401AD7">
        <w:rPr>
          <w:rFonts w:asciiTheme="majorBidi" w:hAnsiTheme="majorBidi" w:cstheme="majorBidi"/>
          <w:bCs/>
          <w:i/>
          <w:iCs/>
          <w:lang w:val="en-US"/>
        </w:rPr>
        <w:t>running</w:t>
      </w:r>
      <w:r w:rsidRPr="00401AD7">
        <w:rPr>
          <w:rFonts w:asciiTheme="majorBidi" w:hAnsiTheme="majorBidi" w:cstheme="majorBidi"/>
          <w:bCs/>
          <w:i/>
          <w:iCs/>
        </w:rPr>
        <w:t xml:space="preserve"> </w:t>
      </w:r>
      <w:r w:rsidRPr="00401AD7">
        <w:rPr>
          <w:rFonts w:asciiTheme="majorBidi" w:hAnsiTheme="majorBidi" w:cstheme="majorBidi"/>
          <w:bCs/>
          <w:i/>
          <w:iCs/>
          <w:lang w:val="en-US"/>
        </w:rPr>
        <w:t>water</w:t>
      </w:r>
      <w:r w:rsidRPr="00401AD7">
        <w:rPr>
          <w:rFonts w:asciiTheme="majorBidi" w:hAnsiTheme="majorBidi" w:cstheme="majorBidi"/>
          <w:bCs/>
          <w:i/>
          <w:iCs/>
        </w:rPr>
        <w:t xml:space="preserve">. </w:t>
      </w:r>
      <w:r>
        <w:rPr>
          <w:rFonts w:asciiTheme="majorBidi" w:hAnsiTheme="majorBidi" w:cstheme="majorBidi"/>
          <w:bCs/>
          <w:i/>
          <w:iCs/>
          <w:lang w:val="en-US"/>
        </w:rPr>
        <w:t>You</w:t>
      </w:r>
      <w:r w:rsidRPr="00F762E9">
        <w:rPr>
          <w:rFonts w:asciiTheme="majorBidi" w:hAnsiTheme="majorBidi" w:cstheme="majorBidi"/>
          <w:bCs/>
          <w:i/>
          <w:iCs/>
        </w:rPr>
        <w:t xml:space="preserve"> </w:t>
      </w:r>
      <w:proofErr w:type="spellStart"/>
      <w:r>
        <w:rPr>
          <w:rFonts w:asciiTheme="majorBidi" w:hAnsiTheme="majorBidi" w:cstheme="majorBidi"/>
          <w:bCs/>
          <w:i/>
          <w:iCs/>
          <w:lang w:val="en-US"/>
        </w:rPr>
        <w:t>mustn</w:t>
      </w:r>
      <w:proofErr w:type="spellEnd"/>
      <w:r w:rsidRPr="00F762E9">
        <w:rPr>
          <w:rFonts w:asciiTheme="majorBidi" w:hAnsiTheme="majorBidi" w:cstheme="majorBidi"/>
          <w:bCs/>
          <w:i/>
          <w:iCs/>
        </w:rPr>
        <w:t>’</w:t>
      </w:r>
      <w:r>
        <w:rPr>
          <w:rFonts w:asciiTheme="majorBidi" w:hAnsiTheme="majorBidi" w:cstheme="majorBidi"/>
          <w:bCs/>
          <w:i/>
          <w:iCs/>
          <w:lang w:val="en-US"/>
        </w:rPr>
        <w:t>t</w:t>
      </w:r>
      <w:r w:rsidRPr="00F762E9">
        <w:rPr>
          <w:rFonts w:asciiTheme="majorBidi" w:hAnsiTheme="majorBidi" w:cstheme="majorBidi"/>
          <w:bCs/>
          <w:i/>
          <w:iCs/>
        </w:rPr>
        <w:t xml:space="preserve"> </w:t>
      </w:r>
      <w:r>
        <w:rPr>
          <w:rFonts w:asciiTheme="majorBidi" w:hAnsiTheme="majorBidi" w:cstheme="majorBidi"/>
          <w:bCs/>
          <w:i/>
          <w:iCs/>
          <w:lang w:val="en-US"/>
        </w:rPr>
        <w:t>throw</w:t>
      </w:r>
      <w:r w:rsidRPr="00F762E9">
        <w:rPr>
          <w:rFonts w:asciiTheme="majorBidi" w:hAnsiTheme="majorBidi" w:cstheme="majorBidi"/>
          <w:bCs/>
          <w:i/>
          <w:iCs/>
        </w:rPr>
        <w:t xml:space="preserve"> </w:t>
      </w:r>
      <w:r>
        <w:rPr>
          <w:rFonts w:asciiTheme="majorBidi" w:hAnsiTheme="majorBidi" w:cstheme="majorBidi"/>
          <w:bCs/>
          <w:i/>
          <w:iCs/>
          <w:lang w:val="en-US"/>
        </w:rPr>
        <w:t>litter</w:t>
      </w:r>
      <w:r w:rsidRPr="00F762E9">
        <w:rPr>
          <w:rFonts w:asciiTheme="majorBidi" w:hAnsiTheme="majorBidi" w:cstheme="majorBidi"/>
          <w:bCs/>
          <w:i/>
          <w:iCs/>
        </w:rPr>
        <w:t>.</w:t>
      </w:r>
    </w:p>
    <w:p w14:paraId="75EF9B78" w14:textId="77777777"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s="Times New Roman"/>
          <w:color w:val="000000"/>
          <w:sz w:val="24"/>
          <w:szCs w:val="24"/>
        </w:rPr>
        <w:t>Л</w:t>
      </w:r>
      <w:r w:rsidRPr="002C088E">
        <w:rPr>
          <w:rFonts w:ascii="Times New Roman" w:hAnsi="Times New Roman"/>
          <w:color w:val="000000"/>
          <w:sz w:val="24"/>
          <w:szCs w:val="24"/>
        </w:rPr>
        <w:t>ексический  материал отбирается с учетом тематики общения Раздела 3:</w:t>
      </w:r>
    </w:p>
    <w:p w14:paraId="042C40E9" w14:textId="77777777" w:rsidR="00FE4DB7" w:rsidRPr="006030F7" w:rsidRDefault="00FE4DB7" w:rsidP="00FE4DB7">
      <w:pPr>
        <w:pStyle w:val="ConsPlusNormal"/>
        <w:tabs>
          <w:tab w:val="left" w:pos="993"/>
        </w:tabs>
        <w:spacing w:line="360" w:lineRule="auto"/>
        <w:jc w:val="both"/>
        <w:rPr>
          <w:rFonts w:ascii="Times New Roman" w:hAnsi="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6030F7">
        <w:rPr>
          <w:rFonts w:ascii="Times New Roman" w:hAnsi="Times New Roman"/>
          <w:color w:val="000000"/>
          <w:sz w:val="24"/>
          <w:szCs w:val="24"/>
        </w:rPr>
        <w:t xml:space="preserve">речевые клише, связанные с погодой: </w:t>
      </w:r>
      <w:r w:rsidRPr="006030F7">
        <w:rPr>
          <w:rFonts w:ascii="Times New Roman" w:hAnsi="Times New Roman"/>
          <w:i/>
          <w:color w:val="000000"/>
          <w:sz w:val="24"/>
          <w:szCs w:val="24"/>
        </w:rPr>
        <w:t xml:space="preserve"> </w:t>
      </w:r>
      <w:r w:rsidRPr="006030F7">
        <w:rPr>
          <w:rFonts w:ascii="Times New Roman" w:hAnsi="Times New Roman"/>
          <w:i/>
          <w:color w:val="000000"/>
          <w:sz w:val="24"/>
          <w:szCs w:val="24"/>
          <w:lang w:val="en-US"/>
        </w:rPr>
        <w:t>it</w:t>
      </w:r>
      <w:r w:rsidRPr="006030F7">
        <w:rPr>
          <w:rFonts w:ascii="Times New Roman" w:hAnsi="Times New Roman"/>
          <w:i/>
          <w:color w:val="000000"/>
          <w:sz w:val="24"/>
          <w:szCs w:val="24"/>
        </w:rPr>
        <w:t>’</w:t>
      </w:r>
      <w:r w:rsidRPr="006030F7">
        <w:rPr>
          <w:rFonts w:ascii="Times New Roman" w:hAnsi="Times New Roman"/>
          <w:i/>
          <w:color w:val="000000"/>
          <w:sz w:val="24"/>
          <w:szCs w:val="24"/>
          <w:lang w:val="en-US"/>
        </w:rPr>
        <w:t>s</w:t>
      </w:r>
      <w:r w:rsidRPr="006030F7">
        <w:rPr>
          <w:rFonts w:ascii="Times New Roman" w:hAnsi="Times New Roman"/>
          <w:i/>
          <w:color w:val="000000"/>
          <w:sz w:val="24"/>
          <w:szCs w:val="24"/>
        </w:rPr>
        <w:t xml:space="preserve"> </w:t>
      </w:r>
      <w:r w:rsidRPr="006030F7">
        <w:rPr>
          <w:rFonts w:ascii="Times New Roman" w:hAnsi="Times New Roman"/>
          <w:i/>
          <w:color w:val="000000"/>
          <w:sz w:val="24"/>
          <w:szCs w:val="24"/>
          <w:lang w:val="en-US"/>
        </w:rPr>
        <w:t>sunny</w:t>
      </w:r>
      <w:r w:rsidRPr="006030F7">
        <w:rPr>
          <w:rFonts w:ascii="Times New Roman" w:hAnsi="Times New Roman"/>
          <w:i/>
          <w:color w:val="000000"/>
          <w:sz w:val="24"/>
          <w:szCs w:val="24"/>
        </w:rPr>
        <w:t xml:space="preserve">, </w:t>
      </w:r>
      <w:r w:rsidRPr="006030F7">
        <w:rPr>
          <w:rFonts w:ascii="Times New Roman" w:hAnsi="Times New Roman"/>
          <w:i/>
          <w:color w:val="000000"/>
          <w:sz w:val="24"/>
          <w:szCs w:val="24"/>
          <w:lang w:val="en-US"/>
        </w:rPr>
        <w:t>it</w:t>
      </w:r>
      <w:r w:rsidRPr="006030F7">
        <w:rPr>
          <w:rFonts w:ascii="Times New Roman" w:hAnsi="Times New Roman"/>
          <w:i/>
          <w:color w:val="000000"/>
          <w:sz w:val="24"/>
          <w:szCs w:val="24"/>
        </w:rPr>
        <w:t>’</w:t>
      </w:r>
      <w:r w:rsidRPr="006030F7">
        <w:rPr>
          <w:rFonts w:ascii="Times New Roman" w:hAnsi="Times New Roman"/>
          <w:i/>
          <w:color w:val="000000"/>
          <w:sz w:val="24"/>
          <w:szCs w:val="24"/>
          <w:lang w:val="en-US"/>
        </w:rPr>
        <w:t>s</w:t>
      </w:r>
      <w:r w:rsidRPr="006030F7">
        <w:rPr>
          <w:rFonts w:ascii="Times New Roman" w:hAnsi="Times New Roman"/>
          <w:i/>
          <w:color w:val="000000"/>
          <w:sz w:val="24"/>
          <w:szCs w:val="24"/>
        </w:rPr>
        <w:t xml:space="preserve"> </w:t>
      </w:r>
      <w:r w:rsidRPr="006030F7">
        <w:rPr>
          <w:rFonts w:ascii="Times New Roman" w:hAnsi="Times New Roman"/>
          <w:i/>
          <w:color w:val="000000"/>
          <w:sz w:val="24"/>
          <w:szCs w:val="24"/>
          <w:lang w:val="en-US"/>
        </w:rPr>
        <w:t>cloudy</w:t>
      </w:r>
      <w:r w:rsidRPr="006030F7">
        <w:rPr>
          <w:rFonts w:ascii="Times New Roman" w:hAnsi="Times New Roman"/>
          <w:i/>
          <w:color w:val="000000"/>
          <w:sz w:val="24"/>
          <w:szCs w:val="24"/>
        </w:rPr>
        <w:t xml:space="preserve">, </w:t>
      </w:r>
      <w:r w:rsidRPr="006030F7">
        <w:rPr>
          <w:rFonts w:ascii="Times New Roman" w:hAnsi="Times New Roman"/>
          <w:i/>
          <w:color w:val="000000"/>
          <w:sz w:val="24"/>
          <w:szCs w:val="24"/>
          <w:lang w:val="en-US"/>
        </w:rPr>
        <w:t>it</w:t>
      </w:r>
      <w:r w:rsidRPr="006030F7">
        <w:rPr>
          <w:rFonts w:ascii="Times New Roman" w:hAnsi="Times New Roman"/>
          <w:i/>
          <w:color w:val="000000"/>
          <w:sz w:val="24"/>
          <w:szCs w:val="24"/>
        </w:rPr>
        <w:t>’</w:t>
      </w:r>
      <w:r w:rsidRPr="006030F7">
        <w:rPr>
          <w:rFonts w:ascii="Times New Roman" w:hAnsi="Times New Roman"/>
          <w:i/>
          <w:color w:val="000000"/>
          <w:sz w:val="24"/>
          <w:szCs w:val="24"/>
          <w:lang w:val="en-US"/>
        </w:rPr>
        <w:t>s</w:t>
      </w:r>
      <w:r w:rsidRPr="006030F7">
        <w:rPr>
          <w:rFonts w:ascii="Times New Roman" w:hAnsi="Times New Roman"/>
          <w:i/>
          <w:color w:val="000000"/>
          <w:sz w:val="24"/>
          <w:szCs w:val="24"/>
        </w:rPr>
        <w:t xml:space="preserve"> </w:t>
      </w:r>
      <w:r w:rsidRPr="006030F7">
        <w:rPr>
          <w:rFonts w:ascii="Times New Roman" w:hAnsi="Times New Roman"/>
          <w:i/>
          <w:color w:val="000000"/>
          <w:sz w:val="24"/>
          <w:szCs w:val="24"/>
          <w:lang w:val="en-US"/>
        </w:rPr>
        <w:t>windy</w:t>
      </w:r>
      <w:r w:rsidRPr="006030F7">
        <w:rPr>
          <w:rFonts w:ascii="Times New Roman" w:hAnsi="Times New Roman"/>
          <w:color w:val="000000"/>
          <w:sz w:val="24"/>
          <w:szCs w:val="24"/>
        </w:rPr>
        <w:t xml:space="preserve"> и др.</w:t>
      </w:r>
    </w:p>
    <w:p w14:paraId="30C2D6EE" w14:textId="77777777" w:rsidR="00FE4DB7" w:rsidRPr="006030F7"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6030F7">
        <w:rPr>
          <w:rFonts w:ascii="Wingdings" w:hAnsi="Wingdings"/>
          <w:color w:val="000000"/>
          <w:sz w:val="24"/>
          <w:szCs w:val="24"/>
        </w:rPr>
        <w:lastRenderedPageBreak/>
        <w:t></w:t>
      </w:r>
      <w:r w:rsidRPr="006030F7">
        <w:rPr>
          <w:rFonts w:ascii="Times New Roman" w:hAnsi="Times New Roman"/>
          <w:color w:val="000000"/>
          <w:sz w:val="24"/>
          <w:szCs w:val="24"/>
        </w:rPr>
        <w:t xml:space="preserve">   </w:t>
      </w:r>
      <w:r w:rsidRPr="006030F7">
        <w:rPr>
          <w:rFonts w:ascii="Times New Roman" w:hAnsi="Times New Roman" w:cs="Times New Roman"/>
          <w:color w:val="000000"/>
          <w:sz w:val="24"/>
          <w:szCs w:val="24"/>
        </w:rPr>
        <w:t xml:space="preserve">названия среды обитания животных: </w:t>
      </w:r>
      <w:r w:rsidRPr="006030F7">
        <w:rPr>
          <w:rFonts w:ascii="Times New Roman" w:hAnsi="Times New Roman" w:cs="Times New Roman"/>
          <w:i/>
          <w:iCs/>
          <w:color w:val="000000"/>
          <w:sz w:val="24"/>
          <w:szCs w:val="24"/>
          <w:lang w:val="en-US"/>
        </w:rPr>
        <w:t>forest</w:t>
      </w:r>
      <w:r w:rsidRPr="006030F7">
        <w:rPr>
          <w:rFonts w:ascii="Times New Roman" w:hAnsi="Times New Roman" w:cs="Times New Roman"/>
          <w:i/>
          <w:iCs/>
          <w:color w:val="000000"/>
          <w:sz w:val="24"/>
          <w:szCs w:val="24"/>
        </w:rPr>
        <w:t xml:space="preserve">, </w:t>
      </w:r>
      <w:r w:rsidRPr="006030F7">
        <w:rPr>
          <w:rFonts w:ascii="Times New Roman" w:hAnsi="Times New Roman" w:cs="Times New Roman"/>
          <w:i/>
          <w:iCs/>
          <w:color w:val="000000"/>
          <w:sz w:val="24"/>
          <w:szCs w:val="24"/>
          <w:lang w:val="en-US"/>
        </w:rPr>
        <w:t>field</w:t>
      </w:r>
      <w:r w:rsidRPr="006030F7">
        <w:rPr>
          <w:rFonts w:ascii="Times New Roman" w:hAnsi="Times New Roman" w:cs="Times New Roman"/>
          <w:i/>
          <w:iCs/>
          <w:color w:val="000000"/>
          <w:sz w:val="24"/>
          <w:szCs w:val="24"/>
        </w:rPr>
        <w:t xml:space="preserve">,   </w:t>
      </w:r>
      <w:r w:rsidRPr="006030F7">
        <w:rPr>
          <w:rFonts w:ascii="Times New Roman" w:hAnsi="Times New Roman" w:cs="Times New Roman"/>
          <w:i/>
          <w:iCs/>
          <w:color w:val="000000"/>
          <w:sz w:val="24"/>
          <w:szCs w:val="24"/>
          <w:lang w:val="en-US"/>
        </w:rPr>
        <w:t>desert</w:t>
      </w:r>
      <w:r w:rsidRPr="006030F7">
        <w:rPr>
          <w:rFonts w:ascii="Times New Roman" w:hAnsi="Times New Roman" w:cs="Times New Roman"/>
          <w:color w:val="000000"/>
          <w:sz w:val="24"/>
          <w:szCs w:val="24"/>
        </w:rPr>
        <w:t xml:space="preserve">… </w:t>
      </w:r>
    </w:p>
    <w:p w14:paraId="3DBC2959" w14:textId="77777777" w:rsidR="00FE4DB7" w:rsidRPr="00402F37" w:rsidRDefault="00FE4DB7" w:rsidP="00FE4DB7">
      <w:pPr>
        <w:pStyle w:val="a8"/>
        <w:spacing w:before="0" w:beforeAutospacing="0" w:after="0" w:afterAutospacing="0" w:line="360" w:lineRule="auto"/>
        <w:jc w:val="both"/>
        <w:rPr>
          <w:rFonts w:asciiTheme="majorBidi" w:hAnsiTheme="majorBidi" w:cstheme="majorBidi"/>
          <w:bCs/>
        </w:rPr>
      </w:pPr>
      <w:r w:rsidRPr="006030F7">
        <w:rPr>
          <w:rFonts w:ascii="Wingdings" w:hAnsi="Wingdings"/>
          <w:color w:val="000000"/>
        </w:rPr>
        <w:t></w:t>
      </w:r>
      <w:r w:rsidRPr="006030F7">
        <w:rPr>
          <w:rFonts w:ascii="Times New Roman" w:hAnsi="Times New Roman"/>
        </w:rPr>
        <w:t xml:space="preserve"> </w:t>
      </w:r>
      <w:r w:rsidRPr="006030F7">
        <w:rPr>
          <w:rFonts w:asciiTheme="majorBidi" w:hAnsiTheme="majorBidi" w:cstheme="majorBidi"/>
          <w:bCs/>
        </w:rPr>
        <w:t xml:space="preserve">названия диких животных и растений: </w:t>
      </w:r>
      <w:r w:rsidRPr="006030F7">
        <w:rPr>
          <w:rFonts w:asciiTheme="majorBidi" w:hAnsiTheme="majorBidi" w:cstheme="majorBidi"/>
          <w:bCs/>
          <w:i/>
          <w:iCs/>
          <w:lang w:val="en-US"/>
        </w:rPr>
        <w:t>wolf</w:t>
      </w:r>
      <w:r w:rsidRPr="006030F7">
        <w:rPr>
          <w:rFonts w:asciiTheme="majorBidi" w:hAnsiTheme="majorBidi" w:cstheme="majorBidi"/>
          <w:bCs/>
          <w:i/>
          <w:iCs/>
        </w:rPr>
        <w:t xml:space="preserve">, </w:t>
      </w:r>
      <w:r w:rsidRPr="006030F7">
        <w:rPr>
          <w:rFonts w:asciiTheme="majorBidi" w:hAnsiTheme="majorBidi" w:cstheme="majorBidi"/>
          <w:bCs/>
          <w:i/>
          <w:iCs/>
          <w:lang w:val="en-US"/>
        </w:rPr>
        <w:t>fox</w:t>
      </w:r>
      <w:r w:rsidRPr="006030F7">
        <w:rPr>
          <w:rFonts w:asciiTheme="majorBidi" w:hAnsiTheme="majorBidi" w:cstheme="majorBidi"/>
          <w:bCs/>
          <w:i/>
          <w:iCs/>
        </w:rPr>
        <w:t xml:space="preserve">, </w:t>
      </w:r>
      <w:r w:rsidRPr="006030F7">
        <w:rPr>
          <w:rFonts w:asciiTheme="majorBidi" w:hAnsiTheme="majorBidi" w:cstheme="majorBidi"/>
          <w:bCs/>
          <w:i/>
          <w:iCs/>
          <w:lang w:val="en-US"/>
        </w:rPr>
        <w:t>tiger</w:t>
      </w:r>
      <w:r w:rsidRPr="006030F7">
        <w:rPr>
          <w:rFonts w:asciiTheme="majorBidi" w:hAnsiTheme="majorBidi" w:cstheme="majorBidi"/>
          <w:bCs/>
          <w:i/>
          <w:iCs/>
        </w:rPr>
        <w:t xml:space="preserve">, </w:t>
      </w:r>
      <w:r w:rsidRPr="006030F7">
        <w:rPr>
          <w:rFonts w:asciiTheme="majorBidi" w:hAnsiTheme="majorBidi" w:cstheme="majorBidi"/>
          <w:bCs/>
          <w:i/>
          <w:iCs/>
          <w:lang w:val="en-US"/>
        </w:rPr>
        <w:t>squirrel</w:t>
      </w:r>
      <w:r w:rsidRPr="006030F7">
        <w:rPr>
          <w:rFonts w:asciiTheme="majorBidi" w:hAnsiTheme="majorBidi" w:cstheme="majorBidi"/>
          <w:bCs/>
          <w:i/>
          <w:iCs/>
        </w:rPr>
        <w:t xml:space="preserve">,  </w:t>
      </w:r>
      <w:r w:rsidRPr="006030F7">
        <w:rPr>
          <w:rFonts w:asciiTheme="majorBidi" w:hAnsiTheme="majorBidi" w:cstheme="majorBidi"/>
          <w:bCs/>
          <w:i/>
          <w:iCs/>
          <w:lang w:val="en-US"/>
        </w:rPr>
        <w:t>bear</w:t>
      </w:r>
      <w:r w:rsidRPr="006030F7">
        <w:rPr>
          <w:rFonts w:asciiTheme="majorBidi" w:hAnsiTheme="majorBidi" w:cstheme="majorBidi"/>
          <w:bCs/>
          <w:i/>
          <w:iCs/>
        </w:rPr>
        <w:t xml:space="preserve">, </w:t>
      </w:r>
      <w:r w:rsidRPr="006030F7">
        <w:rPr>
          <w:rFonts w:asciiTheme="majorBidi" w:hAnsiTheme="majorBidi" w:cstheme="majorBidi"/>
          <w:bCs/>
          <w:i/>
          <w:iCs/>
          <w:lang w:val="en-US"/>
        </w:rPr>
        <w:t>flower</w:t>
      </w:r>
      <w:r w:rsidRPr="006030F7">
        <w:rPr>
          <w:rFonts w:asciiTheme="majorBidi" w:hAnsiTheme="majorBidi" w:cstheme="majorBidi"/>
          <w:bCs/>
          <w:i/>
          <w:iCs/>
        </w:rPr>
        <w:t xml:space="preserve">, </w:t>
      </w:r>
      <w:r w:rsidRPr="006030F7">
        <w:rPr>
          <w:rFonts w:asciiTheme="majorBidi" w:hAnsiTheme="majorBidi" w:cstheme="majorBidi"/>
          <w:bCs/>
          <w:i/>
          <w:iCs/>
          <w:lang w:val="en-US"/>
        </w:rPr>
        <w:t>tree</w:t>
      </w:r>
      <w:r w:rsidRPr="006030F7">
        <w:rPr>
          <w:rFonts w:asciiTheme="majorBidi" w:hAnsiTheme="majorBidi" w:cstheme="majorBidi"/>
          <w:bCs/>
          <w:i/>
          <w:iCs/>
        </w:rPr>
        <w:t xml:space="preserve">, </w:t>
      </w:r>
      <w:r w:rsidRPr="006030F7">
        <w:rPr>
          <w:rFonts w:asciiTheme="majorBidi" w:hAnsiTheme="majorBidi" w:cstheme="majorBidi"/>
          <w:bCs/>
          <w:i/>
          <w:iCs/>
          <w:lang w:val="en-US"/>
        </w:rPr>
        <w:t>oak</w:t>
      </w:r>
      <w:r w:rsidRPr="006030F7">
        <w:rPr>
          <w:rFonts w:asciiTheme="majorBidi" w:hAnsiTheme="majorBidi" w:cstheme="majorBidi"/>
          <w:bCs/>
          <w:i/>
          <w:iCs/>
        </w:rPr>
        <w:t xml:space="preserve">, </w:t>
      </w:r>
      <w:r w:rsidRPr="006030F7">
        <w:rPr>
          <w:rFonts w:asciiTheme="majorBidi" w:hAnsiTheme="majorBidi" w:cstheme="majorBidi"/>
          <w:bCs/>
          <w:i/>
          <w:iCs/>
          <w:lang w:val="en-US"/>
        </w:rPr>
        <w:t>rose</w:t>
      </w:r>
      <w:r w:rsidRPr="00402F37">
        <w:rPr>
          <w:rFonts w:asciiTheme="majorBidi" w:hAnsiTheme="majorBidi" w:cstheme="majorBidi"/>
          <w:bCs/>
          <w:i/>
          <w:iCs/>
        </w:rPr>
        <w:t>…</w:t>
      </w:r>
      <w:r w:rsidRPr="00402F37">
        <w:rPr>
          <w:rFonts w:asciiTheme="majorBidi" w:hAnsiTheme="majorBidi" w:cstheme="majorBidi"/>
          <w:bCs/>
        </w:rPr>
        <w:t>;</w:t>
      </w:r>
    </w:p>
    <w:p w14:paraId="768B20B5" w14:textId="77777777" w:rsidR="00FE4DB7" w:rsidRPr="00402F37" w:rsidRDefault="00FE4DB7" w:rsidP="00FE4DB7">
      <w:pPr>
        <w:pStyle w:val="a8"/>
        <w:spacing w:before="0" w:beforeAutospacing="0" w:after="0" w:afterAutospacing="0" w:line="360" w:lineRule="auto"/>
        <w:jc w:val="both"/>
        <w:rPr>
          <w:rFonts w:asciiTheme="majorBidi" w:hAnsiTheme="majorBidi" w:cstheme="majorBidi"/>
          <w:bCs/>
        </w:rPr>
      </w:pPr>
      <w:r w:rsidRPr="00402F37">
        <w:rPr>
          <w:rFonts w:ascii="Wingdings" w:hAnsi="Wingdings"/>
          <w:color w:val="000000"/>
        </w:rPr>
        <w:t></w:t>
      </w:r>
      <w:r w:rsidRPr="00402F37">
        <w:rPr>
          <w:rFonts w:ascii="Times New Roman" w:hAnsi="Times New Roman"/>
        </w:rPr>
        <w:t xml:space="preserve">  </w:t>
      </w:r>
      <w:r>
        <w:rPr>
          <w:rFonts w:asciiTheme="majorBidi" w:hAnsiTheme="majorBidi" w:cstheme="majorBidi"/>
          <w:bCs/>
        </w:rPr>
        <w:t>п</w:t>
      </w:r>
      <w:r w:rsidRPr="00402F37">
        <w:rPr>
          <w:rFonts w:asciiTheme="majorBidi" w:hAnsiTheme="majorBidi" w:cstheme="majorBidi"/>
          <w:bCs/>
        </w:rPr>
        <w:t>рилагательные для описания дикой природы</w:t>
      </w:r>
      <w:r w:rsidRPr="001066DB">
        <w:rPr>
          <w:rFonts w:asciiTheme="majorBidi" w:hAnsiTheme="majorBidi" w:cstheme="majorBidi"/>
          <w:bCs/>
        </w:rPr>
        <w:t xml:space="preserve">: </w:t>
      </w:r>
      <w:r w:rsidRPr="00402F37">
        <w:rPr>
          <w:rFonts w:asciiTheme="majorBidi" w:hAnsiTheme="majorBidi" w:cstheme="majorBidi"/>
          <w:bCs/>
          <w:i/>
          <w:iCs/>
          <w:lang w:val="en-US"/>
        </w:rPr>
        <w:t>dangerous</w:t>
      </w:r>
      <w:r w:rsidRPr="00402F37">
        <w:rPr>
          <w:rFonts w:asciiTheme="majorBidi" w:hAnsiTheme="majorBidi" w:cstheme="majorBidi"/>
          <w:bCs/>
          <w:i/>
          <w:iCs/>
        </w:rPr>
        <w:t xml:space="preserve">, </w:t>
      </w:r>
      <w:r w:rsidRPr="00402F37">
        <w:rPr>
          <w:rFonts w:asciiTheme="majorBidi" w:hAnsiTheme="majorBidi" w:cstheme="majorBidi"/>
          <w:bCs/>
          <w:i/>
          <w:iCs/>
          <w:lang w:val="en-US"/>
        </w:rPr>
        <w:t>strong</w:t>
      </w:r>
      <w:r w:rsidRPr="00402F37">
        <w:rPr>
          <w:rFonts w:asciiTheme="majorBidi" w:hAnsiTheme="majorBidi" w:cstheme="majorBidi"/>
          <w:bCs/>
          <w:i/>
          <w:iCs/>
        </w:rPr>
        <w:t xml:space="preserve">, </w:t>
      </w:r>
      <w:r w:rsidRPr="00402F37">
        <w:rPr>
          <w:rFonts w:asciiTheme="majorBidi" w:hAnsiTheme="majorBidi" w:cstheme="majorBidi"/>
          <w:bCs/>
          <w:i/>
          <w:iCs/>
          <w:lang w:val="en-US"/>
        </w:rPr>
        <w:t>large</w:t>
      </w:r>
      <w:r w:rsidRPr="00402F37">
        <w:rPr>
          <w:rFonts w:asciiTheme="majorBidi" w:hAnsiTheme="majorBidi" w:cstheme="majorBidi"/>
          <w:bCs/>
          <w:i/>
          <w:iCs/>
        </w:rPr>
        <w:t xml:space="preserve">, </w:t>
      </w:r>
      <w:r w:rsidRPr="00402F37">
        <w:rPr>
          <w:rFonts w:asciiTheme="majorBidi" w:hAnsiTheme="majorBidi" w:cstheme="majorBidi"/>
          <w:bCs/>
          <w:i/>
          <w:iCs/>
          <w:lang w:val="en-US"/>
        </w:rPr>
        <w:t>stripy</w:t>
      </w:r>
      <w:r w:rsidRPr="00402F37">
        <w:rPr>
          <w:rFonts w:asciiTheme="majorBidi" w:hAnsiTheme="majorBidi" w:cstheme="majorBidi"/>
          <w:bCs/>
        </w:rPr>
        <w:t>…;</w:t>
      </w:r>
    </w:p>
    <w:p w14:paraId="5272B6BD" w14:textId="77777777" w:rsidR="00FE4DB7" w:rsidRPr="00402F37" w:rsidRDefault="00FE4DB7" w:rsidP="00FE4DB7">
      <w:pPr>
        <w:pStyle w:val="a8"/>
        <w:spacing w:before="0" w:beforeAutospacing="0" w:after="0" w:afterAutospacing="0" w:line="360" w:lineRule="auto"/>
        <w:jc w:val="both"/>
        <w:rPr>
          <w:rFonts w:asciiTheme="majorBidi" w:hAnsiTheme="majorBidi" w:cstheme="majorBidi"/>
          <w:bCs/>
        </w:rPr>
      </w:pPr>
      <w:r w:rsidRPr="00402F37">
        <w:rPr>
          <w:rFonts w:ascii="Wingdings" w:hAnsi="Wingdings"/>
          <w:color w:val="000000"/>
        </w:rPr>
        <w:t></w:t>
      </w:r>
      <w:r w:rsidRPr="00402F37">
        <w:rPr>
          <w:rFonts w:ascii="Times New Roman" w:hAnsi="Times New Roman"/>
        </w:rPr>
        <w:t xml:space="preserve">  </w:t>
      </w:r>
      <w:r w:rsidRPr="00402F37">
        <w:rPr>
          <w:rFonts w:asciiTheme="majorBidi" w:hAnsiTheme="majorBidi" w:cstheme="majorBidi"/>
          <w:bCs/>
        </w:rPr>
        <w:t>лексико-грамматические единства для описания действий по охране окружающей среды</w:t>
      </w:r>
      <w:r w:rsidRPr="001066DB">
        <w:rPr>
          <w:rFonts w:asciiTheme="majorBidi" w:hAnsiTheme="majorBidi" w:cstheme="majorBidi"/>
          <w:bCs/>
        </w:rPr>
        <w:t>:</w:t>
      </w:r>
      <w:r w:rsidRPr="00402F37">
        <w:rPr>
          <w:rFonts w:asciiTheme="majorBidi" w:hAnsiTheme="majorBidi" w:cstheme="majorBidi"/>
          <w:bCs/>
        </w:rPr>
        <w:t xml:space="preserve"> </w:t>
      </w:r>
      <w:r w:rsidRPr="00402F37">
        <w:rPr>
          <w:rFonts w:asciiTheme="majorBidi" w:hAnsiTheme="majorBidi" w:cstheme="majorBidi"/>
          <w:bCs/>
          <w:i/>
          <w:iCs/>
          <w:lang w:val="en-US"/>
        </w:rPr>
        <w:t>recycle</w:t>
      </w:r>
      <w:r w:rsidRPr="00402F37">
        <w:rPr>
          <w:rFonts w:asciiTheme="majorBidi" w:hAnsiTheme="majorBidi" w:cstheme="majorBidi"/>
          <w:bCs/>
          <w:i/>
          <w:iCs/>
        </w:rPr>
        <w:t xml:space="preserve"> </w:t>
      </w:r>
      <w:r w:rsidRPr="00402F37">
        <w:rPr>
          <w:rFonts w:asciiTheme="majorBidi" w:hAnsiTheme="majorBidi" w:cstheme="majorBidi"/>
          <w:bCs/>
          <w:i/>
          <w:iCs/>
          <w:lang w:val="en-US"/>
        </w:rPr>
        <w:t>paper</w:t>
      </w:r>
      <w:r w:rsidRPr="00402F37">
        <w:rPr>
          <w:rFonts w:asciiTheme="majorBidi" w:hAnsiTheme="majorBidi" w:cstheme="majorBidi"/>
          <w:bCs/>
          <w:i/>
          <w:iCs/>
        </w:rPr>
        <w:t xml:space="preserve">, </w:t>
      </w:r>
      <w:r w:rsidRPr="00402F37">
        <w:rPr>
          <w:rFonts w:asciiTheme="majorBidi" w:hAnsiTheme="majorBidi" w:cstheme="majorBidi"/>
          <w:bCs/>
          <w:i/>
          <w:iCs/>
          <w:lang w:val="en-US"/>
        </w:rPr>
        <w:t>not</w:t>
      </w:r>
      <w:r w:rsidRPr="00402F37">
        <w:rPr>
          <w:rFonts w:asciiTheme="majorBidi" w:hAnsiTheme="majorBidi" w:cstheme="majorBidi"/>
          <w:bCs/>
          <w:i/>
          <w:iCs/>
        </w:rPr>
        <w:t xml:space="preserve"> </w:t>
      </w:r>
      <w:r w:rsidRPr="00402F37">
        <w:rPr>
          <w:rFonts w:asciiTheme="majorBidi" w:hAnsiTheme="majorBidi" w:cstheme="majorBidi"/>
          <w:bCs/>
          <w:i/>
          <w:iCs/>
          <w:lang w:val="en-US"/>
        </w:rPr>
        <w:t>use</w:t>
      </w:r>
      <w:r w:rsidRPr="00402F37">
        <w:rPr>
          <w:rFonts w:asciiTheme="majorBidi" w:hAnsiTheme="majorBidi" w:cstheme="majorBidi"/>
          <w:bCs/>
          <w:i/>
          <w:iCs/>
        </w:rPr>
        <w:t xml:space="preserve"> </w:t>
      </w:r>
      <w:r w:rsidRPr="00402F37">
        <w:rPr>
          <w:rFonts w:asciiTheme="majorBidi" w:hAnsiTheme="majorBidi" w:cstheme="majorBidi"/>
          <w:bCs/>
          <w:i/>
          <w:iCs/>
          <w:lang w:val="en-US"/>
        </w:rPr>
        <w:t>plastic</w:t>
      </w:r>
      <w:r w:rsidRPr="00402F37">
        <w:rPr>
          <w:rFonts w:asciiTheme="majorBidi" w:hAnsiTheme="majorBidi" w:cstheme="majorBidi"/>
          <w:bCs/>
          <w:i/>
          <w:iCs/>
        </w:rPr>
        <w:t xml:space="preserve"> </w:t>
      </w:r>
      <w:r w:rsidRPr="00402F37">
        <w:rPr>
          <w:rFonts w:asciiTheme="majorBidi" w:hAnsiTheme="majorBidi" w:cstheme="majorBidi"/>
          <w:bCs/>
          <w:i/>
          <w:iCs/>
          <w:lang w:val="en-US"/>
        </w:rPr>
        <w:t>bags</w:t>
      </w:r>
      <w:r w:rsidRPr="00402F37">
        <w:rPr>
          <w:rFonts w:asciiTheme="majorBidi" w:hAnsiTheme="majorBidi" w:cstheme="majorBidi"/>
          <w:bCs/>
          <w:i/>
          <w:iCs/>
        </w:rPr>
        <w:t xml:space="preserve">, </w:t>
      </w:r>
      <w:r w:rsidRPr="00402F37">
        <w:rPr>
          <w:rFonts w:asciiTheme="majorBidi" w:hAnsiTheme="majorBidi" w:cstheme="majorBidi"/>
          <w:bCs/>
          <w:i/>
          <w:iCs/>
          <w:lang w:val="en-US"/>
        </w:rPr>
        <w:t>not</w:t>
      </w:r>
      <w:r w:rsidRPr="00402F37">
        <w:rPr>
          <w:rFonts w:asciiTheme="majorBidi" w:hAnsiTheme="majorBidi" w:cstheme="majorBidi"/>
          <w:bCs/>
          <w:i/>
          <w:iCs/>
        </w:rPr>
        <w:t xml:space="preserve"> </w:t>
      </w:r>
      <w:r w:rsidRPr="00402F37">
        <w:rPr>
          <w:rFonts w:asciiTheme="majorBidi" w:hAnsiTheme="majorBidi" w:cstheme="majorBidi"/>
          <w:bCs/>
          <w:i/>
          <w:iCs/>
          <w:lang w:val="en-US"/>
        </w:rPr>
        <w:t>throw</w:t>
      </w:r>
      <w:r w:rsidRPr="00402F37">
        <w:rPr>
          <w:rFonts w:asciiTheme="majorBidi" w:hAnsiTheme="majorBidi" w:cstheme="majorBidi"/>
          <w:bCs/>
          <w:i/>
          <w:iCs/>
        </w:rPr>
        <w:t xml:space="preserve"> </w:t>
      </w:r>
      <w:r w:rsidRPr="00402F37">
        <w:rPr>
          <w:rFonts w:asciiTheme="majorBidi" w:hAnsiTheme="majorBidi" w:cstheme="majorBidi"/>
          <w:bCs/>
          <w:i/>
          <w:iCs/>
          <w:lang w:val="en-US"/>
        </w:rPr>
        <w:t>litter</w:t>
      </w:r>
      <w:r w:rsidRPr="00402F37">
        <w:rPr>
          <w:rFonts w:asciiTheme="majorBidi" w:hAnsiTheme="majorBidi" w:cstheme="majorBidi"/>
          <w:bCs/>
          <w:i/>
          <w:iCs/>
        </w:rPr>
        <w:t xml:space="preserve">, </w:t>
      </w:r>
      <w:r w:rsidRPr="00402F37">
        <w:rPr>
          <w:rFonts w:asciiTheme="majorBidi" w:hAnsiTheme="majorBidi" w:cstheme="majorBidi"/>
          <w:bCs/>
          <w:i/>
          <w:iCs/>
          <w:lang w:val="en-US"/>
        </w:rPr>
        <w:t>use</w:t>
      </w:r>
      <w:r w:rsidRPr="00402F37">
        <w:rPr>
          <w:rFonts w:asciiTheme="majorBidi" w:hAnsiTheme="majorBidi" w:cstheme="majorBidi"/>
          <w:bCs/>
          <w:i/>
          <w:iCs/>
        </w:rPr>
        <w:t xml:space="preserve"> </w:t>
      </w:r>
      <w:r w:rsidRPr="00402F37">
        <w:rPr>
          <w:rFonts w:asciiTheme="majorBidi" w:hAnsiTheme="majorBidi" w:cstheme="majorBidi"/>
          <w:bCs/>
          <w:i/>
          <w:iCs/>
          <w:lang w:val="en-US"/>
        </w:rPr>
        <w:t>water</w:t>
      </w:r>
      <w:r w:rsidRPr="00402F37">
        <w:rPr>
          <w:rFonts w:asciiTheme="majorBidi" w:hAnsiTheme="majorBidi" w:cstheme="majorBidi"/>
          <w:bCs/>
          <w:i/>
          <w:iCs/>
        </w:rPr>
        <w:t xml:space="preserve"> </w:t>
      </w:r>
      <w:r w:rsidRPr="00402F37">
        <w:rPr>
          <w:rFonts w:asciiTheme="majorBidi" w:hAnsiTheme="majorBidi" w:cstheme="majorBidi"/>
          <w:bCs/>
          <w:i/>
          <w:iCs/>
          <w:lang w:val="en-US"/>
        </w:rPr>
        <w:t>carefully</w:t>
      </w:r>
      <w:r w:rsidRPr="00402F37">
        <w:rPr>
          <w:rFonts w:asciiTheme="majorBidi" w:hAnsiTheme="majorBidi" w:cstheme="majorBidi"/>
          <w:bCs/>
          <w:i/>
          <w:iCs/>
        </w:rPr>
        <w:t xml:space="preserve">, </w:t>
      </w:r>
      <w:r w:rsidRPr="00402F37">
        <w:rPr>
          <w:rFonts w:asciiTheme="majorBidi" w:hAnsiTheme="majorBidi" w:cstheme="majorBidi"/>
          <w:bCs/>
          <w:i/>
          <w:iCs/>
          <w:lang w:val="en-US"/>
        </w:rPr>
        <w:t>protect</w:t>
      </w:r>
      <w:r w:rsidRPr="00402F37">
        <w:rPr>
          <w:rFonts w:asciiTheme="majorBidi" w:hAnsiTheme="majorBidi" w:cstheme="majorBidi"/>
          <w:bCs/>
          <w:i/>
          <w:iCs/>
        </w:rPr>
        <w:t xml:space="preserve"> </w:t>
      </w:r>
      <w:r w:rsidRPr="00402F37">
        <w:rPr>
          <w:rFonts w:asciiTheme="majorBidi" w:hAnsiTheme="majorBidi" w:cstheme="majorBidi"/>
          <w:bCs/>
          <w:i/>
          <w:iCs/>
          <w:lang w:val="en-US"/>
        </w:rPr>
        <w:t>nature</w:t>
      </w:r>
      <w:r w:rsidRPr="00402F37">
        <w:rPr>
          <w:rFonts w:asciiTheme="majorBidi" w:hAnsiTheme="majorBidi" w:cstheme="majorBidi"/>
          <w:bCs/>
          <w:i/>
          <w:iCs/>
        </w:rPr>
        <w:t>…</w:t>
      </w:r>
      <w:r w:rsidRPr="009E53AD">
        <w:rPr>
          <w:rFonts w:asciiTheme="majorBidi" w:hAnsiTheme="majorBidi" w:cstheme="majorBidi"/>
          <w:bCs/>
        </w:rPr>
        <w:t xml:space="preserve"> </w:t>
      </w:r>
      <w:r w:rsidRPr="00402F37">
        <w:rPr>
          <w:rFonts w:asciiTheme="majorBidi" w:hAnsiTheme="majorBidi" w:cstheme="majorBidi"/>
          <w:bCs/>
        </w:rPr>
        <w:t>.</w:t>
      </w:r>
    </w:p>
    <w:p w14:paraId="15D95B96" w14:textId="77777777" w:rsidR="00FE4DB7" w:rsidRPr="002C088E" w:rsidRDefault="00FE4DB7" w:rsidP="00FE4DB7">
      <w:pPr>
        <w:pStyle w:val="ConsPlusNormal"/>
        <w:tabs>
          <w:tab w:val="left" w:pos="993"/>
        </w:tabs>
        <w:spacing w:line="360" w:lineRule="auto"/>
        <w:jc w:val="both"/>
        <w:rPr>
          <w:rFonts w:ascii="Times New Roman" w:hAnsi="Times New Roman" w:cs="Times New Roman"/>
          <w:color w:val="000000"/>
          <w:sz w:val="24"/>
          <w:szCs w:val="24"/>
        </w:rPr>
      </w:pPr>
    </w:p>
    <w:p w14:paraId="4E9B44AF" w14:textId="77777777" w:rsidR="00FE4DB7" w:rsidRPr="002C088E" w:rsidRDefault="00FE4DB7" w:rsidP="00FE4DB7">
      <w:pPr>
        <w:pStyle w:val="ConsPlusNormal"/>
        <w:tabs>
          <w:tab w:val="left" w:pos="993"/>
        </w:tabs>
        <w:spacing w:line="360" w:lineRule="auto"/>
        <w:jc w:val="both"/>
        <w:rPr>
          <w:rFonts w:ascii="Times New Roman" w:hAnsi="Times New Roman" w:cs="Times New Roman"/>
          <w:sz w:val="24"/>
          <w:szCs w:val="24"/>
        </w:rPr>
      </w:pPr>
      <w:r w:rsidRPr="002C088E">
        <w:rPr>
          <w:rFonts w:asciiTheme="majorBidi" w:hAnsiTheme="majorBidi" w:cstheme="majorBidi"/>
          <w:b/>
          <w:sz w:val="24"/>
          <w:szCs w:val="24"/>
        </w:rPr>
        <w:t xml:space="preserve">Раздел 4.  </w:t>
      </w:r>
      <w:r w:rsidRPr="002C088E">
        <w:rPr>
          <w:rFonts w:ascii="Times New Roman" w:hAnsi="Times New Roman"/>
          <w:b/>
          <w:sz w:val="24"/>
          <w:szCs w:val="24"/>
        </w:rPr>
        <w:t>Одежда и мода.</w:t>
      </w:r>
      <w:r w:rsidRPr="002C088E">
        <w:rPr>
          <w:rFonts w:asciiTheme="majorBidi" w:hAnsiTheme="majorBidi" w:cstheme="majorBidi"/>
          <w:sz w:val="24"/>
          <w:szCs w:val="24"/>
        </w:rPr>
        <w:t xml:space="preserve"> </w:t>
      </w:r>
    </w:p>
    <w:p w14:paraId="35A6DA72" w14:textId="77777777" w:rsidR="00FE4DB7" w:rsidRPr="005A7F97"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1.</w:t>
      </w:r>
      <w:r w:rsidRPr="002C088E">
        <w:rPr>
          <w:rFonts w:asciiTheme="majorBidi" w:hAnsiTheme="majorBidi" w:cstheme="majorBidi"/>
          <w:b/>
          <w:sz w:val="24"/>
          <w:szCs w:val="24"/>
        </w:rPr>
        <w:t xml:space="preserve">  </w:t>
      </w:r>
      <w:r w:rsidRPr="002C088E">
        <w:rPr>
          <w:rFonts w:asciiTheme="majorBidi" w:hAnsiTheme="majorBidi" w:cstheme="majorBidi"/>
          <w:sz w:val="24"/>
          <w:szCs w:val="24"/>
        </w:rPr>
        <w:t>Летняя и зимняя одежда</w:t>
      </w:r>
      <w:r w:rsidRPr="005A7F97">
        <w:rPr>
          <w:rFonts w:asciiTheme="majorBidi" w:hAnsiTheme="majorBidi" w:cstheme="majorBidi"/>
          <w:sz w:val="24"/>
          <w:szCs w:val="24"/>
        </w:rPr>
        <w:t>.</w:t>
      </w:r>
    </w:p>
    <w:p w14:paraId="5D171E54" w14:textId="77777777" w:rsidR="00FE4DB7" w:rsidRPr="005A7F97"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2.  Школьная форма</w:t>
      </w:r>
      <w:r w:rsidRPr="005A7F97">
        <w:rPr>
          <w:rFonts w:asciiTheme="majorBidi" w:hAnsiTheme="majorBidi" w:cstheme="majorBidi"/>
          <w:sz w:val="24"/>
          <w:szCs w:val="24"/>
        </w:rPr>
        <w:t>.</w:t>
      </w:r>
    </w:p>
    <w:p w14:paraId="5AF37154" w14:textId="77777777" w:rsidR="00FE4DB7" w:rsidRPr="005A7F97"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3.  Мой выбор одежды</w:t>
      </w:r>
      <w:r w:rsidRPr="005A7F97">
        <w:rPr>
          <w:rFonts w:asciiTheme="majorBidi" w:hAnsiTheme="majorBidi" w:cstheme="majorBidi"/>
          <w:sz w:val="24"/>
          <w:szCs w:val="24"/>
        </w:rPr>
        <w:t>.</w:t>
      </w:r>
    </w:p>
    <w:p w14:paraId="484F842C" w14:textId="77777777" w:rsidR="00FE4DB7" w:rsidRPr="005A7F97" w:rsidRDefault="00FE4DB7" w:rsidP="00FE4DB7">
      <w:pPr>
        <w:pStyle w:val="ConsPlusNormal"/>
        <w:tabs>
          <w:tab w:val="left" w:pos="993"/>
        </w:tabs>
        <w:spacing w:line="360" w:lineRule="auto"/>
        <w:jc w:val="both"/>
        <w:rPr>
          <w:rFonts w:asciiTheme="majorBidi" w:hAnsiTheme="majorBidi" w:cstheme="majorBidi"/>
          <w:sz w:val="24"/>
          <w:szCs w:val="24"/>
        </w:rPr>
      </w:pPr>
      <w:r w:rsidRPr="002C088E">
        <w:rPr>
          <w:rFonts w:asciiTheme="majorBidi" w:hAnsiTheme="majorBidi" w:cstheme="majorBidi"/>
          <w:sz w:val="24"/>
          <w:szCs w:val="24"/>
        </w:rPr>
        <w:t>Тема 4.  Внешний вид</w:t>
      </w:r>
      <w:r w:rsidRPr="005A7F97">
        <w:rPr>
          <w:rFonts w:asciiTheme="majorBidi" w:hAnsiTheme="majorBidi" w:cstheme="majorBidi"/>
          <w:sz w:val="24"/>
          <w:szCs w:val="24"/>
        </w:rPr>
        <w:t>.</w:t>
      </w:r>
    </w:p>
    <w:p w14:paraId="2D8E71F7" w14:textId="77777777" w:rsidR="00FE4DB7"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p>
    <w:p w14:paraId="4CB6CC5F" w14:textId="77777777" w:rsidR="00FE4DB7" w:rsidRPr="00631B31"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631B31">
        <w:rPr>
          <w:rFonts w:ascii="Times New Roman" w:hAnsi="Times New Roman" w:cs="Times New Roman"/>
          <w:b/>
          <w:i/>
          <w:color w:val="000000"/>
          <w:sz w:val="24"/>
          <w:szCs w:val="24"/>
        </w:rPr>
        <w:t xml:space="preserve">Характеристика деятельности </w:t>
      </w:r>
      <w:proofErr w:type="gramStart"/>
      <w:r w:rsidRPr="00631B31">
        <w:rPr>
          <w:rFonts w:ascii="Times New Roman" w:hAnsi="Times New Roman" w:cs="Times New Roman"/>
          <w:b/>
          <w:i/>
          <w:color w:val="000000"/>
          <w:sz w:val="24"/>
          <w:szCs w:val="24"/>
        </w:rPr>
        <w:t>обучающихся</w:t>
      </w:r>
      <w:proofErr w:type="gramEnd"/>
      <w:r w:rsidRPr="00631B31">
        <w:rPr>
          <w:rFonts w:ascii="Times New Roman" w:hAnsi="Times New Roman" w:cs="Times New Roman"/>
          <w:b/>
          <w:i/>
          <w:color w:val="000000"/>
          <w:sz w:val="24"/>
          <w:szCs w:val="24"/>
        </w:rPr>
        <w:t xml:space="preserve"> по основным видам учебной деятельности</w:t>
      </w:r>
      <w:r>
        <w:rPr>
          <w:rFonts w:ascii="Times New Roman" w:hAnsi="Times New Roman" w:cs="Times New Roman"/>
          <w:b/>
          <w:i/>
          <w:color w:val="000000"/>
          <w:sz w:val="24"/>
          <w:szCs w:val="24"/>
        </w:rPr>
        <w:t>.</w:t>
      </w:r>
    </w:p>
    <w:p w14:paraId="1BCB48D5" w14:textId="77777777"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14:paraId="60B5D191" w14:textId="77777777"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Wingdings" w:hAnsi="Wingdings"/>
          <w:color w:val="000000"/>
        </w:rPr>
        <w:t></w:t>
      </w:r>
      <w:r w:rsidRPr="00ED46EC">
        <w:rPr>
          <w:rFonts w:ascii="Wingdings" w:hAnsi="Wingdings"/>
          <w:color w:val="000000"/>
        </w:rPr>
        <w:t></w:t>
      </w:r>
      <w:r>
        <w:rPr>
          <w:rFonts w:ascii="Times New Roman" w:eastAsia="Times New Roman" w:hAnsi="Times New Roman"/>
          <w:lang w:bidi="he-IL"/>
        </w:rPr>
        <w:t>рассказывать о своих предпочтениях в одежде</w:t>
      </w:r>
      <w:r w:rsidRPr="00ED46EC">
        <w:rPr>
          <w:rFonts w:ascii="Times New Roman" w:eastAsia="Times New Roman" w:hAnsi="Times New Roman"/>
          <w:lang w:bidi="he-IL"/>
        </w:rPr>
        <w:t>;</w:t>
      </w:r>
    </w:p>
    <w:p w14:paraId="3A359EBD" w14:textId="77777777" w:rsidR="00FE4DB7" w:rsidRPr="008A310C" w:rsidRDefault="00FE4DB7" w:rsidP="00FE4DB7">
      <w:pPr>
        <w:tabs>
          <w:tab w:val="left" w:pos="0"/>
        </w:tabs>
        <w:spacing w:line="360" w:lineRule="auto"/>
        <w:jc w:val="both"/>
        <w:rPr>
          <w:rFonts w:ascii="Times New Roman" w:eastAsia="Times New Roman" w:hAnsi="Times New Roman"/>
          <w:lang w:bidi="he-IL"/>
        </w:rPr>
      </w:pPr>
      <w:r w:rsidRPr="00ED46EC">
        <w:rPr>
          <w:rFonts w:ascii="Wingdings" w:hAnsi="Wingdings"/>
          <w:color w:val="000000"/>
        </w:rPr>
        <w:t></w:t>
      </w:r>
      <w:r w:rsidRPr="00ED46EC">
        <w:rPr>
          <w:rFonts w:ascii="Wingdings" w:hAnsi="Wingdings"/>
          <w:color w:val="000000"/>
        </w:rPr>
        <w:t></w:t>
      </w:r>
      <w:r w:rsidRPr="00ED46EC">
        <w:rPr>
          <w:rFonts w:ascii="Times New Roman" w:eastAsia="Times New Roman" w:hAnsi="Times New Roman"/>
          <w:lang w:bidi="he-IL"/>
        </w:rPr>
        <w:t xml:space="preserve"> </w:t>
      </w:r>
      <w:r>
        <w:rPr>
          <w:rFonts w:ascii="Times New Roman" w:eastAsia="Times New Roman" w:hAnsi="Times New Roman"/>
          <w:lang w:bidi="he-IL"/>
        </w:rPr>
        <w:t>рассказывать о школьной форме своей мечты;</w:t>
      </w:r>
    </w:p>
    <w:p w14:paraId="36178430" w14:textId="77777777" w:rsidR="00FE4DB7" w:rsidRDefault="00FE4DB7" w:rsidP="00FE4DB7">
      <w:pPr>
        <w:pStyle w:val="a9"/>
        <w:spacing w:line="360" w:lineRule="auto"/>
        <w:ind w:left="0"/>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sidRPr="00E3308B">
        <w:rPr>
          <w:rFonts w:ascii="Times New Roman" w:hAnsi="Times New Roman"/>
          <w:color w:val="000000"/>
        </w:rPr>
        <w:t>записывать материал для видео блог</w:t>
      </w:r>
      <w:r>
        <w:rPr>
          <w:rFonts w:ascii="Times New Roman" w:hAnsi="Times New Roman"/>
          <w:color w:val="000000"/>
        </w:rPr>
        <w:t>а с представлением любимой одежды;</w:t>
      </w:r>
    </w:p>
    <w:p w14:paraId="3F3702E0" w14:textId="77777777" w:rsidR="00FE4DB7" w:rsidRPr="001F1BDB" w:rsidRDefault="00FE4DB7" w:rsidP="00FE4DB7">
      <w:pPr>
        <w:pStyle w:val="a9"/>
        <w:spacing w:line="360" w:lineRule="auto"/>
        <w:ind w:left="0"/>
        <w:jc w:val="both"/>
        <w:rPr>
          <w:rFonts w:ascii="Times New Roman" w:eastAsia="Times New Roman" w:hAnsi="Times New Roman"/>
          <w:color w:val="000000"/>
          <w:shd w:val="clear" w:color="auto" w:fill="FFFFFF"/>
          <w:lang w:bidi="he-IL"/>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краткий рассказ о выборе одежды для конкретного случая (поход на праздник, прогулка в парке…);</w:t>
      </w:r>
    </w:p>
    <w:p w14:paraId="3C761242" w14:textId="77777777" w:rsidR="00FE4DB7" w:rsidRPr="00ED46EC" w:rsidRDefault="00FE4DB7" w:rsidP="00FE4DB7">
      <w:pPr>
        <w:pStyle w:val="a9"/>
        <w:spacing w:line="360" w:lineRule="auto"/>
        <w:ind w:left="0"/>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14:paraId="18A74160" w14:textId="77777777" w:rsidR="00FE4DB7" w:rsidRPr="00ED46EC"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 xml:space="preserve"> написать письмо другу с советом, какую одежду взять с собой на каникулы;</w:t>
      </w:r>
    </w:p>
    <w:p w14:paraId="6383B9B8" w14:textId="77777777" w:rsidR="00FE4DB7"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составить описание новой школьной формы для странички в социальных сетях;</w:t>
      </w:r>
    </w:p>
    <w:p w14:paraId="4F78AA60" w14:textId="77777777" w:rsidR="00FE4DB7" w:rsidRPr="00EC251D" w:rsidRDefault="00FE4DB7" w:rsidP="00FE4DB7">
      <w:pPr>
        <w:tabs>
          <w:tab w:val="left" w:pos="0"/>
        </w:tabs>
        <w:suppressAutoHyphens/>
        <w:spacing w:line="360" w:lineRule="auto"/>
        <w:jc w:val="both"/>
        <w:rPr>
          <w:rFonts w:ascii="Times New Roman" w:hAnsi="Times New Roman"/>
        </w:rPr>
      </w:pPr>
      <w:r w:rsidRPr="00ED46EC">
        <w:rPr>
          <w:rFonts w:ascii="Wingdings" w:hAnsi="Wingdings"/>
          <w:color w:val="000000"/>
        </w:rPr>
        <w:t></w:t>
      </w:r>
      <w:r w:rsidRPr="00ED46EC">
        <w:rPr>
          <w:rFonts w:ascii="Times New Roman" w:hAnsi="Times New Roman"/>
        </w:rPr>
        <w:t xml:space="preserve">  </w:t>
      </w:r>
      <w:r>
        <w:rPr>
          <w:rFonts w:ascii="Times New Roman" w:hAnsi="Times New Roman"/>
        </w:rPr>
        <w:t xml:space="preserve"> отправлять</w:t>
      </w:r>
      <w:r w:rsidRPr="00EC251D">
        <w:rPr>
          <w:rFonts w:ascii="Times New Roman" w:hAnsi="Times New Roman"/>
        </w:rPr>
        <w:t xml:space="preserve"> </w:t>
      </w:r>
      <w:r>
        <w:rPr>
          <w:rFonts w:ascii="Times New Roman" w:hAnsi="Times New Roman"/>
          <w:lang w:val="en-US"/>
        </w:rPr>
        <w:t>SMS</w:t>
      </w:r>
      <w:r w:rsidRPr="00EC251D">
        <w:rPr>
          <w:rFonts w:ascii="Times New Roman" w:hAnsi="Times New Roman"/>
        </w:rPr>
        <w:t xml:space="preserve"> </w:t>
      </w:r>
      <w:r>
        <w:rPr>
          <w:rFonts w:ascii="Times New Roman" w:hAnsi="Times New Roman"/>
        </w:rPr>
        <w:t>- сообщение с советом, что надеть;</w:t>
      </w:r>
    </w:p>
    <w:p w14:paraId="632CF93E" w14:textId="77777777" w:rsidR="00FE4DB7" w:rsidRPr="00ED46EC"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ED46EC">
        <w:rPr>
          <w:rFonts w:ascii="Wingdings" w:hAnsi="Wingdings"/>
          <w:color w:val="000000"/>
        </w:rPr>
        <w:t></w:t>
      </w:r>
      <w:r>
        <w:rPr>
          <w:rFonts w:ascii="Times New Roman" w:hAnsi="Times New Roman"/>
          <w:color w:val="000000"/>
        </w:rPr>
        <w:t>составлять описание (презентацию) дизайна своего костюма для участия в модном шоу</w:t>
      </w:r>
      <w:r w:rsidRPr="00ED46EC">
        <w:rPr>
          <w:rFonts w:ascii="Times New Roman" w:hAnsi="Times New Roman"/>
          <w:color w:val="000000"/>
        </w:rPr>
        <w:t>.</w:t>
      </w:r>
    </w:p>
    <w:p w14:paraId="17AA738B" w14:textId="77777777" w:rsidR="00FE4DB7" w:rsidRPr="004B43D9"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4B43D9">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14:paraId="011F4E60" w14:textId="77777777" w:rsidR="00FE4DB7"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olor w:val="000000"/>
          <w:sz w:val="24"/>
          <w:szCs w:val="24"/>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290E792A" w14:textId="77777777" w:rsidR="00FE4DB7" w:rsidRPr="006040A2"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2C088E">
        <w:rPr>
          <w:rFonts w:ascii="Wingdings" w:hAnsi="Wingdings"/>
          <w:color w:val="000000"/>
        </w:rPr>
        <w:t></w:t>
      </w:r>
      <w:r w:rsidRPr="002C088E">
        <w:rPr>
          <w:rFonts w:ascii="Wingdings" w:hAnsi="Wingdings"/>
          <w:color w:val="000000"/>
        </w:rPr>
        <w:t></w:t>
      </w:r>
      <w:r w:rsidRPr="006040A2">
        <w:rPr>
          <w:rFonts w:ascii="Cambria" w:hAnsi="Cambria"/>
          <w:color w:val="000000"/>
        </w:rPr>
        <w:t xml:space="preserve"> </w:t>
      </w:r>
      <w:r w:rsidRPr="006040A2">
        <w:rPr>
          <w:rFonts w:ascii="Times New Roman" w:hAnsi="Times New Roman" w:cs="Times New Roman"/>
          <w:color w:val="000000"/>
          <w:sz w:val="24"/>
          <w:szCs w:val="24"/>
        </w:rPr>
        <w:t xml:space="preserve">сравнительные степени </w:t>
      </w:r>
      <w:r>
        <w:rPr>
          <w:rFonts w:ascii="Times New Roman" w:hAnsi="Times New Roman" w:cs="Times New Roman"/>
          <w:color w:val="000000"/>
          <w:sz w:val="24"/>
          <w:szCs w:val="24"/>
        </w:rPr>
        <w:t xml:space="preserve"> многосложных </w:t>
      </w:r>
      <w:r w:rsidRPr="006040A2">
        <w:rPr>
          <w:rFonts w:ascii="Times New Roman" w:hAnsi="Times New Roman" w:cs="Times New Roman"/>
          <w:color w:val="000000"/>
          <w:sz w:val="24"/>
          <w:szCs w:val="24"/>
        </w:rPr>
        <w:t>прилагательных</w:t>
      </w:r>
      <w:r>
        <w:rPr>
          <w:rFonts w:ascii="Times New Roman" w:hAnsi="Times New Roman" w:cs="Times New Roman"/>
          <w:color w:val="000000"/>
          <w:sz w:val="24"/>
          <w:szCs w:val="24"/>
        </w:rPr>
        <w:t xml:space="preserve"> с  </w:t>
      </w:r>
      <w:r w:rsidRPr="006040A2">
        <w:rPr>
          <w:rFonts w:ascii="Times New Roman" w:hAnsi="Times New Roman" w:cs="Times New Roman"/>
          <w:i/>
          <w:iCs/>
          <w:color w:val="000000"/>
          <w:sz w:val="24"/>
          <w:szCs w:val="24"/>
          <w:lang w:val="en-US"/>
        </w:rPr>
        <w:t>more</w:t>
      </w:r>
      <w:r w:rsidRPr="006040A2">
        <w:rPr>
          <w:rFonts w:ascii="Times New Roman" w:hAnsi="Times New Roman" w:cs="Times New Roman"/>
          <w:color w:val="000000"/>
          <w:sz w:val="24"/>
          <w:szCs w:val="24"/>
        </w:rPr>
        <w:t xml:space="preserve">: </w:t>
      </w:r>
      <w:r w:rsidRPr="006040A2">
        <w:rPr>
          <w:rFonts w:ascii="Times New Roman" w:hAnsi="Times New Roman" w:cs="Times New Roman"/>
          <w:i/>
          <w:iCs/>
          <w:color w:val="000000"/>
          <w:sz w:val="24"/>
          <w:szCs w:val="24"/>
          <w:lang w:val="en-US"/>
        </w:rPr>
        <w:t>more</w:t>
      </w:r>
      <w:r w:rsidRPr="006040A2">
        <w:rPr>
          <w:rFonts w:ascii="Times New Roman" w:hAnsi="Times New Roman" w:cs="Times New Roman"/>
          <w:i/>
          <w:iCs/>
          <w:color w:val="000000"/>
          <w:sz w:val="24"/>
          <w:szCs w:val="24"/>
        </w:rPr>
        <w:t xml:space="preserve"> </w:t>
      </w:r>
      <w:r w:rsidRPr="006040A2">
        <w:rPr>
          <w:rFonts w:ascii="Times New Roman" w:hAnsi="Times New Roman" w:cs="Times New Roman"/>
          <w:i/>
          <w:iCs/>
          <w:color w:val="000000"/>
          <w:sz w:val="24"/>
          <w:szCs w:val="24"/>
          <w:lang w:val="en-US"/>
        </w:rPr>
        <w:t>beautiful</w:t>
      </w:r>
      <w:r w:rsidRPr="006040A2">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en-US"/>
        </w:rPr>
        <w:t>more</w:t>
      </w:r>
      <w:r w:rsidRPr="006040A2">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en-US"/>
        </w:rPr>
        <w:t>comfortable</w:t>
      </w:r>
      <w:r w:rsidRPr="006040A2">
        <w:rPr>
          <w:rFonts w:ascii="Times New Roman" w:hAnsi="Times New Roman" w:cs="Times New Roman"/>
          <w:i/>
          <w:iCs/>
          <w:color w:val="000000"/>
          <w:sz w:val="24"/>
          <w:szCs w:val="24"/>
        </w:rPr>
        <w:t>;</w:t>
      </w:r>
    </w:p>
    <w:p w14:paraId="2B4B1441" w14:textId="77777777" w:rsidR="00FE4DB7" w:rsidRPr="00E14D67" w:rsidRDefault="00FE4DB7" w:rsidP="00FE4DB7">
      <w:pPr>
        <w:tabs>
          <w:tab w:val="left" w:pos="0"/>
        </w:tabs>
        <w:suppressAutoHyphens/>
        <w:spacing w:line="360" w:lineRule="auto"/>
        <w:jc w:val="both"/>
        <w:rPr>
          <w:rFonts w:ascii="Times New Roman" w:hAnsi="Times New Roman"/>
          <w:bCs/>
          <w:lang w:val="en-US"/>
        </w:rPr>
      </w:pPr>
      <w:r w:rsidRPr="002C088E">
        <w:rPr>
          <w:rFonts w:ascii="Wingdings" w:hAnsi="Wingdings"/>
          <w:color w:val="000000"/>
        </w:rPr>
        <w:lastRenderedPageBreak/>
        <w:t></w:t>
      </w:r>
      <w:r w:rsidRPr="002C088E">
        <w:rPr>
          <w:rFonts w:ascii="Wingdings" w:hAnsi="Wingdings"/>
          <w:color w:val="000000"/>
        </w:rPr>
        <w:t></w:t>
      </w:r>
      <w:r w:rsidRPr="00E14D67">
        <w:rPr>
          <w:rFonts w:ascii="Times New Roman" w:hAnsi="Times New Roman"/>
          <w:bCs/>
          <w:i/>
          <w:lang w:val="en-US"/>
        </w:rPr>
        <w:t xml:space="preserve"> </w:t>
      </w:r>
      <w:r w:rsidRPr="002C088E">
        <w:rPr>
          <w:rFonts w:ascii="Times New Roman" w:hAnsi="Times New Roman"/>
          <w:bCs/>
        </w:rPr>
        <w:t>конструкция</w:t>
      </w:r>
      <w:r w:rsidRPr="00E14D67">
        <w:rPr>
          <w:rFonts w:ascii="Times New Roman" w:hAnsi="Times New Roman"/>
          <w:bCs/>
          <w:lang w:val="en-US"/>
        </w:rPr>
        <w:t xml:space="preserve">  </w:t>
      </w:r>
      <w:r w:rsidRPr="002C088E">
        <w:rPr>
          <w:rFonts w:ascii="Times New Roman" w:hAnsi="Times New Roman"/>
          <w:bCs/>
          <w:lang w:val="en-US"/>
        </w:rPr>
        <w:t>look</w:t>
      </w:r>
      <w:r w:rsidRPr="00E14D67">
        <w:rPr>
          <w:rFonts w:ascii="Times New Roman" w:hAnsi="Times New Roman"/>
          <w:bCs/>
          <w:lang w:val="en-US"/>
        </w:rPr>
        <w:t xml:space="preserve">, </w:t>
      </w:r>
      <w:r>
        <w:rPr>
          <w:rFonts w:ascii="Times New Roman" w:hAnsi="Times New Roman"/>
          <w:bCs/>
          <w:lang w:val="en-US"/>
        </w:rPr>
        <w:t>feel</w:t>
      </w:r>
      <w:r w:rsidRPr="00E14D67">
        <w:rPr>
          <w:rFonts w:ascii="Times New Roman" w:hAnsi="Times New Roman"/>
          <w:bCs/>
          <w:lang w:val="en-US"/>
        </w:rPr>
        <w:t xml:space="preserve">, </w:t>
      </w:r>
      <w:r>
        <w:rPr>
          <w:rFonts w:ascii="Times New Roman" w:hAnsi="Times New Roman"/>
          <w:bCs/>
          <w:lang w:val="en-US"/>
        </w:rPr>
        <w:t>be</w:t>
      </w:r>
      <w:r w:rsidRPr="00E14D67">
        <w:rPr>
          <w:rFonts w:ascii="Times New Roman" w:hAnsi="Times New Roman"/>
          <w:bCs/>
          <w:lang w:val="en-US"/>
        </w:rPr>
        <w:t xml:space="preserve"> + </w:t>
      </w:r>
      <w:r>
        <w:rPr>
          <w:rFonts w:ascii="Times New Roman" w:hAnsi="Times New Roman"/>
          <w:bCs/>
        </w:rPr>
        <w:t>прилагательное</w:t>
      </w:r>
      <w:r>
        <w:rPr>
          <w:rFonts w:ascii="Times New Roman" w:hAnsi="Times New Roman"/>
          <w:bCs/>
          <w:lang w:val="en-US"/>
        </w:rPr>
        <w:t xml:space="preserve">: </w:t>
      </w:r>
      <w:r>
        <w:rPr>
          <w:rFonts w:ascii="Times New Roman" w:hAnsi="Times New Roman"/>
          <w:bCs/>
          <w:i/>
          <w:lang w:val="en-US"/>
        </w:rPr>
        <w:t>I</w:t>
      </w:r>
      <w:r w:rsidRPr="002C088E">
        <w:rPr>
          <w:rFonts w:ascii="Times New Roman" w:hAnsi="Times New Roman"/>
          <w:bCs/>
          <w:i/>
          <w:lang w:val="en-US"/>
        </w:rPr>
        <w:t>t</w:t>
      </w:r>
      <w:r w:rsidRPr="00E14D67">
        <w:rPr>
          <w:rFonts w:ascii="Times New Roman" w:hAnsi="Times New Roman"/>
          <w:bCs/>
          <w:i/>
          <w:lang w:val="en-US"/>
        </w:rPr>
        <w:t xml:space="preserve"> </w:t>
      </w:r>
      <w:r w:rsidRPr="002C088E">
        <w:rPr>
          <w:rFonts w:ascii="Times New Roman" w:hAnsi="Times New Roman"/>
          <w:bCs/>
          <w:i/>
          <w:lang w:val="en-US"/>
        </w:rPr>
        <w:t>looks</w:t>
      </w:r>
      <w:r w:rsidRPr="00E14D67">
        <w:rPr>
          <w:rFonts w:ascii="Times New Roman" w:hAnsi="Times New Roman"/>
          <w:bCs/>
          <w:i/>
          <w:lang w:val="en-US"/>
        </w:rPr>
        <w:t xml:space="preserve"> </w:t>
      </w:r>
      <w:proofErr w:type="gramStart"/>
      <w:r w:rsidRPr="002C088E">
        <w:rPr>
          <w:rFonts w:ascii="Times New Roman" w:hAnsi="Times New Roman"/>
          <w:bCs/>
          <w:i/>
          <w:lang w:val="en-US"/>
        </w:rPr>
        <w:t>nice</w:t>
      </w:r>
      <w:r>
        <w:rPr>
          <w:rFonts w:ascii="Times New Roman" w:hAnsi="Times New Roman"/>
          <w:bCs/>
          <w:i/>
          <w:lang w:val="en-US"/>
        </w:rPr>
        <w:t>.,</w:t>
      </w:r>
      <w:proofErr w:type="gramEnd"/>
      <w:r>
        <w:rPr>
          <w:rFonts w:ascii="Times New Roman" w:hAnsi="Times New Roman"/>
          <w:bCs/>
          <w:i/>
          <w:lang w:val="en-US"/>
        </w:rPr>
        <w:t xml:space="preserve"> It feels soft., It is beautiful;</w:t>
      </w:r>
    </w:p>
    <w:p w14:paraId="7A54D857" w14:textId="77777777" w:rsidR="00FE4DB7" w:rsidRDefault="00FE4DB7" w:rsidP="00FE4DB7">
      <w:pPr>
        <w:tabs>
          <w:tab w:val="left" w:pos="0"/>
        </w:tabs>
        <w:suppressAutoHyphens/>
        <w:spacing w:line="360" w:lineRule="auto"/>
        <w:jc w:val="both"/>
        <w:rPr>
          <w:rFonts w:asciiTheme="majorBidi" w:hAnsiTheme="majorBidi" w:cstheme="majorBidi"/>
          <w:bCs/>
        </w:rPr>
      </w:pPr>
      <w:r w:rsidRPr="002C088E">
        <w:rPr>
          <w:rFonts w:ascii="Wingdings" w:hAnsi="Wingdings"/>
          <w:color w:val="000000"/>
        </w:rPr>
        <w:t></w:t>
      </w:r>
      <w:r w:rsidRPr="002C088E">
        <w:rPr>
          <w:rFonts w:ascii="Wingdings" w:hAnsi="Wingdings"/>
          <w:color w:val="000000"/>
        </w:rPr>
        <w:t></w:t>
      </w:r>
      <w:r w:rsidRPr="002C088E">
        <w:rPr>
          <w:rFonts w:asciiTheme="majorBidi" w:hAnsiTheme="majorBidi" w:cstheme="majorBidi"/>
          <w:bCs/>
        </w:rPr>
        <w:t xml:space="preserve">  конструкция </w:t>
      </w:r>
      <w:r w:rsidRPr="002C088E">
        <w:rPr>
          <w:rFonts w:asciiTheme="majorBidi" w:hAnsiTheme="majorBidi" w:cstheme="majorBidi"/>
          <w:bCs/>
          <w:i/>
        </w:rPr>
        <w:t xml:space="preserve"> </w:t>
      </w:r>
      <w:r w:rsidRPr="002C088E">
        <w:rPr>
          <w:rFonts w:asciiTheme="majorBidi" w:hAnsiTheme="majorBidi" w:cstheme="majorBidi"/>
          <w:bCs/>
          <w:i/>
          <w:lang w:val="en-US"/>
        </w:rPr>
        <w:t>I</w:t>
      </w:r>
      <w:r w:rsidRPr="002C088E">
        <w:rPr>
          <w:rFonts w:asciiTheme="majorBidi" w:hAnsiTheme="majorBidi" w:cstheme="majorBidi"/>
          <w:bCs/>
          <w:i/>
        </w:rPr>
        <w:t xml:space="preserve"> </w:t>
      </w:r>
      <w:r w:rsidRPr="002C088E">
        <w:rPr>
          <w:rFonts w:asciiTheme="majorBidi" w:hAnsiTheme="majorBidi" w:cstheme="majorBidi"/>
          <w:bCs/>
          <w:i/>
          <w:lang w:val="en-US"/>
        </w:rPr>
        <w:t>usually</w:t>
      </w:r>
      <w:r w:rsidRPr="002C088E">
        <w:rPr>
          <w:rFonts w:asciiTheme="majorBidi" w:hAnsiTheme="majorBidi" w:cstheme="majorBidi"/>
          <w:bCs/>
          <w:i/>
        </w:rPr>
        <w:t xml:space="preserve"> </w:t>
      </w:r>
      <w:r w:rsidRPr="002C088E">
        <w:rPr>
          <w:rFonts w:asciiTheme="majorBidi" w:hAnsiTheme="majorBidi" w:cstheme="majorBidi"/>
          <w:bCs/>
          <w:i/>
          <w:lang w:val="en-US"/>
        </w:rPr>
        <w:t>wear</w:t>
      </w:r>
      <w:r w:rsidRPr="002C088E">
        <w:rPr>
          <w:rFonts w:asciiTheme="majorBidi" w:hAnsiTheme="majorBidi" w:cstheme="majorBidi"/>
          <w:bCs/>
          <w:i/>
        </w:rPr>
        <w:t xml:space="preserve"> и </w:t>
      </w:r>
      <w:r w:rsidRPr="002C088E">
        <w:rPr>
          <w:rFonts w:asciiTheme="majorBidi" w:hAnsiTheme="majorBidi" w:cstheme="majorBidi"/>
          <w:bCs/>
          <w:i/>
          <w:lang w:val="en-US"/>
        </w:rPr>
        <w:t>I</w:t>
      </w:r>
      <w:r w:rsidRPr="002C088E">
        <w:rPr>
          <w:rFonts w:asciiTheme="majorBidi" w:hAnsiTheme="majorBidi" w:cstheme="majorBidi"/>
          <w:bCs/>
          <w:i/>
        </w:rPr>
        <w:t>’</w:t>
      </w:r>
      <w:r w:rsidRPr="002C088E">
        <w:rPr>
          <w:rFonts w:asciiTheme="majorBidi" w:hAnsiTheme="majorBidi" w:cstheme="majorBidi"/>
          <w:bCs/>
          <w:i/>
          <w:lang w:val="en-US"/>
        </w:rPr>
        <w:t>m</w:t>
      </w:r>
      <w:r w:rsidRPr="002C088E">
        <w:rPr>
          <w:rFonts w:asciiTheme="majorBidi" w:hAnsiTheme="majorBidi" w:cstheme="majorBidi"/>
          <w:bCs/>
          <w:i/>
        </w:rPr>
        <w:t xml:space="preserve"> </w:t>
      </w:r>
      <w:r w:rsidRPr="002C088E">
        <w:rPr>
          <w:rFonts w:asciiTheme="majorBidi" w:hAnsiTheme="majorBidi" w:cstheme="majorBidi"/>
          <w:bCs/>
          <w:i/>
          <w:lang w:val="en-US"/>
        </w:rPr>
        <w:t>wearing</w:t>
      </w:r>
      <w:r w:rsidRPr="002C088E">
        <w:rPr>
          <w:rFonts w:asciiTheme="majorBidi" w:hAnsiTheme="majorBidi" w:cstheme="majorBidi"/>
          <w:bCs/>
          <w:i/>
        </w:rPr>
        <w:t xml:space="preserve">  </w:t>
      </w:r>
      <w:r w:rsidRPr="002C088E">
        <w:rPr>
          <w:rFonts w:asciiTheme="majorBidi" w:hAnsiTheme="majorBidi" w:cstheme="majorBidi"/>
          <w:bCs/>
        </w:rPr>
        <w:t>для сравнения настоящего простого времени (</w:t>
      </w:r>
      <w:r w:rsidRPr="002C088E">
        <w:rPr>
          <w:rFonts w:asciiTheme="majorBidi" w:hAnsiTheme="majorBidi" w:cstheme="majorBidi"/>
          <w:bCs/>
          <w:lang w:val="en-US"/>
        </w:rPr>
        <w:t>Present</w:t>
      </w:r>
      <w:r w:rsidRPr="002C088E">
        <w:rPr>
          <w:rFonts w:asciiTheme="majorBidi" w:hAnsiTheme="majorBidi" w:cstheme="majorBidi"/>
          <w:bCs/>
        </w:rPr>
        <w:t xml:space="preserve"> </w:t>
      </w:r>
      <w:r w:rsidRPr="002C088E">
        <w:rPr>
          <w:rFonts w:asciiTheme="majorBidi" w:hAnsiTheme="majorBidi" w:cstheme="majorBidi"/>
          <w:bCs/>
          <w:lang w:val="en-US"/>
        </w:rPr>
        <w:t>Simple</w:t>
      </w:r>
      <w:r w:rsidRPr="002C088E">
        <w:rPr>
          <w:rFonts w:asciiTheme="majorBidi" w:hAnsiTheme="majorBidi" w:cstheme="majorBidi"/>
          <w:bCs/>
        </w:rPr>
        <w:t xml:space="preserve">)  </w:t>
      </w:r>
      <w:r w:rsidRPr="002C088E">
        <w:rPr>
          <w:rFonts w:ascii="Times New Roman" w:hAnsi="Times New Roman"/>
          <w:bCs/>
        </w:rPr>
        <w:t>и настоящего продолженного времени (</w:t>
      </w:r>
      <w:r w:rsidRPr="002C088E">
        <w:rPr>
          <w:rFonts w:ascii="Times New Roman" w:hAnsi="Times New Roman"/>
          <w:bCs/>
          <w:lang w:val="en-US"/>
        </w:rPr>
        <w:t>Present</w:t>
      </w:r>
      <w:r w:rsidRPr="002C088E">
        <w:rPr>
          <w:rFonts w:ascii="Times New Roman" w:hAnsi="Times New Roman"/>
          <w:bCs/>
        </w:rPr>
        <w:t xml:space="preserve"> </w:t>
      </w:r>
      <w:r w:rsidRPr="002C088E">
        <w:rPr>
          <w:rFonts w:ascii="Times New Roman" w:hAnsi="Times New Roman"/>
          <w:bCs/>
          <w:lang w:val="en-US"/>
        </w:rPr>
        <w:t>Continuous</w:t>
      </w:r>
      <w:r w:rsidRPr="002C088E">
        <w:rPr>
          <w:rFonts w:ascii="Times New Roman" w:hAnsi="Times New Roman"/>
          <w:bCs/>
        </w:rPr>
        <w:t>)</w:t>
      </w:r>
      <w:r w:rsidRPr="002C088E">
        <w:rPr>
          <w:rFonts w:asciiTheme="majorBidi" w:hAnsiTheme="majorBidi" w:cstheme="majorBidi"/>
          <w:bCs/>
        </w:rPr>
        <w:t>;</w:t>
      </w:r>
    </w:p>
    <w:p w14:paraId="23FC782E" w14:textId="77777777" w:rsidR="00FE4DB7" w:rsidRPr="00E34827" w:rsidRDefault="00FE4DB7" w:rsidP="00FE4DB7">
      <w:pPr>
        <w:tabs>
          <w:tab w:val="left" w:pos="0"/>
        </w:tabs>
        <w:suppressAutoHyphens/>
        <w:spacing w:line="360" w:lineRule="auto"/>
        <w:jc w:val="both"/>
        <w:rPr>
          <w:rFonts w:asciiTheme="majorBidi" w:hAnsiTheme="majorBidi" w:cstheme="majorBidi"/>
          <w:bCs/>
          <w:i/>
          <w:iCs/>
        </w:rPr>
      </w:pPr>
      <w:r w:rsidRPr="001A6E58">
        <w:rPr>
          <w:rFonts w:ascii="Wingdings" w:hAnsi="Wingdings"/>
          <w:color w:val="000000"/>
        </w:rPr>
        <w:t></w:t>
      </w:r>
      <w:r w:rsidRPr="001A6E58">
        <w:rPr>
          <w:rFonts w:ascii="Wingdings" w:hAnsi="Wingdings"/>
          <w:color w:val="000000"/>
        </w:rPr>
        <w:t></w:t>
      </w:r>
      <w:r w:rsidRPr="001A6E58">
        <w:rPr>
          <w:rFonts w:ascii="Times New Roman" w:hAnsi="Times New Roman"/>
        </w:rPr>
        <w:t>будущее простое время для выражения спонтанного решения</w:t>
      </w:r>
      <w:r w:rsidRPr="004909E2">
        <w:rPr>
          <w:rFonts w:ascii="Times New Roman" w:hAnsi="Times New Roman"/>
        </w:rPr>
        <w:t>:</w:t>
      </w:r>
      <w:r w:rsidRPr="00E34827">
        <w:rPr>
          <w:rFonts w:ascii="Times New Roman" w:hAnsi="Times New Roman"/>
        </w:rPr>
        <w:t xml:space="preserve"> </w:t>
      </w:r>
      <w:proofErr w:type="gramStart"/>
      <w:r w:rsidRPr="00E34827">
        <w:rPr>
          <w:rFonts w:ascii="Times New Roman" w:hAnsi="Times New Roman"/>
          <w:i/>
          <w:iCs/>
          <w:lang w:val="en-US"/>
        </w:rPr>
        <w:t>I</w:t>
      </w:r>
      <w:r w:rsidRPr="00E34827">
        <w:rPr>
          <w:rFonts w:ascii="Times New Roman" w:hAnsi="Times New Roman"/>
          <w:i/>
          <w:iCs/>
        </w:rPr>
        <w:t>’</w:t>
      </w:r>
      <w:proofErr w:type="spellStart"/>
      <w:r w:rsidRPr="00E34827">
        <w:rPr>
          <w:rFonts w:ascii="Times New Roman" w:hAnsi="Times New Roman"/>
          <w:i/>
          <w:iCs/>
          <w:lang w:val="en-US"/>
        </w:rPr>
        <w:t>ll</w:t>
      </w:r>
      <w:proofErr w:type="spellEnd"/>
      <w:r w:rsidRPr="008168F6">
        <w:rPr>
          <w:rFonts w:ascii="Times New Roman" w:hAnsi="Times New Roman"/>
          <w:i/>
          <w:iCs/>
        </w:rPr>
        <w:t xml:space="preserve"> </w:t>
      </w:r>
      <w:r w:rsidRPr="00E34827">
        <w:rPr>
          <w:rFonts w:ascii="Times New Roman" w:hAnsi="Times New Roman"/>
          <w:i/>
          <w:iCs/>
        </w:rPr>
        <w:t xml:space="preserve"> </w:t>
      </w:r>
      <w:r w:rsidRPr="00E34827">
        <w:rPr>
          <w:rFonts w:ascii="Times New Roman" w:hAnsi="Times New Roman"/>
          <w:i/>
          <w:iCs/>
          <w:lang w:val="en-US"/>
        </w:rPr>
        <w:t>put</w:t>
      </w:r>
      <w:proofErr w:type="gramEnd"/>
      <w:r w:rsidRPr="00E34827">
        <w:rPr>
          <w:rFonts w:ascii="Times New Roman" w:hAnsi="Times New Roman"/>
          <w:i/>
          <w:iCs/>
        </w:rPr>
        <w:t xml:space="preserve"> </w:t>
      </w:r>
      <w:r>
        <w:rPr>
          <w:rFonts w:ascii="Times New Roman" w:hAnsi="Times New Roman"/>
          <w:i/>
          <w:iCs/>
          <w:lang w:val="en-US"/>
        </w:rPr>
        <w:t>on</w:t>
      </w:r>
      <w:r w:rsidRPr="00E34827">
        <w:rPr>
          <w:rFonts w:ascii="Times New Roman" w:hAnsi="Times New Roman"/>
          <w:i/>
          <w:iCs/>
        </w:rPr>
        <w:t xml:space="preserve">  </w:t>
      </w:r>
      <w:r>
        <w:rPr>
          <w:rFonts w:ascii="Times New Roman" w:hAnsi="Times New Roman"/>
          <w:i/>
          <w:iCs/>
          <w:lang w:val="en-US"/>
        </w:rPr>
        <w:t>my</w:t>
      </w:r>
      <w:r w:rsidRPr="00E34827">
        <w:rPr>
          <w:rFonts w:ascii="Times New Roman" w:hAnsi="Times New Roman"/>
          <w:i/>
          <w:iCs/>
        </w:rPr>
        <w:t xml:space="preserve"> </w:t>
      </w:r>
      <w:r>
        <w:rPr>
          <w:rFonts w:ascii="Times New Roman" w:hAnsi="Times New Roman"/>
          <w:i/>
          <w:iCs/>
          <w:lang w:val="en-US"/>
        </w:rPr>
        <w:t>blue</w:t>
      </w:r>
      <w:r w:rsidRPr="00E34827">
        <w:rPr>
          <w:rFonts w:ascii="Times New Roman" w:hAnsi="Times New Roman"/>
          <w:i/>
          <w:iCs/>
        </w:rPr>
        <w:t xml:space="preserve"> </w:t>
      </w:r>
      <w:r>
        <w:rPr>
          <w:rFonts w:ascii="Times New Roman" w:hAnsi="Times New Roman"/>
          <w:i/>
          <w:iCs/>
          <w:lang w:val="en-US"/>
        </w:rPr>
        <w:t>jumper</w:t>
      </w:r>
      <w:r w:rsidRPr="00E34827">
        <w:rPr>
          <w:rFonts w:ascii="Times New Roman" w:hAnsi="Times New Roman"/>
          <w:i/>
          <w:iCs/>
        </w:rPr>
        <w:t xml:space="preserve"> </w:t>
      </w:r>
      <w:r>
        <w:rPr>
          <w:rFonts w:ascii="Times New Roman" w:hAnsi="Times New Roman"/>
          <w:i/>
          <w:iCs/>
          <w:lang w:val="en-US"/>
        </w:rPr>
        <w:t>today</w:t>
      </w:r>
      <w:r w:rsidRPr="00E34827">
        <w:rPr>
          <w:rFonts w:ascii="Times New Roman" w:hAnsi="Times New Roman"/>
          <w:i/>
          <w:iCs/>
        </w:rPr>
        <w:t>.;</w:t>
      </w:r>
    </w:p>
    <w:p w14:paraId="279B549B" w14:textId="77777777" w:rsidR="00FE4DB7" w:rsidRPr="00D83E79" w:rsidRDefault="00FE4DB7" w:rsidP="00FE4DB7">
      <w:pPr>
        <w:tabs>
          <w:tab w:val="left" w:pos="0"/>
        </w:tabs>
        <w:suppressAutoHyphens/>
        <w:spacing w:line="360" w:lineRule="auto"/>
        <w:jc w:val="both"/>
        <w:rPr>
          <w:rFonts w:ascii="Times New Roman" w:hAnsi="Times New Roman"/>
          <w:i/>
          <w:iCs/>
          <w:color w:val="000000"/>
        </w:rPr>
      </w:pPr>
      <w:r w:rsidRPr="002C088E">
        <w:rPr>
          <w:rFonts w:ascii="Wingdings" w:hAnsi="Wingdings"/>
          <w:color w:val="000000"/>
        </w:rPr>
        <w:t></w:t>
      </w:r>
      <w:r w:rsidRPr="002C088E">
        <w:rPr>
          <w:rFonts w:ascii="Wingdings" w:hAnsi="Wingdings"/>
          <w:color w:val="000000"/>
        </w:rPr>
        <w:t></w:t>
      </w:r>
      <w:r w:rsidRPr="002A7A04">
        <w:rPr>
          <w:rFonts w:ascii="Times New Roman" w:hAnsi="Times New Roman"/>
          <w:color w:val="000000"/>
        </w:rPr>
        <w:t>предложения</w:t>
      </w:r>
      <w:r w:rsidRPr="002A7A04">
        <w:rPr>
          <w:rFonts w:ascii="Times New Roman" w:hAnsi="Times New Roman"/>
          <w:color w:val="000000"/>
          <w:lang w:val="en-US"/>
        </w:rPr>
        <w:t xml:space="preserve"> </w:t>
      </w:r>
      <w:r w:rsidRPr="002A7A04">
        <w:rPr>
          <w:rFonts w:ascii="Times New Roman" w:hAnsi="Times New Roman"/>
          <w:color w:val="000000"/>
        </w:rPr>
        <w:t>с</w:t>
      </w:r>
      <w:r w:rsidRPr="002A7A04">
        <w:rPr>
          <w:rFonts w:ascii="Times New Roman" w:hAnsi="Times New Roman"/>
          <w:color w:val="000000"/>
          <w:lang w:val="en-US"/>
        </w:rPr>
        <w:t xml:space="preserve"> </w:t>
      </w:r>
      <w:r w:rsidRPr="002A7A04">
        <w:rPr>
          <w:rFonts w:ascii="Times New Roman" w:hAnsi="Times New Roman"/>
          <w:color w:val="000000"/>
        </w:rPr>
        <w:t>конструкциями</w:t>
      </w:r>
      <w:r w:rsidRPr="002A7A04">
        <w:rPr>
          <w:rFonts w:ascii="Times New Roman" w:hAnsi="Times New Roman"/>
          <w:color w:val="000000"/>
          <w:lang w:val="en-US"/>
        </w:rPr>
        <w:t xml:space="preserve"> </w:t>
      </w:r>
      <w:r w:rsidRPr="002A7A04">
        <w:rPr>
          <w:rFonts w:ascii="Times New Roman" w:hAnsi="Times New Roman"/>
          <w:i/>
          <w:iCs/>
          <w:color w:val="000000"/>
          <w:lang w:val="en-US"/>
        </w:rPr>
        <w:t xml:space="preserve">either … or/ </w:t>
      </w:r>
      <w:r>
        <w:rPr>
          <w:rFonts w:ascii="Times New Roman" w:hAnsi="Times New Roman"/>
          <w:i/>
          <w:iCs/>
          <w:color w:val="000000"/>
          <w:lang w:val="en-US"/>
        </w:rPr>
        <w:t>neither</w:t>
      </w:r>
      <w:r w:rsidRPr="002A7A04">
        <w:rPr>
          <w:rFonts w:ascii="Times New Roman" w:hAnsi="Times New Roman"/>
          <w:i/>
          <w:iCs/>
          <w:color w:val="000000"/>
          <w:lang w:val="en-US"/>
        </w:rPr>
        <w:t xml:space="preserve"> … </w:t>
      </w:r>
      <w:r>
        <w:rPr>
          <w:rFonts w:ascii="Times New Roman" w:hAnsi="Times New Roman"/>
          <w:i/>
          <w:iCs/>
          <w:color w:val="000000"/>
          <w:lang w:val="en-US"/>
        </w:rPr>
        <w:t>nor: You</w:t>
      </w:r>
      <w:r w:rsidRPr="002A7A04">
        <w:rPr>
          <w:rFonts w:ascii="Times New Roman" w:hAnsi="Times New Roman"/>
          <w:i/>
          <w:iCs/>
          <w:color w:val="000000"/>
          <w:lang w:val="en-US"/>
        </w:rPr>
        <w:t xml:space="preserve"> </w:t>
      </w:r>
      <w:r>
        <w:rPr>
          <w:rFonts w:ascii="Times New Roman" w:hAnsi="Times New Roman"/>
          <w:i/>
          <w:iCs/>
          <w:color w:val="000000"/>
          <w:lang w:val="en-US"/>
        </w:rPr>
        <w:t>can</w:t>
      </w:r>
      <w:r w:rsidRPr="002A7A04">
        <w:rPr>
          <w:rFonts w:ascii="Times New Roman" w:hAnsi="Times New Roman"/>
          <w:i/>
          <w:iCs/>
          <w:color w:val="000000"/>
          <w:lang w:val="en-US"/>
        </w:rPr>
        <w:t xml:space="preserve"> </w:t>
      </w:r>
      <w:r>
        <w:rPr>
          <w:rFonts w:ascii="Times New Roman" w:hAnsi="Times New Roman"/>
          <w:i/>
          <w:iCs/>
          <w:color w:val="000000"/>
          <w:lang w:val="en-US"/>
        </w:rPr>
        <w:t>put on either a green dress or a red dress. I</w:t>
      </w:r>
      <w:r w:rsidRPr="00D83E79">
        <w:rPr>
          <w:rFonts w:ascii="Times New Roman" w:hAnsi="Times New Roman"/>
          <w:i/>
          <w:iCs/>
          <w:color w:val="000000"/>
        </w:rPr>
        <w:t xml:space="preserve"> </w:t>
      </w:r>
      <w:r>
        <w:rPr>
          <w:rFonts w:ascii="Times New Roman" w:hAnsi="Times New Roman"/>
          <w:i/>
          <w:iCs/>
          <w:color w:val="000000"/>
          <w:lang w:val="en-US"/>
        </w:rPr>
        <w:t>have</w:t>
      </w:r>
      <w:r w:rsidRPr="00D83E79">
        <w:rPr>
          <w:rFonts w:ascii="Times New Roman" w:hAnsi="Times New Roman"/>
          <w:i/>
          <w:iCs/>
          <w:color w:val="000000"/>
        </w:rPr>
        <w:t xml:space="preserve"> </w:t>
      </w:r>
      <w:r>
        <w:rPr>
          <w:rFonts w:ascii="Times New Roman" w:hAnsi="Times New Roman"/>
          <w:i/>
          <w:iCs/>
          <w:color w:val="000000"/>
          <w:lang w:val="en-US"/>
        </w:rPr>
        <w:t>neither</w:t>
      </w:r>
      <w:r w:rsidRPr="00D83E79">
        <w:rPr>
          <w:rFonts w:ascii="Times New Roman" w:hAnsi="Times New Roman"/>
          <w:i/>
          <w:iCs/>
          <w:color w:val="000000"/>
        </w:rPr>
        <w:t xml:space="preserve"> </w:t>
      </w:r>
      <w:r>
        <w:rPr>
          <w:rFonts w:ascii="Times New Roman" w:hAnsi="Times New Roman"/>
          <w:i/>
          <w:iCs/>
          <w:color w:val="000000"/>
          <w:lang w:val="en-US"/>
        </w:rPr>
        <w:t>gloves</w:t>
      </w:r>
      <w:r w:rsidRPr="00D83E79">
        <w:rPr>
          <w:rFonts w:ascii="Times New Roman" w:hAnsi="Times New Roman"/>
          <w:i/>
          <w:iCs/>
          <w:color w:val="000000"/>
        </w:rPr>
        <w:t xml:space="preserve"> </w:t>
      </w:r>
      <w:r>
        <w:rPr>
          <w:rFonts w:ascii="Times New Roman" w:hAnsi="Times New Roman"/>
          <w:i/>
          <w:iCs/>
          <w:color w:val="000000"/>
          <w:lang w:val="en-US"/>
        </w:rPr>
        <w:t>nor</w:t>
      </w:r>
      <w:r w:rsidRPr="00D83E79">
        <w:rPr>
          <w:rFonts w:ascii="Times New Roman" w:hAnsi="Times New Roman"/>
          <w:i/>
          <w:iCs/>
          <w:color w:val="000000"/>
        </w:rPr>
        <w:t xml:space="preserve"> </w:t>
      </w:r>
      <w:r>
        <w:rPr>
          <w:rFonts w:ascii="Times New Roman" w:hAnsi="Times New Roman"/>
          <w:i/>
          <w:iCs/>
          <w:color w:val="000000"/>
          <w:lang w:val="en-US"/>
        </w:rPr>
        <w:t>mittens</w:t>
      </w:r>
      <w:r w:rsidRPr="00D83E79">
        <w:rPr>
          <w:rFonts w:ascii="Times New Roman" w:hAnsi="Times New Roman"/>
          <w:i/>
          <w:iCs/>
          <w:color w:val="000000"/>
        </w:rPr>
        <w:t>.</w:t>
      </w:r>
    </w:p>
    <w:p w14:paraId="3EBDD96D" w14:textId="77777777" w:rsidR="00FE4DB7" w:rsidRPr="002C088E" w:rsidRDefault="00FE4DB7" w:rsidP="00FE4DB7">
      <w:pPr>
        <w:pStyle w:val="ConsPlusNormal"/>
        <w:tabs>
          <w:tab w:val="left" w:pos="993"/>
        </w:tabs>
        <w:spacing w:line="360" w:lineRule="auto"/>
        <w:ind w:firstLine="992"/>
        <w:jc w:val="both"/>
        <w:rPr>
          <w:rFonts w:ascii="Times New Roman" w:hAnsi="Times New Roman"/>
          <w:color w:val="000000"/>
          <w:sz w:val="24"/>
          <w:szCs w:val="24"/>
        </w:rPr>
      </w:pPr>
      <w:r w:rsidRPr="002C088E">
        <w:rPr>
          <w:rFonts w:ascii="Times New Roman" w:hAnsi="Times New Roman" w:cs="Times New Roman"/>
          <w:color w:val="000000"/>
          <w:sz w:val="24"/>
          <w:szCs w:val="24"/>
        </w:rPr>
        <w:t>Л</w:t>
      </w:r>
      <w:r w:rsidRPr="002C088E">
        <w:rPr>
          <w:rFonts w:ascii="Times New Roman" w:hAnsi="Times New Roman"/>
          <w:color w:val="000000"/>
          <w:sz w:val="24"/>
          <w:szCs w:val="24"/>
        </w:rPr>
        <w:t>ексический  материал отбирается с учетом тематики общения Раздела 4:</w:t>
      </w:r>
    </w:p>
    <w:p w14:paraId="144AEF16" w14:textId="77777777" w:rsidR="00FE4DB7" w:rsidRPr="002C088E" w:rsidRDefault="00FE4DB7" w:rsidP="00FE4DB7">
      <w:pPr>
        <w:pStyle w:val="ConsPlusNormal"/>
        <w:tabs>
          <w:tab w:val="left" w:pos="993"/>
        </w:tabs>
        <w:spacing w:line="360" w:lineRule="auto"/>
        <w:jc w:val="both"/>
        <w:rPr>
          <w:rFonts w:ascii="Times New Roman" w:hAnsi="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olor w:val="000000"/>
          <w:sz w:val="24"/>
          <w:szCs w:val="24"/>
        </w:rPr>
        <w:t xml:space="preserve">названия предметов  повседневной одежды: </w:t>
      </w:r>
      <w:r w:rsidRPr="002C088E">
        <w:rPr>
          <w:rFonts w:ascii="Times New Roman" w:hAnsi="Times New Roman"/>
          <w:i/>
          <w:color w:val="000000"/>
          <w:sz w:val="24"/>
          <w:szCs w:val="24"/>
          <w:lang w:val="en-US"/>
        </w:rPr>
        <w:t>skirt</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T</w:t>
      </w:r>
      <w:r w:rsidRPr="002C088E">
        <w:rPr>
          <w:rFonts w:ascii="Times New Roman" w:hAnsi="Times New Roman"/>
          <w:i/>
          <w:color w:val="000000"/>
          <w:sz w:val="24"/>
          <w:szCs w:val="24"/>
        </w:rPr>
        <w:t>-</w:t>
      </w:r>
      <w:r w:rsidRPr="002C088E">
        <w:rPr>
          <w:rFonts w:ascii="Times New Roman" w:hAnsi="Times New Roman"/>
          <w:i/>
          <w:color w:val="000000"/>
          <w:sz w:val="24"/>
          <w:szCs w:val="24"/>
          <w:lang w:val="en-US"/>
        </w:rPr>
        <w:t>shirt</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jeans</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coat</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hat</w:t>
      </w:r>
      <w:r w:rsidRPr="002C088E">
        <w:rPr>
          <w:rFonts w:ascii="Times New Roman" w:hAnsi="Times New Roman"/>
          <w:i/>
          <w:color w:val="000000"/>
          <w:sz w:val="24"/>
          <w:szCs w:val="24"/>
        </w:rPr>
        <w:t xml:space="preserve"> </w:t>
      </w:r>
      <w:r w:rsidRPr="002C088E">
        <w:rPr>
          <w:rFonts w:ascii="Times New Roman" w:hAnsi="Times New Roman"/>
          <w:color w:val="000000"/>
          <w:sz w:val="24"/>
          <w:szCs w:val="24"/>
        </w:rPr>
        <w:t>и др.;</w:t>
      </w:r>
    </w:p>
    <w:p w14:paraId="19C2D338" w14:textId="77777777" w:rsidR="00FE4DB7" w:rsidRPr="002C088E" w:rsidRDefault="00FE4DB7" w:rsidP="00FE4DB7">
      <w:pPr>
        <w:pStyle w:val="ConsPlusNormal"/>
        <w:tabs>
          <w:tab w:val="left" w:pos="993"/>
        </w:tabs>
        <w:spacing w:line="360" w:lineRule="auto"/>
        <w:jc w:val="both"/>
        <w:rPr>
          <w:rFonts w:ascii="Times New Roman" w:hAnsi="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olor w:val="000000"/>
          <w:sz w:val="24"/>
          <w:szCs w:val="24"/>
        </w:rPr>
        <w:t xml:space="preserve">названия предметов одежды для школы: </w:t>
      </w:r>
      <w:r w:rsidRPr="002C088E">
        <w:rPr>
          <w:rFonts w:ascii="Times New Roman" w:hAnsi="Times New Roman"/>
          <w:i/>
          <w:color w:val="000000"/>
          <w:sz w:val="24"/>
          <w:szCs w:val="24"/>
          <w:lang w:val="en-US"/>
        </w:rPr>
        <w:t>jacket</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shirt</w:t>
      </w:r>
      <w:r w:rsidRPr="002C088E">
        <w:rPr>
          <w:rFonts w:ascii="Times New Roman" w:hAnsi="Times New Roman"/>
          <w:i/>
          <w:color w:val="000000"/>
          <w:sz w:val="24"/>
          <w:szCs w:val="24"/>
        </w:rPr>
        <w:t xml:space="preserve">, </w:t>
      </w:r>
      <w:r w:rsidRPr="002C088E">
        <w:rPr>
          <w:rFonts w:ascii="Times New Roman" w:hAnsi="Times New Roman"/>
          <w:i/>
          <w:color w:val="000000"/>
          <w:sz w:val="24"/>
          <w:szCs w:val="24"/>
          <w:lang w:val="en-US"/>
        </w:rPr>
        <w:t>trousers</w:t>
      </w:r>
      <w:r w:rsidRPr="002C088E">
        <w:rPr>
          <w:rFonts w:ascii="Times New Roman" w:hAnsi="Times New Roman"/>
          <w:i/>
          <w:color w:val="000000"/>
          <w:sz w:val="24"/>
          <w:szCs w:val="24"/>
        </w:rPr>
        <w:t xml:space="preserve"> </w:t>
      </w:r>
      <w:r w:rsidRPr="002C088E">
        <w:rPr>
          <w:rFonts w:ascii="Times New Roman" w:hAnsi="Times New Roman"/>
          <w:color w:val="000000"/>
          <w:sz w:val="24"/>
          <w:szCs w:val="24"/>
        </w:rPr>
        <w:t xml:space="preserve"> и др.;</w:t>
      </w:r>
    </w:p>
    <w:p w14:paraId="622DD5F8" w14:textId="77777777" w:rsidR="00FE4DB7" w:rsidRPr="002C088E" w:rsidRDefault="00FE4DB7" w:rsidP="00FE4DB7">
      <w:pPr>
        <w:pStyle w:val="ConsPlusNormal"/>
        <w:tabs>
          <w:tab w:val="left" w:pos="993"/>
        </w:tabs>
        <w:spacing w:line="360" w:lineRule="auto"/>
        <w:jc w:val="both"/>
        <w:rPr>
          <w:rFonts w:ascii="Times New Roman" w:hAnsi="Times New Roman"/>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olor w:val="000000"/>
          <w:sz w:val="24"/>
          <w:szCs w:val="24"/>
        </w:rPr>
        <w:t>обувь</w:t>
      </w:r>
      <w:r w:rsidRPr="002C088E">
        <w:rPr>
          <w:rFonts w:ascii="Times New Roman" w:hAnsi="Times New Roman"/>
          <w:color w:val="000000"/>
          <w:sz w:val="24"/>
          <w:szCs w:val="24"/>
          <w:lang w:val="en-US"/>
        </w:rPr>
        <w:t xml:space="preserve">: </w:t>
      </w:r>
      <w:r w:rsidRPr="00E14D67">
        <w:rPr>
          <w:rFonts w:ascii="Times New Roman" w:hAnsi="Times New Roman"/>
          <w:i/>
          <w:iCs/>
          <w:color w:val="000000"/>
          <w:sz w:val="24"/>
          <w:szCs w:val="24"/>
          <w:lang w:val="en-US"/>
        </w:rPr>
        <w:t>shoe, boots</w:t>
      </w:r>
      <w:r>
        <w:rPr>
          <w:rFonts w:ascii="Times New Roman" w:hAnsi="Times New Roman"/>
          <w:i/>
          <w:iCs/>
          <w:color w:val="000000"/>
          <w:sz w:val="24"/>
          <w:szCs w:val="24"/>
          <w:lang w:val="en-US"/>
        </w:rPr>
        <w:t>;</w:t>
      </w:r>
    </w:p>
    <w:p w14:paraId="13768801" w14:textId="77777777" w:rsidR="00FE4DB7" w:rsidRPr="002C088E" w:rsidRDefault="00FE4DB7" w:rsidP="00FE4DB7">
      <w:pPr>
        <w:pStyle w:val="ConsPlusNormal"/>
        <w:tabs>
          <w:tab w:val="left" w:pos="993"/>
        </w:tabs>
        <w:spacing w:line="360" w:lineRule="auto"/>
        <w:jc w:val="both"/>
        <w:rPr>
          <w:rFonts w:ascii="Times New Roman" w:hAnsi="Times New Roman"/>
          <w:i/>
          <w:color w:val="000000"/>
          <w:sz w:val="24"/>
          <w:szCs w:val="24"/>
          <w:lang w:val="en-US"/>
        </w:rPr>
      </w:pPr>
      <w:r w:rsidRPr="002C088E">
        <w:rPr>
          <w:rFonts w:ascii="Wingdings" w:hAnsi="Wingdings"/>
          <w:color w:val="000000"/>
          <w:sz w:val="24"/>
          <w:szCs w:val="24"/>
        </w:rPr>
        <w:t></w:t>
      </w:r>
      <w:r w:rsidRPr="002C088E">
        <w:rPr>
          <w:rFonts w:ascii="Times New Roman" w:hAnsi="Times New Roman"/>
          <w:color w:val="000000"/>
          <w:sz w:val="24"/>
          <w:szCs w:val="24"/>
          <w:lang w:val="en-US"/>
        </w:rPr>
        <w:t xml:space="preserve">   </w:t>
      </w:r>
      <w:r>
        <w:rPr>
          <w:rFonts w:ascii="Times New Roman" w:hAnsi="Times New Roman"/>
          <w:color w:val="000000"/>
          <w:sz w:val="24"/>
          <w:szCs w:val="24"/>
        </w:rPr>
        <w:t>фразовые</w:t>
      </w:r>
      <w:r w:rsidRPr="002C088E">
        <w:rPr>
          <w:rFonts w:ascii="Times New Roman" w:hAnsi="Times New Roman"/>
          <w:color w:val="000000"/>
          <w:sz w:val="24"/>
          <w:szCs w:val="24"/>
          <w:lang w:val="en-US"/>
        </w:rPr>
        <w:t xml:space="preserve"> </w:t>
      </w:r>
      <w:r w:rsidRPr="002C088E">
        <w:rPr>
          <w:rFonts w:ascii="Times New Roman" w:hAnsi="Times New Roman"/>
          <w:color w:val="000000"/>
          <w:sz w:val="24"/>
          <w:szCs w:val="24"/>
        </w:rPr>
        <w:t>глаголы</w:t>
      </w:r>
      <w:r w:rsidRPr="002C088E">
        <w:rPr>
          <w:rFonts w:ascii="Times New Roman" w:hAnsi="Times New Roman"/>
          <w:color w:val="000000"/>
          <w:sz w:val="24"/>
          <w:szCs w:val="24"/>
          <w:lang w:val="en-US"/>
        </w:rPr>
        <w:t xml:space="preserve"> </w:t>
      </w:r>
      <w:r w:rsidRPr="002C088E">
        <w:rPr>
          <w:rFonts w:ascii="Times New Roman" w:hAnsi="Times New Roman"/>
          <w:i/>
          <w:color w:val="000000"/>
          <w:sz w:val="24"/>
          <w:szCs w:val="24"/>
          <w:lang w:val="en-US"/>
        </w:rPr>
        <w:t>put on, take off;</w:t>
      </w:r>
    </w:p>
    <w:p w14:paraId="454C39F9" w14:textId="77777777" w:rsidR="00FE4DB7"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2C088E">
        <w:rPr>
          <w:rFonts w:ascii="Wingdings" w:hAnsi="Wingdings"/>
          <w:color w:val="000000"/>
          <w:sz w:val="24"/>
          <w:szCs w:val="24"/>
        </w:rPr>
        <w:t></w:t>
      </w:r>
      <w:r w:rsidRPr="002C088E">
        <w:rPr>
          <w:rFonts w:ascii="Wingdings" w:hAnsi="Wingdings"/>
          <w:color w:val="000000"/>
          <w:sz w:val="24"/>
          <w:szCs w:val="24"/>
        </w:rPr>
        <w:t></w:t>
      </w:r>
      <w:r w:rsidRPr="002C088E">
        <w:rPr>
          <w:rFonts w:ascii="Times New Roman" w:hAnsi="Times New Roman" w:cs="Times New Roman"/>
          <w:color w:val="000000"/>
          <w:sz w:val="24"/>
          <w:szCs w:val="24"/>
        </w:rPr>
        <w:t xml:space="preserve">прилагательные для описания одежды: </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nice</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long</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short</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warm</w:t>
      </w:r>
      <w:r w:rsidRPr="002C088E">
        <w:rPr>
          <w:rFonts w:ascii="Times New Roman" w:hAnsi="Times New Roman" w:cs="Times New Roman"/>
          <w:i/>
          <w:color w:val="000000"/>
          <w:sz w:val="24"/>
          <w:szCs w:val="24"/>
        </w:rPr>
        <w:t xml:space="preserve">, </w:t>
      </w:r>
      <w:r w:rsidRPr="002C088E">
        <w:rPr>
          <w:rFonts w:ascii="Times New Roman" w:hAnsi="Times New Roman" w:cs="Times New Roman"/>
          <w:i/>
          <w:color w:val="000000"/>
          <w:sz w:val="24"/>
          <w:szCs w:val="24"/>
          <w:lang w:val="en-US"/>
        </w:rPr>
        <w:t>beautiful</w:t>
      </w:r>
      <w:r w:rsidRPr="002C088E">
        <w:rPr>
          <w:rFonts w:ascii="Times New Roman" w:hAnsi="Times New Roman" w:cs="Times New Roman"/>
          <w:color w:val="000000"/>
          <w:sz w:val="24"/>
          <w:szCs w:val="24"/>
        </w:rPr>
        <w:t>…;</w:t>
      </w:r>
    </w:p>
    <w:p w14:paraId="1858D45C" w14:textId="77777777" w:rsidR="00FE4DB7" w:rsidRPr="007828EC" w:rsidRDefault="00FE4DB7" w:rsidP="00FE4DB7">
      <w:pPr>
        <w:tabs>
          <w:tab w:val="left" w:pos="0"/>
        </w:tabs>
        <w:suppressAutoHyphens/>
        <w:spacing w:line="360" w:lineRule="auto"/>
        <w:jc w:val="both"/>
        <w:rPr>
          <w:rFonts w:asciiTheme="majorBidi" w:hAnsiTheme="majorBidi" w:cstheme="majorBidi"/>
          <w:i/>
        </w:rPr>
      </w:pPr>
      <w:r w:rsidRPr="002C088E">
        <w:rPr>
          <w:rFonts w:ascii="Wingdings" w:hAnsi="Wingdings"/>
          <w:color w:val="000000"/>
        </w:rPr>
        <w:t></w:t>
      </w:r>
      <w:r>
        <w:rPr>
          <w:rFonts w:ascii="Cambria" w:hAnsi="Cambria"/>
          <w:color w:val="000000"/>
        </w:rPr>
        <w:t xml:space="preserve">    </w:t>
      </w:r>
      <w:r>
        <w:rPr>
          <w:rFonts w:asciiTheme="majorBidi" w:hAnsiTheme="majorBidi" w:cstheme="majorBidi"/>
        </w:rPr>
        <w:t xml:space="preserve">речевые клише для выражения рекомендации, </w:t>
      </w:r>
      <w:r w:rsidRPr="002C088E">
        <w:rPr>
          <w:rFonts w:asciiTheme="majorBidi" w:hAnsiTheme="majorBidi" w:cstheme="majorBidi"/>
        </w:rPr>
        <w:t xml:space="preserve">как одеться по погоде: </w:t>
      </w:r>
      <w:r w:rsidRPr="002C088E">
        <w:rPr>
          <w:rFonts w:asciiTheme="majorBidi" w:hAnsiTheme="majorBidi" w:cstheme="majorBidi"/>
          <w:i/>
          <w:lang w:val="en-US"/>
        </w:rPr>
        <w:t>put</w:t>
      </w:r>
      <w:r w:rsidRPr="002C088E">
        <w:rPr>
          <w:rFonts w:asciiTheme="majorBidi" w:hAnsiTheme="majorBidi" w:cstheme="majorBidi"/>
          <w:i/>
        </w:rPr>
        <w:t xml:space="preserve"> </w:t>
      </w:r>
      <w:r w:rsidRPr="002C088E">
        <w:rPr>
          <w:rFonts w:asciiTheme="majorBidi" w:hAnsiTheme="majorBidi" w:cstheme="majorBidi"/>
          <w:i/>
          <w:lang w:val="en-US"/>
        </w:rPr>
        <w:t>on</w:t>
      </w:r>
      <w:r w:rsidRPr="002C088E">
        <w:rPr>
          <w:rFonts w:asciiTheme="majorBidi" w:hAnsiTheme="majorBidi" w:cstheme="majorBidi"/>
          <w:i/>
        </w:rPr>
        <w:t xml:space="preserve"> </w:t>
      </w:r>
      <w:r w:rsidRPr="002C088E">
        <w:rPr>
          <w:rFonts w:asciiTheme="majorBidi" w:hAnsiTheme="majorBidi" w:cstheme="majorBidi"/>
          <w:i/>
          <w:lang w:val="en-US"/>
        </w:rPr>
        <w:t>a</w:t>
      </w:r>
      <w:r w:rsidRPr="002C088E">
        <w:rPr>
          <w:rFonts w:asciiTheme="majorBidi" w:hAnsiTheme="majorBidi" w:cstheme="majorBidi"/>
          <w:i/>
        </w:rPr>
        <w:t xml:space="preserve"> </w:t>
      </w:r>
      <w:r w:rsidRPr="002C088E">
        <w:rPr>
          <w:rFonts w:asciiTheme="majorBidi" w:hAnsiTheme="majorBidi" w:cstheme="majorBidi"/>
          <w:i/>
          <w:lang w:val="en-US"/>
        </w:rPr>
        <w:t>coat</w:t>
      </w:r>
      <w:r w:rsidRPr="00D53EE6">
        <w:rPr>
          <w:rFonts w:asciiTheme="majorBidi" w:hAnsiTheme="majorBidi" w:cstheme="majorBidi"/>
          <w:i/>
        </w:rPr>
        <w:t>;</w:t>
      </w:r>
    </w:p>
    <w:p w14:paraId="22D78B2A" w14:textId="77777777" w:rsidR="00FE4DB7" w:rsidRPr="005E2D3F" w:rsidRDefault="00FE4DB7" w:rsidP="00FE4DB7">
      <w:pPr>
        <w:pStyle w:val="ConsPlusNormal"/>
        <w:tabs>
          <w:tab w:val="left" w:pos="993"/>
        </w:tabs>
        <w:spacing w:line="360" w:lineRule="auto"/>
        <w:jc w:val="both"/>
        <w:rPr>
          <w:rFonts w:ascii="Times New Roman" w:hAnsi="Times New Roman" w:cs="Times New Roman"/>
          <w:i/>
          <w:iCs/>
          <w:color w:val="000000"/>
          <w:sz w:val="24"/>
          <w:szCs w:val="24"/>
          <w:lang w:val="en-US"/>
        </w:rPr>
      </w:pPr>
      <w:r w:rsidRPr="002C088E">
        <w:rPr>
          <w:rFonts w:ascii="Wingdings" w:hAnsi="Wingdings"/>
          <w:color w:val="000000"/>
          <w:sz w:val="24"/>
          <w:szCs w:val="24"/>
        </w:rPr>
        <w:t></w:t>
      </w:r>
      <w:r w:rsidRPr="002C088E">
        <w:rPr>
          <w:rFonts w:ascii="Wingdings" w:hAnsi="Wingdings"/>
          <w:color w:val="000000"/>
          <w:sz w:val="24"/>
          <w:szCs w:val="24"/>
        </w:rPr>
        <w:t></w:t>
      </w:r>
      <w:r>
        <w:rPr>
          <w:rFonts w:ascii="Times New Roman" w:hAnsi="Times New Roman" w:cs="Times New Roman"/>
          <w:color w:val="000000"/>
          <w:sz w:val="24"/>
          <w:szCs w:val="24"/>
        </w:rPr>
        <w:t>отрицательные</w:t>
      </w:r>
      <w:r w:rsidRPr="00C8049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префиксы</w:t>
      </w:r>
      <w:r w:rsidRPr="00C8049D">
        <w:rPr>
          <w:rFonts w:ascii="Times New Roman" w:hAnsi="Times New Roman" w:cs="Times New Roman"/>
          <w:color w:val="000000"/>
          <w:sz w:val="24"/>
          <w:szCs w:val="24"/>
          <w:lang w:val="en-US"/>
        </w:rPr>
        <w:t xml:space="preserve">:    </w:t>
      </w:r>
      <w:r w:rsidRPr="007922B3">
        <w:rPr>
          <w:rFonts w:ascii="Times New Roman" w:hAnsi="Times New Roman" w:cs="Times New Roman"/>
          <w:i/>
          <w:iCs/>
          <w:color w:val="000000"/>
          <w:sz w:val="24"/>
          <w:szCs w:val="24"/>
          <w:lang w:val="en-US"/>
        </w:rPr>
        <w:t>un</w:t>
      </w:r>
      <w:r w:rsidRPr="00C8049D">
        <w:rPr>
          <w:rFonts w:ascii="Times New Roman" w:hAnsi="Times New Roman" w:cs="Times New Roman"/>
          <w:i/>
          <w:iCs/>
          <w:color w:val="000000"/>
          <w:sz w:val="24"/>
          <w:szCs w:val="24"/>
          <w:lang w:val="en-US"/>
        </w:rPr>
        <w:t xml:space="preserve">-, </w:t>
      </w:r>
      <w:proofErr w:type="spellStart"/>
      <w:r w:rsidRPr="007922B3">
        <w:rPr>
          <w:rFonts w:ascii="Times New Roman" w:hAnsi="Times New Roman" w:cs="Times New Roman"/>
          <w:i/>
          <w:iCs/>
          <w:color w:val="000000"/>
          <w:sz w:val="24"/>
          <w:szCs w:val="24"/>
          <w:lang w:val="en-US"/>
        </w:rPr>
        <w:t>im</w:t>
      </w:r>
      <w:proofErr w:type="spellEnd"/>
      <w:r w:rsidRPr="00C8049D">
        <w:rPr>
          <w:rFonts w:ascii="Times New Roman" w:hAnsi="Times New Roman" w:cs="Times New Roman"/>
          <w:i/>
          <w:iCs/>
          <w:color w:val="000000"/>
          <w:sz w:val="24"/>
          <w:szCs w:val="24"/>
          <w:lang w:val="en-US"/>
        </w:rPr>
        <w:t>-/</w:t>
      </w:r>
      <w:r w:rsidRPr="007922B3">
        <w:rPr>
          <w:rFonts w:ascii="Times New Roman" w:hAnsi="Times New Roman" w:cs="Times New Roman"/>
          <w:i/>
          <w:iCs/>
          <w:color w:val="000000"/>
          <w:sz w:val="24"/>
          <w:szCs w:val="24"/>
          <w:lang w:val="en-US"/>
        </w:rPr>
        <w:t>in</w:t>
      </w:r>
      <w:r w:rsidRPr="00C8049D">
        <w:rPr>
          <w:rFonts w:ascii="Times New Roman" w:hAnsi="Times New Roman" w:cs="Times New Roman"/>
          <w:i/>
          <w:iCs/>
          <w:color w:val="000000"/>
          <w:sz w:val="24"/>
          <w:szCs w:val="24"/>
          <w:lang w:val="en-US"/>
        </w:rPr>
        <w:t>-</w:t>
      </w:r>
      <w:proofErr w:type="gramStart"/>
      <w:r w:rsidRPr="009860E4">
        <w:rPr>
          <w:rFonts w:ascii="Times New Roman" w:hAnsi="Times New Roman" w:cs="Times New Roman"/>
          <w:i/>
          <w:iCs/>
          <w:color w:val="000000"/>
          <w:sz w:val="24"/>
          <w:szCs w:val="24"/>
          <w:lang w:val="en-US"/>
        </w:rPr>
        <w:t xml:space="preserve"> </w:t>
      </w:r>
      <w:r w:rsidRPr="00C8049D">
        <w:rPr>
          <w:rFonts w:ascii="Times New Roman" w:hAnsi="Times New Roman" w:cs="Times New Roman"/>
          <w:i/>
          <w:iCs/>
          <w:color w:val="000000"/>
          <w:sz w:val="24"/>
          <w:szCs w:val="24"/>
          <w:lang w:val="en-US"/>
        </w:rPr>
        <w:t>:</w:t>
      </w:r>
      <w:proofErr w:type="gramEnd"/>
      <w:r>
        <w:rPr>
          <w:rFonts w:ascii="Times New Roman" w:hAnsi="Times New Roman" w:cs="Times New Roman"/>
          <w:i/>
          <w:iCs/>
          <w:color w:val="000000"/>
          <w:sz w:val="24"/>
          <w:szCs w:val="24"/>
          <w:lang w:val="en-US"/>
        </w:rPr>
        <w:t>unusual</w:t>
      </w:r>
      <w:r w:rsidRPr="00C8049D">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lang w:val="en-US"/>
        </w:rPr>
        <w:t>unsuitable, impossible, informal… .</w:t>
      </w:r>
    </w:p>
    <w:p w14:paraId="42029782" w14:textId="77777777" w:rsidR="00FE4DB7" w:rsidRPr="00D83E79" w:rsidRDefault="00FE4DB7" w:rsidP="00FE4DB7">
      <w:pPr>
        <w:spacing w:line="360" w:lineRule="auto"/>
        <w:jc w:val="center"/>
        <w:rPr>
          <w:rFonts w:ascii="Times New Roman" w:hAnsi="Times New Roman"/>
          <w:b/>
          <w:bCs/>
          <w:lang w:val="en-US"/>
        </w:rPr>
      </w:pPr>
    </w:p>
    <w:p w14:paraId="787B3A7A" w14:textId="77777777" w:rsidR="00FE4DB7" w:rsidRDefault="00FE4DB7" w:rsidP="00FE4DB7">
      <w:pPr>
        <w:spacing w:line="360" w:lineRule="auto"/>
        <w:jc w:val="center"/>
        <w:rPr>
          <w:rFonts w:ascii="Times New Roman" w:hAnsi="Times New Roman"/>
          <w:b/>
          <w:bCs/>
        </w:rPr>
      </w:pPr>
      <w:r>
        <w:rPr>
          <w:rFonts w:ascii="Times New Roman" w:hAnsi="Times New Roman"/>
          <w:b/>
          <w:bCs/>
        </w:rPr>
        <w:t>7 класс</w:t>
      </w:r>
    </w:p>
    <w:p w14:paraId="2A7F5BDF" w14:textId="77777777" w:rsidR="00FE4DB7" w:rsidRDefault="00FE4DB7" w:rsidP="00FE4DB7">
      <w:pPr>
        <w:spacing w:line="360" w:lineRule="auto"/>
        <w:jc w:val="both"/>
        <w:rPr>
          <w:rFonts w:ascii="Times New Roman" w:hAnsi="Times New Roman"/>
          <w:b/>
          <w:bCs/>
        </w:rPr>
      </w:pPr>
      <w:r>
        <w:rPr>
          <w:rFonts w:ascii="Times New Roman" w:hAnsi="Times New Roman"/>
          <w:b/>
          <w:bCs/>
        </w:rPr>
        <w:t>Раздел 1. Путешествия.</w:t>
      </w:r>
    </w:p>
    <w:p w14:paraId="72F45619" w14:textId="77777777"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t>Тема.1 Транспорт.</w:t>
      </w:r>
    </w:p>
    <w:p w14:paraId="2297DFFD" w14:textId="77777777" w:rsidR="00FE4DB7"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t>Тема 2. Поездки на отдых.</w:t>
      </w:r>
    </w:p>
    <w:p w14:paraId="3778BDC2" w14:textId="77777777"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Pr>
          <w:rFonts w:asciiTheme="majorBidi" w:hAnsiTheme="majorBidi" w:cstheme="majorBidi"/>
          <w:bCs/>
        </w:rPr>
        <w:t>Тема 3. В аэропорту.</w:t>
      </w:r>
    </w:p>
    <w:p w14:paraId="2E1494F1" w14:textId="77777777" w:rsidR="00FE4DB7" w:rsidRPr="002C088E" w:rsidRDefault="00FE4DB7" w:rsidP="00FE4DB7">
      <w:pPr>
        <w:pStyle w:val="a9"/>
        <w:spacing w:line="360" w:lineRule="auto"/>
        <w:ind w:left="0"/>
        <w:jc w:val="both"/>
        <w:rPr>
          <w:rFonts w:asciiTheme="majorBidi" w:hAnsiTheme="majorBidi" w:cstheme="majorBidi"/>
        </w:rPr>
      </w:pPr>
      <w:r w:rsidRPr="00ED46EC">
        <w:rPr>
          <w:rFonts w:asciiTheme="majorBidi" w:hAnsiTheme="majorBidi" w:cstheme="majorBidi"/>
          <w:bCs/>
        </w:rPr>
        <w:t xml:space="preserve">Тема </w:t>
      </w:r>
      <w:r>
        <w:rPr>
          <w:rFonts w:asciiTheme="majorBidi" w:hAnsiTheme="majorBidi" w:cstheme="majorBidi"/>
          <w:bCs/>
        </w:rPr>
        <w:t>4</w:t>
      </w:r>
      <w:r w:rsidRPr="00ED46EC">
        <w:rPr>
          <w:rFonts w:asciiTheme="majorBidi" w:hAnsiTheme="majorBidi" w:cstheme="majorBidi"/>
          <w:bCs/>
        </w:rPr>
        <w:t>. Развлечения на отдыхе</w:t>
      </w:r>
      <w:r>
        <w:rPr>
          <w:rFonts w:asciiTheme="majorBidi" w:hAnsiTheme="majorBidi" w:cstheme="majorBidi"/>
          <w:bCs/>
        </w:rPr>
        <w:t>.</w:t>
      </w:r>
    </w:p>
    <w:p w14:paraId="0B498506" w14:textId="77777777"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 xml:space="preserve">Характеристика деятельности </w:t>
      </w:r>
      <w:proofErr w:type="gramStart"/>
      <w:r w:rsidRPr="00ED46EC">
        <w:rPr>
          <w:rFonts w:ascii="Times New Roman" w:hAnsi="Times New Roman" w:cs="Times New Roman"/>
          <w:b/>
          <w:i/>
          <w:color w:val="000000"/>
          <w:sz w:val="24"/>
          <w:szCs w:val="24"/>
        </w:rPr>
        <w:t>обучающихся</w:t>
      </w:r>
      <w:proofErr w:type="gramEnd"/>
      <w:r w:rsidRPr="00ED46EC">
        <w:rPr>
          <w:rFonts w:ascii="Times New Roman" w:hAnsi="Times New Roman" w:cs="Times New Roman"/>
          <w:b/>
          <w:i/>
          <w:color w:val="000000"/>
          <w:sz w:val="24"/>
          <w:szCs w:val="24"/>
        </w:rPr>
        <w:t xml:space="preserve"> по основным видам учебной деятельности</w:t>
      </w:r>
      <w:r>
        <w:rPr>
          <w:rFonts w:ascii="Times New Roman" w:hAnsi="Times New Roman" w:cs="Times New Roman"/>
          <w:b/>
          <w:i/>
          <w:color w:val="000000"/>
          <w:sz w:val="24"/>
          <w:szCs w:val="24"/>
        </w:rPr>
        <w:t>.</w:t>
      </w:r>
    </w:p>
    <w:p w14:paraId="1E80DD2C" w14:textId="77777777"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14:paraId="50B197FB" w14:textId="77777777" w:rsidR="00FE4DB7" w:rsidRPr="004B1183" w:rsidRDefault="00FE4DB7" w:rsidP="00FE4DB7">
      <w:pPr>
        <w:pStyle w:val="a8"/>
        <w:spacing w:before="0" w:beforeAutospacing="0" w:after="0" w:afterAutospacing="0" w:line="360" w:lineRule="auto"/>
        <w:jc w:val="both"/>
        <w:rPr>
          <w:rFonts w:asciiTheme="majorBidi" w:hAnsiTheme="majorBidi" w:cstheme="majorBidi"/>
          <w:bCs/>
        </w:rPr>
      </w:pPr>
      <w:r w:rsidRPr="004B1183">
        <w:rPr>
          <w:rFonts w:asciiTheme="majorBidi" w:hAnsiTheme="majorBidi" w:cstheme="majorBidi"/>
          <w:bCs/>
        </w:rPr>
        <w:t xml:space="preserve"> </w:t>
      </w:r>
      <w:r w:rsidRPr="00ED46EC">
        <w:rPr>
          <w:rFonts w:ascii="Wingdings" w:hAnsi="Wingdings"/>
          <w:color w:val="000000"/>
        </w:rPr>
        <w:t></w:t>
      </w:r>
      <w:r w:rsidRPr="00ED46EC">
        <w:rPr>
          <w:rFonts w:ascii="Times New Roman" w:hAnsi="Times New Roman"/>
        </w:rPr>
        <w:t xml:space="preserve"> </w:t>
      </w:r>
      <w:r w:rsidRPr="00ED46EC">
        <w:rPr>
          <w:rFonts w:asciiTheme="majorBidi" w:hAnsiTheme="majorBidi" w:cstheme="majorBidi"/>
          <w:bCs/>
        </w:rPr>
        <w:t>рассказывать о городском транспорте;</w:t>
      </w:r>
    </w:p>
    <w:p w14:paraId="48205E76" w14:textId="77777777" w:rsidR="00FE4DB7"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sidRPr="00ED46EC">
        <w:rPr>
          <w:rFonts w:asciiTheme="majorBidi" w:hAnsiTheme="majorBidi" w:cstheme="majorBidi"/>
          <w:bCs/>
        </w:rPr>
        <w:t>рассказывать о поездках на каникулы с семьей;</w:t>
      </w:r>
    </w:p>
    <w:p w14:paraId="1CD4AC63" w14:textId="77777777"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Pr>
          <w:rFonts w:asciiTheme="majorBidi" w:hAnsiTheme="majorBidi" w:cstheme="majorBidi"/>
          <w:bCs/>
        </w:rPr>
        <w:t>составлять голосовое сообщение о сообщение  задержке рейса в аэропорту</w:t>
      </w:r>
      <w:r w:rsidRPr="00ED46EC">
        <w:rPr>
          <w:rFonts w:asciiTheme="majorBidi" w:hAnsiTheme="majorBidi" w:cstheme="majorBidi"/>
          <w:bCs/>
        </w:rPr>
        <w:t>;</w:t>
      </w:r>
    </w:p>
    <w:p w14:paraId="25E60B70" w14:textId="77777777"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sidRPr="00ED46EC">
        <w:rPr>
          <w:rFonts w:ascii="Times New Roman" w:hAnsi="Times New Roman"/>
        </w:rPr>
        <w:t xml:space="preserve"> </w:t>
      </w:r>
      <w:r w:rsidRPr="00ED46EC">
        <w:rPr>
          <w:rFonts w:asciiTheme="majorBidi" w:hAnsiTheme="majorBidi" w:cstheme="majorBidi"/>
          <w:bCs/>
        </w:rPr>
        <w:t>рассказывать  о занятиях на отдыхе</w:t>
      </w:r>
      <w:r>
        <w:rPr>
          <w:rFonts w:asciiTheme="majorBidi" w:hAnsiTheme="majorBidi" w:cstheme="majorBidi"/>
          <w:bCs/>
        </w:rPr>
        <w:t>;</w:t>
      </w:r>
    </w:p>
    <w:p w14:paraId="05518761" w14:textId="77777777" w:rsidR="00FE4DB7" w:rsidRPr="00ED46EC" w:rsidRDefault="00FE4DB7" w:rsidP="00FE4DB7">
      <w:pPr>
        <w:spacing w:line="360" w:lineRule="auto"/>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14:paraId="23C356DA" w14:textId="77777777" w:rsidR="00FE4DB7" w:rsidRPr="004B1183" w:rsidRDefault="00FE4DB7" w:rsidP="00FE4DB7">
      <w:pPr>
        <w:spacing w:line="360" w:lineRule="auto"/>
        <w:rPr>
          <w:rFonts w:ascii="Times New Roman" w:hAnsi="Times New Roman"/>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sidRPr="004B1183">
        <w:rPr>
          <w:rFonts w:ascii="Times New Roman" w:hAnsi="Times New Roman"/>
          <w:bCs/>
        </w:rPr>
        <w:t>составлять маршрут, как доехать на городском транспорте до места встречи;</w:t>
      </w:r>
    </w:p>
    <w:p w14:paraId="17E7AF08" w14:textId="77777777" w:rsidR="00FE4DB7" w:rsidRPr="004B1183" w:rsidRDefault="00FE4DB7" w:rsidP="00FE4DB7">
      <w:pPr>
        <w:spacing w:line="360" w:lineRule="auto"/>
        <w:rPr>
          <w:rFonts w:ascii="Times New Roman" w:hAnsi="Times New Roman"/>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sidRPr="004B1183">
        <w:rPr>
          <w:rFonts w:ascii="Times New Roman" w:hAnsi="Times New Roman"/>
          <w:bCs/>
        </w:rPr>
        <w:t>составлять короткое</w:t>
      </w:r>
      <w:r>
        <w:rPr>
          <w:rFonts w:ascii="Times New Roman" w:hAnsi="Times New Roman"/>
          <w:bCs/>
        </w:rPr>
        <w:t xml:space="preserve"> электронное</w:t>
      </w:r>
      <w:r w:rsidRPr="004B1183">
        <w:rPr>
          <w:rFonts w:ascii="Times New Roman" w:hAnsi="Times New Roman"/>
          <w:bCs/>
        </w:rPr>
        <w:t xml:space="preserve"> письмо или открытку о событиях на отдыхе;</w:t>
      </w:r>
    </w:p>
    <w:p w14:paraId="2E328479" w14:textId="77777777" w:rsidR="00FE4DB7" w:rsidRPr="004B1183" w:rsidRDefault="00FE4DB7" w:rsidP="00FE4DB7">
      <w:pPr>
        <w:spacing w:line="360" w:lineRule="auto"/>
        <w:rPr>
          <w:rFonts w:ascii="Times New Roman" w:hAnsi="Times New Roman"/>
          <w:bCs/>
        </w:rPr>
      </w:pPr>
      <w:r w:rsidRPr="00ED46EC">
        <w:rPr>
          <w:rFonts w:ascii="Wingdings" w:hAnsi="Wingdings"/>
          <w:color w:val="000000"/>
        </w:rPr>
        <w:lastRenderedPageBreak/>
        <w:t></w:t>
      </w:r>
      <w:r w:rsidRPr="00ED46EC">
        <w:rPr>
          <w:rFonts w:ascii="Times New Roman" w:hAnsi="Times New Roman"/>
        </w:rPr>
        <w:t xml:space="preserve"> </w:t>
      </w:r>
      <w:r w:rsidRPr="004B1183">
        <w:rPr>
          <w:rFonts w:ascii="Times New Roman" w:hAnsi="Times New Roman"/>
          <w:bCs/>
        </w:rPr>
        <w:t>составлять алгоритм действий в аэропорту;</w:t>
      </w:r>
    </w:p>
    <w:p w14:paraId="6310E322" w14:textId="77777777" w:rsidR="00FE4DB7" w:rsidRDefault="00FE4DB7" w:rsidP="00FE4DB7">
      <w:pPr>
        <w:spacing w:line="360" w:lineRule="auto"/>
        <w:jc w:val="both"/>
        <w:rPr>
          <w:rFonts w:ascii="Times New Roman" w:hAnsi="Times New Roman"/>
          <w:b/>
          <w:bCs/>
        </w:rPr>
      </w:pPr>
      <w:r w:rsidRPr="00ED46EC">
        <w:rPr>
          <w:rFonts w:ascii="Wingdings" w:hAnsi="Wingdings"/>
          <w:color w:val="000000"/>
        </w:rPr>
        <w:t></w:t>
      </w:r>
      <w:r w:rsidRPr="00ED46EC">
        <w:rPr>
          <w:rFonts w:ascii="Times New Roman" w:hAnsi="Times New Roman"/>
        </w:rPr>
        <w:t xml:space="preserve"> </w:t>
      </w:r>
      <w:r w:rsidRPr="004B1183">
        <w:rPr>
          <w:rFonts w:ascii="Times New Roman" w:hAnsi="Times New Roman"/>
        </w:rPr>
        <w:t xml:space="preserve"> </w:t>
      </w:r>
      <w:r>
        <w:rPr>
          <w:rFonts w:ascii="Times New Roman" w:hAnsi="Times New Roman"/>
          <w:bCs/>
        </w:rPr>
        <w:t xml:space="preserve">составлять текст </w:t>
      </w:r>
      <w:r w:rsidRPr="004B1183">
        <w:rPr>
          <w:rFonts w:ascii="Times New Roman" w:hAnsi="Times New Roman"/>
          <w:bCs/>
        </w:rPr>
        <w:t xml:space="preserve"> </w:t>
      </w:r>
      <w:r>
        <w:rPr>
          <w:rFonts w:ascii="Times New Roman" w:hAnsi="Times New Roman"/>
          <w:bCs/>
        </w:rPr>
        <w:t>заметки</w:t>
      </w:r>
      <w:r w:rsidRPr="004B1183">
        <w:rPr>
          <w:rFonts w:ascii="Times New Roman" w:hAnsi="Times New Roman"/>
          <w:bCs/>
        </w:rPr>
        <w:t xml:space="preserve"> </w:t>
      </w:r>
      <w:r>
        <w:rPr>
          <w:rFonts w:ascii="Times New Roman" w:hAnsi="Times New Roman"/>
          <w:bCs/>
        </w:rPr>
        <w:t xml:space="preserve"> </w:t>
      </w:r>
      <w:r w:rsidRPr="004B1183">
        <w:rPr>
          <w:rFonts w:ascii="Times New Roman" w:hAnsi="Times New Roman"/>
          <w:bCs/>
        </w:rPr>
        <w:t>о своем отдыхе</w:t>
      </w:r>
      <w:r>
        <w:rPr>
          <w:rFonts w:ascii="Times New Roman" w:hAnsi="Times New Roman"/>
          <w:bCs/>
        </w:rPr>
        <w:t xml:space="preserve"> для размещения в социальных сетях</w:t>
      </w:r>
      <w:r w:rsidRPr="004B1183">
        <w:rPr>
          <w:rFonts w:ascii="Times New Roman" w:hAnsi="Times New Roman"/>
          <w:bCs/>
        </w:rPr>
        <w:t>.</w:t>
      </w:r>
    </w:p>
    <w:p w14:paraId="37E28886" w14:textId="77777777" w:rsidR="00FE4DB7" w:rsidRPr="00ED46EC"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ED46EC">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14:paraId="089C5852" w14:textId="77777777" w:rsidR="00FE4DB7" w:rsidRPr="00ED46EC" w:rsidRDefault="00FE4DB7" w:rsidP="00FE4DB7">
      <w:pPr>
        <w:spacing w:line="360" w:lineRule="auto"/>
        <w:ind w:firstLine="709"/>
        <w:rPr>
          <w:rFonts w:ascii="Times New Roman" w:hAnsi="Times New Roman"/>
          <w:bCs/>
        </w:rPr>
      </w:pPr>
      <w:r w:rsidRPr="00ED46EC">
        <w:rPr>
          <w:rFonts w:ascii="Times New Roman" w:hAnsi="Times New Roman"/>
          <w:color w:val="000000"/>
        </w:rPr>
        <w:t xml:space="preserve">Изучение тематики  </w:t>
      </w:r>
      <w:r>
        <w:rPr>
          <w:rFonts w:ascii="Times New Roman" w:hAnsi="Times New Roman"/>
          <w:color w:val="000000"/>
        </w:rPr>
        <w:t>Р</w:t>
      </w:r>
      <w:r w:rsidRPr="00ED46EC">
        <w:rPr>
          <w:rFonts w:ascii="Times New Roman" w:hAnsi="Times New Roman"/>
          <w:color w:val="000000"/>
        </w:rPr>
        <w:t>аздела</w:t>
      </w:r>
      <w:r>
        <w:rPr>
          <w:rFonts w:ascii="Times New Roman" w:hAnsi="Times New Roman"/>
          <w:color w:val="000000"/>
        </w:rPr>
        <w:t xml:space="preserve"> 1</w:t>
      </w:r>
      <w:r w:rsidRPr="00ED46EC">
        <w:rPr>
          <w:rFonts w:ascii="Times New Roman" w:hAnsi="Times New Roman"/>
          <w:color w:val="000000"/>
        </w:rPr>
        <w:t xml:space="preserve">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0F4FAE2" w14:textId="77777777" w:rsidR="00FE4DB7" w:rsidRPr="00ED46EC" w:rsidRDefault="00FE4DB7" w:rsidP="00FE4DB7">
      <w:pPr>
        <w:pStyle w:val="a9"/>
        <w:tabs>
          <w:tab w:val="left" w:pos="426"/>
        </w:tabs>
        <w:spacing w:line="360" w:lineRule="auto"/>
        <w:ind w:left="0"/>
        <w:jc w:val="both"/>
        <w:rPr>
          <w:rFonts w:ascii="Times New Roman" w:hAnsi="Times New Roman"/>
        </w:rPr>
      </w:pPr>
      <w:r w:rsidRPr="00ED46EC">
        <w:rPr>
          <w:rFonts w:ascii="Wingdings" w:hAnsi="Wingdings"/>
          <w:color w:val="000000"/>
        </w:rPr>
        <w:t></w:t>
      </w:r>
      <w:r w:rsidRPr="002F2905">
        <w:rPr>
          <w:rFonts w:ascii="Wingdings" w:hAnsi="Wingdings"/>
          <w:color w:val="000000"/>
        </w:rPr>
        <w:t></w:t>
      </w:r>
      <w:r>
        <w:rPr>
          <w:rFonts w:ascii="Times New Roman" w:hAnsi="Times New Roman"/>
        </w:rPr>
        <w:t>р</w:t>
      </w:r>
      <w:r w:rsidRPr="00ED46EC">
        <w:rPr>
          <w:rFonts w:ascii="Times New Roman" w:hAnsi="Times New Roman"/>
        </w:rPr>
        <w:t xml:space="preserve">ечевую модель с </w:t>
      </w:r>
      <w:r w:rsidRPr="00ED46EC">
        <w:rPr>
          <w:rFonts w:ascii="Times New Roman" w:hAnsi="Times New Roman"/>
          <w:lang w:val="en-US"/>
        </w:rPr>
        <w:t>how</w:t>
      </w:r>
      <w:r w:rsidRPr="00ED46EC">
        <w:rPr>
          <w:rFonts w:ascii="Times New Roman" w:hAnsi="Times New Roman"/>
        </w:rPr>
        <w:t xml:space="preserve"> </w:t>
      </w:r>
      <w:r w:rsidRPr="00ED46EC">
        <w:rPr>
          <w:rFonts w:ascii="Times New Roman" w:hAnsi="Times New Roman"/>
          <w:lang w:val="en-US"/>
        </w:rPr>
        <w:t>much</w:t>
      </w:r>
      <w:r w:rsidRPr="002F2905">
        <w:rPr>
          <w:rFonts w:ascii="Times New Roman" w:hAnsi="Times New Roman"/>
        </w:rPr>
        <w:t xml:space="preserve"> </w:t>
      </w:r>
      <w:r w:rsidRPr="00ED46EC">
        <w:rPr>
          <w:rFonts w:ascii="Times New Roman" w:hAnsi="Times New Roman"/>
          <w:lang w:val="en-US"/>
        </w:rPr>
        <w:t>is</w:t>
      </w:r>
      <w:r w:rsidRPr="002F2905">
        <w:rPr>
          <w:rFonts w:ascii="Times New Roman" w:hAnsi="Times New Roman"/>
        </w:rPr>
        <w:t xml:space="preserve"> </w:t>
      </w:r>
      <w:r w:rsidRPr="00ED46EC">
        <w:rPr>
          <w:rFonts w:ascii="Times New Roman" w:hAnsi="Times New Roman"/>
          <w:lang w:val="en-US"/>
        </w:rPr>
        <w:t>this</w:t>
      </w:r>
      <w:r w:rsidRPr="002F2905">
        <w:rPr>
          <w:rFonts w:ascii="Times New Roman" w:hAnsi="Times New Roman"/>
        </w:rPr>
        <w:t xml:space="preserve">/ </w:t>
      </w:r>
      <w:r w:rsidRPr="00ED46EC">
        <w:rPr>
          <w:rFonts w:ascii="Times New Roman" w:hAnsi="Times New Roman"/>
          <w:lang w:val="en-US"/>
        </w:rPr>
        <w:t>how</w:t>
      </w:r>
      <w:r w:rsidRPr="002F2905">
        <w:rPr>
          <w:rFonts w:ascii="Times New Roman" w:hAnsi="Times New Roman"/>
        </w:rPr>
        <w:t xml:space="preserve"> </w:t>
      </w:r>
      <w:r w:rsidRPr="00ED46EC">
        <w:rPr>
          <w:rFonts w:ascii="Times New Roman" w:hAnsi="Times New Roman"/>
          <w:lang w:val="en-US"/>
        </w:rPr>
        <w:t>much</w:t>
      </w:r>
      <w:r w:rsidRPr="002F2905">
        <w:rPr>
          <w:rFonts w:ascii="Times New Roman" w:hAnsi="Times New Roman"/>
        </w:rPr>
        <w:t xml:space="preserve"> </w:t>
      </w:r>
      <w:r w:rsidRPr="00ED46EC">
        <w:rPr>
          <w:rFonts w:ascii="Times New Roman" w:hAnsi="Times New Roman"/>
          <w:lang w:val="en-US"/>
        </w:rPr>
        <w:t>are</w:t>
      </w:r>
      <w:r w:rsidRPr="002F2905">
        <w:rPr>
          <w:rFonts w:ascii="Times New Roman" w:hAnsi="Times New Roman"/>
        </w:rPr>
        <w:t xml:space="preserve"> </w:t>
      </w:r>
      <w:r w:rsidRPr="00ED46EC">
        <w:rPr>
          <w:rFonts w:ascii="Times New Roman" w:hAnsi="Times New Roman"/>
          <w:lang w:val="en-US"/>
        </w:rPr>
        <w:t>they</w:t>
      </w:r>
      <w:r w:rsidRPr="00ED46EC">
        <w:rPr>
          <w:rFonts w:ascii="Times New Roman" w:hAnsi="Times New Roman"/>
        </w:rPr>
        <w:t>? для уточнения стоимости;</w:t>
      </w:r>
    </w:p>
    <w:p w14:paraId="014999AE" w14:textId="77777777" w:rsidR="00FE4DB7" w:rsidRPr="00517A60" w:rsidRDefault="00FE4DB7" w:rsidP="00FE4DB7">
      <w:pPr>
        <w:pStyle w:val="a9"/>
        <w:tabs>
          <w:tab w:val="left" w:pos="0"/>
        </w:tabs>
        <w:spacing w:line="360" w:lineRule="auto"/>
        <w:ind w:left="0"/>
        <w:jc w:val="both"/>
        <w:rPr>
          <w:rFonts w:ascii="Times New Roman" w:hAnsi="Times New Roman"/>
        </w:rPr>
      </w:pPr>
      <w:r w:rsidRPr="00ED46EC">
        <w:rPr>
          <w:rFonts w:ascii="Wingdings" w:hAnsi="Wingdings"/>
          <w:color w:val="000000"/>
        </w:rPr>
        <w:t></w:t>
      </w:r>
      <w:r>
        <w:rPr>
          <w:rFonts w:ascii="Wingdings" w:hAnsi="Wingdings"/>
          <w:color w:val="000000"/>
        </w:rPr>
        <w:t></w:t>
      </w:r>
      <w:r w:rsidRPr="00ED46EC">
        <w:rPr>
          <w:rFonts w:ascii="Times New Roman" w:hAnsi="Times New Roman"/>
        </w:rPr>
        <w:t xml:space="preserve">прошедшее простое время </w:t>
      </w:r>
      <w:r w:rsidRPr="00ED46EC">
        <w:rPr>
          <w:rFonts w:ascii="Times New Roman" w:hAnsi="Times New Roman"/>
          <w:lang w:val="en-US"/>
        </w:rPr>
        <w:t>c</w:t>
      </w:r>
      <w:r w:rsidRPr="00ED46EC">
        <w:rPr>
          <w:rFonts w:ascii="Times New Roman" w:hAnsi="Times New Roman"/>
        </w:rPr>
        <w:t xml:space="preserve"> правильными</w:t>
      </w:r>
      <w:r w:rsidRPr="00D31A2D">
        <w:rPr>
          <w:rFonts w:ascii="Times New Roman" w:hAnsi="Times New Roman"/>
        </w:rPr>
        <w:t xml:space="preserve"> </w:t>
      </w:r>
      <w:r>
        <w:rPr>
          <w:rFonts w:ascii="Times New Roman" w:hAnsi="Times New Roman"/>
        </w:rPr>
        <w:t>и неправильными</w:t>
      </w:r>
      <w:r w:rsidRPr="00ED46EC">
        <w:rPr>
          <w:rFonts w:ascii="Times New Roman" w:hAnsi="Times New Roman"/>
        </w:rPr>
        <w:t xml:space="preserve"> глаголами в утвердительных, отрицательных и вопросительных формах</w:t>
      </w:r>
      <w:r>
        <w:rPr>
          <w:rFonts w:ascii="Times New Roman" w:hAnsi="Times New Roman"/>
        </w:rPr>
        <w:t>:</w:t>
      </w:r>
      <w:r w:rsidRPr="00D31A2D">
        <w:rPr>
          <w:rFonts w:ascii="Times New Roman" w:hAnsi="Times New Roman"/>
        </w:rPr>
        <w:t xml:space="preserve"> </w:t>
      </w:r>
      <w:r w:rsidRPr="00D31A2D">
        <w:rPr>
          <w:rFonts w:ascii="Times New Roman" w:hAnsi="Times New Roman"/>
          <w:i/>
          <w:iCs/>
          <w:lang w:val="en-US"/>
        </w:rPr>
        <w:t>When</w:t>
      </w:r>
      <w:r w:rsidRPr="00D31A2D">
        <w:rPr>
          <w:rFonts w:ascii="Times New Roman" w:hAnsi="Times New Roman"/>
          <w:i/>
          <w:iCs/>
        </w:rPr>
        <w:t xml:space="preserve"> </w:t>
      </w:r>
      <w:r w:rsidRPr="00D31A2D">
        <w:rPr>
          <w:rFonts w:ascii="Times New Roman" w:hAnsi="Times New Roman"/>
          <w:i/>
          <w:iCs/>
          <w:lang w:val="en-US"/>
        </w:rPr>
        <w:t>did</w:t>
      </w:r>
      <w:r w:rsidRPr="00D31A2D">
        <w:rPr>
          <w:rFonts w:ascii="Times New Roman" w:hAnsi="Times New Roman"/>
          <w:i/>
          <w:iCs/>
        </w:rPr>
        <w:t xml:space="preserve"> </w:t>
      </w:r>
      <w:r w:rsidRPr="00D31A2D">
        <w:rPr>
          <w:rFonts w:ascii="Times New Roman" w:hAnsi="Times New Roman"/>
          <w:i/>
          <w:iCs/>
          <w:lang w:val="en-US"/>
        </w:rPr>
        <w:t>you</w:t>
      </w:r>
      <w:r w:rsidRPr="00D31A2D">
        <w:rPr>
          <w:rFonts w:ascii="Times New Roman" w:hAnsi="Times New Roman"/>
          <w:i/>
          <w:iCs/>
        </w:rPr>
        <w:t xml:space="preserve"> </w:t>
      </w:r>
      <w:r w:rsidRPr="00D31A2D">
        <w:rPr>
          <w:rFonts w:ascii="Times New Roman" w:hAnsi="Times New Roman"/>
          <w:i/>
          <w:iCs/>
          <w:lang w:val="en-US"/>
        </w:rPr>
        <w:t>go</w:t>
      </w:r>
      <w:r w:rsidRPr="00D31A2D">
        <w:rPr>
          <w:rFonts w:ascii="Times New Roman" w:hAnsi="Times New Roman"/>
          <w:i/>
          <w:iCs/>
        </w:rPr>
        <w:t xml:space="preserve"> </w:t>
      </w:r>
      <w:r w:rsidRPr="00D31A2D">
        <w:rPr>
          <w:rFonts w:ascii="Times New Roman" w:hAnsi="Times New Roman"/>
          <w:i/>
          <w:iCs/>
          <w:lang w:val="en-US"/>
        </w:rPr>
        <w:t>there</w:t>
      </w:r>
      <w:r w:rsidRPr="001946FC">
        <w:rPr>
          <w:rFonts w:ascii="Times New Roman" w:hAnsi="Times New Roman"/>
          <w:i/>
          <w:iCs/>
        </w:rPr>
        <w:t xml:space="preserve">- </w:t>
      </w:r>
      <w:r>
        <w:rPr>
          <w:rFonts w:ascii="Times New Roman" w:hAnsi="Times New Roman"/>
          <w:i/>
          <w:iCs/>
          <w:lang w:val="en-US"/>
        </w:rPr>
        <w:t>I</w:t>
      </w:r>
      <w:r w:rsidRPr="001946FC">
        <w:rPr>
          <w:rFonts w:ascii="Times New Roman" w:hAnsi="Times New Roman"/>
          <w:i/>
          <w:iCs/>
        </w:rPr>
        <w:t xml:space="preserve"> </w:t>
      </w:r>
      <w:r>
        <w:rPr>
          <w:rFonts w:ascii="Times New Roman" w:hAnsi="Times New Roman"/>
          <w:i/>
          <w:iCs/>
          <w:lang w:val="en-US"/>
        </w:rPr>
        <w:t>went</w:t>
      </w:r>
      <w:r w:rsidRPr="001946FC">
        <w:rPr>
          <w:rFonts w:ascii="Times New Roman" w:hAnsi="Times New Roman"/>
          <w:i/>
          <w:iCs/>
        </w:rPr>
        <w:t xml:space="preserve"> </w:t>
      </w:r>
      <w:r>
        <w:rPr>
          <w:rFonts w:ascii="Times New Roman" w:hAnsi="Times New Roman"/>
          <w:i/>
          <w:iCs/>
          <w:lang w:val="en-US"/>
        </w:rPr>
        <w:t>there</w:t>
      </w:r>
      <w:r w:rsidRPr="001946FC">
        <w:rPr>
          <w:rFonts w:ascii="Times New Roman" w:hAnsi="Times New Roman"/>
          <w:i/>
          <w:iCs/>
        </w:rPr>
        <w:t xml:space="preserve"> </w:t>
      </w:r>
      <w:r>
        <w:rPr>
          <w:rFonts w:ascii="Times New Roman" w:hAnsi="Times New Roman"/>
          <w:i/>
          <w:iCs/>
          <w:lang w:val="en-US"/>
        </w:rPr>
        <w:t>last</w:t>
      </w:r>
      <w:r w:rsidRPr="001946FC">
        <w:rPr>
          <w:rFonts w:ascii="Times New Roman" w:hAnsi="Times New Roman"/>
          <w:i/>
          <w:iCs/>
        </w:rPr>
        <w:t xml:space="preserve"> </w:t>
      </w:r>
      <w:r>
        <w:rPr>
          <w:rFonts w:ascii="Times New Roman" w:hAnsi="Times New Roman"/>
          <w:i/>
          <w:iCs/>
          <w:lang w:val="en-US"/>
        </w:rPr>
        <w:t>summer</w:t>
      </w:r>
      <w:proofErr w:type="gramStart"/>
      <w:r w:rsidRPr="00D31A2D">
        <w:rPr>
          <w:rFonts w:ascii="Times New Roman" w:hAnsi="Times New Roman"/>
          <w:i/>
          <w:iCs/>
        </w:rPr>
        <w:t>?</w:t>
      </w:r>
      <w:r>
        <w:rPr>
          <w:rFonts w:ascii="Times New Roman" w:hAnsi="Times New Roman"/>
        </w:rPr>
        <w:t>;</w:t>
      </w:r>
      <w:proofErr w:type="gramEnd"/>
    </w:p>
    <w:p w14:paraId="7F995923" w14:textId="77777777" w:rsidR="00FE4DB7" w:rsidRPr="001060B7" w:rsidRDefault="00FE4DB7" w:rsidP="00FE4DB7">
      <w:pPr>
        <w:tabs>
          <w:tab w:val="left" w:pos="0"/>
        </w:tabs>
        <w:spacing w:line="360" w:lineRule="auto"/>
        <w:jc w:val="both"/>
        <w:rPr>
          <w:rFonts w:ascii="Times New Roman" w:hAnsi="Times New Roman"/>
        </w:rPr>
      </w:pPr>
      <w:r w:rsidRPr="001A6E58">
        <w:rPr>
          <w:rFonts w:ascii="Wingdings" w:hAnsi="Wingdings"/>
          <w:color w:val="000000"/>
        </w:rPr>
        <w:t></w:t>
      </w:r>
      <w:r w:rsidRPr="001A6E58">
        <w:rPr>
          <w:rFonts w:ascii="Wingdings" w:hAnsi="Wingdings"/>
          <w:color w:val="000000"/>
        </w:rPr>
        <w:t></w:t>
      </w:r>
      <w:r>
        <w:rPr>
          <w:rFonts w:ascii="Times New Roman" w:hAnsi="Times New Roman"/>
        </w:rPr>
        <w:t>настоящее</w:t>
      </w:r>
      <w:r w:rsidRPr="001A6E58">
        <w:rPr>
          <w:rFonts w:ascii="Times New Roman" w:hAnsi="Times New Roman"/>
        </w:rPr>
        <w:t xml:space="preserve"> простое время для выражения</w:t>
      </w:r>
      <w:r>
        <w:rPr>
          <w:rFonts w:ascii="Times New Roman" w:hAnsi="Times New Roman"/>
        </w:rPr>
        <w:t xml:space="preserve"> действия, которое произойдет в</w:t>
      </w:r>
      <w:r w:rsidRPr="001A6E58">
        <w:rPr>
          <w:rFonts w:ascii="Times New Roman" w:hAnsi="Times New Roman"/>
        </w:rPr>
        <w:t xml:space="preserve"> </w:t>
      </w:r>
      <w:r>
        <w:rPr>
          <w:rFonts w:ascii="Times New Roman" w:hAnsi="Times New Roman"/>
        </w:rPr>
        <w:t>будущем по расписанию</w:t>
      </w:r>
      <w:r w:rsidRPr="004909E2">
        <w:rPr>
          <w:rFonts w:ascii="Times New Roman" w:hAnsi="Times New Roman"/>
        </w:rPr>
        <w:t xml:space="preserve">: </w:t>
      </w:r>
      <w:r>
        <w:rPr>
          <w:rFonts w:ascii="Times New Roman" w:hAnsi="Times New Roman"/>
          <w:i/>
          <w:iCs/>
          <w:lang w:val="en-US"/>
        </w:rPr>
        <w:t>Our</w:t>
      </w:r>
      <w:r w:rsidRPr="008168F6">
        <w:rPr>
          <w:rFonts w:ascii="Times New Roman" w:hAnsi="Times New Roman"/>
          <w:i/>
          <w:iCs/>
        </w:rPr>
        <w:t xml:space="preserve"> </w:t>
      </w:r>
      <w:r>
        <w:rPr>
          <w:rFonts w:ascii="Times New Roman" w:hAnsi="Times New Roman"/>
          <w:i/>
          <w:iCs/>
          <w:lang w:val="en-US"/>
        </w:rPr>
        <w:t>plane</w:t>
      </w:r>
      <w:r w:rsidRPr="008168F6">
        <w:rPr>
          <w:rFonts w:ascii="Times New Roman" w:hAnsi="Times New Roman"/>
          <w:i/>
          <w:iCs/>
        </w:rPr>
        <w:t xml:space="preserve"> </w:t>
      </w:r>
      <w:r>
        <w:rPr>
          <w:rFonts w:ascii="Times New Roman" w:hAnsi="Times New Roman"/>
          <w:i/>
          <w:iCs/>
          <w:lang w:val="en-US"/>
        </w:rPr>
        <w:t>takes</w:t>
      </w:r>
      <w:r w:rsidRPr="008168F6">
        <w:rPr>
          <w:rFonts w:ascii="Times New Roman" w:hAnsi="Times New Roman"/>
          <w:i/>
          <w:iCs/>
        </w:rPr>
        <w:t xml:space="preserve"> </w:t>
      </w:r>
      <w:r>
        <w:rPr>
          <w:rFonts w:ascii="Times New Roman" w:hAnsi="Times New Roman"/>
          <w:i/>
          <w:iCs/>
          <w:lang w:val="en-US"/>
        </w:rPr>
        <w:t>off</w:t>
      </w:r>
      <w:r w:rsidRPr="008168F6">
        <w:rPr>
          <w:rFonts w:ascii="Times New Roman" w:hAnsi="Times New Roman"/>
          <w:i/>
          <w:iCs/>
        </w:rPr>
        <w:t xml:space="preserve"> </w:t>
      </w:r>
      <w:r>
        <w:rPr>
          <w:rFonts w:ascii="Times New Roman" w:hAnsi="Times New Roman"/>
          <w:i/>
          <w:iCs/>
          <w:lang w:val="en-US"/>
        </w:rPr>
        <w:t>at</w:t>
      </w:r>
      <w:r w:rsidRPr="008168F6">
        <w:rPr>
          <w:rFonts w:ascii="Times New Roman" w:hAnsi="Times New Roman"/>
          <w:i/>
          <w:iCs/>
        </w:rPr>
        <w:t xml:space="preserve"> 5 </w:t>
      </w:r>
      <w:r>
        <w:rPr>
          <w:rFonts w:ascii="Times New Roman" w:hAnsi="Times New Roman"/>
          <w:i/>
          <w:iCs/>
          <w:lang w:val="en-US"/>
        </w:rPr>
        <w:t>o</w:t>
      </w:r>
      <w:r w:rsidRPr="008168F6">
        <w:rPr>
          <w:rFonts w:ascii="Times New Roman" w:hAnsi="Times New Roman"/>
          <w:i/>
          <w:iCs/>
        </w:rPr>
        <w:t>’</w:t>
      </w:r>
      <w:r>
        <w:rPr>
          <w:rFonts w:ascii="Times New Roman" w:hAnsi="Times New Roman"/>
          <w:i/>
          <w:iCs/>
          <w:lang w:val="en-US"/>
        </w:rPr>
        <w:t>clock</w:t>
      </w:r>
      <w:r w:rsidRPr="008168F6">
        <w:rPr>
          <w:rFonts w:ascii="Times New Roman" w:hAnsi="Times New Roman"/>
          <w:i/>
          <w:iCs/>
        </w:rPr>
        <w:t xml:space="preserve"> </w:t>
      </w:r>
      <w:r>
        <w:rPr>
          <w:rFonts w:ascii="Times New Roman" w:hAnsi="Times New Roman"/>
          <w:i/>
          <w:iCs/>
          <w:lang w:val="en-US"/>
        </w:rPr>
        <w:t>tomorrow</w:t>
      </w:r>
      <w:proofErr w:type="gramStart"/>
      <w:r w:rsidRPr="005F4734">
        <w:rPr>
          <w:rFonts w:ascii="Times New Roman" w:hAnsi="Times New Roman"/>
        </w:rPr>
        <w:t>.;</w:t>
      </w:r>
      <w:proofErr w:type="gramEnd"/>
    </w:p>
    <w:p w14:paraId="38FD8502" w14:textId="77777777" w:rsidR="00FE4DB7" w:rsidRPr="002A33F7" w:rsidRDefault="00FE4DB7" w:rsidP="00FE4DB7">
      <w:pPr>
        <w:pStyle w:val="a9"/>
        <w:tabs>
          <w:tab w:val="left" w:pos="0"/>
        </w:tabs>
        <w:spacing w:line="360" w:lineRule="auto"/>
        <w:ind w:left="0"/>
        <w:jc w:val="both"/>
        <w:rPr>
          <w:rFonts w:ascii="Times New Roman" w:hAnsi="Times New Roman"/>
          <w:i/>
          <w:iCs/>
          <w:lang w:val="en-US"/>
        </w:rPr>
      </w:pPr>
      <w:r w:rsidRPr="009701EF">
        <w:rPr>
          <w:rFonts w:ascii="Wingdings" w:hAnsi="Wingdings"/>
          <w:color w:val="000000"/>
        </w:rPr>
        <w:t></w:t>
      </w:r>
      <w:r w:rsidRPr="009701EF">
        <w:rPr>
          <w:rFonts w:ascii="Wingdings" w:hAnsi="Wingdings"/>
          <w:color w:val="000000"/>
        </w:rPr>
        <w:t></w:t>
      </w:r>
      <w:r>
        <w:rPr>
          <w:rFonts w:ascii="Times New Roman" w:hAnsi="Times New Roman"/>
          <w:color w:val="000000"/>
        </w:rPr>
        <w:t>наречия</w:t>
      </w:r>
      <w:r w:rsidRPr="002E1E01">
        <w:rPr>
          <w:rFonts w:ascii="Times New Roman" w:hAnsi="Times New Roman"/>
          <w:color w:val="000000"/>
          <w:lang w:val="en-US"/>
        </w:rPr>
        <w:t xml:space="preserve"> </w:t>
      </w:r>
      <w:r>
        <w:rPr>
          <w:rFonts w:ascii="Times New Roman" w:hAnsi="Times New Roman"/>
          <w:color w:val="000000"/>
        </w:rPr>
        <w:t>в</w:t>
      </w:r>
      <w:r w:rsidRPr="002E1E01">
        <w:rPr>
          <w:rFonts w:ascii="Times New Roman" w:hAnsi="Times New Roman"/>
          <w:color w:val="000000"/>
          <w:lang w:val="en-US"/>
        </w:rPr>
        <w:t xml:space="preserve"> </w:t>
      </w:r>
      <w:r>
        <w:rPr>
          <w:rFonts w:ascii="Times New Roman" w:hAnsi="Times New Roman"/>
          <w:color w:val="000000"/>
        </w:rPr>
        <w:t>сравнительной</w:t>
      </w:r>
      <w:r w:rsidRPr="002E1E01">
        <w:rPr>
          <w:rFonts w:ascii="Times New Roman" w:hAnsi="Times New Roman"/>
          <w:color w:val="000000"/>
          <w:lang w:val="en-US"/>
        </w:rPr>
        <w:t xml:space="preserve"> </w:t>
      </w:r>
      <w:r>
        <w:rPr>
          <w:rFonts w:ascii="Times New Roman" w:hAnsi="Times New Roman"/>
          <w:color w:val="000000"/>
        </w:rPr>
        <w:t>и</w:t>
      </w:r>
      <w:r w:rsidRPr="002E1E01">
        <w:rPr>
          <w:rFonts w:ascii="Times New Roman" w:hAnsi="Times New Roman"/>
          <w:color w:val="000000"/>
          <w:lang w:val="en-US"/>
        </w:rPr>
        <w:t xml:space="preserve"> </w:t>
      </w:r>
      <w:r>
        <w:rPr>
          <w:rFonts w:ascii="Times New Roman" w:hAnsi="Times New Roman"/>
          <w:color w:val="000000"/>
        </w:rPr>
        <w:t>превосходной</w:t>
      </w:r>
      <w:r w:rsidRPr="002E1E01">
        <w:rPr>
          <w:rFonts w:ascii="Times New Roman" w:hAnsi="Times New Roman"/>
          <w:color w:val="000000"/>
          <w:lang w:val="en-US"/>
        </w:rPr>
        <w:t xml:space="preserve"> </w:t>
      </w:r>
      <w:r>
        <w:rPr>
          <w:rFonts w:ascii="Times New Roman" w:hAnsi="Times New Roman"/>
          <w:color w:val="000000"/>
        </w:rPr>
        <w:t>степени</w:t>
      </w:r>
      <w:r w:rsidRPr="002E1E01">
        <w:rPr>
          <w:rFonts w:ascii="Times New Roman" w:hAnsi="Times New Roman"/>
          <w:color w:val="000000"/>
          <w:lang w:val="en-US"/>
        </w:rPr>
        <w:t xml:space="preserve">: </w:t>
      </w:r>
      <w:r w:rsidRPr="002E1E01">
        <w:rPr>
          <w:rFonts w:ascii="Times New Roman" w:hAnsi="Times New Roman"/>
          <w:i/>
          <w:iCs/>
          <w:color w:val="000000"/>
          <w:lang w:val="en-US"/>
        </w:rPr>
        <w:t xml:space="preserve">You can get there faster by </w:t>
      </w:r>
      <w:proofErr w:type="gramStart"/>
      <w:r w:rsidRPr="002E1E01">
        <w:rPr>
          <w:rFonts w:ascii="Times New Roman" w:hAnsi="Times New Roman"/>
          <w:i/>
          <w:iCs/>
          <w:color w:val="000000"/>
          <w:lang w:val="en-US"/>
        </w:rPr>
        <w:t>plane.</w:t>
      </w:r>
      <w:r>
        <w:rPr>
          <w:rFonts w:ascii="Times New Roman" w:hAnsi="Times New Roman"/>
          <w:i/>
          <w:iCs/>
          <w:color w:val="000000"/>
          <w:lang w:val="en-US"/>
        </w:rPr>
        <w:t>,</w:t>
      </w:r>
      <w:proofErr w:type="gramEnd"/>
      <w:r w:rsidRPr="002E1E01">
        <w:rPr>
          <w:rFonts w:ascii="Times New Roman" w:hAnsi="Times New Roman"/>
          <w:i/>
          <w:iCs/>
          <w:color w:val="000000"/>
          <w:lang w:val="en-US"/>
        </w:rPr>
        <w:t xml:space="preserve"> Come to the airport earlier</w:t>
      </w:r>
      <w:r>
        <w:rPr>
          <w:rFonts w:ascii="Times New Roman" w:hAnsi="Times New Roman"/>
          <w:i/>
          <w:iCs/>
          <w:color w:val="000000"/>
          <w:lang w:val="en-US"/>
        </w:rPr>
        <w:t>., You should drive most carefully…</w:t>
      </w:r>
    </w:p>
    <w:p w14:paraId="70E47551" w14:textId="77777777" w:rsidR="00FE4DB7" w:rsidRPr="002E1E01" w:rsidRDefault="00FE4DB7" w:rsidP="00FE4DB7">
      <w:pPr>
        <w:pStyle w:val="a9"/>
        <w:tabs>
          <w:tab w:val="left" w:pos="0"/>
        </w:tabs>
        <w:suppressAutoHyphens/>
        <w:spacing w:line="360" w:lineRule="auto"/>
        <w:jc w:val="both"/>
        <w:rPr>
          <w:rFonts w:ascii="Times New Roman" w:hAnsi="Times New Roman"/>
          <w:color w:val="000000"/>
          <w:lang w:val="en-US"/>
        </w:rPr>
      </w:pPr>
    </w:p>
    <w:p w14:paraId="07758B3B" w14:textId="77777777" w:rsidR="00FE4DB7" w:rsidRPr="00ED46EC" w:rsidRDefault="00FE4DB7" w:rsidP="00FE4DB7">
      <w:pPr>
        <w:pStyle w:val="a9"/>
        <w:tabs>
          <w:tab w:val="left" w:pos="0"/>
        </w:tabs>
        <w:suppressAutoHyphens/>
        <w:spacing w:line="360" w:lineRule="auto"/>
        <w:jc w:val="both"/>
        <w:rPr>
          <w:rFonts w:ascii="Times New Roman" w:hAnsi="Times New Roman"/>
          <w:color w:val="000000"/>
        </w:rPr>
      </w:pPr>
      <w:r w:rsidRPr="00ED46EC">
        <w:rPr>
          <w:rFonts w:ascii="Times New Roman" w:hAnsi="Times New Roman"/>
          <w:color w:val="000000"/>
        </w:rPr>
        <w:t xml:space="preserve">Лексический  материал отбирается с учетом тематики общения Раздела </w:t>
      </w:r>
      <w:r>
        <w:rPr>
          <w:rFonts w:ascii="Times New Roman" w:hAnsi="Times New Roman"/>
          <w:color w:val="000000"/>
        </w:rPr>
        <w:t>1</w:t>
      </w:r>
      <w:r w:rsidRPr="00ED46EC">
        <w:rPr>
          <w:rFonts w:ascii="Times New Roman" w:hAnsi="Times New Roman"/>
          <w:color w:val="000000"/>
        </w:rPr>
        <w:t>:</w:t>
      </w:r>
    </w:p>
    <w:p w14:paraId="436B1200" w14:textId="77777777" w:rsidR="00FE4DB7" w:rsidRPr="00ED46EC" w:rsidRDefault="00FE4DB7" w:rsidP="00FE4DB7">
      <w:pPr>
        <w:pStyle w:val="a9"/>
        <w:tabs>
          <w:tab w:val="left" w:pos="0"/>
        </w:tabs>
        <w:suppressAutoHyphens/>
        <w:spacing w:line="360" w:lineRule="auto"/>
        <w:ind w:left="0"/>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ED46EC">
        <w:rPr>
          <w:rFonts w:ascii="Times New Roman" w:hAnsi="Times New Roman"/>
          <w:color w:val="000000"/>
        </w:rPr>
        <w:t>виды городского транспорта</w:t>
      </w:r>
      <w:r w:rsidRPr="00BF5E22">
        <w:rPr>
          <w:rFonts w:ascii="Times New Roman" w:hAnsi="Times New Roman"/>
          <w:color w:val="000000"/>
        </w:rPr>
        <w:t>:</w:t>
      </w:r>
      <w:r w:rsidRPr="00ED46EC">
        <w:rPr>
          <w:rFonts w:ascii="Times New Roman" w:hAnsi="Times New Roman"/>
          <w:color w:val="000000"/>
        </w:rPr>
        <w:t xml:space="preserve"> </w:t>
      </w:r>
      <w:r w:rsidRPr="00ED46EC">
        <w:rPr>
          <w:rFonts w:ascii="Times New Roman" w:hAnsi="Times New Roman"/>
          <w:i/>
          <w:iCs/>
          <w:color w:val="000000"/>
          <w:lang w:val="en-US"/>
        </w:rPr>
        <w:t>bus</w:t>
      </w:r>
      <w:r w:rsidRPr="00ED46EC">
        <w:rPr>
          <w:rFonts w:ascii="Times New Roman" w:hAnsi="Times New Roman"/>
          <w:i/>
          <w:iCs/>
          <w:color w:val="000000"/>
        </w:rPr>
        <w:t xml:space="preserve">,  </w:t>
      </w:r>
      <w:r w:rsidRPr="00ED46EC">
        <w:rPr>
          <w:rFonts w:ascii="Times New Roman" w:hAnsi="Times New Roman"/>
          <w:i/>
          <w:iCs/>
          <w:color w:val="000000"/>
          <w:lang w:val="en-US"/>
        </w:rPr>
        <w:t>tram</w:t>
      </w:r>
      <w:r w:rsidRPr="00ED46EC">
        <w:rPr>
          <w:rFonts w:ascii="Times New Roman" w:hAnsi="Times New Roman"/>
          <w:i/>
          <w:iCs/>
          <w:color w:val="000000"/>
        </w:rPr>
        <w:t xml:space="preserve">, </w:t>
      </w:r>
      <w:r>
        <w:rPr>
          <w:rFonts w:ascii="Times New Roman" w:hAnsi="Times New Roman"/>
          <w:i/>
          <w:iCs/>
          <w:color w:val="000000"/>
          <w:lang w:val="en-US"/>
        </w:rPr>
        <w:t>m</w:t>
      </w:r>
      <w:r w:rsidRPr="00ED46EC">
        <w:rPr>
          <w:rFonts w:ascii="Times New Roman" w:hAnsi="Times New Roman"/>
          <w:i/>
          <w:iCs/>
          <w:color w:val="000000"/>
          <w:lang w:val="en-US"/>
        </w:rPr>
        <w:t>etro</w:t>
      </w:r>
      <w:r w:rsidRPr="00ED46EC">
        <w:rPr>
          <w:rFonts w:ascii="Times New Roman" w:hAnsi="Times New Roman"/>
          <w:i/>
          <w:iCs/>
          <w:color w:val="000000"/>
        </w:rPr>
        <w:t xml:space="preserve">, </w:t>
      </w:r>
      <w:r w:rsidRPr="00ED46EC">
        <w:rPr>
          <w:rFonts w:ascii="Times New Roman" w:hAnsi="Times New Roman"/>
          <w:i/>
          <w:iCs/>
          <w:color w:val="000000"/>
          <w:lang w:val="en-US"/>
        </w:rPr>
        <w:t>tube</w:t>
      </w:r>
      <w:r w:rsidRPr="00ED46EC">
        <w:rPr>
          <w:rFonts w:ascii="Times New Roman" w:hAnsi="Times New Roman"/>
          <w:i/>
          <w:iCs/>
          <w:color w:val="000000"/>
        </w:rPr>
        <w:t xml:space="preserve">, </w:t>
      </w:r>
      <w:r w:rsidRPr="00ED46EC">
        <w:rPr>
          <w:rFonts w:ascii="Times New Roman" w:hAnsi="Times New Roman"/>
          <w:i/>
          <w:iCs/>
          <w:color w:val="000000"/>
          <w:lang w:val="en-US"/>
        </w:rPr>
        <w:t>tax</w:t>
      </w:r>
      <w:r>
        <w:rPr>
          <w:rFonts w:ascii="Times New Roman" w:hAnsi="Times New Roman"/>
          <w:i/>
          <w:iCs/>
          <w:color w:val="000000"/>
          <w:lang w:val="en-US"/>
        </w:rPr>
        <w:t>i</w:t>
      </w:r>
      <w:r w:rsidRPr="00ED46EC">
        <w:rPr>
          <w:rFonts w:ascii="Times New Roman" w:hAnsi="Times New Roman"/>
          <w:i/>
          <w:iCs/>
          <w:color w:val="000000"/>
        </w:rPr>
        <w:t>;</w:t>
      </w:r>
    </w:p>
    <w:p w14:paraId="7D9E7359" w14:textId="77777777" w:rsidR="00FE4DB7" w:rsidRPr="00ED46EC" w:rsidRDefault="00FE4DB7" w:rsidP="00FE4DB7">
      <w:pPr>
        <w:pStyle w:val="a9"/>
        <w:tabs>
          <w:tab w:val="left" w:pos="0"/>
        </w:tabs>
        <w:suppressAutoHyphens/>
        <w:spacing w:line="360" w:lineRule="auto"/>
        <w:ind w:left="0"/>
        <w:jc w:val="both"/>
        <w:rPr>
          <w:rFonts w:ascii="Times New Roman" w:hAnsi="Times New Roman"/>
          <w:color w:val="000000"/>
          <w:lang w:val="en-US"/>
        </w:rPr>
      </w:pPr>
      <w:r w:rsidRPr="00ED46EC">
        <w:rPr>
          <w:rFonts w:ascii="Wingdings" w:hAnsi="Wingdings"/>
          <w:color w:val="000000"/>
        </w:rPr>
        <w:t></w:t>
      </w:r>
      <w:r w:rsidRPr="002F2905">
        <w:rPr>
          <w:rFonts w:ascii="Wingdings" w:hAnsi="Wingdings"/>
          <w:color w:val="000000"/>
          <w:lang w:val="en-US"/>
        </w:rPr>
        <w:t></w:t>
      </w:r>
      <w:r w:rsidRPr="002F2905">
        <w:rPr>
          <w:rFonts w:ascii="Times New Roman" w:hAnsi="Times New Roman"/>
          <w:color w:val="000000"/>
          <w:lang w:val="en-US"/>
        </w:rPr>
        <w:t xml:space="preserve"> </w:t>
      </w:r>
      <w:r>
        <w:rPr>
          <w:rFonts w:ascii="Times New Roman" w:hAnsi="Times New Roman"/>
          <w:color w:val="000000"/>
        </w:rPr>
        <w:t>речевые</w:t>
      </w:r>
      <w:r w:rsidRPr="004741D6">
        <w:rPr>
          <w:rFonts w:ascii="Times New Roman" w:hAnsi="Times New Roman"/>
          <w:color w:val="000000"/>
          <w:lang w:val="en-US"/>
        </w:rPr>
        <w:t xml:space="preserve"> </w:t>
      </w:r>
      <w:r>
        <w:rPr>
          <w:rFonts w:ascii="Times New Roman" w:hAnsi="Times New Roman"/>
          <w:color w:val="000000"/>
        </w:rPr>
        <w:t>клише</w:t>
      </w:r>
      <w:r w:rsidRPr="00ED46EC">
        <w:rPr>
          <w:rFonts w:ascii="Times New Roman" w:hAnsi="Times New Roman"/>
          <w:color w:val="000000"/>
          <w:lang w:val="en-US"/>
        </w:rPr>
        <w:t xml:space="preserve"> </w:t>
      </w:r>
      <w:r w:rsidRPr="00ED46EC">
        <w:rPr>
          <w:rFonts w:ascii="Times New Roman" w:hAnsi="Times New Roman"/>
          <w:color w:val="000000"/>
        </w:rPr>
        <w:t>для</w:t>
      </w:r>
      <w:r w:rsidRPr="00ED46EC">
        <w:rPr>
          <w:rFonts w:ascii="Times New Roman" w:hAnsi="Times New Roman"/>
          <w:color w:val="000000"/>
          <w:lang w:val="en-US"/>
        </w:rPr>
        <w:t xml:space="preserve"> </w:t>
      </w:r>
      <w:r w:rsidRPr="00ED46EC">
        <w:rPr>
          <w:rFonts w:ascii="Times New Roman" w:hAnsi="Times New Roman"/>
          <w:color w:val="000000"/>
        </w:rPr>
        <w:t>описания</w:t>
      </w:r>
      <w:r w:rsidRPr="00ED46EC">
        <w:rPr>
          <w:rFonts w:ascii="Times New Roman" w:hAnsi="Times New Roman"/>
          <w:color w:val="000000"/>
          <w:lang w:val="en-US"/>
        </w:rPr>
        <w:t xml:space="preserve"> </w:t>
      </w:r>
      <w:r w:rsidRPr="00ED46EC">
        <w:rPr>
          <w:rFonts w:ascii="Times New Roman" w:hAnsi="Times New Roman"/>
          <w:color w:val="000000"/>
        </w:rPr>
        <w:t>ситуаций</w:t>
      </w:r>
      <w:r w:rsidRPr="00ED46EC">
        <w:rPr>
          <w:rFonts w:ascii="Times New Roman" w:hAnsi="Times New Roman"/>
          <w:color w:val="000000"/>
          <w:lang w:val="en-US"/>
        </w:rPr>
        <w:t xml:space="preserve"> </w:t>
      </w:r>
      <w:r w:rsidRPr="00ED46EC">
        <w:rPr>
          <w:rFonts w:ascii="Times New Roman" w:hAnsi="Times New Roman"/>
          <w:color w:val="000000"/>
        </w:rPr>
        <w:t>в</w:t>
      </w:r>
      <w:r w:rsidRPr="00ED46EC">
        <w:rPr>
          <w:rFonts w:ascii="Times New Roman" w:hAnsi="Times New Roman"/>
          <w:color w:val="000000"/>
          <w:lang w:val="en-US"/>
        </w:rPr>
        <w:t xml:space="preserve"> </w:t>
      </w:r>
      <w:r w:rsidRPr="00ED46EC">
        <w:rPr>
          <w:rFonts w:ascii="Times New Roman" w:hAnsi="Times New Roman"/>
          <w:color w:val="000000"/>
        </w:rPr>
        <w:t>аэропорту</w:t>
      </w:r>
      <w:r>
        <w:rPr>
          <w:rFonts w:ascii="Times New Roman" w:hAnsi="Times New Roman"/>
          <w:color w:val="000000"/>
          <w:lang w:val="en-US"/>
        </w:rPr>
        <w:t xml:space="preserve">: </w:t>
      </w:r>
      <w:r w:rsidRPr="00ED46EC">
        <w:rPr>
          <w:rFonts w:ascii="Times New Roman" w:hAnsi="Times New Roman"/>
          <w:i/>
          <w:iCs/>
          <w:color w:val="000000"/>
          <w:lang w:val="en-US"/>
        </w:rPr>
        <w:t>check in, go through passport control, go to the gates, go to the departures,  flight delay</w:t>
      </w:r>
      <w:r w:rsidRPr="00ED46EC">
        <w:rPr>
          <w:rFonts w:ascii="Times New Roman" w:hAnsi="Times New Roman"/>
          <w:color w:val="000000"/>
          <w:lang w:val="en-US"/>
        </w:rPr>
        <w:t>;</w:t>
      </w:r>
    </w:p>
    <w:p w14:paraId="42BC0602" w14:textId="77777777" w:rsidR="00FE4DB7" w:rsidRPr="00ED46EC"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sidRPr="002F2905">
        <w:rPr>
          <w:rFonts w:ascii="Wingdings" w:hAnsi="Wingdings"/>
          <w:color w:val="000000"/>
          <w:lang w:val="en-US"/>
        </w:rPr>
        <w:t></w:t>
      </w:r>
      <w:r w:rsidRPr="00ED46EC">
        <w:rPr>
          <w:rFonts w:ascii="Times New Roman" w:hAnsi="Times New Roman"/>
          <w:color w:val="000000"/>
        </w:rPr>
        <w:t>названия</w:t>
      </w:r>
      <w:r w:rsidRPr="00ED46EC">
        <w:rPr>
          <w:rFonts w:ascii="Times New Roman" w:hAnsi="Times New Roman"/>
          <w:color w:val="000000"/>
          <w:lang w:val="en-US"/>
        </w:rPr>
        <w:t xml:space="preserve"> </w:t>
      </w:r>
      <w:r w:rsidRPr="00ED46EC">
        <w:rPr>
          <w:rFonts w:ascii="Times New Roman" w:hAnsi="Times New Roman"/>
          <w:color w:val="000000"/>
        </w:rPr>
        <w:t>предметов</w:t>
      </w:r>
      <w:r w:rsidRPr="00ED46EC">
        <w:rPr>
          <w:rFonts w:ascii="Times New Roman" w:hAnsi="Times New Roman"/>
          <w:color w:val="000000"/>
          <w:lang w:val="en-US"/>
        </w:rPr>
        <w:t xml:space="preserve">, </w:t>
      </w:r>
      <w:r w:rsidRPr="00ED46EC">
        <w:rPr>
          <w:rFonts w:ascii="Times New Roman" w:hAnsi="Times New Roman"/>
          <w:color w:val="000000"/>
        </w:rPr>
        <w:t>которые</w:t>
      </w:r>
      <w:r w:rsidRPr="00ED46EC">
        <w:rPr>
          <w:rFonts w:ascii="Times New Roman" w:hAnsi="Times New Roman"/>
          <w:color w:val="000000"/>
          <w:lang w:val="en-US"/>
        </w:rPr>
        <w:t xml:space="preserve"> </w:t>
      </w:r>
      <w:r w:rsidRPr="00ED46EC">
        <w:rPr>
          <w:rFonts w:ascii="Times New Roman" w:hAnsi="Times New Roman"/>
          <w:color w:val="000000"/>
        </w:rPr>
        <w:t>понадобятся</w:t>
      </w:r>
      <w:r w:rsidRPr="00ED46EC">
        <w:rPr>
          <w:rFonts w:ascii="Times New Roman" w:hAnsi="Times New Roman"/>
          <w:color w:val="000000"/>
          <w:lang w:val="en-US"/>
        </w:rPr>
        <w:t xml:space="preserve"> </w:t>
      </w:r>
      <w:r w:rsidRPr="00ED46EC">
        <w:rPr>
          <w:rFonts w:ascii="Times New Roman" w:hAnsi="Times New Roman"/>
          <w:color w:val="000000"/>
        </w:rPr>
        <w:t>в</w:t>
      </w:r>
      <w:r w:rsidRPr="00ED46EC">
        <w:rPr>
          <w:rFonts w:ascii="Times New Roman" w:hAnsi="Times New Roman"/>
          <w:color w:val="000000"/>
          <w:lang w:val="en-US"/>
        </w:rPr>
        <w:t xml:space="preserve"> </w:t>
      </w:r>
      <w:r w:rsidRPr="00ED46EC">
        <w:rPr>
          <w:rFonts w:ascii="Times New Roman" w:hAnsi="Times New Roman"/>
          <w:color w:val="000000"/>
        </w:rPr>
        <w:t>поездке</w:t>
      </w:r>
      <w:r>
        <w:rPr>
          <w:rFonts w:ascii="Times New Roman" w:hAnsi="Times New Roman"/>
          <w:color w:val="000000"/>
          <w:lang w:val="en-US"/>
        </w:rPr>
        <w:t xml:space="preserve">: </w:t>
      </w:r>
      <w:r w:rsidRPr="00ED46EC">
        <w:rPr>
          <w:rFonts w:ascii="Times New Roman" w:hAnsi="Times New Roman"/>
          <w:i/>
          <w:iCs/>
          <w:color w:val="000000"/>
          <w:lang w:val="en-US"/>
        </w:rPr>
        <w:t>passport</w:t>
      </w:r>
      <w:r w:rsidRPr="00ED46EC">
        <w:rPr>
          <w:rFonts w:ascii="Times New Roman" w:hAnsi="Times New Roman"/>
          <w:color w:val="000000"/>
          <w:lang w:val="en-US"/>
        </w:rPr>
        <w:t xml:space="preserve">, </w:t>
      </w:r>
      <w:r w:rsidRPr="00ED46EC">
        <w:rPr>
          <w:rFonts w:ascii="Times New Roman" w:hAnsi="Times New Roman"/>
          <w:i/>
          <w:iCs/>
          <w:color w:val="000000"/>
          <w:lang w:val="en-US"/>
        </w:rPr>
        <w:t>suitcase, towel, sunscreen, sunglasses, swimsuit…;</w:t>
      </w:r>
    </w:p>
    <w:p w14:paraId="423F4B20" w14:textId="77777777" w:rsidR="00FE4DB7" w:rsidRDefault="00FE4DB7" w:rsidP="00FE4DB7">
      <w:pPr>
        <w:pStyle w:val="a9"/>
        <w:tabs>
          <w:tab w:val="left" w:pos="0"/>
        </w:tabs>
        <w:suppressAutoHyphens/>
        <w:spacing w:line="360" w:lineRule="auto"/>
        <w:ind w:left="0"/>
        <w:jc w:val="both"/>
        <w:rPr>
          <w:rFonts w:ascii="Times New Roman" w:hAnsi="Times New Roman"/>
          <w:color w:val="000000"/>
          <w:lang w:val="en-US"/>
        </w:rPr>
      </w:pPr>
      <w:r w:rsidRPr="00ED46EC">
        <w:rPr>
          <w:rFonts w:ascii="Wingdings" w:hAnsi="Wingdings"/>
          <w:color w:val="000000"/>
        </w:rPr>
        <w:t></w:t>
      </w:r>
      <w:r w:rsidRPr="002F2905">
        <w:rPr>
          <w:rFonts w:ascii="Wingdings" w:hAnsi="Wingdings"/>
          <w:color w:val="000000"/>
          <w:lang w:val="en-US"/>
        </w:rPr>
        <w:t></w:t>
      </w:r>
      <w:r w:rsidRPr="00ED46EC">
        <w:rPr>
          <w:rFonts w:ascii="Times New Roman" w:hAnsi="Times New Roman"/>
          <w:i/>
          <w:iCs/>
          <w:color w:val="000000"/>
          <w:lang w:val="en-US"/>
        </w:rPr>
        <w:t xml:space="preserve"> </w:t>
      </w:r>
      <w:r>
        <w:rPr>
          <w:rFonts w:ascii="Times New Roman" w:hAnsi="Times New Roman"/>
          <w:color w:val="000000"/>
        </w:rPr>
        <w:t>речевые</w:t>
      </w:r>
      <w:r w:rsidRPr="004741D6">
        <w:rPr>
          <w:rFonts w:ascii="Times New Roman" w:hAnsi="Times New Roman"/>
          <w:color w:val="000000"/>
          <w:lang w:val="en-US"/>
        </w:rPr>
        <w:t xml:space="preserve"> </w:t>
      </w:r>
      <w:r>
        <w:rPr>
          <w:rFonts w:ascii="Times New Roman" w:hAnsi="Times New Roman"/>
          <w:color w:val="000000"/>
        </w:rPr>
        <w:t>клише</w:t>
      </w:r>
      <w:r w:rsidRPr="00ED46EC">
        <w:rPr>
          <w:rFonts w:ascii="Times New Roman" w:hAnsi="Times New Roman"/>
          <w:color w:val="000000"/>
          <w:lang w:val="en-US"/>
        </w:rPr>
        <w:t xml:space="preserve"> </w:t>
      </w:r>
      <w:r w:rsidRPr="00ED46EC">
        <w:rPr>
          <w:rFonts w:ascii="Times New Roman" w:hAnsi="Times New Roman"/>
          <w:color w:val="000000"/>
        </w:rPr>
        <w:t>для</w:t>
      </w:r>
      <w:r w:rsidRPr="00ED46EC">
        <w:rPr>
          <w:rFonts w:ascii="Times New Roman" w:hAnsi="Times New Roman"/>
          <w:color w:val="000000"/>
          <w:lang w:val="en-US"/>
        </w:rPr>
        <w:t xml:space="preserve"> </w:t>
      </w:r>
      <w:r w:rsidRPr="00ED46EC">
        <w:rPr>
          <w:rFonts w:ascii="Times New Roman" w:hAnsi="Times New Roman"/>
          <w:color w:val="000000"/>
        </w:rPr>
        <w:t>описания</w:t>
      </w:r>
      <w:r w:rsidRPr="00ED46EC">
        <w:rPr>
          <w:rFonts w:ascii="Times New Roman" w:hAnsi="Times New Roman"/>
          <w:color w:val="000000"/>
          <w:lang w:val="en-US"/>
        </w:rPr>
        <w:t xml:space="preserve">  </w:t>
      </w:r>
      <w:r w:rsidRPr="00ED46EC">
        <w:rPr>
          <w:rFonts w:ascii="Times New Roman" w:hAnsi="Times New Roman"/>
          <w:color w:val="000000"/>
        </w:rPr>
        <w:t>занятий</w:t>
      </w:r>
      <w:r w:rsidRPr="00ED46EC">
        <w:rPr>
          <w:rFonts w:ascii="Times New Roman" w:hAnsi="Times New Roman"/>
          <w:color w:val="000000"/>
          <w:lang w:val="en-US"/>
        </w:rPr>
        <w:t xml:space="preserve"> </w:t>
      </w:r>
      <w:r w:rsidRPr="00ED46EC">
        <w:rPr>
          <w:rFonts w:ascii="Times New Roman" w:hAnsi="Times New Roman"/>
          <w:color w:val="000000"/>
        </w:rPr>
        <w:t>во</w:t>
      </w:r>
      <w:r w:rsidRPr="00ED46EC">
        <w:rPr>
          <w:rFonts w:ascii="Times New Roman" w:hAnsi="Times New Roman"/>
          <w:color w:val="000000"/>
          <w:lang w:val="en-US"/>
        </w:rPr>
        <w:t xml:space="preserve"> </w:t>
      </w:r>
      <w:r w:rsidRPr="00ED46EC">
        <w:rPr>
          <w:rFonts w:ascii="Times New Roman" w:hAnsi="Times New Roman"/>
          <w:color w:val="000000"/>
        </w:rPr>
        <w:t>время</w:t>
      </w:r>
      <w:r w:rsidRPr="00ED46EC">
        <w:rPr>
          <w:rFonts w:ascii="Times New Roman" w:hAnsi="Times New Roman"/>
          <w:color w:val="000000"/>
          <w:lang w:val="en-US"/>
        </w:rPr>
        <w:t xml:space="preserve"> </w:t>
      </w:r>
      <w:r w:rsidRPr="00ED46EC">
        <w:rPr>
          <w:rFonts w:ascii="Times New Roman" w:hAnsi="Times New Roman"/>
          <w:color w:val="000000"/>
        </w:rPr>
        <w:t>отдыха</w:t>
      </w:r>
      <w:r>
        <w:rPr>
          <w:rFonts w:ascii="Times New Roman" w:hAnsi="Times New Roman"/>
          <w:color w:val="000000"/>
          <w:lang w:val="en-US"/>
        </w:rPr>
        <w:t xml:space="preserve">: </w:t>
      </w:r>
      <w:r w:rsidRPr="00ED46EC">
        <w:rPr>
          <w:rFonts w:ascii="Times New Roman" w:hAnsi="Times New Roman"/>
          <w:i/>
          <w:iCs/>
          <w:color w:val="000000"/>
          <w:lang w:val="en-US"/>
        </w:rPr>
        <w:t xml:space="preserve">go to water park, go to the beach, go surfing, go downhill skiing, go to </w:t>
      </w:r>
      <w:r>
        <w:rPr>
          <w:rFonts w:ascii="Times New Roman" w:hAnsi="Times New Roman"/>
          <w:i/>
          <w:iCs/>
          <w:color w:val="000000"/>
          <w:lang w:val="en-US"/>
        </w:rPr>
        <w:t xml:space="preserve">the </w:t>
      </w:r>
      <w:r w:rsidRPr="00ED46EC">
        <w:rPr>
          <w:rFonts w:ascii="Times New Roman" w:hAnsi="Times New Roman"/>
          <w:i/>
          <w:iCs/>
          <w:color w:val="000000"/>
          <w:lang w:val="en-US"/>
        </w:rPr>
        <w:t>theme park</w:t>
      </w:r>
      <w:r>
        <w:rPr>
          <w:rFonts w:ascii="Times New Roman" w:hAnsi="Times New Roman"/>
          <w:color w:val="000000"/>
          <w:lang w:val="en-US"/>
        </w:rPr>
        <w:t>;</w:t>
      </w:r>
    </w:p>
    <w:p w14:paraId="1131E0A5" w14:textId="77777777" w:rsidR="00FE4DB7"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Pr>
          <w:rFonts w:ascii="Wingdings" w:hAnsi="Wingdings"/>
          <w:color w:val="000000"/>
          <w:lang w:val="en-US"/>
        </w:rPr>
        <w:t></w:t>
      </w:r>
      <w:r>
        <w:rPr>
          <w:rFonts w:ascii="Times New Roman" w:hAnsi="Times New Roman"/>
          <w:color w:val="000000"/>
        </w:rPr>
        <w:t>суффикс</w:t>
      </w:r>
      <w:r w:rsidRPr="00EE5FFF">
        <w:rPr>
          <w:rFonts w:ascii="Times New Roman" w:hAnsi="Times New Roman"/>
          <w:color w:val="000000"/>
          <w:lang w:val="en-US"/>
        </w:rPr>
        <w:t xml:space="preserve"> </w:t>
      </w:r>
      <w:r>
        <w:rPr>
          <w:rFonts w:ascii="Times New Roman" w:hAnsi="Times New Roman"/>
          <w:color w:val="000000"/>
        </w:rPr>
        <w:t>наречий</w:t>
      </w:r>
      <w:r w:rsidRPr="00EE5FFF">
        <w:rPr>
          <w:rFonts w:ascii="Times New Roman" w:hAnsi="Times New Roman"/>
          <w:color w:val="000000"/>
          <w:lang w:val="en-US"/>
        </w:rPr>
        <w:t xml:space="preserve"> </w:t>
      </w:r>
      <w:r w:rsidRPr="00EE5FFF">
        <w:rPr>
          <w:rFonts w:ascii="Times New Roman" w:hAnsi="Times New Roman"/>
          <w:i/>
          <w:iCs/>
          <w:color w:val="000000"/>
          <w:lang w:val="en-US"/>
        </w:rPr>
        <w:t>-</w:t>
      </w:r>
      <w:proofErr w:type="spellStart"/>
      <w:r w:rsidRPr="00EE5FFF">
        <w:rPr>
          <w:rFonts w:ascii="Times New Roman" w:hAnsi="Times New Roman"/>
          <w:i/>
          <w:iCs/>
          <w:color w:val="000000"/>
          <w:lang w:val="en-US"/>
        </w:rPr>
        <w:t>ly</w:t>
      </w:r>
      <w:proofErr w:type="spellEnd"/>
      <w:r>
        <w:rPr>
          <w:rFonts w:ascii="Times New Roman" w:hAnsi="Times New Roman"/>
          <w:i/>
          <w:iCs/>
          <w:color w:val="000000"/>
          <w:lang w:val="en-US"/>
        </w:rPr>
        <w:t>:</w:t>
      </w:r>
      <w:r>
        <w:rPr>
          <w:rFonts w:ascii="Times New Roman" w:hAnsi="Times New Roman"/>
          <w:color w:val="000000"/>
          <w:lang w:val="en-US"/>
        </w:rPr>
        <w:t xml:space="preserve">  </w:t>
      </w:r>
      <w:r w:rsidRPr="00EE5FFF">
        <w:rPr>
          <w:rFonts w:ascii="Times New Roman" w:hAnsi="Times New Roman"/>
          <w:i/>
          <w:iCs/>
          <w:color w:val="000000"/>
          <w:lang w:val="en-US"/>
        </w:rPr>
        <w:t>badly, carefully,</w:t>
      </w:r>
      <w:r>
        <w:rPr>
          <w:rFonts w:ascii="Times New Roman" w:hAnsi="Times New Roman"/>
          <w:i/>
          <w:iCs/>
          <w:color w:val="000000"/>
          <w:lang w:val="en-US"/>
        </w:rPr>
        <w:t xml:space="preserve"> slowly,  quickly, loudly, happily;</w:t>
      </w:r>
    </w:p>
    <w:p w14:paraId="4183E180" w14:textId="77777777" w:rsidR="00FE4DB7" w:rsidRPr="00BF5E22" w:rsidRDefault="00FE4DB7" w:rsidP="00FE4DB7">
      <w:pPr>
        <w:pStyle w:val="a9"/>
        <w:tabs>
          <w:tab w:val="left" w:pos="0"/>
        </w:tabs>
        <w:suppressAutoHyphens/>
        <w:spacing w:line="360" w:lineRule="auto"/>
        <w:ind w:left="0"/>
        <w:jc w:val="both"/>
        <w:rPr>
          <w:rFonts w:ascii="Times New Roman" w:hAnsi="Times New Roman"/>
          <w:color w:val="000000"/>
          <w:lang w:val="en-US"/>
        </w:rPr>
      </w:pPr>
      <w:r w:rsidRPr="00ED46EC">
        <w:rPr>
          <w:rFonts w:ascii="Wingdings" w:hAnsi="Wingdings"/>
          <w:color w:val="000000"/>
        </w:rPr>
        <w:t></w:t>
      </w:r>
      <w:r>
        <w:rPr>
          <w:rFonts w:ascii="Wingdings" w:hAnsi="Wingdings"/>
          <w:i/>
          <w:iCs/>
          <w:color w:val="000000"/>
          <w:lang w:val="en-US"/>
        </w:rPr>
        <w:t></w:t>
      </w:r>
      <w:r>
        <w:rPr>
          <w:rFonts w:ascii="Times New Roman" w:hAnsi="Times New Roman"/>
          <w:color w:val="000000"/>
          <w:lang w:val="en-US"/>
        </w:rPr>
        <w:t xml:space="preserve"> </w:t>
      </w:r>
      <w:r>
        <w:rPr>
          <w:rFonts w:ascii="Times New Roman" w:hAnsi="Times New Roman"/>
          <w:color w:val="000000"/>
        </w:rPr>
        <w:t>суффикс</w:t>
      </w:r>
      <w:r w:rsidRPr="00BF5E22">
        <w:rPr>
          <w:rFonts w:ascii="Times New Roman" w:hAnsi="Times New Roman"/>
          <w:color w:val="000000"/>
          <w:lang w:val="en-US"/>
        </w:rPr>
        <w:t xml:space="preserve">  </w:t>
      </w:r>
      <w:r>
        <w:rPr>
          <w:rFonts w:ascii="Times New Roman" w:hAnsi="Times New Roman"/>
          <w:color w:val="000000"/>
        </w:rPr>
        <w:t>прилагательных</w:t>
      </w:r>
      <w:r w:rsidRPr="00BF5E22">
        <w:rPr>
          <w:rFonts w:ascii="Times New Roman" w:hAnsi="Times New Roman"/>
          <w:color w:val="000000"/>
          <w:lang w:val="en-US"/>
        </w:rPr>
        <w:t xml:space="preserve">  -</w:t>
      </w:r>
      <w:r w:rsidRPr="00BF5E22">
        <w:rPr>
          <w:rFonts w:ascii="Times New Roman" w:hAnsi="Times New Roman"/>
          <w:i/>
          <w:iCs/>
          <w:color w:val="000000"/>
          <w:lang w:val="en-US"/>
        </w:rPr>
        <w:t xml:space="preserve"> </w:t>
      </w:r>
      <w:proofErr w:type="spellStart"/>
      <w:r w:rsidRPr="00BF5E22">
        <w:rPr>
          <w:rFonts w:ascii="Times New Roman" w:hAnsi="Times New Roman"/>
          <w:i/>
          <w:iCs/>
          <w:color w:val="000000"/>
          <w:lang w:val="en-US"/>
        </w:rPr>
        <w:t>ing</w:t>
      </w:r>
      <w:proofErr w:type="spellEnd"/>
      <w:r>
        <w:rPr>
          <w:rFonts w:ascii="Times New Roman" w:hAnsi="Times New Roman"/>
          <w:i/>
          <w:iCs/>
          <w:color w:val="000000"/>
          <w:lang w:val="en-US"/>
        </w:rPr>
        <w:t>: interesting, boring, exciting.</w:t>
      </w:r>
    </w:p>
    <w:p w14:paraId="6084AF95" w14:textId="77777777" w:rsidR="00FE4DB7" w:rsidRPr="00EE5FFF" w:rsidRDefault="00FE4DB7" w:rsidP="00FE4DB7">
      <w:pPr>
        <w:spacing w:line="360" w:lineRule="auto"/>
        <w:jc w:val="both"/>
        <w:rPr>
          <w:rFonts w:ascii="Times New Roman" w:hAnsi="Times New Roman"/>
          <w:b/>
          <w:bCs/>
        </w:rPr>
      </w:pPr>
      <w:r>
        <w:rPr>
          <w:rFonts w:ascii="Times New Roman" w:hAnsi="Times New Roman"/>
          <w:b/>
          <w:bCs/>
        </w:rPr>
        <w:t>Раздел 2. Правила безопасности.</w:t>
      </w:r>
    </w:p>
    <w:p w14:paraId="5D50CD1B" w14:textId="77777777" w:rsidR="00FE4DB7" w:rsidRDefault="00FE4DB7" w:rsidP="00FE4DB7">
      <w:pPr>
        <w:pStyle w:val="a9"/>
        <w:spacing w:line="360" w:lineRule="auto"/>
        <w:ind w:left="0"/>
        <w:jc w:val="both"/>
        <w:rPr>
          <w:rFonts w:asciiTheme="majorBidi" w:hAnsiTheme="majorBidi" w:cstheme="majorBidi"/>
        </w:rPr>
      </w:pPr>
      <w:r>
        <w:rPr>
          <w:rFonts w:asciiTheme="majorBidi" w:hAnsiTheme="majorBidi" w:cstheme="majorBidi"/>
        </w:rPr>
        <w:t>Тема 1.</w:t>
      </w:r>
      <w:r w:rsidRPr="00B16468">
        <w:rPr>
          <w:rFonts w:asciiTheme="majorBidi" w:hAnsiTheme="majorBidi" w:cstheme="majorBidi"/>
        </w:rPr>
        <w:t xml:space="preserve"> </w:t>
      </w:r>
      <w:r w:rsidRPr="002C088E">
        <w:rPr>
          <w:rFonts w:asciiTheme="majorBidi" w:hAnsiTheme="majorBidi" w:cstheme="majorBidi"/>
        </w:rPr>
        <w:t>Правила безопасности дома</w:t>
      </w:r>
      <w:r>
        <w:rPr>
          <w:rFonts w:asciiTheme="majorBidi" w:hAnsiTheme="majorBidi" w:cstheme="majorBidi"/>
        </w:rPr>
        <w:t>.</w:t>
      </w:r>
    </w:p>
    <w:p w14:paraId="7FD966D0" w14:textId="77777777" w:rsidR="00FE4DB7" w:rsidRDefault="00FE4DB7" w:rsidP="00FE4DB7">
      <w:pPr>
        <w:pStyle w:val="a9"/>
        <w:spacing w:line="360" w:lineRule="auto"/>
        <w:ind w:left="0"/>
        <w:jc w:val="both"/>
        <w:rPr>
          <w:rFonts w:asciiTheme="majorBidi" w:hAnsiTheme="majorBidi" w:cstheme="majorBidi"/>
        </w:rPr>
      </w:pPr>
      <w:r>
        <w:rPr>
          <w:rFonts w:asciiTheme="majorBidi" w:hAnsiTheme="majorBidi" w:cstheme="majorBidi"/>
        </w:rPr>
        <w:t>Тема 2. Правила безопасности на улице,</w:t>
      </w:r>
    </w:p>
    <w:p w14:paraId="524A29E1" w14:textId="77777777" w:rsidR="00FE4DB7" w:rsidRDefault="00FE4DB7" w:rsidP="00FE4DB7">
      <w:pPr>
        <w:pStyle w:val="a9"/>
        <w:spacing w:line="360" w:lineRule="auto"/>
        <w:ind w:left="0"/>
        <w:jc w:val="both"/>
        <w:rPr>
          <w:rFonts w:asciiTheme="majorBidi" w:hAnsiTheme="majorBidi" w:cstheme="majorBidi"/>
        </w:rPr>
      </w:pPr>
      <w:r>
        <w:rPr>
          <w:rFonts w:asciiTheme="majorBidi" w:hAnsiTheme="majorBidi" w:cstheme="majorBidi"/>
        </w:rPr>
        <w:t>Тема 3. Правила безопасности в школе.</w:t>
      </w:r>
    </w:p>
    <w:p w14:paraId="0235815F" w14:textId="77777777" w:rsidR="00FE4DB7" w:rsidRDefault="00FE4DB7" w:rsidP="00FE4DB7">
      <w:pPr>
        <w:pStyle w:val="a9"/>
        <w:spacing w:line="360" w:lineRule="auto"/>
        <w:ind w:left="0"/>
        <w:jc w:val="both"/>
        <w:rPr>
          <w:rFonts w:asciiTheme="majorBidi" w:hAnsiTheme="majorBidi" w:cstheme="majorBidi"/>
        </w:rPr>
      </w:pPr>
      <w:r>
        <w:rPr>
          <w:rFonts w:asciiTheme="majorBidi" w:hAnsiTheme="majorBidi" w:cstheme="majorBidi"/>
        </w:rPr>
        <w:t>Тема 4. Экстренные службы помощи.</w:t>
      </w:r>
    </w:p>
    <w:p w14:paraId="59B0CAD0" w14:textId="77777777" w:rsidR="00FE4DB7"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p>
    <w:p w14:paraId="6E617B55" w14:textId="77777777"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 xml:space="preserve">Характеристика деятельности </w:t>
      </w:r>
      <w:proofErr w:type="gramStart"/>
      <w:r w:rsidRPr="00ED46EC">
        <w:rPr>
          <w:rFonts w:ascii="Times New Roman" w:hAnsi="Times New Roman" w:cs="Times New Roman"/>
          <w:b/>
          <w:i/>
          <w:color w:val="000000"/>
          <w:sz w:val="24"/>
          <w:szCs w:val="24"/>
        </w:rPr>
        <w:t>обучающихся</w:t>
      </w:r>
      <w:proofErr w:type="gramEnd"/>
      <w:r w:rsidRPr="00ED46EC">
        <w:rPr>
          <w:rFonts w:ascii="Times New Roman" w:hAnsi="Times New Roman" w:cs="Times New Roman"/>
          <w:b/>
          <w:i/>
          <w:color w:val="000000"/>
          <w:sz w:val="24"/>
          <w:szCs w:val="24"/>
        </w:rPr>
        <w:t xml:space="preserve"> по основным видам учебной деятельности</w:t>
      </w:r>
      <w:r>
        <w:rPr>
          <w:rFonts w:ascii="Times New Roman" w:hAnsi="Times New Roman" w:cs="Times New Roman"/>
          <w:b/>
          <w:i/>
          <w:color w:val="000000"/>
          <w:sz w:val="24"/>
          <w:szCs w:val="24"/>
        </w:rPr>
        <w:t>.</w:t>
      </w:r>
    </w:p>
    <w:p w14:paraId="2CC560B2" w14:textId="77777777"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lastRenderedPageBreak/>
        <w:t>В области монологической формы речи</w:t>
      </w:r>
      <w:r w:rsidRPr="00ED46EC">
        <w:rPr>
          <w:rFonts w:ascii="Times New Roman" w:eastAsia="Times New Roman" w:hAnsi="Times New Roman"/>
          <w:lang w:bidi="he-IL"/>
        </w:rPr>
        <w:t>:</w:t>
      </w:r>
    </w:p>
    <w:p w14:paraId="2B1B4709" w14:textId="77777777" w:rsidR="00FE4DB7" w:rsidRDefault="00FE4DB7" w:rsidP="00FE4DB7">
      <w:pPr>
        <w:pStyle w:val="a8"/>
        <w:spacing w:before="0" w:beforeAutospacing="0" w:after="0" w:afterAutospacing="0" w:line="360" w:lineRule="auto"/>
        <w:jc w:val="both"/>
        <w:rPr>
          <w:rFonts w:ascii="Times New Roman" w:hAnsi="Times New Roman"/>
          <w:color w:val="000000"/>
        </w:rPr>
      </w:pPr>
      <w:r w:rsidRPr="004B1183">
        <w:rPr>
          <w:rFonts w:asciiTheme="majorBidi" w:hAnsiTheme="majorBidi" w:cstheme="majorBidi"/>
          <w:bCs/>
        </w:rPr>
        <w:t xml:space="preserve"> </w:t>
      </w:r>
      <w:r w:rsidRPr="00ED46EC">
        <w:rPr>
          <w:rFonts w:ascii="Wingdings" w:hAnsi="Wingdings"/>
          <w:color w:val="000000"/>
        </w:rPr>
        <w:t></w:t>
      </w:r>
      <w:r w:rsidRPr="00EE5FFF">
        <w:rPr>
          <w:rFonts w:ascii="Wingdings" w:hAnsi="Wingdings"/>
          <w:color w:val="000000"/>
        </w:rPr>
        <w:t></w:t>
      </w:r>
      <w:r w:rsidRPr="00EE5FFF">
        <w:rPr>
          <w:rFonts w:ascii="Times New Roman" w:hAnsi="Times New Roman"/>
          <w:color w:val="000000"/>
        </w:rPr>
        <w:t xml:space="preserve"> </w:t>
      </w:r>
      <w:r>
        <w:rPr>
          <w:rFonts w:ascii="Times New Roman" w:hAnsi="Times New Roman"/>
          <w:color w:val="000000"/>
        </w:rPr>
        <w:t>составлять подкаст о правилах безопасности дома;</w:t>
      </w:r>
    </w:p>
    <w:p w14:paraId="5080EADA" w14:textId="77777777" w:rsidR="00FE4DB7" w:rsidRDefault="00FE4DB7" w:rsidP="00FE4DB7">
      <w:pPr>
        <w:pStyle w:val="a8"/>
        <w:spacing w:before="0" w:beforeAutospacing="0" w:after="0" w:afterAutospacing="0" w:line="360" w:lineRule="auto"/>
        <w:jc w:val="both"/>
        <w:rPr>
          <w:rFonts w:ascii="Times New Roman" w:hAnsi="Times New Roman"/>
          <w:color w:val="000000"/>
        </w:rPr>
      </w:pPr>
      <w:r w:rsidRPr="00ED46EC">
        <w:rPr>
          <w:rFonts w:ascii="Wingdings" w:hAnsi="Wingdings"/>
          <w:color w:val="000000"/>
        </w:rPr>
        <w:t></w:t>
      </w:r>
      <w:r w:rsidRPr="00EE5FFF">
        <w:rPr>
          <w:rFonts w:ascii="Wingdings" w:hAnsi="Wingdings"/>
          <w:color w:val="000000"/>
        </w:rPr>
        <w:t></w:t>
      </w:r>
      <w:r w:rsidRPr="00EE5FFF">
        <w:rPr>
          <w:rFonts w:ascii="Times New Roman" w:hAnsi="Times New Roman"/>
          <w:color w:val="000000"/>
        </w:rPr>
        <w:t xml:space="preserve"> </w:t>
      </w:r>
      <w:r>
        <w:rPr>
          <w:rFonts w:ascii="Times New Roman" w:hAnsi="Times New Roman"/>
          <w:color w:val="000000"/>
        </w:rPr>
        <w:t>составлять голосовое сообщение о том, как безопасно переходить дорогу;</w:t>
      </w:r>
    </w:p>
    <w:p w14:paraId="7CBE8B14" w14:textId="77777777" w:rsidR="00FE4DB7" w:rsidRDefault="00FE4DB7" w:rsidP="00FE4DB7">
      <w:pPr>
        <w:pStyle w:val="a8"/>
        <w:spacing w:before="0" w:beforeAutospacing="0" w:after="0" w:afterAutospacing="0" w:line="360" w:lineRule="auto"/>
        <w:jc w:val="both"/>
        <w:rPr>
          <w:rFonts w:ascii="Times New Roman" w:hAnsi="Times New Roman"/>
          <w:color w:val="000000"/>
        </w:rPr>
      </w:pPr>
      <w:r>
        <w:rPr>
          <w:rFonts w:ascii="Times New Roman" w:hAnsi="Times New Roman"/>
          <w:color w:val="000000"/>
        </w:rPr>
        <w:t xml:space="preserve"> </w:t>
      </w:r>
      <w:r w:rsidRPr="00ED46EC">
        <w:rPr>
          <w:rFonts w:ascii="Wingdings" w:hAnsi="Wingdings"/>
          <w:color w:val="000000"/>
        </w:rPr>
        <w:t></w:t>
      </w:r>
      <w:r w:rsidRPr="00EE5FFF">
        <w:rPr>
          <w:rFonts w:ascii="Wingdings" w:hAnsi="Wingdings"/>
          <w:color w:val="000000"/>
        </w:rPr>
        <w:t></w:t>
      </w:r>
      <w:r w:rsidRPr="00EE5FFF">
        <w:rPr>
          <w:rFonts w:ascii="Times New Roman" w:hAnsi="Times New Roman"/>
          <w:color w:val="000000"/>
        </w:rPr>
        <w:t xml:space="preserve"> </w:t>
      </w:r>
      <w:r>
        <w:rPr>
          <w:rFonts w:ascii="Times New Roman" w:hAnsi="Times New Roman"/>
          <w:color w:val="000000"/>
        </w:rPr>
        <w:t>составлять голосовое объявление для школы о правилах поведения во время учебной тревоги;</w:t>
      </w:r>
    </w:p>
    <w:p w14:paraId="34EA6EF5" w14:textId="77777777" w:rsidR="00FE4DB7" w:rsidRDefault="00FE4DB7" w:rsidP="00FE4DB7">
      <w:pPr>
        <w:pStyle w:val="a8"/>
        <w:spacing w:before="0" w:beforeAutospacing="0" w:after="0" w:afterAutospacing="0" w:line="360" w:lineRule="auto"/>
        <w:jc w:val="both"/>
        <w:rPr>
          <w:rFonts w:ascii="Times New Roman" w:hAnsi="Times New Roman"/>
          <w:color w:val="000000"/>
        </w:rPr>
      </w:pPr>
      <w:r w:rsidRPr="00ED46EC">
        <w:rPr>
          <w:rFonts w:ascii="Wingdings" w:hAnsi="Wingdings"/>
          <w:color w:val="000000"/>
        </w:rPr>
        <w:t></w:t>
      </w:r>
      <w:r w:rsidRPr="00EE5FFF">
        <w:rPr>
          <w:rFonts w:ascii="Wingdings" w:hAnsi="Wingdings"/>
          <w:color w:val="000000"/>
        </w:rPr>
        <w:t></w:t>
      </w:r>
      <w:r w:rsidRPr="00EE5FFF">
        <w:rPr>
          <w:rFonts w:ascii="Times New Roman" w:hAnsi="Times New Roman"/>
          <w:color w:val="000000"/>
        </w:rPr>
        <w:t xml:space="preserve"> </w:t>
      </w:r>
      <w:r>
        <w:rPr>
          <w:rFonts w:ascii="Times New Roman" w:hAnsi="Times New Roman"/>
          <w:color w:val="000000"/>
        </w:rPr>
        <w:t xml:space="preserve">составлять голосовое сообщение в экстренные службы о случившемся происшествии; </w:t>
      </w:r>
    </w:p>
    <w:p w14:paraId="20AF8E0A" w14:textId="77777777" w:rsidR="00FE4DB7" w:rsidRPr="00ED46EC" w:rsidRDefault="00FE4DB7" w:rsidP="00FE4DB7">
      <w:pPr>
        <w:spacing w:line="360" w:lineRule="auto"/>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14:paraId="09E8D1BB" w14:textId="77777777" w:rsidR="00FE4DB7" w:rsidRPr="00EE5FFF" w:rsidRDefault="00FE4DB7" w:rsidP="00FE4DB7">
      <w:pPr>
        <w:spacing w:line="360" w:lineRule="auto"/>
        <w:jc w:val="both"/>
        <w:rPr>
          <w:rFonts w:ascii="Times New Roman" w:hAnsi="Times New Roman"/>
          <w:color w:val="000000"/>
        </w:rPr>
      </w:pPr>
      <w:r w:rsidRPr="009701EF">
        <w:rPr>
          <w:rFonts w:ascii="Wingdings" w:hAnsi="Wingdings"/>
          <w:color w:val="000000"/>
        </w:rPr>
        <w:t></w:t>
      </w:r>
      <w:r>
        <w:rPr>
          <w:rFonts w:ascii="Wingdings" w:hAnsi="Wingdings"/>
          <w:color w:val="000000"/>
        </w:rPr>
        <w:t></w:t>
      </w:r>
      <w:r w:rsidRPr="00EE5FFF">
        <w:rPr>
          <w:rFonts w:ascii="Times New Roman" w:hAnsi="Times New Roman"/>
          <w:color w:val="000000"/>
        </w:rPr>
        <w:t xml:space="preserve">составлять инструкцию </w:t>
      </w:r>
      <w:r w:rsidRPr="005E23CB">
        <w:rPr>
          <w:rFonts w:ascii="Times New Roman" w:hAnsi="Times New Roman"/>
          <w:color w:val="000000"/>
        </w:rPr>
        <w:t xml:space="preserve"> </w:t>
      </w:r>
      <w:proofErr w:type="gramStart"/>
      <w:r w:rsidRPr="005E23CB">
        <w:rPr>
          <w:rFonts w:ascii="Times New Roman" w:hAnsi="Times New Roman"/>
          <w:color w:val="000000"/>
        </w:rPr>
        <w:t xml:space="preserve">( </w:t>
      </w:r>
      <w:proofErr w:type="gramEnd"/>
      <w:r>
        <w:rPr>
          <w:rFonts w:ascii="Times New Roman" w:hAnsi="Times New Roman"/>
          <w:color w:val="000000"/>
        </w:rPr>
        <w:t xml:space="preserve">презентацию) </w:t>
      </w:r>
      <w:r w:rsidRPr="00EE5FFF">
        <w:rPr>
          <w:rFonts w:ascii="Times New Roman" w:hAnsi="Times New Roman"/>
          <w:color w:val="000000"/>
        </w:rPr>
        <w:t>об эксплуатации домашних электроприборов;</w:t>
      </w:r>
    </w:p>
    <w:p w14:paraId="43C299F9" w14:textId="77777777" w:rsidR="00FE4DB7" w:rsidRDefault="00FE4DB7" w:rsidP="00FE4DB7">
      <w:pPr>
        <w:spacing w:line="360" w:lineRule="auto"/>
        <w:jc w:val="both"/>
        <w:rPr>
          <w:rFonts w:ascii="Times New Roman" w:hAnsi="Times New Roman"/>
          <w:color w:val="000000"/>
        </w:rPr>
      </w:pPr>
      <w:r w:rsidRPr="009701EF">
        <w:rPr>
          <w:rFonts w:ascii="Wingdings" w:hAnsi="Wingdings"/>
          <w:color w:val="000000"/>
        </w:rPr>
        <w:t></w:t>
      </w:r>
      <w:r>
        <w:rPr>
          <w:rFonts w:ascii="Wingdings" w:hAnsi="Wingdings"/>
          <w:color w:val="000000"/>
        </w:rPr>
        <w:t></w:t>
      </w:r>
      <w:r w:rsidRPr="0068205F">
        <w:rPr>
          <w:rFonts w:ascii="Times New Roman" w:hAnsi="Times New Roman"/>
          <w:color w:val="000000"/>
        </w:rPr>
        <w:t>составлять правила поведения</w:t>
      </w:r>
      <w:r>
        <w:rPr>
          <w:rFonts w:ascii="Times New Roman" w:hAnsi="Times New Roman"/>
          <w:color w:val="000000"/>
        </w:rPr>
        <w:t xml:space="preserve"> в экстренной ситуации;</w:t>
      </w:r>
    </w:p>
    <w:p w14:paraId="1B99B149" w14:textId="77777777" w:rsidR="00FE4DB7" w:rsidRDefault="00FE4DB7" w:rsidP="00FE4DB7">
      <w:pPr>
        <w:spacing w:line="360" w:lineRule="auto"/>
        <w:jc w:val="both"/>
        <w:rPr>
          <w:rFonts w:ascii="Times New Roman" w:hAnsi="Times New Roman"/>
          <w:color w:val="000000"/>
        </w:rPr>
      </w:pPr>
      <w:r w:rsidRPr="009701EF">
        <w:rPr>
          <w:rFonts w:ascii="Wingdings" w:hAnsi="Wingdings"/>
          <w:color w:val="000000"/>
        </w:rPr>
        <w:t></w:t>
      </w:r>
      <w:r>
        <w:rPr>
          <w:rFonts w:ascii="Wingdings" w:hAnsi="Wingdings"/>
          <w:color w:val="000000"/>
        </w:rPr>
        <w:t></w:t>
      </w:r>
      <w:r>
        <w:rPr>
          <w:rFonts w:ascii="Times New Roman" w:hAnsi="Times New Roman"/>
          <w:color w:val="000000"/>
        </w:rPr>
        <w:t>составлять алгоритм действий, как вести себя с незнакомыми людьми на улице;</w:t>
      </w:r>
    </w:p>
    <w:p w14:paraId="72331076" w14:textId="77777777" w:rsidR="00FE4DB7" w:rsidRPr="006146FD" w:rsidRDefault="00FE4DB7" w:rsidP="00FE4DB7">
      <w:pPr>
        <w:spacing w:line="360" w:lineRule="auto"/>
        <w:jc w:val="both"/>
        <w:rPr>
          <w:rFonts w:ascii="Times New Roman" w:hAnsi="Times New Roman"/>
          <w:b/>
          <w:bCs/>
        </w:rPr>
      </w:pPr>
      <w:r w:rsidRPr="009701EF">
        <w:rPr>
          <w:rFonts w:ascii="Wingdings" w:hAnsi="Wingdings"/>
          <w:color w:val="000000"/>
        </w:rPr>
        <w:t></w:t>
      </w:r>
      <w:r>
        <w:rPr>
          <w:rFonts w:ascii="Wingdings" w:hAnsi="Wingdings"/>
          <w:color w:val="000000"/>
        </w:rPr>
        <w:t></w:t>
      </w:r>
      <w:r w:rsidRPr="006146FD">
        <w:rPr>
          <w:rFonts w:ascii="Times New Roman" w:hAnsi="Times New Roman"/>
          <w:color w:val="000000"/>
        </w:rPr>
        <w:t>составлять записку с сообщением об экстренной ситуации;</w:t>
      </w:r>
    </w:p>
    <w:p w14:paraId="5086C251" w14:textId="77777777" w:rsidR="00FE4DB7" w:rsidRPr="004D2D7C"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ED46EC">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14:paraId="5CD97D7B" w14:textId="77777777" w:rsidR="00FE4DB7" w:rsidRPr="00ED46EC" w:rsidRDefault="00FE4DB7" w:rsidP="00FE4DB7">
      <w:pPr>
        <w:spacing w:line="360" w:lineRule="auto"/>
        <w:ind w:firstLine="709"/>
        <w:rPr>
          <w:rFonts w:ascii="Times New Roman" w:hAnsi="Times New Roman"/>
          <w:bCs/>
        </w:rPr>
      </w:pPr>
      <w:r w:rsidRPr="00ED46EC">
        <w:rPr>
          <w:rFonts w:ascii="Times New Roman" w:hAnsi="Times New Roman"/>
          <w:color w:val="000000"/>
        </w:rPr>
        <w:t xml:space="preserve">Изучение тематики  </w:t>
      </w:r>
      <w:r>
        <w:rPr>
          <w:rFonts w:ascii="Times New Roman" w:hAnsi="Times New Roman"/>
          <w:color w:val="000000"/>
        </w:rPr>
        <w:t>Р</w:t>
      </w:r>
      <w:r w:rsidRPr="00ED46EC">
        <w:rPr>
          <w:rFonts w:ascii="Times New Roman" w:hAnsi="Times New Roman"/>
          <w:color w:val="000000"/>
        </w:rPr>
        <w:t>аздела</w:t>
      </w:r>
      <w:r>
        <w:rPr>
          <w:rFonts w:ascii="Times New Roman" w:hAnsi="Times New Roman"/>
          <w:color w:val="000000"/>
        </w:rPr>
        <w:t xml:space="preserve"> 2</w:t>
      </w:r>
      <w:r w:rsidRPr="00ED46EC">
        <w:rPr>
          <w:rFonts w:ascii="Times New Roman" w:hAnsi="Times New Roman"/>
          <w:color w:val="000000"/>
        </w:rPr>
        <w:t xml:space="preserve">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5A30BA30" w14:textId="77777777" w:rsidR="00FE4DB7" w:rsidRDefault="00FE4DB7" w:rsidP="00FE4DB7">
      <w:pPr>
        <w:pStyle w:val="a9"/>
        <w:tabs>
          <w:tab w:val="left" w:pos="0"/>
        </w:tabs>
        <w:spacing w:line="360" w:lineRule="auto"/>
        <w:ind w:left="0"/>
        <w:jc w:val="both"/>
        <w:rPr>
          <w:rFonts w:asciiTheme="majorBidi" w:hAnsiTheme="majorBidi" w:cstheme="majorBidi"/>
        </w:rPr>
      </w:pPr>
      <w:r w:rsidRPr="009701EF">
        <w:rPr>
          <w:rFonts w:ascii="Wingdings" w:hAnsi="Wingdings"/>
          <w:color w:val="000000"/>
        </w:rPr>
        <w:t></w:t>
      </w:r>
      <w:r w:rsidRPr="009701EF">
        <w:rPr>
          <w:rFonts w:ascii="Wingdings" w:hAnsi="Wingdings"/>
          <w:color w:val="000000"/>
        </w:rPr>
        <w:t></w:t>
      </w:r>
      <w:r w:rsidRPr="009701EF">
        <w:rPr>
          <w:rFonts w:asciiTheme="majorBidi" w:hAnsiTheme="majorBidi" w:cstheme="majorBidi"/>
        </w:rPr>
        <w:t xml:space="preserve">модальный глагол </w:t>
      </w:r>
      <w:r w:rsidRPr="009701EF">
        <w:rPr>
          <w:rFonts w:asciiTheme="majorBidi" w:hAnsiTheme="majorBidi" w:cstheme="majorBidi"/>
          <w:i/>
          <w:lang w:val="en-US"/>
        </w:rPr>
        <w:t>can</w:t>
      </w:r>
      <w:r w:rsidRPr="009701EF">
        <w:rPr>
          <w:rFonts w:asciiTheme="majorBidi" w:hAnsiTheme="majorBidi" w:cstheme="majorBidi"/>
          <w:i/>
        </w:rPr>
        <w:t>/</w:t>
      </w:r>
      <w:r w:rsidRPr="009701EF">
        <w:rPr>
          <w:rFonts w:asciiTheme="majorBidi" w:hAnsiTheme="majorBidi" w:cstheme="majorBidi"/>
          <w:i/>
          <w:lang w:val="en-US"/>
        </w:rPr>
        <w:t>can</w:t>
      </w:r>
      <w:r w:rsidRPr="009701EF">
        <w:rPr>
          <w:rFonts w:asciiTheme="majorBidi" w:hAnsiTheme="majorBidi" w:cstheme="majorBidi"/>
          <w:i/>
        </w:rPr>
        <w:t>’</w:t>
      </w:r>
      <w:r w:rsidRPr="009701EF">
        <w:rPr>
          <w:rFonts w:asciiTheme="majorBidi" w:hAnsiTheme="majorBidi" w:cstheme="majorBidi"/>
          <w:i/>
          <w:lang w:val="en-US"/>
        </w:rPr>
        <w:t>t</w:t>
      </w:r>
      <w:r w:rsidRPr="009701EF">
        <w:rPr>
          <w:rFonts w:asciiTheme="majorBidi" w:hAnsiTheme="majorBidi" w:cstheme="majorBidi"/>
        </w:rPr>
        <w:t xml:space="preserve">  в значении разрешения и запрета;</w:t>
      </w:r>
    </w:p>
    <w:p w14:paraId="1A63B0C3" w14:textId="77777777" w:rsidR="00FE4DB7" w:rsidRPr="009701EF" w:rsidRDefault="00FE4DB7" w:rsidP="00FE4DB7">
      <w:pPr>
        <w:pStyle w:val="a9"/>
        <w:tabs>
          <w:tab w:val="left" w:pos="0"/>
        </w:tabs>
        <w:spacing w:line="360" w:lineRule="auto"/>
        <w:ind w:left="0"/>
        <w:jc w:val="both"/>
        <w:rPr>
          <w:rFonts w:asciiTheme="majorBidi" w:hAnsiTheme="majorBidi" w:cstheme="majorBidi"/>
        </w:rPr>
      </w:pPr>
      <w:r w:rsidRPr="009701EF">
        <w:rPr>
          <w:rFonts w:ascii="Wingdings" w:hAnsi="Wingdings"/>
          <w:color w:val="000000"/>
        </w:rPr>
        <w:t></w:t>
      </w:r>
      <w:r>
        <w:rPr>
          <w:rFonts w:ascii="Wingdings" w:hAnsi="Wingdings"/>
          <w:color w:val="000000"/>
        </w:rPr>
        <w:t></w:t>
      </w:r>
      <w:r w:rsidRPr="009701EF">
        <w:rPr>
          <w:rFonts w:asciiTheme="majorBidi" w:hAnsiTheme="majorBidi" w:cstheme="majorBidi"/>
        </w:rPr>
        <w:t xml:space="preserve">придаточные описательные предложения с местоимениями </w:t>
      </w:r>
      <w:r w:rsidRPr="009701EF">
        <w:rPr>
          <w:rFonts w:asciiTheme="majorBidi" w:hAnsiTheme="majorBidi" w:cstheme="majorBidi"/>
          <w:i/>
          <w:lang w:val="en-US"/>
        </w:rPr>
        <w:t>who</w:t>
      </w:r>
      <w:r w:rsidRPr="009701EF">
        <w:rPr>
          <w:rFonts w:asciiTheme="majorBidi" w:hAnsiTheme="majorBidi" w:cstheme="majorBidi"/>
          <w:i/>
        </w:rPr>
        <w:t>/</w:t>
      </w:r>
      <w:r w:rsidRPr="009701EF">
        <w:rPr>
          <w:rFonts w:asciiTheme="majorBidi" w:hAnsiTheme="majorBidi" w:cstheme="majorBidi"/>
          <w:i/>
          <w:lang w:val="en-US"/>
        </w:rPr>
        <w:t>which</w:t>
      </w:r>
      <w:r w:rsidRPr="009701EF">
        <w:rPr>
          <w:rFonts w:asciiTheme="majorBidi" w:hAnsiTheme="majorBidi" w:cstheme="majorBidi"/>
          <w:i/>
        </w:rPr>
        <w:t>/</w:t>
      </w:r>
      <w:r w:rsidRPr="009701EF">
        <w:rPr>
          <w:rFonts w:asciiTheme="majorBidi" w:hAnsiTheme="majorBidi" w:cstheme="majorBidi"/>
          <w:i/>
          <w:lang w:val="en-US"/>
        </w:rPr>
        <w:t>that</w:t>
      </w:r>
      <w:r w:rsidRPr="009701EF">
        <w:rPr>
          <w:rFonts w:asciiTheme="majorBidi" w:hAnsiTheme="majorBidi" w:cstheme="majorBidi"/>
          <w:i/>
        </w:rPr>
        <w:t>/</w:t>
      </w:r>
      <w:r w:rsidRPr="009701EF">
        <w:rPr>
          <w:rFonts w:asciiTheme="majorBidi" w:hAnsiTheme="majorBidi" w:cstheme="majorBidi"/>
          <w:i/>
          <w:lang w:val="en-US"/>
        </w:rPr>
        <w:t>where</w:t>
      </w:r>
      <w:r w:rsidRPr="009701EF">
        <w:rPr>
          <w:rFonts w:asciiTheme="majorBidi" w:hAnsiTheme="majorBidi" w:cstheme="majorBidi"/>
          <w:i/>
        </w:rPr>
        <w:t>;</w:t>
      </w:r>
    </w:p>
    <w:p w14:paraId="7D80DCD6" w14:textId="77777777" w:rsidR="00FE4DB7" w:rsidRPr="007828EC" w:rsidRDefault="00FE4DB7" w:rsidP="00FE4DB7">
      <w:pPr>
        <w:pStyle w:val="a9"/>
        <w:tabs>
          <w:tab w:val="left" w:pos="0"/>
        </w:tabs>
        <w:spacing w:line="360" w:lineRule="auto"/>
        <w:ind w:left="0"/>
        <w:jc w:val="both"/>
        <w:rPr>
          <w:rFonts w:asciiTheme="majorBidi" w:hAnsiTheme="majorBidi" w:cstheme="majorBidi"/>
        </w:rPr>
      </w:pPr>
      <w:r w:rsidRPr="009701EF">
        <w:rPr>
          <w:rFonts w:ascii="Wingdings" w:hAnsi="Wingdings"/>
          <w:color w:val="000000"/>
        </w:rPr>
        <w:t></w:t>
      </w:r>
      <w:r w:rsidRPr="009701EF">
        <w:rPr>
          <w:rFonts w:ascii="Wingdings" w:hAnsi="Wingdings"/>
          <w:color w:val="000000"/>
        </w:rPr>
        <w:t></w:t>
      </w:r>
      <w:r w:rsidRPr="009701EF">
        <w:rPr>
          <w:rFonts w:asciiTheme="majorBidi" w:hAnsiTheme="majorBidi" w:cstheme="majorBidi"/>
        </w:rPr>
        <w:t xml:space="preserve"> прошедшее продолженное время для выражения действий, которые происходили в прошлом в указанный момент времени</w:t>
      </w:r>
      <w:r w:rsidRPr="00F51EF7">
        <w:rPr>
          <w:rFonts w:asciiTheme="majorBidi" w:hAnsiTheme="majorBidi" w:cstheme="majorBidi"/>
        </w:rPr>
        <w:t xml:space="preserve">: </w:t>
      </w:r>
      <w:r w:rsidRPr="00292C45">
        <w:rPr>
          <w:rFonts w:asciiTheme="majorBidi" w:hAnsiTheme="majorBidi" w:cstheme="majorBidi"/>
          <w:i/>
          <w:iCs/>
          <w:lang w:val="en-US"/>
        </w:rPr>
        <w:t>I</w:t>
      </w:r>
      <w:r w:rsidRPr="00292C45">
        <w:rPr>
          <w:rFonts w:asciiTheme="majorBidi" w:hAnsiTheme="majorBidi" w:cstheme="majorBidi"/>
          <w:i/>
          <w:iCs/>
        </w:rPr>
        <w:t xml:space="preserve"> </w:t>
      </w:r>
      <w:r w:rsidRPr="00292C45">
        <w:rPr>
          <w:rFonts w:asciiTheme="majorBidi" w:hAnsiTheme="majorBidi" w:cstheme="majorBidi"/>
          <w:i/>
          <w:iCs/>
          <w:lang w:val="en-US"/>
        </w:rPr>
        <w:t>was</w:t>
      </w:r>
      <w:r w:rsidRPr="00292C45">
        <w:rPr>
          <w:rFonts w:asciiTheme="majorBidi" w:hAnsiTheme="majorBidi" w:cstheme="majorBidi"/>
          <w:i/>
          <w:iCs/>
        </w:rPr>
        <w:t xml:space="preserve"> </w:t>
      </w:r>
      <w:r>
        <w:rPr>
          <w:rFonts w:asciiTheme="majorBidi" w:hAnsiTheme="majorBidi" w:cstheme="majorBidi"/>
          <w:i/>
          <w:iCs/>
          <w:lang w:val="en-US"/>
        </w:rPr>
        <w:t>reading</w:t>
      </w:r>
      <w:r w:rsidRPr="007828EC">
        <w:rPr>
          <w:rFonts w:asciiTheme="majorBidi" w:hAnsiTheme="majorBidi" w:cstheme="majorBidi"/>
          <w:i/>
          <w:iCs/>
        </w:rPr>
        <w:t xml:space="preserve"> </w:t>
      </w:r>
      <w:r>
        <w:rPr>
          <w:rFonts w:asciiTheme="majorBidi" w:hAnsiTheme="majorBidi" w:cstheme="majorBidi"/>
          <w:i/>
          <w:iCs/>
          <w:lang w:val="en-US"/>
        </w:rPr>
        <w:t>a</w:t>
      </w:r>
      <w:r w:rsidRPr="007828EC">
        <w:rPr>
          <w:rFonts w:asciiTheme="majorBidi" w:hAnsiTheme="majorBidi" w:cstheme="majorBidi"/>
          <w:i/>
          <w:iCs/>
        </w:rPr>
        <w:t xml:space="preserve"> </w:t>
      </w:r>
      <w:r>
        <w:rPr>
          <w:rFonts w:asciiTheme="majorBidi" w:hAnsiTheme="majorBidi" w:cstheme="majorBidi"/>
          <w:i/>
          <w:iCs/>
          <w:lang w:val="en-US"/>
        </w:rPr>
        <w:t>book</w:t>
      </w:r>
      <w:r w:rsidRPr="007828EC">
        <w:rPr>
          <w:rFonts w:asciiTheme="majorBidi" w:hAnsiTheme="majorBidi" w:cstheme="majorBidi"/>
          <w:i/>
          <w:iCs/>
        </w:rPr>
        <w:t xml:space="preserve"> </w:t>
      </w:r>
      <w:r>
        <w:rPr>
          <w:rFonts w:asciiTheme="majorBidi" w:hAnsiTheme="majorBidi" w:cstheme="majorBidi"/>
          <w:i/>
          <w:iCs/>
          <w:lang w:val="en-US"/>
        </w:rPr>
        <w:t>at</w:t>
      </w:r>
      <w:r w:rsidRPr="007828EC">
        <w:rPr>
          <w:rFonts w:asciiTheme="majorBidi" w:hAnsiTheme="majorBidi" w:cstheme="majorBidi"/>
          <w:i/>
          <w:iCs/>
        </w:rPr>
        <w:t xml:space="preserve"> </w:t>
      </w:r>
      <w:r>
        <w:rPr>
          <w:rFonts w:asciiTheme="majorBidi" w:hAnsiTheme="majorBidi" w:cstheme="majorBidi"/>
          <w:i/>
          <w:iCs/>
          <w:lang w:val="en-US"/>
        </w:rPr>
        <w:t>that</w:t>
      </w:r>
      <w:r w:rsidRPr="007828EC">
        <w:rPr>
          <w:rFonts w:asciiTheme="majorBidi" w:hAnsiTheme="majorBidi" w:cstheme="majorBidi"/>
          <w:i/>
          <w:iCs/>
        </w:rPr>
        <w:t xml:space="preserve"> </w:t>
      </w:r>
      <w:r>
        <w:rPr>
          <w:rFonts w:asciiTheme="majorBidi" w:hAnsiTheme="majorBidi" w:cstheme="majorBidi"/>
          <w:i/>
          <w:iCs/>
          <w:lang w:val="en-US"/>
        </w:rPr>
        <w:t>moment</w:t>
      </w:r>
      <w:r w:rsidRPr="007828EC">
        <w:rPr>
          <w:rFonts w:asciiTheme="majorBidi" w:hAnsiTheme="majorBidi" w:cstheme="majorBidi"/>
        </w:rPr>
        <w:t>;</w:t>
      </w:r>
    </w:p>
    <w:p w14:paraId="53A50031" w14:textId="77777777" w:rsidR="00FE4DB7" w:rsidRDefault="00FE4DB7" w:rsidP="00FE4DB7">
      <w:pPr>
        <w:pStyle w:val="a9"/>
        <w:tabs>
          <w:tab w:val="left" w:pos="0"/>
        </w:tabs>
        <w:spacing w:line="360" w:lineRule="auto"/>
        <w:ind w:left="0"/>
        <w:jc w:val="both"/>
        <w:rPr>
          <w:rFonts w:asciiTheme="majorBidi" w:hAnsiTheme="majorBidi" w:cstheme="majorBidi"/>
          <w:i/>
          <w:lang w:val="en-US"/>
        </w:rPr>
      </w:pPr>
      <w:r w:rsidRPr="009701EF">
        <w:rPr>
          <w:rFonts w:ascii="Wingdings" w:hAnsi="Wingdings"/>
          <w:color w:val="000000"/>
        </w:rPr>
        <w:t></w:t>
      </w:r>
      <w:r w:rsidRPr="009701EF">
        <w:rPr>
          <w:rFonts w:ascii="Wingdings" w:hAnsi="Wingdings"/>
          <w:color w:val="000000"/>
        </w:rPr>
        <w:t></w:t>
      </w:r>
      <w:r w:rsidRPr="009701EF">
        <w:rPr>
          <w:rFonts w:asciiTheme="majorBidi" w:hAnsiTheme="majorBidi" w:cstheme="majorBidi"/>
        </w:rPr>
        <w:t>конструкцию</w:t>
      </w:r>
      <w:r w:rsidRPr="006146FD">
        <w:rPr>
          <w:rFonts w:asciiTheme="majorBidi" w:hAnsiTheme="majorBidi" w:cstheme="majorBidi"/>
          <w:lang w:val="en-US"/>
        </w:rPr>
        <w:t xml:space="preserve"> </w:t>
      </w:r>
      <w:r w:rsidRPr="009701EF">
        <w:rPr>
          <w:rFonts w:asciiTheme="majorBidi" w:hAnsiTheme="majorBidi" w:cstheme="majorBidi"/>
        </w:rPr>
        <w:t>с</w:t>
      </w:r>
      <w:r w:rsidRPr="006146FD">
        <w:rPr>
          <w:rFonts w:asciiTheme="majorBidi" w:hAnsiTheme="majorBidi" w:cstheme="majorBidi"/>
          <w:lang w:val="en-US"/>
        </w:rPr>
        <w:t xml:space="preserve"> </w:t>
      </w:r>
      <w:r w:rsidRPr="009701EF">
        <w:rPr>
          <w:rFonts w:asciiTheme="majorBidi" w:hAnsiTheme="majorBidi" w:cstheme="majorBidi"/>
        </w:rPr>
        <w:t>инфинитивом</w:t>
      </w:r>
      <w:r w:rsidRPr="006146FD">
        <w:rPr>
          <w:rFonts w:asciiTheme="majorBidi" w:hAnsiTheme="majorBidi" w:cstheme="majorBidi"/>
          <w:lang w:val="en-US"/>
        </w:rPr>
        <w:t xml:space="preserve"> </w:t>
      </w:r>
      <w:r w:rsidRPr="009701EF">
        <w:rPr>
          <w:rFonts w:asciiTheme="majorBidi" w:hAnsiTheme="majorBidi" w:cstheme="majorBidi"/>
        </w:rPr>
        <w:t>для</w:t>
      </w:r>
      <w:r w:rsidRPr="006146FD">
        <w:rPr>
          <w:rFonts w:asciiTheme="majorBidi" w:hAnsiTheme="majorBidi" w:cstheme="majorBidi"/>
          <w:lang w:val="en-US"/>
        </w:rPr>
        <w:t xml:space="preserve"> </w:t>
      </w:r>
      <w:r w:rsidRPr="009701EF">
        <w:rPr>
          <w:rFonts w:asciiTheme="majorBidi" w:hAnsiTheme="majorBidi" w:cstheme="majorBidi"/>
        </w:rPr>
        <w:t>выражения</w:t>
      </w:r>
      <w:r w:rsidRPr="006146FD">
        <w:rPr>
          <w:rFonts w:asciiTheme="majorBidi" w:hAnsiTheme="majorBidi" w:cstheme="majorBidi"/>
          <w:lang w:val="en-US"/>
        </w:rPr>
        <w:t xml:space="preserve"> </w:t>
      </w:r>
      <w:r w:rsidRPr="009701EF">
        <w:rPr>
          <w:rFonts w:asciiTheme="majorBidi" w:hAnsiTheme="majorBidi" w:cstheme="majorBidi"/>
        </w:rPr>
        <w:t>цели</w:t>
      </w:r>
      <w:r w:rsidRPr="006146FD">
        <w:rPr>
          <w:rFonts w:asciiTheme="majorBidi" w:hAnsiTheme="majorBidi" w:cstheme="majorBidi"/>
          <w:lang w:val="en-US"/>
        </w:rPr>
        <w:t xml:space="preserve">: </w:t>
      </w:r>
      <w:r>
        <w:rPr>
          <w:rFonts w:asciiTheme="majorBidi" w:hAnsiTheme="majorBidi" w:cstheme="majorBidi"/>
          <w:i/>
          <w:lang w:val="en-US"/>
        </w:rPr>
        <w:t>I</w:t>
      </w:r>
      <w:r w:rsidRPr="006146FD">
        <w:rPr>
          <w:rFonts w:asciiTheme="majorBidi" w:hAnsiTheme="majorBidi" w:cstheme="majorBidi"/>
          <w:i/>
          <w:lang w:val="en-US"/>
        </w:rPr>
        <w:t>’</w:t>
      </w:r>
      <w:r>
        <w:rPr>
          <w:rFonts w:asciiTheme="majorBidi" w:hAnsiTheme="majorBidi" w:cstheme="majorBidi"/>
          <w:i/>
          <w:lang w:val="en-US"/>
        </w:rPr>
        <w:t>m</w:t>
      </w:r>
      <w:r w:rsidRPr="006146FD">
        <w:rPr>
          <w:rFonts w:asciiTheme="majorBidi" w:hAnsiTheme="majorBidi" w:cstheme="majorBidi"/>
          <w:i/>
          <w:lang w:val="en-US"/>
        </w:rPr>
        <w:t xml:space="preserve"> </w:t>
      </w:r>
      <w:r>
        <w:rPr>
          <w:rFonts w:asciiTheme="majorBidi" w:hAnsiTheme="majorBidi" w:cstheme="majorBidi"/>
          <w:i/>
          <w:lang w:val="en-US"/>
        </w:rPr>
        <w:t>calling</w:t>
      </w:r>
      <w:r w:rsidRPr="006146FD">
        <w:rPr>
          <w:rFonts w:asciiTheme="majorBidi" w:hAnsiTheme="majorBidi" w:cstheme="majorBidi"/>
          <w:i/>
          <w:lang w:val="en-US"/>
        </w:rPr>
        <w:t xml:space="preserve"> </w:t>
      </w:r>
      <w:r>
        <w:rPr>
          <w:rFonts w:asciiTheme="majorBidi" w:hAnsiTheme="majorBidi" w:cstheme="majorBidi"/>
          <w:i/>
          <w:lang w:val="en-US"/>
        </w:rPr>
        <w:t>you</w:t>
      </w:r>
      <w:r w:rsidRPr="006146FD">
        <w:rPr>
          <w:rFonts w:asciiTheme="majorBidi" w:hAnsiTheme="majorBidi" w:cstheme="majorBidi"/>
          <w:i/>
          <w:lang w:val="en-US"/>
        </w:rPr>
        <w:t xml:space="preserve"> </w:t>
      </w:r>
      <w:r>
        <w:rPr>
          <w:rFonts w:asciiTheme="majorBidi" w:hAnsiTheme="majorBidi" w:cstheme="majorBidi"/>
          <w:i/>
          <w:lang w:val="en-US"/>
        </w:rPr>
        <w:t>to</w:t>
      </w:r>
      <w:r w:rsidRPr="006146FD">
        <w:rPr>
          <w:rFonts w:asciiTheme="majorBidi" w:hAnsiTheme="majorBidi" w:cstheme="majorBidi"/>
          <w:i/>
          <w:lang w:val="en-US"/>
        </w:rPr>
        <w:t xml:space="preserve"> </w:t>
      </w:r>
      <w:r>
        <w:rPr>
          <w:rFonts w:asciiTheme="majorBidi" w:hAnsiTheme="majorBidi" w:cstheme="majorBidi"/>
          <w:i/>
          <w:lang w:val="en-US"/>
        </w:rPr>
        <w:t>tell</w:t>
      </w:r>
      <w:r w:rsidRPr="006146FD">
        <w:rPr>
          <w:rFonts w:asciiTheme="majorBidi" w:hAnsiTheme="majorBidi" w:cstheme="majorBidi"/>
          <w:i/>
          <w:lang w:val="en-US"/>
        </w:rPr>
        <w:t xml:space="preserve"> </w:t>
      </w:r>
      <w:r>
        <w:rPr>
          <w:rFonts w:asciiTheme="majorBidi" w:hAnsiTheme="majorBidi" w:cstheme="majorBidi"/>
          <w:i/>
          <w:lang w:val="en-US"/>
        </w:rPr>
        <w:t>you</w:t>
      </w:r>
      <w:r w:rsidRPr="006146FD">
        <w:rPr>
          <w:rFonts w:asciiTheme="majorBidi" w:hAnsiTheme="majorBidi" w:cstheme="majorBidi"/>
          <w:i/>
          <w:lang w:val="en-US"/>
        </w:rPr>
        <w:t xml:space="preserve"> </w:t>
      </w:r>
      <w:r>
        <w:rPr>
          <w:rFonts w:asciiTheme="majorBidi" w:hAnsiTheme="majorBidi" w:cstheme="majorBidi"/>
          <w:i/>
          <w:lang w:val="en-US"/>
        </w:rPr>
        <w:t>about</w:t>
      </w:r>
      <w:r w:rsidRPr="006146FD">
        <w:rPr>
          <w:rFonts w:asciiTheme="majorBidi" w:hAnsiTheme="majorBidi" w:cstheme="majorBidi"/>
          <w:i/>
          <w:lang w:val="en-US"/>
        </w:rPr>
        <w:t xml:space="preserve"> </w:t>
      </w:r>
      <w:r>
        <w:rPr>
          <w:rFonts w:asciiTheme="majorBidi" w:hAnsiTheme="majorBidi" w:cstheme="majorBidi"/>
          <w:i/>
          <w:lang w:val="en-US"/>
        </w:rPr>
        <w:t>the</w:t>
      </w:r>
      <w:r w:rsidRPr="006146FD">
        <w:rPr>
          <w:rFonts w:asciiTheme="majorBidi" w:hAnsiTheme="majorBidi" w:cstheme="majorBidi"/>
          <w:i/>
          <w:lang w:val="en-US"/>
        </w:rPr>
        <w:t xml:space="preserve"> </w:t>
      </w:r>
      <w:r>
        <w:rPr>
          <w:rFonts w:asciiTheme="majorBidi" w:hAnsiTheme="majorBidi" w:cstheme="majorBidi"/>
          <w:i/>
          <w:lang w:val="en-US"/>
        </w:rPr>
        <w:t>accident</w:t>
      </w:r>
      <w:r w:rsidRPr="006146FD">
        <w:rPr>
          <w:rFonts w:asciiTheme="majorBidi" w:hAnsiTheme="majorBidi" w:cstheme="majorBidi"/>
          <w:i/>
          <w:lang w:val="en-US"/>
        </w:rPr>
        <w:t>;</w:t>
      </w:r>
    </w:p>
    <w:p w14:paraId="7C053AC7" w14:textId="77777777" w:rsidR="00FE4DB7" w:rsidRDefault="00FE4DB7" w:rsidP="00FE4DB7">
      <w:pPr>
        <w:pStyle w:val="a9"/>
        <w:tabs>
          <w:tab w:val="left" w:pos="0"/>
        </w:tabs>
        <w:spacing w:line="360" w:lineRule="auto"/>
        <w:ind w:left="0"/>
        <w:jc w:val="both"/>
        <w:rPr>
          <w:rFonts w:ascii="Times New Roman" w:hAnsi="Times New Roman"/>
          <w:i/>
          <w:iCs/>
          <w:color w:val="000000"/>
        </w:rPr>
      </w:pPr>
      <w:r w:rsidRPr="009701EF">
        <w:rPr>
          <w:rFonts w:ascii="Wingdings" w:hAnsi="Wingdings"/>
          <w:color w:val="000000"/>
        </w:rPr>
        <w:t></w:t>
      </w:r>
      <w:r w:rsidRPr="006146FD">
        <w:rPr>
          <w:rFonts w:ascii="Wingdings" w:hAnsi="Wingdings"/>
          <w:color w:val="000000"/>
        </w:rPr>
        <w:t></w:t>
      </w:r>
      <w:r>
        <w:rPr>
          <w:rFonts w:ascii="Times New Roman" w:hAnsi="Times New Roman"/>
          <w:color w:val="000000"/>
        </w:rPr>
        <w:t>косвенная речь в утвердительных и вопросительных предложениях в настоящем времени</w:t>
      </w:r>
      <w:r w:rsidRPr="00BF5E22">
        <w:rPr>
          <w:rFonts w:ascii="Times New Roman" w:hAnsi="Times New Roman"/>
          <w:color w:val="000000"/>
        </w:rPr>
        <w:t xml:space="preserve">: </w:t>
      </w:r>
      <w:r w:rsidRPr="006146FD">
        <w:rPr>
          <w:rFonts w:ascii="Times New Roman" w:hAnsi="Times New Roman"/>
          <w:i/>
          <w:iCs/>
          <w:color w:val="000000"/>
          <w:lang w:val="en-US"/>
        </w:rPr>
        <w:t>He</w:t>
      </w:r>
      <w:r w:rsidRPr="006146FD">
        <w:rPr>
          <w:rFonts w:ascii="Times New Roman" w:hAnsi="Times New Roman"/>
          <w:i/>
          <w:iCs/>
          <w:color w:val="000000"/>
        </w:rPr>
        <w:t xml:space="preserve"> </w:t>
      </w:r>
      <w:r w:rsidRPr="006146FD">
        <w:rPr>
          <w:rFonts w:ascii="Times New Roman" w:hAnsi="Times New Roman"/>
          <w:i/>
          <w:iCs/>
          <w:color w:val="000000"/>
          <w:lang w:val="en-US"/>
        </w:rPr>
        <w:t>says</w:t>
      </w:r>
      <w:r w:rsidRPr="006146FD">
        <w:rPr>
          <w:rFonts w:ascii="Times New Roman" w:hAnsi="Times New Roman"/>
          <w:i/>
          <w:iCs/>
          <w:color w:val="000000"/>
        </w:rPr>
        <w:t xml:space="preserve"> </w:t>
      </w:r>
      <w:r>
        <w:rPr>
          <w:rFonts w:ascii="Times New Roman" w:hAnsi="Times New Roman"/>
          <w:i/>
          <w:iCs/>
          <w:color w:val="000000"/>
          <w:lang w:val="en-US"/>
        </w:rPr>
        <w:t>that</w:t>
      </w:r>
      <w:r w:rsidRPr="006146FD">
        <w:rPr>
          <w:rFonts w:ascii="Times New Roman" w:hAnsi="Times New Roman"/>
          <w:i/>
          <w:iCs/>
          <w:color w:val="000000"/>
        </w:rPr>
        <w:t xml:space="preserve"> </w:t>
      </w:r>
      <w:r>
        <w:rPr>
          <w:rFonts w:ascii="Times New Roman" w:hAnsi="Times New Roman"/>
          <w:i/>
          <w:iCs/>
          <w:color w:val="000000"/>
          <w:lang w:val="en-US"/>
        </w:rPr>
        <w:t>he</w:t>
      </w:r>
      <w:r w:rsidRPr="0030036A">
        <w:rPr>
          <w:rFonts w:ascii="Times New Roman" w:hAnsi="Times New Roman"/>
          <w:i/>
          <w:iCs/>
          <w:color w:val="000000"/>
        </w:rPr>
        <w:t xml:space="preserve"> </w:t>
      </w:r>
      <w:r>
        <w:rPr>
          <w:rFonts w:ascii="Times New Roman" w:hAnsi="Times New Roman"/>
          <w:i/>
          <w:iCs/>
          <w:color w:val="000000"/>
          <w:lang w:val="en-US"/>
        </w:rPr>
        <w:t>feels</w:t>
      </w:r>
      <w:r w:rsidRPr="0030036A">
        <w:rPr>
          <w:rFonts w:ascii="Times New Roman" w:hAnsi="Times New Roman"/>
          <w:i/>
          <w:iCs/>
          <w:color w:val="000000"/>
        </w:rPr>
        <w:t xml:space="preserve"> </w:t>
      </w:r>
      <w:proofErr w:type="gramStart"/>
      <w:r>
        <w:rPr>
          <w:rFonts w:ascii="Times New Roman" w:hAnsi="Times New Roman"/>
          <w:i/>
          <w:iCs/>
          <w:color w:val="000000"/>
          <w:lang w:val="en-US"/>
        </w:rPr>
        <w:t>sick</w:t>
      </w:r>
      <w:r w:rsidRPr="0030036A">
        <w:rPr>
          <w:rFonts w:ascii="Times New Roman" w:hAnsi="Times New Roman"/>
          <w:i/>
          <w:iCs/>
          <w:color w:val="000000"/>
        </w:rPr>
        <w:t>.,</w:t>
      </w:r>
      <w:proofErr w:type="gramEnd"/>
      <w:r w:rsidRPr="0030036A">
        <w:rPr>
          <w:rFonts w:ascii="Times New Roman" w:hAnsi="Times New Roman"/>
          <w:i/>
          <w:iCs/>
          <w:color w:val="000000"/>
        </w:rPr>
        <w:t xml:space="preserve"> </w:t>
      </w:r>
      <w:r w:rsidRPr="006146FD">
        <w:rPr>
          <w:rFonts w:ascii="Times New Roman" w:hAnsi="Times New Roman"/>
          <w:i/>
          <w:iCs/>
          <w:color w:val="000000"/>
          <w:lang w:val="en-US"/>
        </w:rPr>
        <w:t>They</w:t>
      </w:r>
      <w:r w:rsidRPr="006146FD">
        <w:rPr>
          <w:rFonts w:ascii="Times New Roman" w:hAnsi="Times New Roman"/>
          <w:i/>
          <w:iCs/>
          <w:color w:val="000000"/>
        </w:rPr>
        <w:t xml:space="preserve"> </w:t>
      </w:r>
      <w:r w:rsidRPr="006146FD">
        <w:rPr>
          <w:rFonts w:ascii="Times New Roman" w:hAnsi="Times New Roman"/>
          <w:i/>
          <w:iCs/>
          <w:color w:val="000000"/>
          <w:lang w:val="en-US"/>
        </w:rPr>
        <w:t>ask</w:t>
      </w:r>
      <w:r w:rsidRPr="006146FD">
        <w:rPr>
          <w:rFonts w:ascii="Times New Roman" w:hAnsi="Times New Roman"/>
          <w:i/>
          <w:iCs/>
          <w:color w:val="000000"/>
        </w:rPr>
        <w:t xml:space="preserve"> </w:t>
      </w:r>
      <w:r w:rsidRPr="006146FD">
        <w:rPr>
          <w:rFonts w:ascii="Times New Roman" w:hAnsi="Times New Roman"/>
          <w:i/>
          <w:iCs/>
          <w:color w:val="000000"/>
          <w:lang w:val="en-US"/>
        </w:rPr>
        <w:t>where</w:t>
      </w:r>
      <w:r w:rsidRPr="006146FD">
        <w:rPr>
          <w:rFonts w:ascii="Times New Roman" w:hAnsi="Times New Roman"/>
          <w:i/>
          <w:iCs/>
          <w:color w:val="000000"/>
        </w:rPr>
        <w:t xml:space="preserve"> </w:t>
      </w:r>
      <w:r w:rsidRPr="006146FD">
        <w:rPr>
          <w:rFonts w:ascii="Times New Roman" w:hAnsi="Times New Roman"/>
          <w:i/>
          <w:iCs/>
          <w:color w:val="000000"/>
          <w:lang w:val="en-US"/>
        </w:rPr>
        <w:t>it</w:t>
      </w:r>
      <w:r w:rsidRPr="006146FD">
        <w:rPr>
          <w:rFonts w:ascii="Times New Roman" w:hAnsi="Times New Roman"/>
          <w:i/>
          <w:iCs/>
          <w:color w:val="000000"/>
        </w:rPr>
        <w:t xml:space="preserve"> </w:t>
      </w:r>
      <w:r w:rsidRPr="006146FD">
        <w:rPr>
          <w:rFonts w:ascii="Times New Roman" w:hAnsi="Times New Roman"/>
          <w:i/>
          <w:iCs/>
          <w:color w:val="000000"/>
          <w:lang w:val="en-US"/>
        </w:rPr>
        <w:t>hurts</w:t>
      </w:r>
      <w:r w:rsidRPr="0030036A">
        <w:rPr>
          <w:rFonts w:ascii="Times New Roman" w:hAnsi="Times New Roman"/>
          <w:i/>
          <w:iCs/>
          <w:color w:val="000000"/>
        </w:rPr>
        <w:t>.</w:t>
      </w:r>
    </w:p>
    <w:p w14:paraId="5679114D" w14:textId="77777777" w:rsidR="00FE4DB7" w:rsidRPr="0030036A" w:rsidRDefault="00FE4DB7" w:rsidP="00FE4DB7">
      <w:pPr>
        <w:pStyle w:val="a9"/>
        <w:tabs>
          <w:tab w:val="left" w:pos="0"/>
        </w:tabs>
        <w:suppressAutoHyphens/>
        <w:spacing w:line="360" w:lineRule="auto"/>
        <w:jc w:val="both"/>
        <w:rPr>
          <w:rFonts w:ascii="Times New Roman" w:hAnsi="Times New Roman"/>
          <w:color w:val="000000"/>
        </w:rPr>
      </w:pPr>
      <w:r w:rsidRPr="00ED46EC">
        <w:rPr>
          <w:rFonts w:ascii="Times New Roman" w:hAnsi="Times New Roman"/>
          <w:color w:val="000000"/>
        </w:rPr>
        <w:t xml:space="preserve">Лексический  материал отбирается с учетом тематики общения Раздела </w:t>
      </w:r>
      <w:r w:rsidRPr="0030036A">
        <w:rPr>
          <w:rFonts w:ascii="Times New Roman" w:hAnsi="Times New Roman"/>
          <w:color w:val="000000"/>
        </w:rPr>
        <w:t>2</w:t>
      </w:r>
      <w:r w:rsidRPr="00ED46EC">
        <w:rPr>
          <w:rFonts w:ascii="Times New Roman" w:hAnsi="Times New Roman"/>
          <w:color w:val="000000"/>
        </w:rPr>
        <w:t>:</w:t>
      </w:r>
    </w:p>
    <w:p w14:paraId="7D998C9D" w14:textId="77777777" w:rsidR="00FE4DB7" w:rsidRDefault="00FE4DB7" w:rsidP="00FE4DB7">
      <w:pPr>
        <w:pStyle w:val="a9"/>
        <w:tabs>
          <w:tab w:val="left" w:pos="0"/>
        </w:tabs>
        <w:spacing w:line="360" w:lineRule="auto"/>
        <w:ind w:left="0"/>
        <w:jc w:val="both"/>
        <w:rPr>
          <w:rFonts w:ascii="Times New Roman" w:hAnsi="Times New Roman"/>
          <w:i/>
          <w:iCs/>
          <w:color w:val="000000"/>
          <w:lang w:val="en-US"/>
        </w:rPr>
      </w:pPr>
      <w:r w:rsidRPr="009701EF">
        <w:rPr>
          <w:rFonts w:ascii="Wingdings" w:hAnsi="Wingdings"/>
          <w:color w:val="000000"/>
        </w:rPr>
        <w:t></w:t>
      </w:r>
      <w:r w:rsidRPr="009701EF">
        <w:rPr>
          <w:rFonts w:ascii="Wingdings" w:hAnsi="Wingdings"/>
          <w:color w:val="000000"/>
        </w:rPr>
        <w:t></w:t>
      </w:r>
      <w:r w:rsidRPr="0030036A">
        <w:rPr>
          <w:rFonts w:ascii="Wingdings" w:hAnsi="Wingdings"/>
          <w:color w:val="000000"/>
          <w:lang w:val="en-US"/>
        </w:rPr>
        <w:t></w:t>
      </w:r>
      <w:r>
        <w:rPr>
          <w:rFonts w:ascii="Times New Roman" w:hAnsi="Times New Roman"/>
          <w:color w:val="000000"/>
        </w:rPr>
        <w:t>названия</w:t>
      </w:r>
      <w:r w:rsidRPr="0030036A">
        <w:rPr>
          <w:rFonts w:ascii="Times New Roman" w:hAnsi="Times New Roman"/>
          <w:color w:val="000000"/>
          <w:lang w:val="en-US"/>
        </w:rPr>
        <w:t xml:space="preserve"> </w:t>
      </w:r>
      <w:r>
        <w:rPr>
          <w:rFonts w:ascii="Times New Roman" w:hAnsi="Times New Roman"/>
          <w:color w:val="000000"/>
        </w:rPr>
        <w:t>чрезвычайных</w:t>
      </w:r>
      <w:r w:rsidRPr="0030036A">
        <w:rPr>
          <w:rFonts w:ascii="Times New Roman" w:hAnsi="Times New Roman"/>
          <w:color w:val="000000"/>
          <w:lang w:val="en-US"/>
        </w:rPr>
        <w:t xml:space="preserve"> </w:t>
      </w:r>
      <w:r>
        <w:rPr>
          <w:rFonts w:ascii="Times New Roman" w:hAnsi="Times New Roman"/>
          <w:color w:val="000000"/>
        </w:rPr>
        <w:t>ситуаций</w:t>
      </w:r>
      <w:r w:rsidRPr="0030036A">
        <w:rPr>
          <w:rFonts w:ascii="Times New Roman" w:hAnsi="Times New Roman"/>
          <w:color w:val="000000"/>
          <w:lang w:val="en-US"/>
        </w:rPr>
        <w:t xml:space="preserve">: </w:t>
      </w:r>
      <w:r w:rsidRPr="0030036A">
        <w:rPr>
          <w:rFonts w:ascii="Times New Roman" w:hAnsi="Times New Roman"/>
          <w:i/>
          <w:iCs/>
          <w:color w:val="000000"/>
          <w:lang w:val="en-US"/>
        </w:rPr>
        <w:t xml:space="preserve">accident, </w:t>
      </w:r>
      <w:r>
        <w:rPr>
          <w:rFonts w:ascii="Times New Roman" w:hAnsi="Times New Roman"/>
          <w:i/>
          <w:iCs/>
          <w:color w:val="000000"/>
          <w:lang w:val="en-US"/>
        </w:rPr>
        <w:t>fire</w:t>
      </w:r>
      <w:r w:rsidRPr="0030036A">
        <w:rPr>
          <w:rFonts w:ascii="Times New Roman" w:hAnsi="Times New Roman"/>
          <w:i/>
          <w:iCs/>
          <w:color w:val="000000"/>
          <w:lang w:val="en-US"/>
        </w:rPr>
        <w:t xml:space="preserve">, </w:t>
      </w:r>
      <w:r>
        <w:rPr>
          <w:rFonts w:ascii="Times New Roman" w:hAnsi="Times New Roman"/>
          <w:i/>
          <w:iCs/>
          <w:color w:val="000000"/>
          <w:lang w:val="en-US"/>
        </w:rPr>
        <w:t>car</w:t>
      </w:r>
      <w:r w:rsidRPr="0030036A">
        <w:rPr>
          <w:rFonts w:ascii="Times New Roman" w:hAnsi="Times New Roman"/>
          <w:i/>
          <w:iCs/>
          <w:color w:val="000000"/>
          <w:lang w:val="en-US"/>
        </w:rPr>
        <w:t xml:space="preserve"> </w:t>
      </w:r>
      <w:r>
        <w:rPr>
          <w:rFonts w:ascii="Times New Roman" w:hAnsi="Times New Roman"/>
          <w:i/>
          <w:iCs/>
          <w:color w:val="000000"/>
          <w:lang w:val="en-US"/>
        </w:rPr>
        <w:t>crash</w:t>
      </w:r>
      <w:r w:rsidRPr="0030036A">
        <w:rPr>
          <w:rFonts w:ascii="Times New Roman" w:hAnsi="Times New Roman"/>
          <w:i/>
          <w:iCs/>
          <w:color w:val="000000"/>
          <w:lang w:val="en-US"/>
        </w:rPr>
        <w:t xml:space="preserve">,  </w:t>
      </w:r>
      <w:r>
        <w:rPr>
          <w:rFonts w:ascii="Times New Roman" w:hAnsi="Times New Roman"/>
          <w:i/>
          <w:iCs/>
          <w:color w:val="000000"/>
          <w:lang w:val="en-US"/>
        </w:rPr>
        <w:t>bulling….;</w:t>
      </w:r>
    </w:p>
    <w:p w14:paraId="06B4547B" w14:textId="77777777" w:rsidR="00FE4DB7" w:rsidRDefault="00FE4DB7" w:rsidP="00FE4DB7">
      <w:pPr>
        <w:pStyle w:val="a9"/>
        <w:tabs>
          <w:tab w:val="left" w:pos="0"/>
        </w:tabs>
        <w:spacing w:line="360" w:lineRule="auto"/>
        <w:ind w:left="0"/>
        <w:jc w:val="both"/>
        <w:rPr>
          <w:rFonts w:ascii="Times New Roman" w:hAnsi="Times New Roman"/>
          <w:i/>
          <w:iCs/>
          <w:color w:val="000000"/>
          <w:lang w:val="en-US"/>
        </w:rPr>
      </w:pPr>
      <w:r w:rsidRPr="009701EF">
        <w:rPr>
          <w:rFonts w:ascii="Wingdings" w:hAnsi="Wingdings"/>
          <w:color w:val="000000"/>
        </w:rPr>
        <w:t></w:t>
      </w:r>
      <w:r w:rsidRPr="009701EF">
        <w:rPr>
          <w:rFonts w:ascii="Wingdings" w:hAnsi="Wingdings"/>
          <w:color w:val="000000"/>
        </w:rPr>
        <w:t></w:t>
      </w:r>
      <w:r w:rsidRPr="0030036A">
        <w:rPr>
          <w:rFonts w:ascii="Wingdings" w:hAnsi="Wingdings"/>
          <w:color w:val="000000"/>
          <w:lang w:val="en-US"/>
        </w:rPr>
        <w:t></w:t>
      </w:r>
      <w:r>
        <w:rPr>
          <w:rFonts w:ascii="Times New Roman" w:hAnsi="Times New Roman"/>
          <w:color w:val="000000"/>
        </w:rPr>
        <w:t>названия</w:t>
      </w:r>
      <w:r w:rsidRPr="0030036A">
        <w:rPr>
          <w:rFonts w:ascii="Times New Roman" w:hAnsi="Times New Roman"/>
          <w:color w:val="000000"/>
          <w:lang w:val="en-US"/>
        </w:rPr>
        <w:t xml:space="preserve"> </w:t>
      </w:r>
      <w:r>
        <w:rPr>
          <w:rFonts w:ascii="Times New Roman" w:hAnsi="Times New Roman"/>
          <w:color w:val="000000"/>
        </w:rPr>
        <w:t>служб</w:t>
      </w:r>
      <w:r w:rsidRPr="0030036A">
        <w:rPr>
          <w:rFonts w:ascii="Times New Roman" w:hAnsi="Times New Roman"/>
          <w:color w:val="000000"/>
          <w:lang w:val="en-US"/>
        </w:rPr>
        <w:t xml:space="preserve"> </w:t>
      </w:r>
      <w:r>
        <w:rPr>
          <w:rFonts w:ascii="Times New Roman" w:hAnsi="Times New Roman"/>
          <w:color w:val="000000"/>
        </w:rPr>
        <w:t>помощи</w:t>
      </w:r>
      <w:r w:rsidRPr="0030036A">
        <w:rPr>
          <w:rFonts w:ascii="Times New Roman" w:hAnsi="Times New Roman"/>
          <w:color w:val="000000"/>
          <w:lang w:val="en-US"/>
        </w:rPr>
        <w:t xml:space="preserve">: </w:t>
      </w:r>
      <w:r w:rsidRPr="0030036A">
        <w:rPr>
          <w:rFonts w:ascii="Times New Roman" w:hAnsi="Times New Roman"/>
          <w:i/>
          <w:iCs/>
          <w:color w:val="000000"/>
          <w:lang w:val="en-US"/>
        </w:rPr>
        <w:t xml:space="preserve">emergency, </w:t>
      </w:r>
      <w:r>
        <w:rPr>
          <w:rFonts w:ascii="Times New Roman" w:hAnsi="Times New Roman"/>
          <w:i/>
          <w:iCs/>
          <w:color w:val="000000"/>
          <w:lang w:val="en-US"/>
        </w:rPr>
        <w:t>ambulance</w:t>
      </w:r>
      <w:r w:rsidRPr="0030036A">
        <w:rPr>
          <w:rFonts w:ascii="Times New Roman" w:hAnsi="Times New Roman"/>
          <w:i/>
          <w:iCs/>
          <w:color w:val="000000"/>
          <w:lang w:val="en-US"/>
        </w:rPr>
        <w:t xml:space="preserve">, </w:t>
      </w:r>
      <w:r>
        <w:rPr>
          <w:rFonts w:ascii="Times New Roman" w:hAnsi="Times New Roman"/>
          <w:i/>
          <w:iCs/>
          <w:color w:val="000000"/>
          <w:lang w:val="en-US"/>
        </w:rPr>
        <w:t>police</w:t>
      </w:r>
      <w:r w:rsidRPr="0030036A">
        <w:rPr>
          <w:rFonts w:ascii="Times New Roman" w:hAnsi="Times New Roman"/>
          <w:i/>
          <w:iCs/>
          <w:color w:val="000000"/>
          <w:lang w:val="en-US"/>
        </w:rPr>
        <w:t xml:space="preserve">, </w:t>
      </w:r>
      <w:r>
        <w:rPr>
          <w:rFonts w:ascii="Times New Roman" w:hAnsi="Times New Roman"/>
          <w:i/>
          <w:iCs/>
          <w:color w:val="000000"/>
          <w:lang w:val="en-US"/>
        </w:rPr>
        <w:t>fire brigade, fire service …;</w:t>
      </w:r>
    </w:p>
    <w:p w14:paraId="4F19A675" w14:textId="77777777" w:rsidR="00FE4DB7" w:rsidRPr="0030036A" w:rsidRDefault="00FE4DB7" w:rsidP="00FE4DB7">
      <w:pPr>
        <w:pStyle w:val="a9"/>
        <w:tabs>
          <w:tab w:val="left" w:pos="0"/>
        </w:tabs>
        <w:spacing w:line="360" w:lineRule="auto"/>
        <w:ind w:left="0"/>
        <w:jc w:val="both"/>
        <w:rPr>
          <w:rFonts w:ascii="Times New Roman" w:hAnsi="Times New Roman"/>
          <w:i/>
          <w:iCs/>
          <w:lang w:val="en-US"/>
        </w:rPr>
      </w:pPr>
      <w:r w:rsidRPr="009701EF">
        <w:rPr>
          <w:rFonts w:ascii="Wingdings" w:hAnsi="Wingdings"/>
          <w:color w:val="000000"/>
        </w:rPr>
        <w:t></w:t>
      </w:r>
      <w:r w:rsidRPr="009701EF">
        <w:rPr>
          <w:rFonts w:ascii="Wingdings" w:hAnsi="Wingdings"/>
          <w:color w:val="000000"/>
        </w:rPr>
        <w:t></w:t>
      </w:r>
      <w:r w:rsidRPr="0030036A">
        <w:rPr>
          <w:rFonts w:ascii="Wingdings" w:hAnsi="Wingdings"/>
          <w:color w:val="000000"/>
          <w:lang w:val="en-US"/>
        </w:rPr>
        <w:t></w:t>
      </w:r>
      <w:r>
        <w:rPr>
          <w:rFonts w:ascii="Times New Roman" w:hAnsi="Times New Roman"/>
          <w:color w:val="000000"/>
        </w:rPr>
        <w:t>речевые</w:t>
      </w:r>
      <w:r w:rsidRPr="0030036A">
        <w:rPr>
          <w:rFonts w:ascii="Times New Roman" w:hAnsi="Times New Roman"/>
          <w:color w:val="000000"/>
          <w:lang w:val="en-US"/>
        </w:rPr>
        <w:t xml:space="preserve"> </w:t>
      </w:r>
      <w:r>
        <w:rPr>
          <w:rFonts w:ascii="Times New Roman" w:hAnsi="Times New Roman"/>
          <w:color w:val="000000"/>
        </w:rPr>
        <w:t>клише</w:t>
      </w:r>
      <w:r w:rsidRPr="0030036A">
        <w:rPr>
          <w:rFonts w:ascii="Times New Roman" w:hAnsi="Times New Roman"/>
          <w:color w:val="000000"/>
          <w:lang w:val="en-US"/>
        </w:rPr>
        <w:t xml:space="preserve"> </w:t>
      </w:r>
      <w:r>
        <w:rPr>
          <w:rFonts w:ascii="Times New Roman" w:hAnsi="Times New Roman"/>
          <w:color w:val="000000"/>
        </w:rPr>
        <w:t>для</w:t>
      </w:r>
      <w:r w:rsidRPr="0030036A">
        <w:rPr>
          <w:rFonts w:ascii="Times New Roman" w:hAnsi="Times New Roman"/>
          <w:color w:val="000000"/>
          <w:lang w:val="en-US"/>
        </w:rPr>
        <w:t xml:space="preserve"> </w:t>
      </w:r>
      <w:r>
        <w:rPr>
          <w:rFonts w:ascii="Times New Roman" w:hAnsi="Times New Roman"/>
          <w:color w:val="000000"/>
        </w:rPr>
        <w:t>описания</w:t>
      </w:r>
      <w:r w:rsidRPr="0030036A">
        <w:rPr>
          <w:rFonts w:ascii="Times New Roman" w:hAnsi="Times New Roman"/>
          <w:color w:val="000000"/>
          <w:lang w:val="en-US"/>
        </w:rPr>
        <w:t xml:space="preserve"> </w:t>
      </w:r>
      <w:r>
        <w:rPr>
          <w:rFonts w:ascii="Times New Roman" w:hAnsi="Times New Roman"/>
          <w:color w:val="000000"/>
        </w:rPr>
        <w:t>состояний</w:t>
      </w:r>
      <w:r w:rsidRPr="0030036A">
        <w:rPr>
          <w:rFonts w:ascii="Times New Roman" w:hAnsi="Times New Roman"/>
          <w:color w:val="000000"/>
          <w:lang w:val="en-US"/>
        </w:rPr>
        <w:t xml:space="preserve">: </w:t>
      </w:r>
      <w:r>
        <w:rPr>
          <w:rFonts w:ascii="Times New Roman" w:hAnsi="Times New Roman"/>
          <w:i/>
          <w:iCs/>
          <w:color w:val="000000"/>
          <w:lang w:val="en-US"/>
        </w:rPr>
        <w:t>I</w:t>
      </w:r>
      <w:r w:rsidRPr="0030036A">
        <w:rPr>
          <w:rFonts w:ascii="Times New Roman" w:hAnsi="Times New Roman"/>
          <w:i/>
          <w:iCs/>
          <w:color w:val="000000"/>
          <w:lang w:val="en-US"/>
        </w:rPr>
        <w:t>t hurts</w:t>
      </w:r>
      <w:r>
        <w:rPr>
          <w:rFonts w:ascii="Times New Roman" w:hAnsi="Times New Roman"/>
          <w:i/>
          <w:iCs/>
          <w:color w:val="000000"/>
          <w:lang w:val="en-US"/>
        </w:rPr>
        <w:t>.,</w:t>
      </w:r>
      <w:r w:rsidRPr="0030036A">
        <w:rPr>
          <w:rFonts w:ascii="Times New Roman" w:hAnsi="Times New Roman"/>
          <w:i/>
          <w:iCs/>
          <w:color w:val="000000"/>
          <w:lang w:val="en-US"/>
        </w:rPr>
        <w:t xml:space="preserve"> </w:t>
      </w:r>
      <w:r>
        <w:rPr>
          <w:rFonts w:ascii="Times New Roman" w:hAnsi="Times New Roman"/>
          <w:i/>
          <w:iCs/>
          <w:color w:val="000000"/>
          <w:lang w:val="en-US"/>
        </w:rPr>
        <w:t>I</w:t>
      </w:r>
      <w:r w:rsidRPr="0030036A">
        <w:rPr>
          <w:rFonts w:ascii="Times New Roman" w:hAnsi="Times New Roman"/>
          <w:i/>
          <w:iCs/>
          <w:color w:val="000000"/>
          <w:lang w:val="en-US"/>
        </w:rPr>
        <w:t>’</w:t>
      </w:r>
      <w:r>
        <w:rPr>
          <w:rFonts w:ascii="Times New Roman" w:hAnsi="Times New Roman"/>
          <w:i/>
          <w:iCs/>
          <w:color w:val="000000"/>
          <w:lang w:val="en-US"/>
        </w:rPr>
        <w:t>ve</w:t>
      </w:r>
      <w:r w:rsidRPr="0030036A">
        <w:rPr>
          <w:rFonts w:ascii="Times New Roman" w:hAnsi="Times New Roman"/>
          <w:i/>
          <w:iCs/>
          <w:color w:val="000000"/>
          <w:lang w:val="en-US"/>
        </w:rPr>
        <w:t xml:space="preserve">  </w:t>
      </w:r>
      <w:r>
        <w:rPr>
          <w:rFonts w:ascii="Times New Roman" w:hAnsi="Times New Roman"/>
          <w:i/>
          <w:iCs/>
          <w:color w:val="000000"/>
          <w:lang w:val="en-US"/>
        </w:rPr>
        <w:t>cut</w:t>
      </w:r>
      <w:r w:rsidRPr="0030036A">
        <w:rPr>
          <w:rFonts w:ascii="Times New Roman" w:hAnsi="Times New Roman"/>
          <w:i/>
          <w:iCs/>
          <w:color w:val="000000"/>
          <w:lang w:val="en-US"/>
        </w:rPr>
        <w:t xml:space="preserve"> </w:t>
      </w:r>
      <w:r>
        <w:rPr>
          <w:rFonts w:ascii="Times New Roman" w:hAnsi="Times New Roman"/>
          <w:i/>
          <w:iCs/>
          <w:color w:val="000000"/>
          <w:lang w:val="en-US"/>
        </w:rPr>
        <w:t>myself.</w:t>
      </w:r>
      <w:r w:rsidRPr="0030036A">
        <w:rPr>
          <w:rFonts w:ascii="Times New Roman" w:hAnsi="Times New Roman"/>
          <w:i/>
          <w:iCs/>
          <w:color w:val="000000"/>
          <w:lang w:val="en-US"/>
        </w:rPr>
        <w:t xml:space="preserve">, </w:t>
      </w:r>
      <w:r>
        <w:rPr>
          <w:rFonts w:ascii="Times New Roman" w:hAnsi="Times New Roman"/>
          <w:i/>
          <w:iCs/>
          <w:color w:val="000000"/>
          <w:lang w:val="en-US"/>
        </w:rPr>
        <w:t>I</w:t>
      </w:r>
      <w:r w:rsidRPr="0030036A">
        <w:rPr>
          <w:rFonts w:ascii="Times New Roman" w:hAnsi="Times New Roman"/>
          <w:i/>
          <w:iCs/>
          <w:color w:val="000000"/>
          <w:lang w:val="en-US"/>
        </w:rPr>
        <w:t xml:space="preserve"> </w:t>
      </w:r>
      <w:r>
        <w:rPr>
          <w:rFonts w:ascii="Times New Roman" w:hAnsi="Times New Roman"/>
          <w:i/>
          <w:iCs/>
          <w:color w:val="000000"/>
          <w:lang w:val="en-US"/>
        </w:rPr>
        <w:t>can smell smoke., I can hear someone screaming., He is bleeding…;</w:t>
      </w:r>
    </w:p>
    <w:p w14:paraId="2613C40D" w14:textId="77777777" w:rsidR="00FE4DB7" w:rsidRPr="00EE1A49" w:rsidRDefault="00FE4DB7" w:rsidP="00FE4DB7">
      <w:pPr>
        <w:pStyle w:val="a9"/>
        <w:tabs>
          <w:tab w:val="left" w:pos="0"/>
        </w:tabs>
        <w:spacing w:line="360" w:lineRule="auto"/>
        <w:ind w:left="0"/>
        <w:jc w:val="both"/>
        <w:rPr>
          <w:rFonts w:ascii="Times New Roman" w:hAnsi="Times New Roman"/>
          <w:i/>
          <w:iCs/>
          <w:lang w:val="en-US"/>
        </w:rPr>
      </w:pPr>
      <w:r w:rsidRPr="009701EF">
        <w:rPr>
          <w:rFonts w:ascii="Wingdings" w:hAnsi="Wingdings"/>
          <w:color w:val="000000"/>
        </w:rPr>
        <w:t></w:t>
      </w:r>
      <w:r w:rsidRPr="009701EF">
        <w:rPr>
          <w:rFonts w:ascii="Wingdings" w:hAnsi="Wingdings"/>
          <w:color w:val="000000"/>
        </w:rPr>
        <w:t></w:t>
      </w:r>
      <w:r w:rsidRPr="00EE1A49">
        <w:rPr>
          <w:rFonts w:ascii="Times New Roman" w:hAnsi="Times New Roman"/>
          <w:color w:val="000000"/>
          <w:lang w:val="en-US"/>
        </w:rPr>
        <w:t xml:space="preserve"> </w:t>
      </w:r>
      <w:r>
        <w:rPr>
          <w:rFonts w:ascii="Times New Roman" w:hAnsi="Times New Roman"/>
          <w:color w:val="000000"/>
        </w:rPr>
        <w:t>суффиксы</w:t>
      </w:r>
      <w:r w:rsidRPr="00EE1A49">
        <w:rPr>
          <w:rFonts w:ascii="Times New Roman" w:hAnsi="Times New Roman"/>
          <w:color w:val="000000"/>
          <w:lang w:val="en-US"/>
        </w:rPr>
        <w:t xml:space="preserve"> </w:t>
      </w:r>
      <w:r>
        <w:rPr>
          <w:rFonts w:ascii="Times New Roman" w:hAnsi="Times New Roman"/>
          <w:color w:val="000000"/>
        </w:rPr>
        <w:t>прилагательных</w:t>
      </w:r>
      <w:r w:rsidRPr="00EE1A49">
        <w:rPr>
          <w:rFonts w:ascii="Times New Roman" w:hAnsi="Times New Roman"/>
          <w:color w:val="000000"/>
          <w:lang w:val="en-US"/>
        </w:rPr>
        <w:t xml:space="preserve"> </w:t>
      </w:r>
      <w:r w:rsidRPr="00EE1A49">
        <w:rPr>
          <w:rFonts w:ascii="Times New Roman" w:hAnsi="Times New Roman"/>
          <w:i/>
          <w:iCs/>
          <w:color w:val="000000"/>
          <w:lang w:val="en-US"/>
        </w:rPr>
        <w:t>-less, -</w:t>
      </w:r>
      <w:proofErr w:type="spellStart"/>
      <w:r>
        <w:rPr>
          <w:rFonts w:ascii="Times New Roman" w:hAnsi="Times New Roman"/>
          <w:i/>
          <w:iCs/>
          <w:color w:val="000000"/>
          <w:lang w:val="en-US"/>
        </w:rPr>
        <w:t>ive</w:t>
      </w:r>
      <w:proofErr w:type="spellEnd"/>
      <w:r>
        <w:rPr>
          <w:rFonts w:ascii="Times New Roman" w:hAnsi="Times New Roman"/>
          <w:i/>
          <w:iCs/>
          <w:color w:val="000000"/>
          <w:lang w:val="en-US"/>
        </w:rPr>
        <w:t>: careless, attentive, effective….</w:t>
      </w:r>
    </w:p>
    <w:p w14:paraId="5F54EFA0" w14:textId="77777777" w:rsidR="00FE4DB7" w:rsidRPr="00EE1A49" w:rsidRDefault="00FE4DB7" w:rsidP="00FE4DB7">
      <w:pPr>
        <w:pStyle w:val="a9"/>
        <w:tabs>
          <w:tab w:val="left" w:pos="0"/>
        </w:tabs>
        <w:spacing w:line="360" w:lineRule="auto"/>
        <w:ind w:left="0"/>
        <w:jc w:val="both"/>
        <w:rPr>
          <w:rFonts w:ascii="Wingdings" w:hAnsi="Wingdings"/>
          <w:color w:val="000000"/>
          <w:lang w:val="en-US"/>
        </w:rPr>
      </w:pPr>
    </w:p>
    <w:p w14:paraId="5879C336" w14:textId="77777777" w:rsidR="00FE4DB7" w:rsidRPr="00ED46EC" w:rsidRDefault="00FE4DB7" w:rsidP="00FE4DB7">
      <w:pPr>
        <w:pStyle w:val="a8"/>
        <w:spacing w:before="0" w:beforeAutospacing="0" w:after="0" w:afterAutospacing="0" w:line="360" w:lineRule="auto"/>
        <w:jc w:val="both"/>
        <w:rPr>
          <w:rFonts w:asciiTheme="majorBidi" w:hAnsiTheme="majorBidi" w:cstheme="majorBidi"/>
          <w:b/>
        </w:rPr>
      </w:pPr>
      <w:r w:rsidRPr="00ED46EC">
        <w:rPr>
          <w:rFonts w:asciiTheme="majorBidi" w:hAnsiTheme="majorBidi" w:cstheme="majorBidi"/>
          <w:b/>
        </w:rPr>
        <w:t>Раздел 3. Профессии и работа</w:t>
      </w:r>
    </w:p>
    <w:p w14:paraId="5242D2A5" w14:textId="77777777"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t>Тема 1. Мир профессий.</w:t>
      </w:r>
    </w:p>
    <w:p w14:paraId="6897F096" w14:textId="77777777"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lastRenderedPageBreak/>
        <w:t>Тема 2. Профессии в семье.</w:t>
      </w:r>
    </w:p>
    <w:p w14:paraId="27F592DE" w14:textId="77777777" w:rsidR="00FE4DB7"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t>Тема 3. Выбор профессии.</w:t>
      </w:r>
    </w:p>
    <w:p w14:paraId="13102977" w14:textId="77777777" w:rsidR="00FE4DB7" w:rsidRDefault="00FE4DB7" w:rsidP="00FE4DB7">
      <w:pPr>
        <w:pStyle w:val="a8"/>
        <w:spacing w:before="0" w:beforeAutospacing="0" w:after="0" w:afterAutospacing="0" w:line="360" w:lineRule="auto"/>
        <w:jc w:val="both"/>
        <w:rPr>
          <w:rFonts w:asciiTheme="majorBidi" w:hAnsiTheme="majorBidi" w:cstheme="majorBidi"/>
          <w:bCs/>
        </w:rPr>
      </w:pPr>
      <w:r>
        <w:rPr>
          <w:rFonts w:asciiTheme="majorBidi" w:hAnsiTheme="majorBidi" w:cstheme="majorBidi"/>
          <w:bCs/>
        </w:rPr>
        <w:t>Тема 4. День на работе.</w:t>
      </w:r>
    </w:p>
    <w:p w14:paraId="6E137366" w14:textId="77777777"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p>
    <w:p w14:paraId="7B3F0098" w14:textId="77777777"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 xml:space="preserve">Характеристика деятельности </w:t>
      </w:r>
      <w:proofErr w:type="gramStart"/>
      <w:r w:rsidRPr="00ED46EC">
        <w:rPr>
          <w:rFonts w:ascii="Times New Roman" w:hAnsi="Times New Roman" w:cs="Times New Roman"/>
          <w:b/>
          <w:i/>
          <w:color w:val="000000"/>
          <w:sz w:val="24"/>
          <w:szCs w:val="24"/>
        </w:rPr>
        <w:t>обучающихся</w:t>
      </w:r>
      <w:proofErr w:type="gramEnd"/>
      <w:r w:rsidRPr="00ED46EC">
        <w:rPr>
          <w:rFonts w:ascii="Times New Roman" w:hAnsi="Times New Roman" w:cs="Times New Roman"/>
          <w:b/>
          <w:i/>
          <w:color w:val="000000"/>
          <w:sz w:val="24"/>
          <w:szCs w:val="24"/>
        </w:rPr>
        <w:t xml:space="preserve"> по основным видам учебной деятельности</w:t>
      </w:r>
      <w:r>
        <w:rPr>
          <w:rFonts w:ascii="Times New Roman" w:hAnsi="Times New Roman" w:cs="Times New Roman"/>
          <w:b/>
          <w:i/>
          <w:color w:val="000000"/>
          <w:sz w:val="24"/>
          <w:szCs w:val="24"/>
        </w:rPr>
        <w:t>.</w:t>
      </w:r>
    </w:p>
    <w:p w14:paraId="3B06C0D4" w14:textId="77777777"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14:paraId="0D20575E" w14:textId="77777777" w:rsidR="00FE4DB7" w:rsidRPr="002F2905"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Pr>
          <w:rFonts w:ascii="Wingdings" w:hAnsi="Wingdings"/>
          <w:color w:val="000000"/>
        </w:rPr>
        <w:t></w:t>
      </w:r>
      <w:r w:rsidRPr="00ED46EC">
        <w:rPr>
          <w:rFonts w:asciiTheme="majorBidi" w:hAnsiTheme="majorBidi" w:cstheme="majorBidi"/>
          <w:bCs/>
        </w:rPr>
        <w:t>рассказывать о любимой профессии;</w:t>
      </w:r>
    </w:p>
    <w:p w14:paraId="2CC4562A" w14:textId="77777777"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Pr>
          <w:rFonts w:ascii="Wingdings" w:hAnsi="Wingdings"/>
          <w:color w:val="000000"/>
        </w:rPr>
        <w:t></w:t>
      </w:r>
      <w:r w:rsidRPr="00ED46EC">
        <w:rPr>
          <w:rFonts w:asciiTheme="majorBidi" w:hAnsiTheme="majorBidi" w:cstheme="majorBidi"/>
          <w:bCs/>
        </w:rPr>
        <w:t>описывать профессиональные обязанности членов семьи;</w:t>
      </w:r>
    </w:p>
    <w:p w14:paraId="032A58C3" w14:textId="77777777" w:rsidR="00FE4DB7"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Pr>
          <w:rFonts w:ascii="Wingdings" w:hAnsi="Wingdings"/>
          <w:color w:val="000000"/>
        </w:rPr>
        <w:t></w:t>
      </w:r>
      <w:r w:rsidRPr="00ED46EC">
        <w:rPr>
          <w:rFonts w:asciiTheme="majorBidi" w:hAnsiTheme="majorBidi" w:cstheme="majorBidi"/>
          <w:bCs/>
        </w:rPr>
        <w:t xml:space="preserve">описывать рабочее место для представителей разных </w:t>
      </w:r>
      <w:r>
        <w:rPr>
          <w:rFonts w:asciiTheme="majorBidi" w:hAnsiTheme="majorBidi" w:cstheme="majorBidi"/>
          <w:bCs/>
        </w:rPr>
        <w:t>профессий;</w:t>
      </w:r>
    </w:p>
    <w:p w14:paraId="0A9BD99B" w14:textId="77777777" w:rsidR="00FE4DB7" w:rsidRPr="005B0DCD" w:rsidRDefault="00FE4DB7" w:rsidP="00FE4DB7">
      <w:pPr>
        <w:pStyle w:val="a8"/>
        <w:spacing w:before="0" w:beforeAutospacing="0" w:after="0" w:afterAutospacing="0" w:line="360" w:lineRule="auto"/>
        <w:jc w:val="both"/>
        <w:rPr>
          <w:rFonts w:ascii="Times New Roman" w:hAnsi="Times New Roman"/>
          <w:bCs/>
        </w:rPr>
      </w:pPr>
      <w:r w:rsidRPr="00ED46EC">
        <w:rPr>
          <w:rFonts w:ascii="Wingdings" w:hAnsi="Wingdings"/>
          <w:color w:val="000000"/>
        </w:rPr>
        <w:t></w:t>
      </w:r>
      <w:r>
        <w:rPr>
          <w:rFonts w:ascii="Wingdings" w:hAnsi="Wingdings"/>
          <w:color w:val="000000"/>
        </w:rPr>
        <w:t></w:t>
      </w:r>
      <w:r>
        <w:rPr>
          <w:rFonts w:ascii="Times New Roman" w:hAnsi="Times New Roman"/>
          <w:color w:val="000000"/>
        </w:rPr>
        <w:t xml:space="preserve">составлять </w:t>
      </w:r>
      <w:proofErr w:type="gramStart"/>
      <w:r>
        <w:rPr>
          <w:rFonts w:ascii="Times New Roman" w:hAnsi="Times New Roman"/>
          <w:color w:val="000000"/>
        </w:rPr>
        <w:t>коллективный</w:t>
      </w:r>
      <w:proofErr w:type="gramEnd"/>
      <w:r>
        <w:rPr>
          <w:rFonts w:ascii="Times New Roman" w:hAnsi="Times New Roman"/>
          <w:color w:val="000000"/>
        </w:rPr>
        <w:t xml:space="preserve"> видео блог о рабочем дне людей разных профессий;</w:t>
      </w:r>
    </w:p>
    <w:p w14:paraId="17F7BB99" w14:textId="77777777" w:rsidR="00FE4DB7" w:rsidRPr="00ED46EC" w:rsidRDefault="00FE4DB7" w:rsidP="00FE4DB7">
      <w:pPr>
        <w:spacing w:line="360" w:lineRule="auto"/>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14:paraId="15E48E1A" w14:textId="77777777"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Pr>
          <w:rFonts w:ascii="Wingdings" w:hAnsi="Wingdings"/>
          <w:color w:val="000000"/>
        </w:rPr>
        <w:t></w:t>
      </w:r>
      <w:r w:rsidRPr="00ED46EC">
        <w:rPr>
          <w:rFonts w:asciiTheme="majorBidi" w:hAnsiTheme="majorBidi" w:cstheme="majorBidi"/>
          <w:bCs/>
        </w:rPr>
        <w:t xml:space="preserve">составить </w:t>
      </w:r>
      <w:r>
        <w:rPr>
          <w:rFonts w:asciiTheme="majorBidi" w:hAnsiTheme="majorBidi" w:cstheme="majorBidi"/>
          <w:bCs/>
        </w:rPr>
        <w:t xml:space="preserve">письменный рассказ </w:t>
      </w:r>
      <w:r w:rsidRPr="00ED46EC">
        <w:rPr>
          <w:rFonts w:asciiTheme="majorBidi" w:hAnsiTheme="majorBidi" w:cstheme="majorBidi"/>
          <w:bCs/>
        </w:rPr>
        <w:t>о профессии;</w:t>
      </w:r>
    </w:p>
    <w:p w14:paraId="7C2C4881" w14:textId="77777777"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Pr>
          <w:rFonts w:ascii="Wingdings" w:hAnsi="Wingdings"/>
          <w:color w:val="000000"/>
        </w:rPr>
        <w:t></w:t>
      </w:r>
      <w:r>
        <w:rPr>
          <w:rFonts w:asciiTheme="majorBidi" w:hAnsiTheme="majorBidi" w:cstheme="majorBidi"/>
          <w:bCs/>
        </w:rPr>
        <w:t xml:space="preserve">составлять презентацию о </w:t>
      </w:r>
      <w:r w:rsidRPr="00ED46EC">
        <w:rPr>
          <w:rFonts w:asciiTheme="majorBidi" w:hAnsiTheme="majorBidi" w:cstheme="majorBidi"/>
          <w:bCs/>
        </w:rPr>
        <w:t>профессиях будущего;</w:t>
      </w:r>
    </w:p>
    <w:p w14:paraId="49E6893E" w14:textId="77777777" w:rsidR="00FE4DB7"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Wingdings" w:hAnsi="Wingdings"/>
          <w:color w:val="000000"/>
        </w:rPr>
        <w:t></w:t>
      </w:r>
      <w:r>
        <w:rPr>
          <w:rFonts w:ascii="Wingdings" w:hAnsi="Wingdings"/>
          <w:color w:val="000000"/>
        </w:rPr>
        <w:t></w:t>
      </w:r>
      <w:r w:rsidRPr="00ED46EC">
        <w:rPr>
          <w:rFonts w:asciiTheme="majorBidi" w:hAnsiTheme="majorBidi" w:cstheme="majorBidi"/>
          <w:bCs/>
        </w:rPr>
        <w:t>заполнять анкету о своих интересах для определения подходящей профессии</w:t>
      </w:r>
      <w:r>
        <w:rPr>
          <w:rFonts w:asciiTheme="majorBidi" w:hAnsiTheme="majorBidi" w:cstheme="majorBidi"/>
          <w:bCs/>
        </w:rPr>
        <w:t>;</w:t>
      </w:r>
    </w:p>
    <w:p w14:paraId="2C2BE1DF" w14:textId="77777777" w:rsidR="00FE4DB7" w:rsidRDefault="00FE4DB7" w:rsidP="00FE4DB7">
      <w:pPr>
        <w:pStyle w:val="a8"/>
        <w:spacing w:before="0" w:beforeAutospacing="0" w:after="0" w:afterAutospacing="0"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2C3A2E">
        <w:rPr>
          <w:rFonts w:ascii="Times New Roman" w:hAnsi="Times New Roman"/>
          <w:color w:val="000000"/>
        </w:rPr>
        <w:t>составлять пост для блога</w:t>
      </w:r>
      <w:r>
        <w:rPr>
          <w:rFonts w:ascii="Times New Roman" w:hAnsi="Times New Roman"/>
          <w:color w:val="000000"/>
        </w:rPr>
        <w:t xml:space="preserve"> с предложением по совершенствованию рабочего места для представителей конкретных профессий (учителя, доктора, пекаря и др.).</w:t>
      </w:r>
    </w:p>
    <w:p w14:paraId="497A12D4" w14:textId="77777777" w:rsidR="00FE4DB7" w:rsidRPr="00ED46EC"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sidRPr="00ED46EC">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14:paraId="6B311E23" w14:textId="77777777" w:rsidR="00FE4DB7" w:rsidRPr="00B7255E" w:rsidRDefault="00FE4DB7" w:rsidP="00FE4DB7">
      <w:pPr>
        <w:pStyle w:val="a9"/>
        <w:spacing w:line="360" w:lineRule="auto"/>
        <w:ind w:left="0" w:firstLine="709"/>
        <w:jc w:val="both"/>
        <w:rPr>
          <w:rFonts w:ascii="Times New Roman" w:hAnsi="Times New Roman"/>
          <w:color w:val="000000"/>
        </w:rPr>
      </w:pPr>
      <w:r w:rsidRPr="00ED46EC">
        <w:rPr>
          <w:rFonts w:ascii="Times New Roman" w:hAnsi="Times New Roman"/>
          <w:color w:val="000000"/>
        </w:rPr>
        <w:t xml:space="preserve">Изучение тематики </w:t>
      </w:r>
      <w:r>
        <w:rPr>
          <w:rFonts w:ascii="Times New Roman" w:hAnsi="Times New Roman"/>
          <w:color w:val="000000"/>
        </w:rPr>
        <w:t>Р</w:t>
      </w:r>
      <w:r w:rsidRPr="00ED46EC">
        <w:rPr>
          <w:rFonts w:ascii="Times New Roman" w:hAnsi="Times New Roman"/>
          <w:color w:val="000000"/>
        </w:rPr>
        <w:t xml:space="preserve">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w:t>
      </w:r>
      <w:r>
        <w:rPr>
          <w:rFonts w:ascii="Times New Roman" w:hAnsi="Times New Roman"/>
          <w:color w:val="000000"/>
        </w:rPr>
        <w:t>45</w:t>
      </w:r>
      <w:r w:rsidRPr="00ED46EC">
        <w:rPr>
          <w:rFonts w:ascii="Times New Roman" w:hAnsi="Times New Roman"/>
          <w:color w:val="000000"/>
        </w:rPr>
        <w:t>.  Предполагается введение в речь следующих конструкций:</w:t>
      </w:r>
    </w:p>
    <w:p w14:paraId="565E1DB9" w14:textId="77777777" w:rsidR="00FE4DB7" w:rsidRPr="002F2905" w:rsidRDefault="00FE4DB7" w:rsidP="00FE4DB7">
      <w:pPr>
        <w:tabs>
          <w:tab w:val="left" w:pos="0"/>
        </w:tabs>
        <w:spacing w:line="360" w:lineRule="auto"/>
        <w:jc w:val="both"/>
        <w:rPr>
          <w:rFonts w:ascii="Times New Roman" w:hAnsi="Times New Roman"/>
        </w:rPr>
      </w:pPr>
      <w:r w:rsidRPr="00ED46EC">
        <w:rPr>
          <w:rFonts w:ascii="Wingdings" w:hAnsi="Wingdings"/>
          <w:color w:val="000000"/>
        </w:rPr>
        <w:t></w:t>
      </w:r>
      <w:r>
        <w:rPr>
          <w:rFonts w:ascii="Wingdings" w:hAnsi="Wingdings"/>
          <w:color w:val="000000"/>
        </w:rPr>
        <w:t></w:t>
      </w:r>
      <w:r w:rsidRPr="002F2905">
        <w:rPr>
          <w:rFonts w:ascii="Times New Roman" w:hAnsi="Times New Roman"/>
        </w:rPr>
        <w:t xml:space="preserve">модальный глагол </w:t>
      </w:r>
      <w:r w:rsidRPr="002F2905">
        <w:rPr>
          <w:rFonts w:ascii="Times New Roman" w:hAnsi="Times New Roman"/>
          <w:i/>
          <w:iCs/>
          <w:lang w:val="en-US"/>
        </w:rPr>
        <w:t>have</w:t>
      </w:r>
      <w:r w:rsidRPr="002F2905">
        <w:rPr>
          <w:rFonts w:ascii="Times New Roman" w:hAnsi="Times New Roman"/>
          <w:i/>
          <w:iCs/>
        </w:rPr>
        <w:t xml:space="preserve"> </w:t>
      </w:r>
      <w:r w:rsidRPr="002F2905">
        <w:rPr>
          <w:rFonts w:ascii="Times New Roman" w:hAnsi="Times New Roman"/>
          <w:i/>
          <w:iCs/>
          <w:lang w:val="en-US"/>
        </w:rPr>
        <w:t>to</w:t>
      </w:r>
      <w:r w:rsidRPr="002F2905">
        <w:rPr>
          <w:rFonts w:ascii="Times New Roman" w:hAnsi="Times New Roman"/>
          <w:i/>
          <w:iCs/>
        </w:rPr>
        <w:t xml:space="preserve"> + инфинитив</w:t>
      </w:r>
      <w:r w:rsidRPr="002F2905">
        <w:rPr>
          <w:rFonts w:ascii="Times New Roman" w:hAnsi="Times New Roman"/>
        </w:rPr>
        <w:t xml:space="preserve"> для описания обязанностей;</w:t>
      </w:r>
    </w:p>
    <w:p w14:paraId="73A72988" w14:textId="77777777" w:rsidR="00FE4DB7" w:rsidRDefault="00FE4DB7" w:rsidP="00FE4DB7">
      <w:pPr>
        <w:tabs>
          <w:tab w:val="left" w:pos="0"/>
        </w:tabs>
        <w:spacing w:line="360" w:lineRule="auto"/>
        <w:jc w:val="both"/>
        <w:rPr>
          <w:rFonts w:ascii="Times New Roman" w:hAnsi="Times New Roman"/>
        </w:rPr>
      </w:pPr>
      <w:r w:rsidRPr="00ED46EC">
        <w:rPr>
          <w:rFonts w:ascii="Wingdings" w:hAnsi="Wingdings"/>
          <w:color w:val="000000"/>
        </w:rPr>
        <w:t></w:t>
      </w:r>
      <w:r>
        <w:rPr>
          <w:rFonts w:ascii="Wingdings" w:hAnsi="Wingdings"/>
          <w:color w:val="000000"/>
        </w:rPr>
        <w:t></w:t>
      </w:r>
      <w:r w:rsidRPr="002F2905">
        <w:rPr>
          <w:rFonts w:ascii="Times New Roman" w:hAnsi="Times New Roman"/>
        </w:rPr>
        <w:t xml:space="preserve">оборот </w:t>
      </w:r>
      <w:r w:rsidRPr="002F2905">
        <w:rPr>
          <w:rFonts w:ascii="Times New Roman" w:hAnsi="Times New Roman"/>
          <w:i/>
          <w:iCs/>
          <w:lang w:val="en-US"/>
        </w:rPr>
        <w:t>to</w:t>
      </w:r>
      <w:r w:rsidRPr="002F2905">
        <w:rPr>
          <w:rFonts w:ascii="Times New Roman" w:hAnsi="Times New Roman"/>
          <w:i/>
          <w:iCs/>
        </w:rPr>
        <w:t xml:space="preserve"> </w:t>
      </w:r>
      <w:r w:rsidRPr="002F2905">
        <w:rPr>
          <w:rFonts w:ascii="Times New Roman" w:hAnsi="Times New Roman"/>
          <w:i/>
          <w:iCs/>
          <w:lang w:val="en-US"/>
        </w:rPr>
        <w:t>be</w:t>
      </w:r>
      <w:r w:rsidRPr="002F2905">
        <w:rPr>
          <w:rFonts w:ascii="Times New Roman" w:hAnsi="Times New Roman"/>
          <w:i/>
          <w:iCs/>
        </w:rPr>
        <w:t xml:space="preserve"> </w:t>
      </w:r>
      <w:r w:rsidRPr="002F2905">
        <w:rPr>
          <w:rFonts w:ascii="Times New Roman" w:hAnsi="Times New Roman"/>
          <w:i/>
          <w:iCs/>
          <w:lang w:val="en-US"/>
        </w:rPr>
        <w:t>going</w:t>
      </w:r>
      <w:r w:rsidRPr="002F2905">
        <w:rPr>
          <w:rFonts w:ascii="Times New Roman" w:hAnsi="Times New Roman"/>
          <w:i/>
          <w:iCs/>
        </w:rPr>
        <w:t xml:space="preserve"> </w:t>
      </w:r>
      <w:r w:rsidRPr="002F2905">
        <w:rPr>
          <w:rFonts w:ascii="Times New Roman" w:hAnsi="Times New Roman"/>
          <w:i/>
          <w:iCs/>
          <w:lang w:val="en-US"/>
        </w:rPr>
        <w:t>to</w:t>
      </w:r>
      <w:r w:rsidRPr="002F2905">
        <w:rPr>
          <w:rFonts w:ascii="Times New Roman" w:hAnsi="Times New Roman"/>
        </w:rPr>
        <w:t xml:space="preserve"> </w:t>
      </w:r>
      <w:r w:rsidRPr="002F2905">
        <w:rPr>
          <w:rFonts w:ascii="Times New Roman" w:hAnsi="Times New Roman"/>
          <w:i/>
          <w:iCs/>
        </w:rPr>
        <w:t>+ инфинитив</w:t>
      </w:r>
      <w:r w:rsidRPr="002F2905">
        <w:rPr>
          <w:rFonts w:ascii="Times New Roman" w:hAnsi="Times New Roman"/>
        </w:rPr>
        <w:t xml:space="preserve"> для сообщения о планах на будущее</w:t>
      </w:r>
      <w:r>
        <w:rPr>
          <w:rFonts w:ascii="Times New Roman" w:hAnsi="Times New Roman"/>
        </w:rPr>
        <w:t>;</w:t>
      </w:r>
    </w:p>
    <w:p w14:paraId="6EF132C0" w14:textId="77777777" w:rsidR="00FE4DB7" w:rsidRPr="009701EF" w:rsidRDefault="00FE4DB7" w:rsidP="00FE4DB7">
      <w:pPr>
        <w:pStyle w:val="a9"/>
        <w:tabs>
          <w:tab w:val="left" w:pos="0"/>
        </w:tabs>
        <w:suppressAutoHyphens/>
        <w:spacing w:line="360" w:lineRule="auto"/>
        <w:ind w:left="0"/>
        <w:jc w:val="both"/>
        <w:rPr>
          <w:rFonts w:asciiTheme="majorBidi" w:hAnsiTheme="majorBidi" w:cstheme="majorBidi"/>
        </w:rPr>
      </w:pPr>
      <w:r w:rsidRPr="009701EF">
        <w:rPr>
          <w:rFonts w:ascii="Wingdings" w:hAnsi="Wingdings"/>
          <w:color w:val="000000"/>
        </w:rPr>
        <w:t></w:t>
      </w:r>
      <w:r w:rsidRPr="009701EF">
        <w:rPr>
          <w:rFonts w:ascii="Wingdings" w:hAnsi="Wingdings"/>
          <w:color w:val="000000"/>
        </w:rPr>
        <w:t></w:t>
      </w:r>
      <w:r w:rsidRPr="009701EF">
        <w:rPr>
          <w:rFonts w:asciiTheme="majorBidi" w:hAnsiTheme="majorBidi" w:cstheme="majorBidi"/>
        </w:rPr>
        <w:t xml:space="preserve">местоимение </w:t>
      </w:r>
      <w:r w:rsidRPr="009701EF">
        <w:rPr>
          <w:rFonts w:asciiTheme="majorBidi" w:hAnsiTheme="majorBidi" w:cstheme="majorBidi"/>
          <w:i/>
          <w:lang w:val="en-US"/>
        </w:rPr>
        <w:t>one</w:t>
      </w:r>
      <w:r w:rsidRPr="009701EF">
        <w:rPr>
          <w:rFonts w:asciiTheme="majorBidi" w:hAnsiTheme="majorBidi" w:cstheme="majorBidi"/>
          <w:i/>
        </w:rPr>
        <w:t>/</w:t>
      </w:r>
      <w:r w:rsidRPr="009701EF">
        <w:rPr>
          <w:rFonts w:asciiTheme="majorBidi" w:hAnsiTheme="majorBidi" w:cstheme="majorBidi"/>
          <w:i/>
          <w:lang w:val="en-US"/>
        </w:rPr>
        <w:t>ones</w:t>
      </w:r>
      <w:r w:rsidRPr="009701EF">
        <w:rPr>
          <w:rFonts w:asciiTheme="majorBidi" w:hAnsiTheme="majorBidi" w:cstheme="majorBidi"/>
          <w:i/>
        </w:rPr>
        <w:t xml:space="preserve">  </w:t>
      </w:r>
      <w:r w:rsidRPr="009701EF">
        <w:rPr>
          <w:rFonts w:asciiTheme="majorBidi" w:hAnsiTheme="majorBidi" w:cstheme="majorBidi"/>
        </w:rPr>
        <w:t xml:space="preserve">для  </w:t>
      </w:r>
      <w:proofErr w:type="spellStart"/>
      <w:r w:rsidRPr="009701EF">
        <w:rPr>
          <w:rFonts w:asciiTheme="majorBidi" w:hAnsiTheme="majorBidi" w:cstheme="majorBidi"/>
        </w:rPr>
        <w:t>избежания</w:t>
      </w:r>
      <w:proofErr w:type="spellEnd"/>
      <w:r w:rsidRPr="009701EF">
        <w:rPr>
          <w:rFonts w:asciiTheme="majorBidi" w:hAnsiTheme="majorBidi" w:cstheme="majorBidi"/>
        </w:rPr>
        <w:t xml:space="preserve">  повторов;</w:t>
      </w:r>
    </w:p>
    <w:p w14:paraId="3634E2C4" w14:textId="77777777" w:rsidR="00FE4DB7" w:rsidRPr="009701EF" w:rsidRDefault="00FE4DB7" w:rsidP="00FE4DB7">
      <w:pPr>
        <w:pStyle w:val="a9"/>
        <w:tabs>
          <w:tab w:val="left" w:pos="0"/>
        </w:tabs>
        <w:suppressAutoHyphens/>
        <w:spacing w:line="360" w:lineRule="auto"/>
        <w:ind w:left="0"/>
        <w:jc w:val="both"/>
        <w:rPr>
          <w:rFonts w:asciiTheme="majorBidi" w:hAnsiTheme="majorBidi" w:cstheme="majorBidi"/>
        </w:rPr>
      </w:pPr>
      <w:r w:rsidRPr="009701EF">
        <w:rPr>
          <w:rFonts w:ascii="Wingdings" w:hAnsi="Wingdings"/>
          <w:color w:val="000000"/>
        </w:rPr>
        <w:t></w:t>
      </w:r>
      <w:r w:rsidRPr="009701EF">
        <w:rPr>
          <w:rFonts w:ascii="Wingdings" w:hAnsi="Wingdings"/>
          <w:color w:val="000000"/>
        </w:rPr>
        <w:t></w:t>
      </w:r>
      <w:r w:rsidRPr="009701EF">
        <w:rPr>
          <w:rFonts w:asciiTheme="majorBidi" w:hAnsiTheme="majorBidi" w:cstheme="majorBidi"/>
        </w:rPr>
        <w:t>притяжательные местоимения в абсолютной форме (</w:t>
      </w:r>
      <w:r w:rsidRPr="009701EF">
        <w:rPr>
          <w:rFonts w:asciiTheme="majorBidi" w:hAnsiTheme="majorBidi" w:cstheme="majorBidi"/>
          <w:i/>
          <w:lang w:val="en-US"/>
        </w:rPr>
        <w:t>mine</w:t>
      </w:r>
      <w:r w:rsidRPr="009701EF">
        <w:rPr>
          <w:rFonts w:asciiTheme="majorBidi" w:hAnsiTheme="majorBidi" w:cstheme="majorBidi"/>
          <w:i/>
        </w:rPr>
        <w:t xml:space="preserve">, </w:t>
      </w:r>
      <w:r w:rsidRPr="009701EF">
        <w:rPr>
          <w:rFonts w:asciiTheme="majorBidi" w:hAnsiTheme="majorBidi" w:cstheme="majorBidi"/>
          <w:i/>
          <w:lang w:val="en-US"/>
        </w:rPr>
        <w:t>yours</w:t>
      </w:r>
      <w:r w:rsidRPr="009701EF">
        <w:rPr>
          <w:rFonts w:asciiTheme="majorBidi" w:hAnsiTheme="majorBidi" w:cstheme="majorBidi"/>
          <w:i/>
        </w:rPr>
        <w:t xml:space="preserve">, </w:t>
      </w:r>
      <w:r w:rsidRPr="009701EF">
        <w:rPr>
          <w:rFonts w:asciiTheme="majorBidi" w:hAnsiTheme="majorBidi" w:cstheme="majorBidi"/>
          <w:i/>
          <w:lang w:val="en-US"/>
        </w:rPr>
        <w:t>his</w:t>
      </w:r>
      <w:r w:rsidRPr="009701EF">
        <w:rPr>
          <w:rFonts w:asciiTheme="majorBidi" w:hAnsiTheme="majorBidi" w:cstheme="majorBidi"/>
          <w:i/>
        </w:rPr>
        <w:t xml:space="preserve">, </w:t>
      </w:r>
      <w:r w:rsidRPr="009701EF">
        <w:rPr>
          <w:rFonts w:asciiTheme="majorBidi" w:hAnsiTheme="majorBidi" w:cstheme="majorBidi"/>
          <w:i/>
          <w:lang w:val="en-US"/>
        </w:rPr>
        <w:t>hers</w:t>
      </w:r>
      <w:r w:rsidRPr="009701EF">
        <w:rPr>
          <w:rFonts w:asciiTheme="majorBidi" w:hAnsiTheme="majorBidi" w:cstheme="majorBidi"/>
          <w:i/>
        </w:rPr>
        <w:t>);</w:t>
      </w:r>
    </w:p>
    <w:p w14:paraId="25EC4C27" w14:textId="77777777" w:rsidR="00FE4DB7" w:rsidRPr="002C3A2E" w:rsidRDefault="00FE4DB7" w:rsidP="00FE4DB7">
      <w:pPr>
        <w:pStyle w:val="a9"/>
        <w:tabs>
          <w:tab w:val="left" w:pos="0"/>
        </w:tabs>
        <w:suppressAutoHyphens/>
        <w:spacing w:line="360" w:lineRule="auto"/>
        <w:ind w:left="0"/>
        <w:jc w:val="both"/>
        <w:rPr>
          <w:rFonts w:ascii="Times New Roman" w:hAnsi="Times New Roman"/>
          <w:color w:val="000000"/>
        </w:rPr>
      </w:pPr>
    </w:p>
    <w:p w14:paraId="75322A90" w14:textId="77777777" w:rsidR="00FE4DB7" w:rsidRPr="00ED46EC" w:rsidRDefault="00FE4DB7" w:rsidP="00FE4DB7">
      <w:pPr>
        <w:pStyle w:val="a9"/>
        <w:tabs>
          <w:tab w:val="left" w:pos="0"/>
        </w:tabs>
        <w:suppressAutoHyphens/>
        <w:spacing w:line="360" w:lineRule="auto"/>
        <w:ind w:left="1069"/>
        <w:jc w:val="both"/>
        <w:rPr>
          <w:rFonts w:ascii="Times New Roman" w:hAnsi="Times New Roman"/>
          <w:color w:val="000000"/>
        </w:rPr>
      </w:pPr>
      <w:r w:rsidRPr="00ED46EC">
        <w:rPr>
          <w:rFonts w:ascii="Times New Roman" w:hAnsi="Times New Roman"/>
          <w:color w:val="000000"/>
        </w:rPr>
        <w:t>Лексический материал отбирается с учетом тематики общения Раздела 3:</w:t>
      </w:r>
    </w:p>
    <w:p w14:paraId="2097D192" w14:textId="77777777" w:rsidR="00FE4DB7" w:rsidRPr="002F2905" w:rsidRDefault="00FE4DB7" w:rsidP="00FE4DB7">
      <w:pPr>
        <w:spacing w:line="360" w:lineRule="auto"/>
        <w:rPr>
          <w:rFonts w:ascii="Times New Roman" w:hAnsi="Times New Roman"/>
          <w:color w:val="000000"/>
          <w:lang w:val="en-US"/>
        </w:rPr>
      </w:pPr>
      <w:r w:rsidRPr="00ED46EC">
        <w:rPr>
          <w:rFonts w:ascii="Wingdings" w:hAnsi="Wingdings"/>
          <w:color w:val="000000"/>
        </w:rPr>
        <w:t></w:t>
      </w:r>
      <w:r w:rsidRPr="002F2905">
        <w:rPr>
          <w:rFonts w:ascii="Wingdings" w:hAnsi="Wingdings"/>
          <w:color w:val="000000"/>
          <w:lang w:val="en-US"/>
        </w:rPr>
        <w:t></w:t>
      </w:r>
      <w:r w:rsidRPr="002F2905">
        <w:rPr>
          <w:rFonts w:ascii="Times New Roman" w:hAnsi="Times New Roman"/>
          <w:color w:val="000000"/>
        </w:rPr>
        <w:t>названия</w:t>
      </w:r>
      <w:r w:rsidRPr="002F2905">
        <w:rPr>
          <w:rFonts w:ascii="Times New Roman" w:hAnsi="Times New Roman"/>
          <w:color w:val="000000"/>
          <w:lang w:val="en-US"/>
        </w:rPr>
        <w:t xml:space="preserve"> </w:t>
      </w:r>
      <w:r w:rsidRPr="002F2905">
        <w:rPr>
          <w:rFonts w:ascii="Times New Roman" w:hAnsi="Times New Roman"/>
          <w:color w:val="000000"/>
        </w:rPr>
        <w:t>профессий</w:t>
      </w:r>
      <w:r>
        <w:rPr>
          <w:rFonts w:ascii="Times New Roman" w:hAnsi="Times New Roman"/>
          <w:color w:val="000000"/>
          <w:lang w:val="en-US"/>
        </w:rPr>
        <w:t xml:space="preserve">: </w:t>
      </w:r>
      <w:r w:rsidRPr="002F2905">
        <w:rPr>
          <w:rFonts w:ascii="Times New Roman" w:hAnsi="Times New Roman"/>
          <w:i/>
          <w:iCs/>
          <w:color w:val="000000"/>
          <w:lang w:val="en-US"/>
        </w:rPr>
        <w:t>doctor, engineer, driver, pizza maker, vet, programmer, singer…;</w:t>
      </w:r>
    </w:p>
    <w:p w14:paraId="7B4FA03B" w14:textId="77777777" w:rsidR="00FE4DB7" w:rsidRPr="002F2905" w:rsidRDefault="00FE4DB7" w:rsidP="00FE4DB7">
      <w:pPr>
        <w:spacing w:line="360" w:lineRule="auto"/>
        <w:jc w:val="both"/>
        <w:rPr>
          <w:rFonts w:ascii="Times New Roman" w:hAnsi="Times New Roman"/>
          <w:color w:val="000000"/>
          <w:lang w:val="en-US"/>
        </w:rPr>
      </w:pPr>
      <w:r w:rsidRPr="00ED46EC">
        <w:rPr>
          <w:rFonts w:ascii="Wingdings" w:hAnsi="Wingdings"/>
          <w:color w:val="000000"/>
        </w:rPr>
        <w:t></w:t>
      </w:r>
      <w:r w:rsidRPr="002F2905">
        <w:rPr>
          <w:rFonts w:ascii="Wingdings" w:hAnsi="Wingdings"/>
          <w:color w:val="000000"/>
          <w:lang w:val="en-US"/>
        </w:rPr>
        <w:t></w:t>
      </w:r>
      <w:proofErr w:type="spellStart"/>
      <w:r w:rsidRPr="002F2905">
        <w:rPr>
          <w:rFonts w:ascii="Times New Roman" w:hAnsi="Times New Roman"/>
          <w:color w:val="000000"/>
          <w:lang w:val="en-US"/>
        </w:rPr>
        <w:t>лексико</w:t>
      </w:r>
      <w:proofErr w:type="spellEnd"/>
      <w:r w:rsidRPr="002F2905">
        <w:rPr>
          <w:rFonts w:ascii="Times New Roman" w:hAnsi="Times New Roman"/>
          <w:color w:val="000000"/>
          <w:lang w:val="en-US"/>
        </w:rPr>
        <w:t>-</w:t>
      </w:r>
      <w:r w:rsidRPr="002F2905">
        <w:rPr>
          <w:rFonts w:ascii="Times New Roman" w:hAnsi="Times New Roman"/>
          <w:color w:val="000000"/>
        </w:rPr>
        <w:t>грамматические</w:t>
      </w:r>
      <w:r w:rsidRPr="002F2905">
        <w:rPr>
          <w:rFonts w:ascii="Times New Roman" w:hAnsi="Times New Roman"/>
          <w:color w:val="000000"/>
          <w:lang w:val="en-US"/>
        </w:rPr>
        <w:t xml:space="preserve"> </w:t>
      </w:r>
      <w:r w:rsidRPr="002F2905">
        <w:rPr>
          <w:rFonts w:ascii="Times New Roman" w:hAnsi="Times New Roman"/>
          <w:color w:val="000000"/>
        </w:rPr>
        <w:t>единства</w:t>
      </w:r>
      <w:r w:rsidRPr="002F2905">
        <w:rPr>
          <w:rFonts w:ascii="Times New Roman" w:hAnsi="Times New Roman"/>
          <w:color w:val="000000"/>
          <w:lang w:val="en-US"/>
        </w:rPr>
        <w:t xml:space="preserve">, </w:t>
      </w:r>
      <w:r w:rsidRPr="002F2905">
        <w:rPr>
          <w:rFonts w:ascii="Times New Roman" w:hAnsi="Times New Roman"/>
          <w:color w:val="000000"/>
        </w:rPr>
        <w:t>связанные</w:t>
      </w:r>
      <w:r w:rsidRPr="002F2905">
        <w:rPr>
          <w:rFonts w:ascii="Times New Roman" w:hAnsi="Times New Roman"/>
          <w:color w:val="000000"/>
          <w:lang w:val="en-US"/>
        </w:rPr>
        <w:t xml:space="preserve"> </w:t>
      </w:r>
      <w:r w:rsidRPr="002F2905">
        <w:rPr>
          <w:rFonts w:ascii="Times New Roman" w:hAnsi="Times New Roman"/>
          <w:color w:val="000000"/>
        </w:rPr>
        <w:t>с</w:t>
      </w:r>
      <w:r w:rsidRPr="002F2905">
        <w:rPr>
          <w:rFonts w:ascii="Times New Roman" w:hAnsi="Times New Roman"/>
          <w:color w:val="000000"/>
          <w:lang w:val="en-US"/>
        </w:rPr>
        <w:t xml:space="preserve"> </w:t>
      </w:r>
      <w:r w:rsidRPr="002F2905">
        <w:rPr>
          <w:rFonts w:ascii="Times New Roman" w:hAnsi="Times New Roman"/>
          <w:color w:val="000000"/>
        </w:rPr>
        <w:t>профессиями</w:t>
      </w:r>
      <w:r>
        <w:rPr>
          <w:rFonts w:ascii="Times New Roman" w:hAnsi="Times New Roman"/>
          <w:color w:val="000000"/>
          <w:lang w:val="en-US"/>
        </w:rPr>
        <w:t xml:space="preserve">: </w:t>
      </w:r>
      <w:r w:rsidRPr="002F2905">
        <w:rPr>
          <w:rFonts w:ascii="Times New Roman" w:hAnsi="Times New Roman"/>
          <w:i/>
          <w:iCs/>
          <w:color w:val="000000"/>
          <w:lang w:val="en-US"/>
        </w:rPr>
        <w:t>treat people, treat animals, be good at IT, to cook pizza, work in the office …;</w:t>
      </w:r>
    </w:p>
    <w:p w14:paraId="38C3019A" w14:textId="77777777" w:rsidR="00FE4DB7"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2F2905">
        <w:rPr>
          <w:rFonts w:ascii="Wingdings" w:hAnsi="Wingdings"/>
          <w:color w:val="000000"/>
          <w:lang w:val="en-US"/>
        </w:rPr>
        <w:t></w:t>
      </w:r>
      <w:r w:rsidRPr="002F2905">
        <w:rPr>
          <w:rFonts w:ascii="Times New Roman" w:hAnsi="Times New Roman"/>
          <w:color w:val="000000"/>
        </w:rPr>
        <w:t>клише</w:t>
      </w:r>
      <w:r w:rsidRPr="002F2905">
        <w:rPr>
          <w:rFonts w:ascii="Times New Roman" w:hAnsi="Times New Roman"/>
          <w:color w:val="000000"/>
          <w:lang w:val="en-US"/>
        </w:rPr>
        <w:t xml:space="preserve"> </w:t>
      </w:r>
      <w:r w:rsidRPr="002F2905">
        <w:rPr>
          <w:rFonts w:ascii="Times New Roman" w:hAnsi="Times New Roman"/>
          <w:color w:val="000000"/>
        </w:rPr>
        <w:t>для</w:t>
      </w:r>
      <w:r w:rsidRPr="002F2905">
        <w:rPr>
          <w:rFonts w:ascii="Times New Roman" w:hAnsi="Times New Roman"/>
          <w:color w:val="000000"/>
          <w:lang w:val="en-US"/>
        </w:rPr>
        <w:t xml:space="preserve"> </w:t>
      </w:r>
      <w:r w:rsidRPr="002F2905">
        <w:rPr>
          <w:rFonts w:ascii="Times New Roman" w:hAnsi="Times New Roman"/>
          <w:color w:val="000000"/>
        </w:rPr>
        <w:t>описания</w:t>
      </w:r>
      <w:r w:rsidRPr="002F2905">
        <w:rPr>
          <w:rFonts w:ascii="Times New Roman" w:hAnsi="Times New Roman"/>
          <w:color w:val="000000"/>
          <w:lang w:val="en-US"/>
        </w:rPr>
        <w:t xml:space="preserve"> </w:t>
      </w:r>
      <w:r w:rsidRPr="002F2905">
        <w:rPr>
          <w:rFonts w:ascii="Times New Roman" w:hAnsi="Times New Roman"/>
          <w:color w:val="000000"/>
        </w:rPr>
        <w:t>своих</w:t>
      </w:r>
      <w:r w:rsidRPr="002F2905">
        <w:rPr>
          <w:rFonts w:ascii="Times New Roman" w:hAnsi="Times New Roman"/>
          <w:color w:val="000000"/>
          <w:lang w:val="en-US"/>
        </w:rPr>
        <w:t xml:space="preserve"> </w:t>
      </w:r>
      <w:r w:rsidRPr="002F2905">
        <w:rPr>
          <w:rFonts w:ascii="Times New Roman" w:hAnsi="Times New Roman"/>
          <w:color w:val="000000"/>
        </w:rPr>
        <w:t>интересов</w:t>
      </w:r>
      <w:r>
        <w:rPr>
          <w:rFonts w:ascii="Times New Roman" w:hAnsi="Times New Roman"/>
          <w:color w:val="000000"/>
          <w:lang w:val="en-US"/>
        </w:rPr>
        <w:t xml:space="preserve">: </w:t>
      </w:r>
      <w:r w:rsidRPr="002F2905">
        <w:rPr>
          <w:rFonts w:ascii="Times New Roman" w:hAnsi="Times New Roman"/>
          <w:i/>
          <w:iCs/>
          <w:color w:val="000000"/>
          <w:lang w:val="en-US"/>
        </w:rPr>
        <w:t>be keen on music, like cooking, enjoy playing computer games; take care of pets, play the piano…</w:t>
      </w:r>
      <w:r w:rsidRPr="005C11C5">
        <w:rPr>
          <w:rFonts w:ascii="Times New Roman" w:hAnsi="Times New Roman"/>
          <w:i/>
          <w:iCs/>
          <w:color w:val="000000"/>
          <w:lang w:val="en-US"/>
        </w:rPr>
        <w:t>;</w:t>
      </w:r>
    </w:p>
    <w:p w14:paraId="2C2148B0" w14:textId="77777777" w:rsidR="00FE4DB7" w:rsidRDefault="00FE4DB7" w:rsidP="00FE4DB7">
      <w:pPr>
        <w:spacing w:line="360" w:lineRule="auto"/>
        <w:jc w:val="both"/>
        <w:rPr>
          <w:rFonts w:asciiTheme="majorBidi" w:hAnsiTheme="majorBidi" w:cstheme="majorBidi"/>
          <w:bCs/>
          <w:i/>
          <w:iCs/>
        </w:rPr>
      </w:pPr>
      <w:r w:rsidRPr="00ED46EC">
        <w:rPr>
          <w:rFonts w:ascii="Wingdings" w:hAnsi="Wingdings"/>
          <w:color w:val="000000"/>
        </w:rPr>
        <w:lastRenderedPageBreak/>
        <w:t></w:t>
      </w:r>
      <w:r>
        <w:rPr>
          <w:rFonts w:ascii="Wingdings" w:hAnsi="Wingdings"/>
          <w:color w:val="000000"/>
        </w:rPr>
        <w:t></w:t>
      </w:r>
      <w:r>
        <w:rPr>
          <w:rFonts w:ascii="Times New Roman" w:hAnsi="Times New Roman"/>
          <w:color w:val="000000"/>
        </w:rPr>
        <w:t>лексические единицы, связанные с описанием рабочего места и его оборудованием:</w:t>
      </w:r>
      <w:r w:rsidRPr="005C11C5">
        <w:rPr>
          <w:rFonts w:ascii="Times New Roman" w:hAnsi="Times New Roman"/>
          <w:color w:val="000000"/>
        </w:rPr>
        <w:t xml:space="preserve"> </w:t>
      </w:r>
      <w:r w:rsidRPr="005C11C5">
        <w:rPr>
          <w:rFonts w:ascii="Times New Roman" w:hAnsi="Times New Roman"/>
          <w:i/>
          <w:iCs/>
          <w:color w:val="000000"/>
          <w:lang w:val="en-US"/>
        </w:rPr>
        <w:t>c</w:t>
      </w:r>
      <w:r w:rsidRPr="005C11C5">
        <w:rPr>
          <w:rFonts w:asciiTheme="majorBidi" w:hAnsiTheme="majorBidi" w:cstheme="majorBidi"/>
          <w:bCs/>
          <w:i/>
          <w:iCs/>
          <w:lang w:val="en-US"/>
        </w:rPr>
        <w:t>ooker</w:t>
      </w:r>
      <w:r w:rsidRPr="005C11C5">
        <w:rPr>
          <w:rFonts w:asciiTheme="majorBidi" w:hAnsiTheme="majorBidi" w:cstheme="majorBidi"/>
          <w:bCs/>
          <w:i/>
          <w:iCs/>
        </w:rPr>
        <w:t xml:space="preserve">, </w:t>
      </w:r>
      <w:r>
        <w:rPr>
          <w:rFonts w:asciiTheme="majorBidi" w:hAnsiTheme="majorBidi" w:cstheme="majorBidi"/>
          <w:bCs/>
          <w:i/>
          <w:iCs/>
          <w:lang w:val="en-US"/>
        </w:rPr>
        <w:t>personal</w:t>
      </w:r>
      <w:r w:rsidRPr="005C11C5">
        <w:rPr>
          <w:rFonts w:asciiTheme="majorBidi" w:hAnsiTheme="majorBidi" w:cstheme="majorBidi"/>
          <w:bCs/>
          <w:i/>
          <w:iCs/>
        </w:rPr>
        <w:t xml:space="preserve"> </w:t>
      </w:r>
      <w:r>
        <w:rPr>
          <w:rFonts w:asciiTheme="majorBidi" w:hAnsiTheme="majorBidi" w:cstheme="majorBidi"/>
          <w:bCs/>
          <w:i/>
          <w:iCs/>
          <w:lang w:val="en-US"/>
        </w:rPr>
        <w:t>computer</w:t>
      </w:r>
      <w:r w:rsidRPr="005C11C5">
        <w:rPr>
          <w:rFonts w:asciiTheme="majorBidi" w:hAnsiTheme="majorBidi" w:cstheme="majorBidi"/>
          <w:bCs/>
          <w:i/>
          <w:iCs/>
        </w:rPr>
        <w:t xml:space="preserve">, </w:t>
      </w:r>
      <w:r>
        <w:rPr>
          <w:rFonts w:asciiTheme="majorBidi" w:hAnsiTheme="majorBidi" w:cstheme="majorBidi"/>
          <w:bCs/>
          <w:i/>
          <w:iCs/>
          <w:lang w:val="en-US"/>
        </w:rPr>
        <w:t>printer</w:t>
      </w:r>
      <w:r w:rsidRPr="005C11C5">
        <w:rPr>
          <w:rFonts w:asciiTheme="majorBidi" w:hAnsiTheme="majorBidi" w:cstheme="majorBidi"/>
          <w:bCs/>
          <w:i/>
          <w:iCs/>
        </w:rPr>
        <w:t xml:space="preserve">, </w:t>
      </w:r>
      <w:r>
        <w:rPr>
          <w:rFonts w:asciiTheme="majorBidi" w:hAnsiTheme="majorBidi" w:cstheme="majorBidi"/>
          <w:bCs/>
          <w:i/>
          <w:iCs/>
          <w:lang w:val="en-US"/>
        </w:rPr>
        <w:t>white</w:t>
      </w:r>
      <w:r w:rsidRPr="005C11C5">
        <w:rPr>
          <w:rFonts w:asciiTheme="majorBidi" w:hAnsiTheme="majorBidi" w:cstheme="majorBidi"/>
          <w:bCs/>
          <w:i/>
          <w:iCs/>
        </w:rPr>
        <w:t xml:space="preserve"> </w:t>
      </w:r>
      <w:r>
        <w:rPr>
          <w:rFonts w:asciiTheme="majorBidi" w:hAnsiTheme="majorBidi" w:cstheme="majorBidi"/>
          <w:bCs/>
          <w:i/>
          <w:iCs/>
          <w:lang w:val="en-US"/>
        </w:rPr>
        <w:t>board</w:t>
      </w:r>
      <w:r w:rsidRPr="005C11C5">
        <w:rPr>
          <w:rFonts w:asciiTheme="majorBidi" w:hAnsiTheme="majorBidi" w:cstheme="majorBidi"/>
          <w:bCs/>
          <w:i/>
          <w:iCs/>
        </w:rPr>
        <w:t xml:space="preserve">, </w:t>
      </w:r>
      <w:r>
        <w:rPr>
          <w:rFonts w:asciiTheme="majorBidi" w:hAnsiTheme="majorBidi" w:cstheme="majorBidi"/>
          <w:bCs/>
          <w:i/>
          <w:iCs/>
          <w:lang w:val="en-US"/>
        </w:rPr>
        <w:t>X</w:t>
      </w:r>
      <w:r w:rsidRPr="005C11C5">
        <w:rPr>
          <w:rFonts w:asciiTheme="majorBidi" w:hAnsiTheme="majorBidi" w:cstheme="majorBidi"/>
          <w:bCs/>
          <w:i/>
          <w:iCs/>
        </w:rPr>
        <w:t>-</w:t>
      </w:r>
      <w:r>
        <w:rPr>
          <w:rFonts w:asciiTheme="majorBidi" w:hAnsiTheme="majorBidi" w:cstheme="majorBidi"/>
          <w:bCs/>
          <w:i/>
          <w:iCs/>
          <w:lang w:val="en-US"/>
        </w:rPr>
        <w:t>ray</w:t>
      </w:r>
      <w:r w:rsidRPr="005C11C5">
        <w:rPr>
          <w:rFonts w:asciiTheme="majorBidi" w:hAnsiTheme="majorBidi" w:cstheme="majorBidi"/>
          <w:bCs/>
          <w:i/>
          <w:iCs/>
        </w:rPr>
        <w:t xml:space="preserve"> </w:t>
      </w:r>
      <w:r>
        <w:rPr>
          <w:rFonts w:asciiTheme="majorBidi" w:hAnsiTheme="majorBidi" w:cstheme="majorBidi"/>
          <w:bCs/>
          <w:i/>
          <w:iCs/>
          <w:lang w:val="en-US"/>
        </w:rPr>
        <w:t>machine</w:t>
      </w:r>
      <w:r w:rsidRPr="005C11C5">
        <w:rPr>
          <w:rFonts w:asciiTheme="majorBidi" w:hAnsiTheme="majorBidi" w:cstheme="majorBidi"/>
          <w:bCs/>
          <w:i/>
          <w:iCs/>
        </w:rPr>
        <w:t>…</w:t>
      </w:r>
      <w:r>
        <w:rPr>
          <w:rFonts w:asciiTheme="majorBidi" w:hAnsiTheme="majorBidi" w:cstheme="majorBidi"/>
          <w:bCs/>
          <w:i/>
          <w:iCs/>
        </w:rPr>
        <w:t>;</w:t>
      </w:r>
    </w:p>
    <w:p w14:paraId="13EE5651" w14:textId="77777777" w:rsidR="00FE4DB7" w:rsidRPr="00292C45" w:rsidRDefault="00FE4DB7" w:rsidP="00FE4DB7">
      <w:pPr>
        <w:spacing w:line="360" w:lineRule="auto"/>
        <w:jc w:val="both"/>
        <w:rPr>
          <w:rFonts w:ascii="Times New Roman" w:hAnsi="Times New Roman"/>
          <w:color w:val="000000"/>
          <w:lang w:val="en-US"/>
        </w:rPr>
      </w:pPr>
      <w:r w:rsidRPr="00ED46EC">
        <w:rPr>
          <w:rFonts w:ascii="Wingdings" w:hAnsi="Wingdings"/>
          <w:color w:val="000000"/>
        </w:rPr>
        <w:t></w:t>
      </w:r>
      <w:r w:rsidRPr="00292C45">
        <w:rPr>
          <w:rFonts w:ascii="Wingdings" w:hAnsi="Wingdings"/>
          <w:color w:val="000000"/>
          <w:lang w:val="en-US"/>
        </w:rPr>
        <w:t></w:t>
      </w:r>
      <w:r>
        <w:rPr>
          <w:rFonts w:ascii="Times New Roman" w:hAnsi="Times New Roman"/>
          <w:color w:val="000000"/>
        </w:rPr>
        <w:t>префиксы</w:t>
      </w:r>
      <w:r w:rsidRPr="00292C45">
        <w:rPr>
          <w:rFonts w:ascii="Times New Roman" w:hAnsi="Times New Roman"/>
          <w:color w:val="000000"/>
          <w:lang w:val="en-US"/>
        </w:rPr>
        <w:t xml:space="preserve"> </w:t>
      </w:r>
      <w:r>
        <w:rPr>
          <w:rFonts w:ascii="Times New Roman" w:hAnsi="Times New Roman"/>
          <w:color w:val="000000"/>
        </w:rPr>
        <w:t>глаголов</w:t>
      </w:r>
      <w:r w:rsidRPr="00292C45">
        <w:rPr>
          <w:rFonts w:ascii="Times New Roman" w:hAnsi="Times New Roman"/>
          <w:color w:val="000000"/>
          <w:lang w:val="en-US"/>
        </w:rPr>
        <w:t xml:space="preserve">: </w:t>
      </w:r>
      <w:r w:rsidRPr="00292C45">
        <w:rPr>
          <w:rFonts w:ascii="Times New Roman" w:hAnsi="Times New Roman"/>
          <w:i/>
          <w:iCs/>
          <w:color w:val="000000"/>
          <w:lang w:val="en-US"/>
        </w:rPr>
        <w:t xml:space="preserve">dis-, </w:t>
      </w:r>
      <w:proofErr w:type="spellStart"/>
      <w:r w:rsidRPr="00292C45">
        <w:rPr>
          <w:rFonts w:ascii="Times New Roman" w:hAnsi="Times New Roman"/>
          <w:i/>
          <w:iCs/>
          <w:color w:val="000000"/>
          <w:lang w:val="en-US"/>
        </w:rPr>
        <w:t>mis</w:t>
      </w:r>
      <w:proofErr w:type="spellEnd"/>
      <w:r>
        <w:rPr>
          <w:rFonts w:ascii="Times New Roman" w:hAnsi="Times New Roman"/>
          <w:i/>
          <w:iCs/>
          <w:color w:val="000000"/>
          <w:lang w:val="en-US"/>
        </w:rPr>
        <w:t>-</w:t>
      </w:r>
      <w:r w:rsidRPr="00292C45">
        <w:rPr>
          <w:rFonts w:ascii="Times New Roman" w:hAnsi="Times New Roman"/>
          <w:i/>
          <w:iCs/>
          <w:color w:val="000000"/>
          <w:lang w:val="en-US"/>
        </w:rPr>
        <w:t>, re</w:t>
      </w:r>
      <w:r w:rsidRPr="00292C45">
        <w:rPr>
          <w:rFonts w:ascii="Times New Roman" w:hAnsi="Times New Roman"/>
          <w:color w:val="000000"/>
          <w:lang w:val="en-US"/>
        </w:rPr>
        <w:t>-</w:t>
      </w:r>
      <w:proofErr w:type="gramStart"/>
      <w:r w:rsidRPr="00292C45">
        <w:rPr>
          <w:rFonts w:ascii="Times New Roman" w:hAnsi="Times New Roman"/>
          <w:color w:val="000000"/>
          <w:lang w:val="en-US"/>
        </w:rPr>
        <w:t xml:space="preserve"> </w:t>
      </w:r>
      <w:r>
        <w:rPr>
          <w:rFonts w:ascii="Times New Roman" w:hAnsi="Times New Roman"/>
          <w:color w:val="000000"/>
          <w:lang w:val="en-US"/>
        </w:rPr>
        <w:t>:</w:t>
      </w:r>
      <w:proofErr w:type="gramEnd"/>
      <w:r>
        <w:rPr>
          <w:rFonts w:ascii="Times New Roman" w:hAnsi="Times New Roman"/>
          <w:color w:val="000000"/>
          <w:lang w:val="en-US"/>
        </w:rPr>
        <w:t xml:space="preserve"> </w:t>
      </w:r>
      <w:r w:rsidRPr="00292C45">
        <w:rPr>
          <w:rFonts w:ascii="Times New Roman" w:hAnsi="Times New Roman"/>
          <w:i/>
          <w:iCs/>
          <w:color w:val="000000"/>
          <w:lang w:val="en-US"/>
        </w:rPr>
        <w:t>discover,</w:t>
      </w:r>
      <w:r>
        <w:rPr>
          <w:rFonts w:ascii="Times New Roman" w:hAnsi="Times New Roman"/>
          <w:i/>
          <w:iCs/>
          <w:color w:val="000000"/>
          <w:lang w:val="en-US"/>
        </w:rPr>
        <w:t xml:space="preserve"> misunderstand, rebuild….</w:t>
      </w:r>
    </w:p>
    <w:p w14:paraId="6892F3D9" w14:textId="77777777" w:rsidR="00FE4DB7" w:rsidRPr="00ED46EC" w:rsidRDefault="00FE4DB7" w:rsidP="00FE4DB7">
      <w:pPr>
        <w:pStyle w:val="a8"/>
        <w:spacing w:before="0" w:beforeAutospacing="0" w:after="0" w:afterAutospacing="0" w:line="360" w:lineRule="auto"/>
        <w:jc w:val="both"/>
        <w:rPr>
          <w:rFonts w:asciiTheme="majorBidi" w:hAnsiTheme="majorBidi" w:cstheme="majorBidi"/>
          <w:b/>
        </w:rPr>
      </w:pPr>
      <w:r w:rsidRPr="00ED46EC">
        <w:rPr>
          <w:rFonts w:asciiTheme="majorBidi" w:hAnsiTheme="majorBidi" w:cstheme="majorBidi"/>
          <w:b/>
        </w:rPr>
        <w:t>Раздел 4</w:t>
      </w:r>
      <w:r>
        <w:rPr>
          <w:rFonts w:asciiTheme="majorBidi" w:hAnsiTheme="majorBidi" w:cstheme="majorBidi"/>
          <w:b/>
        </w:rPr>
        <w:t xml:space="preserve">. </w:t>
      </w:r>
      <w:r w:rsidRPr="00ED46EC">
        <w:rPr>
          <w:rFonts w:asciiTheme="majorBidi" w:hAnsiTheme="majorBidi" w:cstheme="majorBidi"/>
          <w:b/>
        </w:rPr>
        <w:t xml:space="preserve"> Праздники и знаменательные даты</w:t>
      </w:r>
      <w:r>
        <w:rPr>
          <w:rFonts w:asciiTheme="majorBidi" w:hAnsiTheme="majorBidi" w:cstheme="majorBidi"/>
          <w:b/>
        </w:rPr>
        <w:t>.</w:t>
      </w:r>
    </w:p>
    <w:p w14:paraId="68A1AD76" w14:textId="77777777" w:rsidR="00FE4DB7" w:rsidRPr="00ED46EC"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t>Тема 1. Праздники в России</w:t>
      </w:r>
      <w:r>
        <w:rPr>
          <w:rFonts w:asciiTheme="majorBidi" w:hAnsiTheme="majorBidi" w:cstheme="majorBidi"/>
          <w:bCs/>
        </w:rPr>
        <w:t>.</w:t>
      </w:r>
    </w:p>
    <w:p w14:paraId="1D887BB5" w14:textId="77777777" w:rsidR="00FE4DB7" w:rsidRPr="00C53328"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t>Тема 2. Праздники в Великобритании</w:t>
      </w:r>
      <w:r w:rsidRPr="00C53328">
        <w:rPr>
          <w:rFonts w:asciiTheme="majorBidi" w:hAnsiTheme="majorBidi" w:cstheme="majorBidi"/>
          <w:bCs/>
        </w:rPr>
        <w:t>.</w:t>
      </w:r>
    </w:p>
    <w:p w14:paraId="17FEA18D" w14:textId="77777777" w:rsidR="00FE4DB7"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t>Тема 3.  Фестивали.</w:t>
      </w:r>
    </w:p>
    <w:p w14:paraId="1E886D0D" w14:textId="77777777" w:rsidR="00FE4DB7" w:rsidRPr="009E31F5" w:rsidRDefault="00FE4DB7" w:rsidP="00FE4DB7">
      <w:pPr>
        <w:pStyle w:val="a8"/>
        <w:spacing w:before="0" w:beforeAutospacing="0" w:after="0" w:afterAutospacing="0" w:line="360" w:lineRule="auto"/>
        <w:jc w:val="both"/>
        <w:rPr>
          <w:rFonts w:asciiTheme="majorBidi" w:hAnsiTheme="majorBidi" w:cstheme="majorBidi"/>
          <w:bCs/>
        </w:rPr>
      </w:pPr>
      <w:r w:rsidRPr="00ED46EC">
        <w:rPr>
          <w:rFonts w:asciiTheme="majorBidi" w:hAnsiTheme="majorBidi" w:cstheme="majorBidi"/>
          <w:bCs/>
        </w:rPr>
        <w:t xml:space="preserve">Тема </w:t>
      </w:r>
      <w:r w:rsidRPr="009E31F5">
        <w:rPr>
          <w:rFonts w:asciiTheme="majorBidi" w:hAnsiTheme="majorBidi" w:cstheme="majorBidi"/>
          <w:bCs/>
        </w:rPr>
        <w:t>4</w:t>
      </w:r>
      <w:r w:rsidRPr="00ED46EC">
        <w:rPr>
          <w:rFonts w:asciiTheme="majorBidi" w:hAnsiTheme="majorBidi" w:cstheme="majorBidi"/>
          <w:bCs/>
        </w:rPr>
        <w:t xml:space="preserve">.  </w:t>
      </w:r>
      <w:r>
        <w:rPr>
          <w:rFonts w:asciiTheme="majorBidi" w:hAnsiTheme="majorBidi" w:cstheme="majorBidi"/>
          <w:bCs/>
        </w:rPr>
        <w:t>Традиции дарить подарки на  праздники в России и Великобритании.</w:t>
      </w:r>
    </w:p>
    <w:p w14:paraId="211FD383" w14:textId="77777777"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 xml:space="preserve">Характеристика деятельности </w:t>
      </w:r>
      <w:proofErr w:type="gramStart"/>
      <w:r w:rsidRPr="00ED46EC">
        <w:rPr>
          <w:rFonts w:ascii="Times New Roman" w:hAnsi="Times New Roman" w:cs="Times New Roman"/>
          <w:b/>
          <w:i/>
          <w:color w:val="000000"/>
          <w:sz w:val="24"/>
          <w:szCs w:val="24"/>
        </w:rPr>
        <w:t>обучающихся</w:t>
      </w:r>
      <w:proofErr w:type="gramEnd"/>
      <w:r w:rsidRPr="00ED46EC">
        <w:rPr>
          <w:rFonts w:ascii="Times New Roman" w:hAnsi="Times New Roman" w:cs="Times New Roman"/>
          <w:b/>
          <w:i/>
          <w:color w:val="000000"/>
          <w:sz w:val="24"/>
          <w:szCs w:val="24"/>
        </w:rPr>
        <w:t xml:space="preserve"> по основным видам учебной деятельности</w:t>
      </w:r>
      <w:r>
        <w:rPr>
          <w:rFonts w:ascii="Times New Roman" w:hAnsi="Times New Roman" w:cs="Times New Roman"/>
          <w:b/>
          <w:i/>
          <w:color w:val="000000"/>
          <w:sz w:val="24"/>
          <w:szCs w:val="24"/>
        </w:rPr>
        <w:t>.</w:t>
      </w:r>
    </w:p>
    <w:p w14:paraId="5D020641" w14:textId="77777777"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14:paraId="31B6D843" w14:textId="77777777" w:rsidR="00FE4DB7" w:rsidRPr="00ED46EC" w:rsidRDefault="00FE4DB7" w:rsidP="00FE4DB7">
      <w:pPr>
        <w:spacing w:line="360" w:lineRule="auto"/>
        <w:rPr>
          <w:rFonts w:ascii="Times New Roman" w:hAnsi="Times New Roman"/>
        </w:rPr>
      </w:pPr>
      <w:r w:rsidRPr="00ED46EC">
        <w:rPr>
          <w:rFonts w:ascii="Wingdings" w:hAnsi="Wingdings"/>
          <w:color w:val="000000"/>
        </w:rPr>
        <w:t></w:t>
      </w:r>
      <w:r>
        <w:rPr>
          <w:rFonts w:ascii="Wingdings" w:hAnsi="Wingdings"/>
          <w:color w:val="000000"/>
        </w:rPr>
        <w:t></w:t>
      </w:r>
      <w:r w:rsidRPr="00ED46EC">
        <w:rPr>
          <w:rFonts w:ascii="Times New Roman" w:hAnsi="Times New Roman"/>
        </w:rPr>
        <w:t>рассказывать о любимом празднике;</w:t>
      </w:r>
    </w:p>
    <w:p w14:paraId="4E93445A" w14:textId="77777777" w:rsidR="00FE4DB7" w:rsidRPr="00ED46EC" w:rsidRDefault="00FE4DB7" w:rsidP="00FE4DB7">
      <w:pPr>
        <w:spacing w:line="360" w:lineRule="auto"/>
        <w:rPr>
          <w:rFonts w:ascii="Times New Roman" w:hAnsi="Times New Roman"/>
        </w:rPr>
      </w:pPr>
      <w:r w:rsidRPr="00ED46EC">
        <w:rPr>
          <w:rFonts w:ascii="Wingdings" w:hAnsi="Wingdings"/>
          <w:color w:val="000000"/>
        </w:rPr>
        <w:t></w:t>
      </w:r>
      <w:r>
        <w:rPr>
          <w:rFonts w:ascii="Wingdings" w:hAnsi="Wingdings"/>
          <w:color w:val="000000"/>
        </w:rPr>
        <w:t></w:t>
      </w:r>
      <w:r w:rsidRPr="00ED46EC">
        <w:rPr>
          <w:rFonts w:ascii="Times New Roman" w:hAnsi="Times New Roman"/>
        </w:rPr>
        <w:t xml:space="preserve"> составлять </w:t>
      </w:r>
      <w:r w:rsidRPr="00A6569A">
        <w:rPr>
          <w:rFonts w:ascii="Times New Roman" w:hAnsi="Times New Roman"/>
        </w:rPr>
        <w:t xml:space="preserve">   </w:t>
      </w:r>
      <w:r>
        <w:rPr>
          <w:rFonts w:ascii="Times New Roman" w:hAnsi="Times New Roman"/>
        </w:rPr>
        <w:t xml:space="preserve">голосовое </w:t>
      </w:r>
      <w:r w:rsidRPr="00A6569A">
        <w:rPr>
          <w:rFonts w:ascii="Times New Roman" w:hAnsi="Times New Roman"/>
        </w:rPr>
        <w:t xml:space="preserve"> </w:t>
      </w:r>
      <w:r>
        <w:rPr>
          <w:rFonts w:ascii="Times New Roman" w:hAnsi="Times New Roman"/>
        </w:rPr>
        <w:t>сообщение с поздравлением и пожеланиями к праздникам</w:t>
      </w:r>
      <w:r w:rsidRPr="00ED46EC">
        <w:rPr>
          <w:rFonts w:ascii="Times New Roman" w:hAnsi="Times New Roman"/>
        </w:rPr>
        <w:t>;</w:t>
      </w:r>
    </w:p>
    <w:p w14:paraId="02B20B83" w14:textId="77777777" w:rsidR="00FE4DB7" w:rsidRDefault="00FE4DB7" w:rsidP="00FE4DB7">
      <w:pPr>
        <w:spacing w:line="360" w:lineRule="auto"/>
        <w:rPr>
          <w:rFonts w:ascii="Times New Roman" w:hAnsi="Times New Roman"/>
        </w:rPr>
      </w:pPr>
      <w:r w:rsidRPr="00ED46EC">
        <w:rPr>
          <w:rFonts w:ascii="Wingdings" w:hAnsi="Wingdings"/>
          <w:color w:val="000000"/>
        </w:rPr>
        <w:t></w:t>
      </w:r>
      <w:r>
        <w:rPr>
          <w:rFonts w:ascii="Wingdings" w:hAnsi="Wingdings"/>
          <w:color w:val="000000"/>
        </w:rPr>
        <w:t></w:t>
      </w:r>
      <w:r w:rsidRPr="00ED46EC">
        <w:rPr>
          <w:rFonts w:ascii="Times New Roman" w:hAnsi="Times New Roman"/>
        </w:rPr>
        <w:t>составлять рассказ об известном фестивале</w:t>
      </w:r>
      <w:r>
        <w:rPr>
          <w:rFonts w:ascii="Times New Roman" w:hAnsi="Times New Roman"/>
        </w:rPr>
        <w:t>;</w:t>
      </w:r>
    </w:p>
    <w:p w14:paraId="037059C4" w14:textId="77777777" w:rsidR="00FE4DB7" w:rsidRPr="0018751E" w:rsidRDefault="00FE4DB7" w:rsidP="00FE4DB7">
      <w:pPr>
        <w:spacing w:line="360" w:lineRule="auto"/>
        <w:rPr>
          <w:rFonts w:ascii="Times New Roman" w:hAnsi="Times New Roman"/>
          <w:color w:val="000000"/>
        </w:rPr>
      </w:pPr>
      <w:r w:rsidRPr="00ED46EC">
        <w:rPr>
          <w:rFonts w:ascii="Wingdings" w:hAnsi="Wingdings"/>
          <w:color w:val="000000"/>
        </w:rPr>
        <w:t></w:t>
      </w:r>
      <w:r>
        <w:rPr>
          <w:rFonts w:ascii="Wingdings" w:hAnsi="Wingdings"/>
          <w:color w:val="000000"/>
        </w:rPr>
        <w:t></w:t>
      </w:r>
      <w:r w:rsidRPr="0018751E">
        <w:rPr>
          <w:rFonts w:ascii="Times New Roman" w:hAnsi="Times New Roman"/>
          <w:color w:val="000000"/>
        </w:rPr>
        <w:t>составлять</w:t>
      </w:r>
      <w:r>
        <w:rPr>
          <w:rFonts w:ascii="Times New Roman" w:hAnsi="Times New Roman"/>
          <w:color w:val="000000"/>
        </w:rPr>
        <w:t xml:space="preserve"> </w:t>
      </w:r>
      <w:proofErr w:type="gramStart"/>
      <w:r>
        <w:rPr>
          <w:rFonts w:ascii="Times New Roman" w:hAnsi="Times New Roman"/>
          <w:color w:val="000000"/>
        </w:rPr>
        <w:t>коллективный</w:t>
      </w:r>
      <w:proofErr w:type="gramEnd"/>
      <w:r>
        <w:rPr>
          <w:rFonts w:ascii="Times New Roman" w:hAnsi="Times New Roman"/>
          <w:color w:val="000000"/>
        </w:rPr>
        <w:t xml:space="preserve"> видео блог о подготовке подарков к праздникам;</w:t>
      </w:r>
    </w:p>
    <w:p w14:paraId="08305806" w14:textId="77777777" w:rsidR="00FE4DB7" w:rsidRPr="00ED46EC" w:rsidRDefault="00FE4DB7" w:rsidP="00FE4DB7">
      <w:pPr>
        <w:spacing w:line="360" w:lineRule="auto"/>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14:paraId="41ADA1E8" w14:textId="77777777" w:rsidR="00FE4DB7" w:rsidRPr="002F2905" w:rsidRDefault="00FE4DB7" w:rsidP="00FE4DB7">
      <w:pPr>
        <w:spacing w:line="360" w:lineRule="auto"/>
        <w:rPr>
          <w:rFonts w:ascii="Times New Roman" w:hAnsi="Times New Roman"/>
          <w:bCs/>
        </w:rPr>
      </w:pPr>
      <w:r w:rsidRPr="00ED46EC">
        <w:rPr>
          <w:rFonts w:ascii="Wingdings" w:hAnsi="Wingdings"/>
          <w:color w:val="000000"/>
        </w:rPr>
        <w:t></w:t>
      </w:r>
      <w:r>
        <w:rPr>
          <w:rFonts w:ascii="Wingdings" w:hAnsi="Wingdings"/>
          <w:color w:val="000000"/>
        </w:rPr>
        <w:t></w:t>
      </w:r>
      <w:r>
        <w:rPr>
          <w:rFonts w:ascii="Times New Roman" w:hAnsi="Times New Roman"/>
          <w:bCs/>
        </w:rPr>
        <w:t>составлять презентацию о любимом празднике</w:t>
      </w:r>
      <w:r w:rsidRPr="002F2905">
        <w:rPr>
          <w:rFonts w:ascii="Times New Roman" w:hAnsi="Times New Roman"/>
          <w:bCs/>
        </w:rPr>
        <w:t xml:space="preserve">; </w:t>
      </w:r>
    </w:p>
    <w:p w14:paraId="3D2913A8" w14:textId="77777777" w:rsidR="00FE4DB7" w:rsidRPr="002F2905" w:rsidRDefault="00FE4DB7" w:rsidP="00FE4DB7">
      <w:pPr>
        <w:spacing w:line="360" w:lineRule="auto"/>
        <w:rPr>
          <w:rFonts w:ascii="Times New Roman" w:hAnsi="Times New Roman"/>
          <w:bCs/>
        </w:rPr>
      </w:pPr>
      <w:r w:rsidRPr="00ED46EC">
        <w:rPr>
          <w:rFonts w:ascii="Wingdings" w:hAnsi="Wingdings"/>
          <w:color w:val="000000"/>
        </w:rPr>
        <w:t></w:t>
      </w:r>
      <w:r>
        <w:rPr>
          <w:rFonts w:ascii="Wingdings" w:hAnsi="Wingdings"/>
          <w:color w:val="000000"/>
        </w:rPr>
        <w:t></w:t>
      </w:r>
      <w:r w:rsidRPr="002F2905">
        <w:rPr>
          <w:rFonts w:ascii="Times New Roman" w:hAnsi="Times New Roman"/>
          <w:bCs/>
        </w:rPr>
        <w:t>писать открытку с фестиваля;</w:t>
      </w:r>
    </w:p>
    <w:p w14:paraId="6BE3E6D3" w14:textId="77777777" w:rsidR="00FE4DB7" w:rsidRDefault="00FE4DB7" w:rsidP="00FE4DB7">
      <w:pPr>
        <w:spacing w:line="360" w:lineRule="auto"/>
        <w:rPr>
          <w:rFonts w:ascii="Times New Roman" w:hAnsi="Times New Roman"/>
          <w:bCs/>
        </w:rPr>
      </w:pPr>
      <w:r w:rsidRPr="00ED46EC">
        <w:rPr>
          <w:rFonts w:ascii="Wingdings" w:hAnsi="Wingdings"/>
          <w:color w:val="000000"/>
        </w:rPr>
        <w:t></w:t>
      </w:r>
      <w:r>
        <w:rPr>
          <w:rFonts w:ascii="Wingdings" w:hAnsi="Wingdings"/>
          <w:color w:val="000000"/>
        </w:rPr>
        <w:t></w:t>
      </w:r>
      <w:r w:rsidRPr="002F2905">
        <w:rPr>
          <w:rFonts w:ascii="Times New Roman" w:hAnsi="Times New Roman"/>
          <w:bCs/>
        </w:rPr>
        <w:t xml:space="preserve">составлять </w:t>
      </w:r>
      <w:r>
        <w:rPr>
          <w:rFonts w:ascii="Times New Roman" w:hAnsi="Times New Roman"/>
          <w:bCs/>
        </w:rPr>
        <w:t>электронное письм</w:t>
      </w:r>
      <w:r w:rsidRPr="002F2905">
        <w:rPr>
          <w:rFonts w:ascii="Times New Roman" w:hAnsi="Times New Roman"/>
          <w:bCs/>
        </w:rPr>
        <w:t xml:space="preserve">о </w:t>
      </w:r>
      <w:proofErr w:type="gramStart"/>
      <w:r w:rsidRPr="002F2905">
        <w:rPr>
          <w:rFonts w:ascii="Times New Roman" w:hAnsi="Times New Roman"/>
          <w:bCs/>
        </w:rPr>
        <w:t>любимом</w:t>
      </w:r>
      <w:proofErr w:type="gramEnd"/>
      <w:r w:rsidRPr="002F2905">
        <w:rPr>
          <w:rFonts w:ascii="Times New Roman" w:hAnsi="Times New Roman"/>
          <w:bCs/>
        </w:rPr>
        <w:t xml:space="preserve"> празднике</w:t>
      </w:r>
      <w:r>
        <w:rPr>
          <w:rFonts w:ascii="Times New Roman" w:hAnsi="Times New Roman"/>
          <w:bCs/>
        </w:rPr>
        <w:t>;</w:t>
      </w:r>
    </w:p>
    <w:p w14:paraId="211B21D8" w14:textId="77777777" w:rsidR="00FE4DB7" w:rsidRPr="0018751E" w:rsidRDefault="00FE4DB7" w:rsidP="00FE4DB7">
      <w:pPr>
        <w:spacing w:line="360" w:lineRule="auto"/>
        <w:rPr>
          <w:rFonts w:ascii="Times New Roman" w:hAnsi="Times New Roman"/>
          <w:bCs/>
        </w:rPr>
      </w:pPr>
      <w:r w:rsidRPr="00ED46EC">
        <w:rPr>
          <w:rFonts w:ascii="Wingdings" w:hAnsi="Wingdings"/>
          <w:color w:val="000000"/>
        </w:rPr>
        <w:t></w:t>
      </w:r>
      <w:r>
        <w:rPr>
          <w:rFonts w:ascii="Wingdings" w:hAnsi="Wingdings"/>
          <w:color w:val="000000"/>
        </w:rPr>
        <w:t></w:t>
      </w:r>
      <w:r w:rsidRPr="0018751E">
        <w:rPr>
          <w:rFonts w:ascii="Times New Roman" w:hAnsi="Times New Roman"/>
          <w:color w:val="000000"/>
        </w:rPr>
        <w:t>со</w:t>
      </w:r>
      <w:r>
        <w:rPr>
          <w:rFonts w:ascii="Times New Roman" w:hAnsi="Times New Roman"/>
          <w:color w:val="000000"/>
        </w:rPr>
        <w:t>ставлять список подарков для своей семьи к определенному празднику.</w:t>
      </w:r>
    </w:p>
    <w:p w14:paraId="503EA5E5" w14:textId="77777777" w:rsidR="00FE4DB7" w:rsidRPr="00ED46EC" w:rsidRDefault="00FE4DB7" w:rsidP="00FE4DB7">
      <w:pPr>
        <w:pStyle w:val="ConsPlusNormal"/>
        <w:tabs>
          <w:tab w:val="left" w:pos="993"/>
        </w:tabs>
        <w:spacing w:line="360" w:lineRule="auto"/>
        <w:ind w:left="709"/>
        <w:jc w:val="both"/>
        <w:rPr>
          <w:rFonts w:ascii="Times New Roman" w:hAnsi="Times New Roman"/>
          <w:b/>
          <w:color w:val="000000"/>
          <w:sz w:val="24"/>
          <w:szCs w:val="24"/>
        </w:rPr>
      </w:pPr>
      <w:r w:rsidRPr="00ED46EC">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14:paraId="0E6F2613" w14:textId="77777777" w:rsidR="00FE4DB7" w:rsidRPr="00ED46EC" w:rsidRDefault="00FE4DB7" w:rsidP="00FE4DB7">
      <w:pPr>
        <w:spacing w:line="360" w:lineRule="auto"/>
        <w:ind w:firstLine="709"/>
        <w:jc w:val="both"/>
        <w:rPr>
          <w:rFonts w:ascii="Times New Roman" w:hAnsi="Times New Roman"/>
          <w:color w:val="000000"/>
        </w:rPr>
      </w:pPr>
      <w:r w:rsidRPr="00ED46EC">
        <w:rPr>
          <w:rFonts w:ascii="Times New Roman" w:hAnsi="Times New Roman"/>
          <w:color w:val="000000"/>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59145F3F" w14:textId="77777777" w:rsidR="00FE4DB7" w:rsidRPr="002F2905" w:rsidRDefault="00FE4DB7" w:rsidP="00FE4DB7">
      <w:pPr>
        <w:tabs>
          <w:tab w:val="left" w:pos="0"/>
        </w:tabs>
        <w:spacing w:line="360" w:lineRule="auto"/>
        <w:jc w:val="both"/>
        <w:rPr>
          <w:rFonts w:ascii="Times New Roman" w:hAnsi="Times New Roman"/>
        </w:rPr>
      </w:pPr>
      <w:r w:rsidRPr="00ED46EC">
        <w:rPr>
          <w:rFonts w:ascii="Wingdings" w:hAnsi="Wingdings"/>
          <w:color w:val="000000"/>
        </w:rPr>
        <w:t></w:t>
      </w:r>
      <w:r>
        <w:rPr>
          <w:rFonts w:ascii="Wingdings" w:hAnsi="Wingdings"/>
          <w:color w:val="000000"/>
        </w:rPr>
        <w:t></w:t>
      </w:r>
      <w:r w:rsidRPr="002F2905">
        <w:rPr>
          <w:rFonts w:ascii="Times New Roman" w:hAnsi="Times New Roman"/>
        </w:rPr>
        <w:t>превосходная степень имен прилагательных в регулярных и нерегулярных формах</w:t>
      </w:r>
      <w:r w:rsidRPr="00F51EF7">
        <w:rPr>
          <w:rFonts w:ascii="Times New Roman" w:hAnsi="Times New Roman"/>
        </w:rPr>
        <w:t xml:space="preserve">: </w:t>
      </w:r>
      <w:r w:rsidRPr="002F2905">
        <w:rPr>
          <w:rFonts w:ascii="Times New Roman" w:hAnsi="Times New Roman"/>
          <w:i/>
          <w:lang w:val="en-US"/>
        </w:rPr>
        <w:t>the</w:t>
      </w:r>
      <w:r w:rsidRPr="002F2905">
        <w:rPr>
          <w:rFonts w:ascii="Times New Roman" w:hAnsi="Times New Roman"/>
          <w:i/>
        </w:rPr>
        <w:t xml:space="preserve"> </w:t>
      </w:r>
      <w:r w:rsidRPr="002F2905">
        <w:rPr>
          <w:rFonts w:ascii="Times New Roman" w:hAnsi="Times New Roman"/>
          <w:i/>
          <w:lang w:val="en-US"/>
        </w:rPr>
        <w:t>happiest</w:t>
      </w:r>
      <w:r w:rsidRPr="005F0DAC">
        <w:rPr>
          <w:rFonts w:ascii="Times New Roman" w:hAnsi="Times New Roman"/>
          <w:i/>
        </w:rPr>
        <w:t xml:space="preserve">, </w:t>
      </w:r>
      <w:r>
        <w:rPr>
          <w:rFonts w:ascii="Times New Roman" w:hAnsi="Times New Roman"/>
          <w:i/>
          <w:lang w:val="en-US"/>
        </w:rPr>
        <w:t>the</w:t>
      </w:r>
      <w:r w:rsidRPr="005F0DAC">
        <w:rPr>
          <w:rFonts w:ascii="Times New Roman" w:hAnsi="Times New Roman"/>
          <w:i/>
        </w:rPr>
        <w:t xml:space="preserve"> </w:t>
      </w:r>
      <w:r>
        <w:rPr>
          <w:rFonts w:ascii="Times New Roman" w:hAnsi="Times New Roman"/>
          <w:i/>
          <w:lang w:val="en-US"/>
        </w:rPr>
        <w:t>best</w:t>
      </w:r>
      <w:r w:rsidRPr="002F2905">
        <w:rPr>
          <w:rFonts w:ascii="Times New Roman" w:hAnsi="Times New Roman"/>
        </w:rPr>
        <w:t>;</w:t>
      </w:r>
    </w:p>
    <w:p w14:paraId="7D96E480" w14:textId="77777777" w:rsidR="00FE4DB7" w:rsidRPr="00C922EA" w:rsidRDefault="00FE4DB7" w:rsidP="00FE4DB7">
      <w:pPr>
        <w:tabs>
          <w:tab w:val="left" w:pos="0"/>
        </w:tabs>
        <w:spacing w:line="360" w:lineRule="auto"/>
        <w:jc w:val="both"/>
        <w:rPr>
          <w:rFonts w:ascii="Times New Roman" w:hAnsi="Times New Roman"/>
          <w:i/>
          <w:iCs/>
        </w:rPr>
      </w:pPr>
      <w:r w:rsidRPr="00ED46EC">
        <w:rPr>
          <w:rFonts w:ascii="Wingdings" w:hAnsi="Wingdings"/>
          <w:color w:val="000000"/>
        </w:rPr>
        <w:t></w:t>
      </w:r>
      <w:r w:rsidRPr="000E78CE">
        <w:rPr>
          <w:rFonts w:ascii="Wingdings" w:hAnsi="Wingdings"/>
          <w:color w:val="000000"/>
        </w:rPr>
        <w:t></w:t>
      </w:r>
      <w:r>
        <w:rPr>
          <w:rFonts w:ascii="Times New Roman" w:hAnsi="Times New Roman"/>
          <w:color w:val="000000"/>
        </w:rPr>
        <w:t xml:space="preserve">настоящее  продолженное время со значением будущего:  </w:t>
      </w:r>
      <w:r w:rsidRPr="00C922EA">
        <w:rPr>
          <w:rFonts w:ascii="Times New Roman" w:hAnsi="Times New Roman"/>
          <w:i/>
          <w:iCs/>
          <w:color w:val="000000"/>
          <w:lang w:val="en-US"/>
        </w:rPr>
        <w:t>We</w:t>
      </w:r>
      <w:r w:rsidRPr="00C922EA">
        <w:rPr>
          <w:rFonts w:ascii="Times New Roman" w:hAnsi="Times New Roman"/>
          <w:i/>
          <w:iCs/>
          <w:color w:val="000000"/>
        </w:rPr>
        <w:t xml:space="preserve"> </w:t>
      </w:r>
      <w:r w:rsidRPr="00C922EA">
        <w:rPr>
          <w:rFonts w:ascii="Times New Roman" w:hAnsi="Times New Roman"/>
          <w:i/>
          <w:iCs/>
          <w:color w:val="000000"/>
          <w:lang w:val="en-US"/>
        </w:rPr>
        <w:t>are</w:t>
      </w:r>
      <w:r w:rsidRPr="00C922EA">
        <w:rPr>
          <w:rFonts w:ascii="Times New Roman" w:hAnsi="Times New Roman"/>
          <w:i/>
          <w:iCs/>
          <w:color w:val="000000"/>
        </w:rPr>
        <w:t xml:space="preserve"> </w:t>
      </w:r>
      <w:r w:rsidRPr="00C922EA">
        <w:rPr>
          <w:rFonts w:ascii="Times New Roman" w:hAnsi="Times New Roman"/>
          <w:i/>
          <w:iCs/>
          <w:color w:val="000000"/>
          <w:lang w:val="en-US"/>
        </w:rPr>
        <w:t>flying</w:t>
      </w:r>
      <w:r w:rsidRPr="00C922EA">
        <w:rPr>
          <w:rFonts w:ascii="Times New Roman" w:hAnsi="Times New Roman"/>
          <w:i/>
          <w:iCs/>
          <w:color w:val="000000"/>
        </w:rPr>
        <w:t xml:space="preserve"> </w:t>
      </w:r>
      <w:r w:rsidRPr="00C922EA">
        <w:rPr>
          <w:rFonts w:ascii="Times New Roman" w:hAnsi="Times New Roman"/>
          <w:i/>
          <w:iCs/>
          <w:color w:val="000000"/>
          <w:lang w:val="en-US"/>
        </w:rPr>
        <w:t>to</w:t>
      </w:r>
      <w:r w:rsidRPr="00C922EA">
        <w:rPr>
          <w:rFonts w:ascii="Times New Roman" w:hAnsi="Times New Roman"/>
          <w:i/>
          <w:iCs/>
          <w:color w:val="000000"/>
        </w:rPr>
        <w:t xml:space="preserve"> </w:t>
      </w:r>
      <w:r w:rsidRPr="00C922EA">
        <w:rPr>
          <w:rFonts w:ascii="Times New Roman" w:hAnsi="Times New Roman"/>
          <w:i/>
          <w:iCs/>
          <w:color w:val="000000"/>
          <w:lang w:val="en-US"/>
        </w:rPr>
        <w:t>England</w:t>
      </w:r>
      <w:r w:rsidRPr="00C922EA">
        <w:rPr>
          <w:rFonts w:ascii="Times New Roman" w:hAnsi="Times New Roman"/>
          <w:i/>
          <w:iCs/>
          <w:color w:val="000000"/>
        </w:rPr>
        <w:t xml:space="preserve"> </w:t>
      </w:r>
      <w:r w:rsidRPr="00C922EA">
        <w:rPr>
          <w:rFonts w:ascii="Times New Roman" w:hAnsi="Times New Roman"/>
          <w:i/>
          <w:iCs/>
          <w:color w:val="000000"/>
          <w:lang w:val="en-US"/>
        </w:rPr>
        <w:t>for</w:t>
      </w:r>
      <w:r w:rsidRPr="00C922EA">
        <w:rPr>
          <w:rFonts w:ascii="Times New Roman" w:hAnsi="Times New Roman"/>
          <w:i/>
          <w:iCs/>
          <w:color w:val="000000"/>
        </w:rPr>
        <w:t xml:space="preserve"> </w:t>
      </w:r>
      <w:r w:rsidRPr="00C922EA">
        <w:rPr>
          <w:rFonts w:ascii="Times New Roman" w:hAnsi="Times New Roman"/>
          <w:i/>
          <w:iCs/>
          <w:color w:val="000000"/>
          <w:lang w:val="en-US"/>
        </w:rPr>
        <w:t>Easter</w:t>
      </w:r>
      <w:proofErr w:type="gramStart"/>
      <w:r w:rsidRPr="00C922EA">
        <w:rPr>
          <w:rFonts w:ascii="Times New Roman" w:hAnsi="Times New Roman"/>
          <w:i/>
          <w:iCs/>
          <w:color w:val="000000"/>
        </w:rPr>
        <w:t>.;</w:t>
      </w:r>
      <w:proofErr w:type="gramEnd"/>
      <w:r w:rsidRPr="00C922EA">
        <w:rPr>
          <w:rFonts w:ascii="Times New Roman" w:hAnsi="Times New Roman"/>
          <w:i/>
          <w:iCs/>
          <w:color w:val="000000"/>
        </w:rPr>
        <w:t xml:space="preserve">  </w:t>
      </w:r>
    </w:p>
    <w:p w14:paraId="20C902EE" w14:textId="77777777" w:rsidR="00FE4DB7" w:rsidRPr="00E62092" w:rsidRDefault="00FE4DB7" w:rsidP="00FE4DB7">
      <w:pPr>
        <w:tabs>
          <w:tab w:val="left" w:pos="0"/>
        </w:tabs>
        <w:spacing w:line="360" w:lineRule="auto"/>
        <w:jc w:val="both"/>
        <w:rPr>
          <w:rFonts w:ascii="Times New Roman" w:hAnsi="Times New Roman"/>
          <w:i/>
          <w:iCs/>
          <w:color w:val="000000"/>
          <w:lang w:val="en-US"/>
        </w:rPr>
      </w:pPr>
      <w:r w:rsidRPr="008D404F">
        <w:rPr>
          <w:rFonts w:ascii="Wingdings" w:hAnsi="Wingdings"/>
          <w:color w:val="000000"/>
        </w:rPr>
        <w:t></w:t>
      </w:r>
      <w:r w:rsidRPr="008D404F">
        <w:rPr>
          <w:rFonts w:ascii="Times New Roman" w:hAnsi="Times New Roman"/>
          <w:color w:val="000000"/>
          <w:lang w:val="en-US"/>
        </w:rPr>
        <w:t xml:space="preserve">    </w:t>
      </w:r>
      <w:r w:rsidRPr="008D404F">
        <w:rPr>
          <w:rFonts w:ascii="Times New Roman" w:hAnsi="Times New Roman"/>
          <w:color w:val="000000"/>
        </w:rPr>
        <w:t>речевая</w:t>
      </w:r>
      <w:r w:rsidRPr="008D404F">
        <w:rPr>
          <w:rFonts w:ascii="Times New Roman" w:hAnsi="Times New Roman"/>
          <w:color w:val="000000"/>
          <w:lang w:val="en-US"/>
        </w:rPr>
        <w:t xml:space="preserve"> </w:t>
      </w:r>
      <w:r w:rsidRPr="008D404F">
        <w:rPr>
          <w:rFonts w:ascii="Times New Roman" w:hAnsi="Times New Roman"/>
          <w:color w:val="000000"/>
        </w:rPr>
        <w:t>модель</w:t>
      </w:r>
      <w:r w:rsidRPr="008D404F">
        <w:rPr>
          <w:rFonts w:ascii="Times New Roman" w:hAnsi="Times New Roman"/>
          <w:color w:val="000000"/>
          <w:lang w:val="en-US"/>
        </w:rPr>
        <w:t xml:space="preserve">: </w:t>
      </w:r>
      <w:r w:rsidRPr="008D404F">
        <w:rPr>
          <w:rFonts w:ascii="Times New Roman" w:hAnsi="Times New Roman"/>
          <w:i/>
          <w:iCs/>
          <w:color w:val="000000"/>
          <w:lang w:val="en-US"/>
        </w:rPr>
        <w:t xml:space="preserve">It’s celebrated…, The festival </w:t>
      </w:r>
      <w:proofErr w:type="gramStart"/>
      <w:r w:rsidRPr="008D404F">
        <w:rPr>
          <w:rFonts w:ascii="Times New Roman" w:hAnsi="Times New Roman"/>
          <w:i/>
          <w:iCs/>
          <w:color w:val="000000"/>
          <w:lang w:val="en-US"/>
        </w:rPr>
        <w:t>is  held</w:t>
      </w:r>
      <w:proofErr w:type="gramEnd"/>
      <w:r w:rsidRPr="008D404F">
        <w:rPr>
          <w:rFonts w:ascii="Times New Roman" w:hAnsi="Times New Roman"/>
          <w:i/>
          <w:iCs/>
          <w:color w:val="000000"/>
          <w:lang w:val="en-US"/>
        </w:rPr>
        <w:t>…;</w:t>
      </w:r>
    </w:p>
    <w:p w14:paraId="5A8224D3" w14:textId="77777777" w:rsidR="00FE4DB7" w:rsidRPr="005F0DAC" w:rsidRDefault="00FE4DB7" w:rsidP="00FE4DB7">
      <w:pPr>
        <w:pStyle w:val="a9"/>
        <w:tabs>
          <w:tab w:val="left" w:pos="0"/>
        </w:tabs>
        <w:spacing w:line="360" w:lineRule="auto"/>
        <w:ind w:left="0"/>
        <w:jc w:val="both"/>
        <w:rPr>
          <w:rFonts w:asciiTheme="majorBidi" w:hAnsiTheme="majorBidi" w:cstheme="majorBidi"/>
          <w:i/>
          <w:iCs/>
          <w:lang w:val="en-US"/>
        </w:rPr>
      </w:pPr>
      <w:r w:rsidRPr="009701EF">
        <w:rPr>
          <w:rFonts w:ascii="Wingdings" w:hAnsi="Wingdings"/>
          <w:color w:val="000000"/>
        </w:rPr>
        <w:lastRenderedPageBreak/>
        <w:t></w:t>
      </w:r>
      <w:r w:rsidRPr="009701EF">
        <w:rPr>
          <w:rFonts w:ascii="Wingdings" w:hAnsi="Wingdings"/>
          <w:color w:val="000000"/>
        </w:rPr>
        <w:t></w:t>
      </w:r>
      <w:r w:rsidRPr="005F0DAC">
        <w:rPr>
          <w:rFonts w:asciiTheme="majorBidi" w:hAnsiTheme="majorBidi" w:cstheme="majorBidi"/>
          <w:lang w:val="en-US"/>
        </w:rPr>
        <w:t xml:space="preserve"> </w:t>
      </w:r>
      <w:r w:rsidRPr="009701EF">
        <w:rPr>
          <w:rFonts w:asciiTheme="majorBidi" w:hAnsiTheme="majorBidi" w:cstheme="majorBidi"/>
        </w:rPr>
        <w:t>превосходн</w:t>
      </w:r>
      <w:r>
        <w:rPr>
          <w:rFonts w:asciiTheme="majorBidi" w:hAnsiTheme="majorBidi" w:cstheme="majorBidi"/>
        </w:rPr>
        <w:t>ая</w:t>
      </w:r>
      <w:r w:rsidRPr="005F0DAC">
        <w:rPr>
          <w:rFonts w:asciiTheme="majorBidi" w:hAnsiTheme="majorBidi" w:cstheme="majorBidi"/>
          <w:lang w:val="en-US"/>
        </w:rPr>
        <w:t xml:space="preserve"> </w:t>
      </w:r>
      <w:r w:rsidRPr="009701EF">
        <w:rPr>
          <w:rFonts w:asciiTheme="majorBidi" w:hAnsiTheme="majorBidi" w:cstheme="majorBidi"/>
        </w:rPr>
        <w:t>степень</w:t>
      </w:r>
      <w:r w:rsidRPr="005F0DAC">
        <w:rPr>
          <w:rFonts w:asciiTheme="majorBidi" w:hAnsiTheme="majorBidi" w:cstheme="majorBidi"/>
          <w:lang w:val="en-US"/>
        </w:rPr>
        <w:t xml:space="preserve">  </w:t>
      </w:r>
      <w:r>
        <w:rPr>
          <w:rFonts w:asciiTheme="majorBidi" w:hAnsiTheme="majorBidi" w:cstheme="majorBidi"/>
        </w:rPr>
        <w:t>многосложных</w:t>
      </w:r>
      <w:r w:rsidRPr="005F0DAC">
        <w:rPr>
          <w:rFonts w:asciiTheme="majorBidi" w:hAnsiTheme="majorBidi" w:cstheme="majorBidi"/>
          <w:lang w:val="en-US"/>
        </w:rPr>
        <w:t xml:space="preserve"> </w:t>
      </w:r>
      <w:r w:rsidRPr="009701EF">
        <w:rPr>
          <w:rFonts w:asciiTheme="majorBidi" w:hAnsiTheme="majorBidi" w:cstheme="majorBidi"/>
        </w:rPr>
        <w:t>прилагательных</w:t>
      </w:r>
      <w:r w:rsidRPr="005F0DAC">
        <w:rPr>
          <w:rFonts w:asciiTheme="majorBidi" w:hAnsiTheme="majorBidi" w:cstheme="majorBidi"/>
          <w:lang w:val="en-US"/>
        </w:rPr>
        <w:t xml:space="preserve">: </w:t>
      </w:r>
      <w:r>
        <w:rPr>
          <w:rFonts w:asciiTheme="majorBidi" w:hAnsiTheme="majorBidi" w:cstheme="majorBidi"/>
          <w:i/>
          <w:iCs/>
          <w:lang w:val="en-US"/>
        </w:rPr>
        <w:t>the most</w:t>
      </w:r>
      <w:r w:rsidRPr="005F0DAC">
        <w:rPr>
          <w:rFonts w:asciiTheme="majorBidi" w:hAnsiTheme="majorBidi" w:cstheme="majorBidi"/>
          <w:i/>
          <w:iCs/>
          <w:lang w:val="en-US"/>
        </w:rPr>
        <w:t xml:space="preserve"> </w:t>
      </w:r>
      <w:r>
        <w:rPr>
          <w:rFonts w:asciiTheme="majorBidi" w:hAnsiTheme="majorBidi" w:cstheme="majorBidi"/>
          <w:i/>
          <w:iCs/>
          <w:lang w:val="en-US"/>
        </w:rPr>
        <w:t>memorable</w:t>
      </w:r>
      <w:r w:rsidRPr="005F0DAC">
        <w:rPr>
          <w:rFonts w:asciiTheme="majorBidi" w:hAnsiTheme="majorBidi" w:cstheme="majorBidi"/>
          <w:i/>
          <w:iCs/>
          <w:lang w:val="en-US"/>
        </w:rPr>
        <w:t xml:space="preserve">, </w:t>
      </w:r>
      <w:r w:rsidRPr="00794227">
        <w:rPr>
          <w:rFonts w:asciiTheme="majorBidi" w:hAnsiTheme="majorBidi" w:cstheme="majorBidi"/>
          <w:i/>
          <w:iCs/>
          <w:lang w:val="en-US"/>
        </w:rPr>
        <w:t>the</w:t>
      </w:r>
      <w:r w:rsidRPr="005F0DAC">
        <w:rPr>
          <w:rFonts w:asciiTheme="majorBidi" w:hAnsiTheme="majorBidi" w:cstheme="majorBidi"/>
          <w:i/>
          <w:iCs/>
          <w:lang w:val="en-US"/>
        </w:rPr>
        <w:t xml:space="preserve"> </w:t>
      </w:r>
      <w:r w:rsidRPr="00794227">
        <w:rPr>
          <w:rFonts w:asciiTheme="majorBidi" w:hAnsiTheme="majorBidi" w:cstheme="majorBidi"/>
          <w:i/>
          <w:iCs/>
          <w:lang w:val="en-US"/>
        </w:rPr>
        <w:t>most</w:t>
      </w:r>
      <w:r w:rsidRPr="005F0DAC">
        <w:rPr>
          <w:rFonts w:asciiTheme="majorBidi" w:hAnsiTheme="majorBidi" w:cstheme="majorBidi"/>
          <w:i/>
          <w:iCs/>
          <w:lang w:val="en-US"/>
        </w:rPr>
        <w:t xml:space="preserve"> </w:t>
      </w:r>
      <w:r w:rsidRPr="00794227">
        <w:rPr>
          <w:rFonts w:asciiTheme="majorBidi" w:hAnsiTheme="majorBidi" w:cstheme="majorBidi"/>
          <w:i/>
          <w:iCs/>
          <w:lang w:val="en-US"/>
        </w:rPr>
        <w:t>exciting</w:t>
      </w:r>
      <w:r w:rsidRPr="005F0DAC">
        <w:rPr>
          <w:rFonts w:asciiTheme="majorBidi" w:hAnsiTheme="majorBidi" w:cstheme="majorBidi"/>
          <w:i/>
          <w:iCs/>
          <w:lang w:val="en-US"/>
        </w:rPr>
        <w:t xml:space="preserve"> …;</w:t>
      </w:r>
    </w:p>
    <w:p w14:paraId="4DCB8D9D" w14:textId="77777777" w:rsidR="00FE4DB7" w:rsidRPr="001E1981" w:rsidRDefault="00FE4DB7" w:rsidP="00FE4DB7">
      <w:pPr>
        <w:pStyle w:val="a9"/>
        <w:tabs>
          <w:tab w:val="left" w:pos="0"/>
        </w:tabs>
        <w:spacing w:line="360" w:lineRule="auto"/>
        <w:ind w:left="0"/>
        <w:jc w:val="both"/>
        <w:rPr>
          <w:rFonts w:asciiTheme="majorBidi" w:hAnsiTheme="majorBidi" w:cstheme="majorBidi"/>
          <w:i/>
          <w:iCs/>
          <w:lang w:val="en-US"/>
        </w:rPr>
      </w:pPr>
      <w:r w:rsidRPr="009701EF">
        <w:rPr>
          <w:rFonts w:ascii="Wingdings" w:hAnsi="Wingdings"/>
          <w:color w:val="000000"/>
        </w:rPr>
        <w:t></w:t>
      </w:r>
      <w:r w:rsidRPr="009701EF">
        <w:rPr>
          <w:rFonts w:ascii="Wingdings" w:hAnsi="Wingdings"/>
          <w:color w:val="000000"/>
        </w:rPr>
        <w:t></w:t>
      </w:r>
      <w:r w:rsidRPr="001E1981">
        <w:rPr>
          <w:rFonts w:ascii="Wingdings" w:hAnsi="Wingdings"/>
          <w:color w:val="000000"/>
          <w:lang w:val="en-US"/>
        </w:rPr>
        <w:t></w:t>
      </w:r>
      <w:r>
        <w:rPr>
          <w:rFonts w:ascii="Times New Roman" w:hAnsi="Times New Roman"/>
          <w:color w:val="000000"/>
        </w:rPr>
        <w:t>конструкция</w:t>
      </w:r>
      <w:r w:rsidRPr="001E1981">
        <w:rPr>
          <w:rFonts w:ascii="Times New Roman" w:hAnsi="Times New Roman"/>
          <w:color w:val="000000"/>
          <w:lang w:val="en-US"/>
        </w:rPr>
        <w:t xml:space="preserve"> </w:t>
      </w:r>
      <w:r w:rsidRPr="00D54957">
        <w:rPr>
          <w:rFonts w:asciiTheme="majorBidi" w:hAnsiTheme="majorBidi" w:cstheme="majorBidi"/>
          <w:i/>
          <w:iCs/>
        </w:rPr>
        <w:t>прошедшее</w:t>
      </w:r>
      <w:r w:rsidRPr="001E1981">
        <w:rPr>
          <w:rFonts w:asciiTheme="majorBidi" w:hAnsiTheme="majorBidi" w:cstheme="majorBidi"/>
          <w:i/>
          <w:iCs/>
          <w:lang w:val="en-US"/>
        </w:rPr>
        <w:t xml:space="preserve"> </w:t>
      </w:r>
      <w:r w:rsidRPr="00D54957">
        <w:rPr>
          <w:rFonts w:asciiTheme="majorBidi" w:hAnsiTheme="majorBidi" w:cstheme="majorBidi"/>
          <w:i/>
          <w:iCs/>
        </w:rPr>
        <w:t>продолженное</w:t>
      </w:r>
      <w:r w:rsidRPr="001E1981">
        <w:rPr>
          <w:rFonts w:asciiTheme="majorBidi" w:hAnsiTheme="majorBidi" w:cstheme="majorBidi"/>
          <w:i/>
          <w:iCs/>
          <w:lang w:val="en-US"/>
        </w:rPr>
        <w:t xml:space="preserve"> </w:t>
      </w:r>
      <w:r w:rsidRPr="00D54957">
        <w:rPr>
          <w:rFonts w:asciiTheme="majorBidi" w:hAnsiTheme="majorBidi" w:cstheme="majorBidi"/>
          <w:i/>
          <w:iCs/>
        </w:rPr>
        <w:t>время</w:t>
      </w:r>
      <w:r w:rsidRPr="001E1981">
        <w:rPr>
          <w:rFonts w:asciiTheme="majorBidi" w:hAnsiTheme="majorBidi" w:cstheme="majorBidi"/>
          <w:i/>
          <w:iCs/>
          <w:lang w:val="en-US"/>
        </w:rPr>
        <w:t xml:space="preserve"> + </w:t>
      </w:r>
      <w:r w:rsidRPr="00D54957">
        <w:rPr>
          <w:rFonts w:asciiTheme="majorBidi" w:hAnsiTheme="majorBidi" w:cstheme="majorBidi"/>
          <w:i/>
          <w:iCs/>
          <w:lang w:val="en-US"/>
        </w:rPr>
        <w:t>when</w:t>
      </w:r>
      <w:r w:rsidRPr="001E1981">
        <w:rPr>
          <w:rFonts w:asciiTheme="majorBidi" w:hAnsiTheme="majorBidi" w:cstheme="majorBidi"/>
          <w:i/>
          <w:iCs/>
          <w:lang w:val="en-US"/>
        </w:rPr>
        <w:t xml:space="preserve">+ </w:t>
      </w:r>
      <w:r w:rsidRPr="00D54957">
        <w:rPr>
          <w:rFonts w:asciiTheme="majorBidi" w:hAnsiTheme="majorBidi" w:cstheme="majorBidi"/>
          <w:i/>
          <w:iCs/>
        </w:rPr>
        <w:t>прошедшее</w:t>
      </w:r>
      <w:r w:rsidRPr="001E1981">
        <w:rPr>
          <w:rFonts w:asciiTheme="majorBidi" w:hAnsiTheme="majorBidi" w:cstheme="majorBidi"/>
          <w:i/>
          <w:iCs/>
          <w:lang w:val="en-US"/>
        </w:rPr>
        <w:t xml:space="preserve"> </w:t>
      </w:r>
      <w:r w:rsidRPr="00D54957">
        <w:rPr>
          <w:rFonts w:asciiTheme="majorBidi" w:hAnsiTheme="majorBidi" w:cstheme="majorBidi"/>
          <w:i/>
          <w:iCs/>
        </w:rPr>
        <w:t>простое</w:t>
      </w:r>
      <w:r w:rsidRPr="001E1981">
        <w:rPr>
          <w:rFonts w:asciiTheme="majorBidi" w:hAnsiTheme="majorBidi" w:cstheme="majorBidi"/>
          <w:i/>
          <w:iCs/>
          <w:lang w:val="en-US"/>
        </w:rPr>
        <w:t xml:space="preserve"> </w:t>
      </w:r>
      <w:r w:rsidRPr="00D54957">
        <w:rPr>
          <w:rFonts w:asciiTheme="majorBidi" w:hAnsiTheme="majorBidi" w:cstheme="majorBidi"/>
          <w:i/>
          <w:iCs/>
        </w:rPr>
        <w:t>время</w:t>
      </w:r>
      <w:r w:rsidRPr="001E1981">
        <w:rPr>
          <w:rFonts w:asciiTheme="majorBidi" w:hAnsiTheme="majorBidi" w:cstheme="majorBidi"/>
          <w:lang w:val="en-US"/>
        </w:rPr>
        <w:t xml:space="preserve">: </w:t>
      </w:r>
      <w:r w:rsidRPr="005F0DAC">
        <w:rPr>
          <w:rFonts w:asciiTheme="majorBidi" w:hAnsiTheme="majorBidi" w:cstheme="majorBidi"/>
          <w:i/>
          <w:iCs/>
          <w:lang w:val="en-US"/>
        </w:rPr>
        <w:t>I</w:t>
      </w:r>
      <w:r w:rsidRPr="001E1981">
        <w:rPr>
          <w:rFonts w:asciiTheme="majorBidi" w:hAnsiTheme="majorBidi" w:cstheme="majorBidi"/>
          <w:i/>
          <w:iCs/>
          <w:lang w:val="en-US"/>
        </w:rPr>
        <w:t xml:space="preserve"> </w:t>
      </w:r>
      <w:r w:rsidRPr="005F0DAC">
        <w:rPr>
          <w:rFonts w:asciiTheme="majorBidi" w:hAnsiTheme="majorBidi" w:cstheme="majorBidi"/>
          <w:i/>
          <w:iCs/>
          <w:lang w:val="en-US"/>
        </w:rPr>
        <w:t>was</w:t>
      </w:r>
      <w:r w:rsidRPr="001E1981">
        <w:rPr>
          <w:rFonts w:asciiTheme="majorBidi" w:hAnsiTheme="majorBidi" w:cstheme="majorBidi"/>
          <w:i/>
          <w:iCs/>
          <w:lang w:val="en-US"/>
        </w:rPr>
        <w:t xml:space="preserve"> </w:t>
      </w:r>
      <w:r w:rsidRPr="005F0DAC">
        <w:rPr>
          <w:rFonts w:asciiTheme="majorBidi" w:hAnsiTheme="majorBidi" w:cstheme="majorBidi"/>
          <w:i/>
          <w:iCs/>
          <w:lang w:val="en-US"/>
        </w:rPr>
        <w:t>wrapping</w:t>
      </w:r>
      <w:r w:rsidRPr="001E1981">
        <w:rPr>
          <w:rFonts w:asciiTheme="majorBidi" w:hAnsiTheme="majorBidi" w:cstheme="majorBidi"/>
          <w:i/>
          <w:iCs/>
          <w:lang w:val="en-US"/>
        </w:rPr>
        <w:t xml:space="preserve"> </w:t>
      </w:r>
      <w:r w:rsidRPr="005F0DAC">
        <w:rPr>
          <w:rFonts w:asciiTheme="majorBidi" w:hAnsiTheme="majorBidi" w:cstheme="majorBidi"/>
          <w:i/>
          <w:iCs/>
          <w:lang w:val="en-US"/>
        </w:rPr>
        <w:t>presents</w:t>
      </w:r>
      <w:r w:rsidRPr="001E1981">
        <w:rPr>
          <w:rFonts w:asciiTheme="majorBidi" w:hAnsiTheme="majorBidi" w:cstheme="majorBidi"/>
          <w:i/>
          <w:iCs/>
          <w:lang w:val="en-US"/>
        </w:rPr>
        <w:t xml:space="preserve"> </w:t>
      </w:r>
      <w:r>
        <w:rPr>
          <w:rFonts w:asciiTheme="majorBidi" w:hAnsiTheme="majorBidi" w:cstheme="majorBidi"/>
          <w:i/>
          <w:iCs/>
          <w:lang w:val="en-US"/>
        </w:rPr>
        <w:t>when</w:t>
      </w:r>
      <w:r w:rsidRPr="001E1981">
        <w:rPr>
          <w:rFonts w:asciiTheme="majorBidi" w:hAnsiTheme="majorBidi" w:cstheme="majorBidi"/>
          <w:i/>
          <w:iCs/>
          <w:lang w:val="en-US"/>
        </w:rPr>
        <w:t xml:space="preserve"> </w:t>
      </w:r>
      <w:r>
        <w:rPr>
          <w:rFonts w:asciiTheme="majorBidi" w:hAnsiTheme="majorBidi" w:cstheme="majorBidi"/>
          <w:i/>
          <w:iCs/>
          <w:lang w:val="en-US"/>
        </w:rPr>
        <w:t>my</w:t>
      </w:r>
      <w:r w:rsidRPr="001E1981">
        <w:rPr>
          <w:rFonts w:asciiTheme="majorBidi" w:hAnsiTheme="majorBidi" w:cstheme="majorBidi"/>
          <w:i/>
          <w:iCs/>
          <w:lang w:val="en-US"/>
        </w:rPr>
        <w:t xml:space="preserve"> </w:t>
      </w:r>
      <w:r>
        <w:rPr>
          <w:rFonts w:asciiTheme="majorBidi" w:hAnsiTheme="majorBidi" w:cstheme="majorBidi"/>
          <w:i/>
          <w:iCs/>
          <w:lang w:val="en-US"/>
        </w:rPr>
        <w:t>friend</w:t>
      </w:r>
      <w:r w:rsidRPr="001E1981">
        <w:rPr>
          <w:rFonts w:asciiTheme="majorBidi" w:hAnsiTheme="majorBidi" w:cstheme="majorBidi"/>
          <w:i/>
          <w:iCs/>
          <w:lang w:val="en-US"/>
        </w:rPr>
        <w:t xml:space="preserve"> </w:t>
      </w:r>
      <w:r>
        <w:rPr>
          <w:rFonts w:asciiTheme="majorBidi" w:hAnsiTheme="majorBidi" w:cstheme="majorBidi"/>
          <w:i/>
          <w:iCs/>
          <w:lang w:val="en-US"/>
        </w:rPr>
        <w:t>came</w:t>
      </w:r>
      <w:r w:rsidRPr="001E1981">
        <w:rPr>
          <w:rFonts w:asciiTheme="majorBidi" w:hAnsiTheme="majorBidi" w:cstheme="majorBidi"/>
          <w:i/>
          <w:iCs/>
          <w:lang w:val="en-US"/>
        </w:rPr>
        <w:t>.</w:t>
      </w:r>
    </w:p>
    <w:p w14:paraId="6F811629" w14:textId="77777777" w:rsidR="00FE4DB7" w:rsidRPr="00ED46EC" w:rsidRDefault="00FE4DB7" w:rsidP="00FE4DB7">
      <w:pPr>
        <w:tabs>
          <w:tab w:val="left" w:pos="0"/>
        </w:tabs>
        <w:suppressAutoHyphens/>
        <w:spacing w:line="360" w:lineRule="auto"/>
        <w:ind w:firstLine="709"/>
        <w:jc w:val="both"/>
        <w:rPr>
          <w:rFonts w:ascii="Times New Roman" w:hAnsi="Times New Roman"/>
          <w:color w:val="000000"/>
        </w:rPr>
      </w:pPr>
      <w:r w:rsidRPr="00ED46EC">
        <w:rPr>
          <w:rFonts w:ascii="Times New Roman" w:hAnsi="Times New Roman"/>
          <w:color w:val="000000"/>
        </w:rPr>
        <w:t>Лексический  материал отбирается с учетом тематики общения Раздела 4:</w:t>
      </w:r>
    </w:p>
    <w:p w14:paraId="463C1D1A" w14:textId="77777777" w:rsidR="00FE4DB7" w:rsidRPr="00ED46EC" w:rsidRDefault="00FE4DB7" w:rsidP="00FE4DB7">
      <w:pPr>
        <w:pStyle w:val="a9"/>
        <w:tabs>
          <w:tab w:val="left" w:pos="0"/>
        </w:tabs>
        <w:suppressAutoHyphens/>
        <w:spacing w:line="360" w:lineRule="auto"/>
        <w:ind w:left="0"/>
        <w:jc w:val="both"/>
        <w:rPr>
          <w:rFonts w:ascii="Times New Roman" w:hAnsi="Times New Roman"/>
          <w:color w:val="000000"/>
          <w:lang w:val="en-US"/>
        </w:rPr>
      </w:pPr>
      <w:r w:rsidRPr="00ED46EC">
        <w:rPr>
          <w:rFonts w:ascii="Wingdings" w:hAnsi="Wingdings"/>
          <w:color w:val="000000"/>
        </w:rPr>
        <w:t></w:t>
      </w:r>
      <w:r>
        <w:rPr>
          <w:rFonts w:ascii="Wingdings" w:hAnsi="Wingdings"/>
          <w:color w:val="000000"/>
          <w:lang w:val="en-US"/>
        </w:rPr>
        <w:t></w:t>
      </w:r>
      <w:r>
        <w:rPr>
          <w:rFonts w:ascii="Times New Roman" w:hAnsi="Times New Roman"/>
          <w:color w:val="000000"/>
        </w:rPr>
        <w:t>н</w:t>
      </w:r>
      <w:r w:rsidRPr="00ED46EC">
        <w:rPr>
          <w:rFonts w:ascii="Times New Roman" w:hAnsi="Times New Roman"/>
          <w:color w:val="000000"/>
        </w:rPr>
        <w:t>азвания</w:t>
      </w:r>
      <w:r w:rsidRPr="00ED46EC">
        <w:rPr>
          <w:rFonts w:ascii="Times New Roman" w:hAnsi="Times New Roman"/>
          <w:color w:val="000000"/>
          <w:lang w:val="en-US"/>
        </w:rPr>
        <w:t xml:space="preserve"> </w:t>
      </w:r>
      <w:r w:rsidRPr="00ED46EC">
        <w:rPr>
          <w:rFonts w:ascii="Times New Roman" w:hAnsi="Times New Roman"/>
          <w:color w:val="000000"/>
        </w:rPr>
        <w:t>праздников</w:t>
      </w:r>
      <w:r>
        <w:rPr>
          <w:rFonts w:ascii="Times New Roman" w:hAnsi="Times New Roman"/>
          <w:color w:val="000000"/>
          <w:lang w:val="en-US"/>
        </w:rPr>
        <w:t xml:space="preserve">: </w:t>
      </w:r>
      <w:r w:rsidRPr="00ED46EC">
        <w:rPr>
          <w:rFonts w:ascii="Times New Roman" w:hAnsi="Times New Roman"/>
          <w:i/>
          <w:iCs/>
          <w:color w:val="000000"/>
          <w:lang w:val="en-US"/>
        </w:rPr>
        <w:t>New Year, Christmas, Women’s Day, Easter…;</w:t>
      </w:r>
    </w:p>
    <w:p w14:paraId="0B35522E" w14:textId="77777777" w:rsidR="00FE4DB7"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Pr>
          <w:rFonts w:ascii="Wingdings" w:hAnsi="Wingdings"/>
          <w:color w:val="000000"/>
          <w:lang w:val="en-US"/>
        </w:rPr>
        <w:t></w:t>
      </w:r>
      <w:r>
        <w:rPr>
          <w:rFonts w:ascii="Times New Roman" w:hAnsi="Times New Roman"/>
          <w:color w:val="000000"/>
          <w:lang w:val="en-US"/>
        </w:rPr>
        <w:t xml:space="preserve"> </w:t>
      </w:r>
      <w:proofErr w:type="spellStart"/>
      <w:r>
        <w:rPr>
          <w:rFonts w:ascii="Times New Roman" w:hAnsi="Times New Roman"/>
          <w:color w:val="000000"/>
        </w:rPr>
        <w:t>л</w:t>
      </w:r>
      <w:r w:rsidRPr="00ED46EC">
        <w:rPr>
          <w:rFonts w:ascii="Times New Roman" w:hAnsi="Times New Roman"/>
          <w:color w:val="000000"/>
        </w:rPr>
        <w:t>ексико</w:t>
      </w:r>
      <w:proofErr w:type="spellEnd"/>
      <w:r w:rsidRPr="00ED46EC">
        <w:rPr>
          <w:rFonts w:ascii="Times New Roman" w:hAnsi="Times New Roman"/>
          <w:color w:val="000000"/>
          <w:lang w:val="en-US"/>
        </w:rPr>
        <w:t>-</w:t>
      </w:r>
      <w:r w:rsidRPr="00ED46EC">
        <w:rPr>
          <w:rFonts w:ascii="Times New Roman" w:hAnsi="Times New Roman"/>
          <w:color w:val="000000"/>
        </w:rPr>
        <w:t>грамматические</w:t>
      </w:r>
      <w:r w:rsidRPr="00ED46EC">
        <w:rPr>
          <w:rFonts w:ascii="Times New Roman" w:hAnsi="Times New Roman"/>
          <w:color w:val="000000"/>
          <w:lang w:val="en-US"/>
        </w:rPr>
        <w:t xml:space="preserve"> </w:t>
      </w:r>
      <w:r w:rsidRPr="00ED46EC">
        <w:rPr>
          <w:rFonts w:ascii="Times New Roman" w:hAnsi="Times New Roman"/>
          <w:color w:val="000000"/>
        </w:rPr>
        <w:t>единства</w:t>
      </w:r>
      <w:r w:rsidRPr="00ED46EC">
        <w:rPr>
          <w:rFonts w:ascii="Times New Roman" w:hAnsi="Times New Roman"/>
          <w:color w:val="000000"/>
          <w:lang w:val="en-US"/>
        </w:rPr>
        <w:t xml:space="preserve"> </w:t>
      </w:r>
      <w:r w:rsidRPr="00ED46EC">
        <w:rPr>
          <w:rFonts w:ascii="Times New Roman" w:hAnsi="Times New Roman"/>
          <w:color w:val="000000"/>
        </w:rPr>
        <w:t>для</w:t>
      </w:r>
      <w:r w:rsidRPr="00ED46EC">
        <w:rPr>
          <w:rFonts w:ascii="Times New Roman" w:hAnsi="Times New Roman"/>
          <w:color w:val="000000"/>
          <w:lang w:val="en-US"/>
        </w:rPr>
        <w:t xml:space="preserve"> </w:t>
      </w:r>
      <w:r w:rsidRPr="00ED46EC">
        <w:rPr>
          <w:rFonts w:ascii="Times New Roman" w:hAnsi="Times New Roman"/>
          <w:color w:val="000000"/>
        </w:rPr>
        <w:t>описания</w:t>
      </w:r>
      <w:r w:rsidRPr="00ED46EC">
        <w:rPr>
          <w:rFonts w:ascii="Times New Roman" w:hAnsi="Times New Roman"/>
          <w:color w:val="000000"/>
          <w:lang w:val="en-US"/>
        </w:rPr>
        <w:t xml:space="preserve"> </w:t>
      </w:r>
      <w:r w:rsidRPr="00ED46EC">
        <w:rPr>
          <w:rFonts w:ascii="Times New Roman" w:hAnsi="Times New Roman"/>
          <w:color w:val="000000"/>
        </w:rPr>
        <w:t>праздничных</w:t>
      </w:r>
      <w:r w:rsidRPr="00ED46EC">
        <w:rPr>
          <w:rFonts w:ascii="Times New Roman" w:hAnsi="Times New Roman"/>
          <w:color w:val="000000"/>
          <w:lang w:val="en-US"/>
        </w:rPr>
        <w:t xml:space="preserve"> </w:t>
      </w:r>
      <w:r w:rsidRPr="00ED46EC">
        <w:rPr>
          <w:rFonts w:ascii="Times New Roman" w:hAnsi="Times New Roman"/>
          <w:color w:val="000000"/>
        </w:rPr>
        <w:t>событий</w:t>
      </w:r>
      <w:r>
        <w:rPr>
          <w:rFonts w:ascii="Times New Roman" w:hAnsi="Times New Roman"/>
          <w:color w:val="000000"/>
          <w:lang w:val="en-US"/>
        </w:rPr>
        <w:t xml:space="preserve">: </w:t>
      </w:r>
      <w:r w:rsidRPr="00ED46EC">
        <w:rPr>
          <w:rFonts w:ascii="Times New Roman" w:hAnsi="Times New Roman"/>
          <w:i/>
          <w:iCs/>
          <w:color w:val="000000"/>
          <w:lang w:val="en-US"/>
        </w:rPr>
        <w:t xml:space="preserve">decorate  the Christmas tree, buy presents, write cards, cook meals, buy chocolate eggs, </w:t>
      </w:r>
      <w:proofErr w:type="spellStart"/>
      <w:r w:rsidRPr="00ED46EC">
        <w:rPr>
          <w:rFonts w:ascii="Times New Roman" w:hAnsi="Times New Roman"/>
          <w:i/>
          <w:iCs/>
          <w:color w:val="000000"/>
          <w:lang w:val="en-US"/>
        </w:rPr>
        <w:t>colour</w:t>
      </w:r>
      <w:proofErr w:type="spellEnd"/>
      <w:r w:rsidRPr="00ED46EC">
        <w:rPr>
          <w:rFonts w:ascii="Times New Roman" w:hAnsi="Times New Roman"/>
          <w:i/>
          <w:iCs/>
          <w:color w:val="000000"/>
          <w:lang w:val="en-US"/>
        </w:rPr>
        <w:t xml:space="preserve"> eggs, bake a cake…;</w:t>
      </w:r>
    </w:p>
    <w:p w14:paraId="179E5920" w14:textId="77777777" w:rsidR="00FE4DB7"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Pr>
          <w:rFonts w:ascii="Wingdings" w:hAnsi="Wingdings"/>
          <w:color w:val="000000"/>
          <w:lang w:val="en-US"/>
        </w:rPr>
        <w:t></w:t>
      </w:r>
      <w:r>
        <w:rPr>
          <w:rFonts w:ascii="Times New Roman" w:hAnsi="Times New Roman"/>
          <w:color w:val="000000"/>
        </w:rPr>
        <w:t>речевые</w:t>
      </w:r>
      <w:r w:rsidRPr="00ED46EC">
        <w:rPr>
          <w:rFonts w:ascii="Times New Roman" w:hAnsi="Times New Roman"/>
          <w:color w:val="000000"/>
          <w:lang w:val="en-US"/>
        </w:rPr>
        <w:t xml:space="preserve"> </w:t>
      </w:r>
      <w:r>
        <w:rPr>
          <w:rFonts w:ascii="Times New Roman" w:hAnsi="Times New Roman"/>
          <w:color w:val="000000"/>
        </w:rPr>
        <w:t>клише</w:t>
      </w:r>
      <w:r w:rsidRPr="00ED46EC">
        <w:rPr>
          <w:rFonts w:ascii="Times New Roman" w:hAnsi="Times New Roman"/>
          <w:color w:val="000000"/>
          <w:lang w:val="en-US"/>
        </w:rPr>
        <w:t xml:space="preserve"> </w:t>
      </w:r>
      <w:r>
        <w:rPr>
          <w:rFonts w:ascii="Times New Roman" w:hAnsi="Times New Roman"/>
          <w:color w:val="000000"/>
        </w:rPr>
        <w:t>для</w:t>
      </w:r>
      <w:r w:rsidRPr="00ED46EC">
        <w:rPr>
          <w:rFonts w:ascii="Times New Roman" w:hAnsi="Times New Roman"/>
          <w:color w:val="000000"/>
          <w:lang w:val="en-US"/>
        </w:rPr>
        <w:t xml:space="preserve"> </w:t>
      </w:r>
      <w:r>
        <w:rPr>
          <w:rFonts w:ascii="Times New Roman" w:hAnsi="Times New Roman"/>
          <w:color w:val="000000"/>
        </w:rPr>
        <w:t>открыток</w:t>
      </w:r>
      <w:r>
        <w:rPr>
          <w:rFonts w:ascii="Times New Roman" w:hAnsi="Times New Roman"/>
          <w:color w:val="000000"/>
          <w:lang w:val="en-US"/>
        </w:rPr>
        <w:t xml:space="preserve">: </w:t>
      </w:r>
      <w:r w:rsidRPr="00ED46EC">
        <w:rPr>
          <w:rFonts w:ascii="Times New Roman" w:hAnsi="Times New Roman"/>
          <w:i/>
          <w:iCs/>
          <w:color w:val="000000"/>
          <w:lang w:val="en-US"/>
        </w:rPr>
        <w:t>Happy Easter, Happy New Year, Merry Christmas, I wish you happiness, best wishes, with love</w:t>
      </w:r>
      <w:r w:rsidRPr="008C4941">
        <w:rPr>
          <w:rFonts w:ascii="Times New Roman" w:hAnsi="Times New Roman"/>
          <w:i/>
          <w:iCs/>
          <w:color w:val="000000"/>
          <w:lang w:val="en-US"/>
        </w:rPr>
        <w:t>;</w:t>
      </w:r>
    </w:p>
    <w:p w14:paraId="30CDCCC2" w14:textId="77777777" w:rsidR="00FE4DB7" w:rsidRPr="000F141B"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sidRPr="004363AD">
        <w:rPr>
          <w:rFonts w:ascii="Wingdings" w:hAnsi="Wingdings"/>
          <w:color w:val="000000"/>
          <w:lang w:val="en-US"/>
        </w:rPr>
        <w:t></w:t>
      </w:r>
      <w:r>
        <w:rPr>
          <w:rFonts w:ascii="Times New Roman" w:hAnsi="Times New Roman"/>
          <w:color w:val="000000"/>
        </w:rPr>
        <w:t>лексические</w:t>
      </w:r>
      <w:r w:rsidRPr="004363AD">
        <w:rPr>
          <w:rFonts w:ascii="Times New Roman" w:hAnsi="Times New Roman"/>
          <w:color w:val="000000"/>
          <w:lang w:val="en-US"/>
        </w:rPr>
        <w:t xml:space="preserve"> </w:t>
      </w:r>
      <w:r>
        <w:rPr>
          <w:rFonts w:ascii="Times New Roman" w:hAnsi="Times New Roman"/>
          <w:color w:val="000000"/>
        </w:rPr>
        <w:t>единицы</w:t>
      </w:r>
      <w:r w:rsidRPr="004363AD">
        <w:rPr>
          <w:rFonts w:ascii="Times New Roman" w:hAnsi="Times New Roman"/>
          <w:color w:val="000000"/>
          <w:lang w:val="en-US"/>
        </w:rPr>
        <w:t xml:space="preserve"> </w:t>
      </w:r>
      <w:r>
        <w:rPr>
          <w:rFonts w:ascii="Times New Roman" w:hAnsi="Times New Roman"/>
          <w:color w:val="000000"/>
        </w:rPr>
        <w:t>и</w:t>
      </w:r>
      <w:r w:rsidRPr="004363AD">
        <w:rPr>
          <w:rFonts w:ascii="Times New Roman" w:hAnsi="Times New Roman"/>
          <w:color w:val="000000"/>
          <w:lang w:val="en-US"/>
        </w:rPr>
        <w:t xml:space="preserve">  </w:t>
      </w:r>
      <w:r>
        <w:rPr>
          <w:rFonts w:ascii="Times New Roman" w:hAnsi="Times New Roman"/>
          <w:color w:val="000000"/>
        </w:rPr>
        <w:t>речевые</w:t>
      </w:r>
      <w:r w:rsidRPr="004363AD">
        <w:rPr>
          <w:rFonts w:ascii="Times New Roman" w:hAnsi="Times New Roman"/>
          <w:color w:val="000000"/>
          <w:lang w:val="en-US"/>
        </w:rPr>
        <w:t xml:space="preserve"> </w:t>
      </w:r>
      <w:r>
        <w:rPr>
          <w:rFonts w:ascii="Times New Roman" w:hAnsi="Times New Roman"/>
          <w:color w:val="000000"/>
        </w:rPr>
        <w:t>клише</w:t>
      </w:r>
      <w:r w:rsidRPr="004363AD">
        <w:rPr>
          <w:rFonts w:ascii="Times New Roman" w:hAnsi="Times New Roman"/>
          <w:color w:val="000000"/>
          <w:lang w:val="en-US"/>
        </w:rPr>
        <w:t xml:space="preserve"> </w:t>
      </w:r>
      <w:r>
        <w:rPr>
          <w:rFonts w:ascii="Times New Roman" w:hAnsi="Times New Roman"/>
          <w:color w:val="000000"/>
        </w:rPr>
        <w:t>для</w:t>
      </w:r>
      <w:r w:rsidRPr="004363AD">
        <w:rPr>
          <w:rFonts w:ascii="Times New Roman" w:hAnsi="Times New Roman"/>
          <w:color w:val="000000"/>
          <w:lang w:val="en-US"/>
        </w:rPr>
        <w:t xml:space="preserve"> </w:t>
      </w:r>
      <w:r>
        <w:rPr>
          <w:rFonts w:ascii="Times New Roman" w:hAnsi="Times New Roman"/>
          <w:color w:val="000000"/>
        </w:rPr>
        <w:t>описания</w:t>
      </w:r>
      <w:r w:rsidRPr="004363AD">
        <w:rPr>
          <w:rFonts w:ascii="Times New Roman" w:hAnsi="Times New Roman"/>
          <w:color w:val="000000"/>
          <w:lang w:val="en-US"/>
        </w:rPr>
        <w:t xml:space="preserve"> </w:t>
      </w:r>
      <w:r>
        <w:rPr>
          <w:rFonts w:ascii="Times New Roman" w:hAnsi="Times New Roman"/>
          <w:color w:val="000000"/>
        </w:rPr>
        <w:t>подготовки</w:t>
      </w:r>
      <w:r w:rsidRPr="004363AD">
        <w:rPr>
          <w:rFonts w:ascii="Times New Roman" w:hAnsi="Times New Roman"/>
          <w:color w:val="000000"/>
          <w:lang w:val="en-US"/>
        </w:rPr>
        <w:t xml:space="preserve"> </w:t>
      </w:r>
      <w:r>
        <w:rPr>
          <w:rFonts w:ascii="Times New Roman" w:hAnsi="Times New Roman"/>
          <w:color w:val="000000"/>
        </w:rPr>
        <w:t>к</w:t>
      </w:r>
      <w:r w:rsidRPr="004363AD">
        <w:rPr>
          <w:rFonts w:ascii="Times New Roman" w:hAnsi="Times New Roman"/>
          <w:color w:val="000000"/>
          <w:lang w:val="en-US"/>
        </w:rPr>
        <w:t xml:space="preserve"> </w:t>
      </w:r>
      <w:r>
        <w:rPr>
          <w:rFonts w:ascii="Times New Roman" w:hAnsi="Times New Roman"/>
          <w:color w:val="000000"/>
        </w:rPr>
        <w:t>празднику</w:t>
      </w:r>
      <w:r w:rsidRPr="004363AD">
        <w:rPr>
          <w:rFonts w:ascii="Times New Roman" w:hAnsi="Times New Roman"/>
          <w:color w:val="000000"/>
          <w:lang w:val="en-US"/>
        </w:rPr>
        <w:t xml:space="preserve">: </w:t>
      </w:r>
      <w:r w:rsidRPr="004363AD">
        <w:rPr>
          <w:rFonts w:ascii="Times New Roman" w:hAnsi="Times New Roman"/>
          <w:i/>
          <w:iCs/>
          <w:color w:val="000000"/>
          <w:lang w:val="en-US"/>
        </w:rPr>
        <w:t xml:space="preserve"> </w:t>
      </w:r>
      <w:r>
        <w:rPr>
          <w:rFonts w:ascii="Times New Roman" w:hAnsi="Times New Roman"/>
          <w:i/>
          <w:iCs/>
          <w:color w:val="000000"/>
          <w:lang w:val="en-US"/>
        </w:rPr>
        <w:t>wrapping</w:t>
      </w:r>
      <w:r w:rsidRPr="004363AD">
        <w:rPr>
          <w:rFonts w:ascii="Times New Roman" w:hAnsi="Times New Roman"/>
          <w:i/>
          <w:iCs/>
          <w:color w:val="000000"/>
          <w:lang w:val="en-US"/>
        </w:rPr>
        <w:t xml:space="preserve"> </w:t>
      </w:r>
      <w:r>
        <w:rPr>
          <w:rFonts w:ascii="Times New Roman" w:hAnsi="Times New Roman"/>
          <w:i/>
          <w:iCs/>
          <w:color w:val="000000"/>
          <w:lang w:val="en-US"/>
        </w:rPr>
        <w:t>paper</w:t>
      </w:r>
      <w:r w:rsidRPr="004363AD">
        <w:rPr>
          <w:rFonts w:ascii="Times New Roman" w:hAnsi="Times New Roman"/>
          <w:i/>
          <w:iCs/>
          <w:color w:val="000000"/>
          <w:lang w:val="en-US"/>
        </w:rPr>
        <w:t xml:space="preserve">, </w:t>
      </w:r>
      <w:r>
        <w:rPr>
          <w:rFonts w:ascii="Times New Roman" w:hAnsi="Times New Roman"/>
          <w:i/>
          <w:iCs/>
          <w:color w:val="000000"/>
          <w:lang w:val="en-US"/>
        </w:rPr>
        <w:t>to</w:t>
      </w:r>
      <w:r w:rsidRPr="004363AD">
        <w:rPr>
          <w:rFonts w:ascii="Times New Roman" w:hAnsi="Times New Roman"/>
          <w:i/>
          <w:iCs/>
          <w:color w:val="000000"/>
          <w:lang w:val="en-US"/>
        </w:rPr>
        <w:t xml:space="preserve"> </w:t>
      </w:r>
      <w:r>
        <w:rPr>
          <w:rFonts w:ascii="Times New Roman" w:hAnsi="Times New Roman"/>
          <w:i/>
          <w:iCs/>
          <w:color w:val="000000"/>
          <w:lang w:val="en-US"/>
        </w:rPr>
        <w:t>buy</w:t>
      </w:r>
      <w:r w:rsidRPr="004363AD">
        <w:rPr>
          <w:rFonts w:ascii="Times New Roman" w:hAnsi="Times New Roman"/>
          <w:i/>
          <w:iCs/>
          <w:color w:val="000000"/>
          <w:lang w:val="en-US"/>
        </w:rPr>
        <w:t xml:space="preserve">  </w:t>
      </w:r>
      <w:r>
        <w:rPr>
          <w:rFonts w:ascii="Times New Roman" w:hAnsi="Times New Roman"/>
          <w:i/>
          <w:iCs/>
          <w:color w:val="000000"/>
          <w:lang w:val="en-US"/>
        </w:rPr>
        <w:t>flowers</w:t>
      </w:r>
      <w:r w:rsidRPr="004363AD">
        <w:rPr>
          <w:rFonts w:ascii="Times New Roman" w:hAnsi="Times New Roman"/>
          <w:i/>
          <w:iCs/>
          <w:color w:val="000000"/>
          <w:lang w:val="en-US"/>
        </w:rPr>
        <w:t xml:space="preserve">, </w:t>
      </w:r>
      <w:r>
        <w:rPr>
          <w:rFonts w:ascii="Times New Roman" w:hAnsi="Times New Roman"/>
          <w:i/>
          <w:iCs/>
          <w:color w:val="000000"/>
          <w:lang w:val="en-US"/>
        </w:rPr>
        <w:t>to</w:t>
      </w:r>
      <w:r w:rsidRPr="004363AD">
        <w:rPr>
          <w:rFonts w:ascii="Times New Roman" w:hAnsi="Times New Roman"/>
          <w:i/>
          <w:iCs/>
          <w:color w:val="000000"/>
          <w:lang w:val="en-US"/>
        </w:rPr>
        <w:t xml:space="preserve"> </w:t>
      </w:r>
      <w:r>
        <w:rPr>
          <w:rFonts w:ascii="Times New Roman" w:hAnsi="Times New Roman"/>
          <w:i/>
          <w:iCs/>
          <w:color w:val="000000"/>
          <w:lang w:val="en-US"/>
        </w:rPr>
        <w:t>give</w:t>
      </w:r>
      <w:r w:rsidRPr="004363AD">
        <w:rPr>
          <w:rFonts w:ascii="Times New Roman" w:hAnsi="Times New Roman"/>
          <w:i/>
          <w:iCs/>
          <w:color w:val="000000"/>
          <w:lang w:val="en-US"/>
        </w:rPr>
        <w:t xml:space="preserve"> </w:t>
      </w:r>
      <w:r>
        <w:rPr>
          <w:rFonts w:ascii="Times New Roman" w:hAnsi="Times New Roman"/>
          <w:i/>
          <w:iCs/>
          <w:color w:val="000000"/>
          <w:lang w:val="en-US"/>
        </w:rPr>
        <w:t>sweets</w:t>
      </w:r>
      <w:r w:rsidRPr="004363AD">
        <w:rPr>
          <w:rFonts w:ascii="Times New Roman" w:hAnsi="Times New Roman"/>
          <w:i/>
          <w:iCs/>
          <w:color w:val="000000"/>
          <w:lang w:val="en-US"/>
        </w:rPr>
        <w:t xml:space="preserve">, </w:t>
      </w:r>
      <w:r>
        <w:rPr>
          <w:rFonts w:ascii="Times New Roman" w:hAnsi="Times New Roman"/>
          <w:i/>
          <w:iCs/>
          <w:color w:val="000000"/>
          <w:lang w:val="en-US"/>
        </w:rPr>
        <w:t>a</w:t>
      </w:r>
      <w:r w:rsidRPr="004363AD">
        <w:rPr>
          <w:rFonts w:ascii="Times New Roman" w:hAnsi="Times New Roman"/>
          <w:i/>
          <w:iCs/>
          <w:color w:val="000000"/>
          <w:lang w:val="en-US"/>
        </w:rPr>
        <w:t xml:space="preserve"> </w:t>
      </w:r>
      <w:r>
        <w:rPr>
          <w:rFonts w:ascii="Times New Roman" w:hAnsi="Times New Roman"/>
          <w:i/>
          <w:iCs/>
          <w:color w:val="000000"/>
          <w:lang w:val="en-US"/>
        </w:rPr>
        <w:t>box</w:t>
      </w:r>
      <w:r w:rsidRPr="004363AD">
        <w:rPr>
          <w:rFonts w:ascii="Times New Roman" w:hAnsi="Times New Roman"/>
          <w:i/>
          <w:iCs/>
          <w:color w:val="000000"/>
          <w:lang w:val="en-US"/>
        </w:rPr>
        <w:t xml:space="preserve"> </w:t>
      </w:r>
      <w:r>
        <w:rPr>
          <w:rFonts w:ascii="Times New Roman" w:hAnsi="Times New Roman"/>
          <w:i/>
          <w:iCs/>
          <w:color w:val="000000"/>
          <w:lang w:val="en-US"/>
        </w:rPr>
        <w:t>of</w:t>
      </w:r>
      <w:r w:rsidRPr="004363AD">
        <w:rPr>
          <w:rFonts w:ascii="Times New Roman" w:hAnsi="Times New Roman"/>
          <w:i/>
          <w:iCs/>
          <w:color w:val="000000"/>
          <w:lang w:val="en-US"/>
        </w:rPr>
        <w:t xml:space="preserve"> </w:t>
      </w:r>
      <w:r>
        <w:rPr>
          <w:rFonts w:ascii="Times New Roman" w:hAnsi="Times New Roman"/>
          <w:i/>
          <w:iCs/>
          <w:color w:val="000000"/>
          <w:lang w:val="en-US"/>
        </w:rPr>
        <w:t>chocolates… .</w:t>
      </w:r>
    </w:p>
    <w:p w14:paraId="2778BE01" w14:textId="77777777" w:rsidR="00FE4DB7" w:rsidRDefault="00FE4DB7" w:rsidP="00FE4DB7">
      <w:pPr>
        <w:spacing w:line="360" w:lineRule="auto"/>
        <w:jc w:val="center"/>
        <w:rPr>
          <w:rFonts w:ascii="Times New Roman" w:hAnsi="Times New Roman"/>
          <w:b/>
          <w:bCs/>
        </w:rPr>
      </w:pPr>
      <w:r w:rsidRPr="00CC0538">
        <w:rPr>
          <w:rFonts w:ascii="Times New Roman" w:hAnsi="Times New Roman"/>
          <w:b/>
          <w:bCs/>
        </w:rPr>
        <w:t>8 класс</w:t>
      </w:r>
    </w:p>
    <w:p w14:paraId="3F627BC3" w14:textId="77777777" w:rsidR="00FE4DB7" w:rsidRPr="005A58BC" w:rsidRDefault="00FE4DB7" w:rsidP="00FE4DB7">
      <w:pPr>
        <w:pStyle w:val="ConsPlusNormal"/>
        <w:tabs>
          <w:tab w:val="left" w:pos="993"/>
        </w:tabs>
        <w:spacing w:line="360" w:lineRule="auto"/>
        <w:jc w:val="both"/>
        <w:rPr>
          <w:rFonts w:asciiTheme="majorBidi" w:hAnsiTheme="majorBidi" w:cstheme="majorBidi"/>
          <w:b/>
          <w:sz w:val="24"/>
          <w:szCs w:val="24"/>
        </w:rPr>
      </w:pPr>
      <w:r>
        <w:rPr>
          <w:rFonts w:asciiTheme="majorBidi" w:hAnsiTheme="majorBidi" w:cstheme="majorBidi"/>
          <w:b/>
          <w:sz w:val="24"/>
          <w:szCs w:val="24"/>
        </w:rPr>
        <w:t xml:space="preserve">Раздел 1. </w:t>
      </w:r>
      <w:r w:rsidRPr="005A58BC">
        <w:rPr>
          <w:rFonts w:asciiTheme="majorBidi" w:hAnsiTheme="majorBidi" w:cstheme="majorBidi"/>
          <w:b/>
          <w:sz w:val="24"/>
          <w:szCs w:val="24"/>
        </w:rPr>
        <w:t xml:space="preserve">Интернет и гаджеты.  </w:t>
      </w:r>
    </w:p>
    <w:p w14:paraId="4032CC3E" w14:textId="77777777" w:rsidR="00FE4DB7"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 1. Мир гаджетов.</w:t>
      </w:r>
    </w:p>
    <w:p w14:paraId="77D24FA5" w14:textId="77777777" w:rsidR="00FE4DB7"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 2. Социальные сети.</w:t>
      </w:r>
    </w:p>
    <w:p w14:paraId="5A466713" w14:textId="77777777" w:rsidR="00FE4DB7"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 3. Блоги.</w:t>
      </w:r>
    </w:p>
    <w:p w14:paraId="59ED20BD" w14:textId="77777777" w:rsidR="00FE4DB7" w:rsidRPr="00A64D2F" w:rsidRDefault="00FE4DB7" w:rsidP="00FE4DB7">
      <w:pPr>
        <w:pStyle w:val="ConsPlusNormal"/>
        <w:tabs>
          <w:tab w:val="left" w:pos="993"/>
        </w:tabs>
        <w:spacing w:line="360" w:lineRule="auto"/>
        <w:jc w:val="both"/>
        <w:rPr>
          <w:rFonts w:asciiTheme="majorBidi" w:hAnsiTheme="majorBidi" w:cstheme="majorBidi"/>
          <w:sz w:val="24"/>
          <w:szCs w:val="24"/>
        </w:rPr>
      </w:pPr>
      <w:r>
        <w:rPr>
          <w:rFonts w:asciiTheme="majorBidi" w:hAnsiTheme="majorBidi" w:cstheme="majorBidi"/>
          <w:sz w:val="24"/>
          <w:szCs w:val="24"/>
        </w:rPr>
        <w:t>Тема</w:t>
      </w:r>
      <w:r w:rsidRPr="00F2644C">
        <w:rPr>
          <w:rFonts w:asciiTheme="majorBidi" w:hAnsiTheme="majorBidi" w:cstheme="majorBidi"/>
          <w:sz w:val="24"/>
          <w:szCs w:val="24"/>
        </w:rPr>
        <w:t xml:space="preserve"> 4. </w:t>
      </w:r>
      <w:r>
        <w:rPr>
          <w:rFonts w:asciiTheme="majorBidi" w:hAnsiTheme="majorBidi" w:cstheme="majorBidi"/>
          <w:sz w:val="24"/>
          <w:szCs w:val="24"/>
        </w:rPr>
        <w:t>Безопасность в интернете.</w:t>
      </w:r>
    </w:p>
    <w:p w14:paraId="790DCE85" w14:textId="77777777" w:rsidR="00FE4DB7" w:rsidRDefault="00FE4DB7" w:rsidP="00FE4DB7">
      <w:pPr>
        <w:pStyle w:val="ConsPlusNormal"/>
        <w:tabs>
          <w:tab w:val="left" w:pos="993"/>
        </w:tabs>
        <w:spacing w:line="360" w:lineRule="auto"/>
        <w:jc w:val="both"/>
        <w:rPr>
          <w:rFonts w:asciiTheme="majorBidi" w:hAnsiTheme="majorBidi" w:cstheme="majorBidi"/>
          <w:sz w:val="24"/>
          <w:szCs w:val="24"/>
        </w:rPr>
      </w:pPr>
    </w:p>
    <w:p w14:paraId="21B8B8AF" w14:textId="77777777"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 xml:space="preserve">Характеристика деятельности </w:t>
      </w:r>
      <w:proofErr w:type="gramStart"/>
      <w:r w:rsidRPr="00ED46EC">
        <w:rPr>
          <w:rFonts w:ascii="Times New Roman" w:hAnsi="Times New Roman" w:cs="Times New Roman"/>
          <w:b/>
          <w:i/>
          <w:color w:val="000000"/>
          <w:sz w:val="24"/>
          <w:szCs w:val="24"/>
        </w:rPr>
        <w:t>обучающихся</w:t>
      </w:r>
      <w:proofErr w:type="gramEnd"/>
      <w:r w:rsidRPr="00ED46EC">
        <w:rPr>
          <w:rFonts w:ascii="Times New Roman" w:hAnsi="Times New Roman" w:cs="Times New Roman"/>
          <w:b/>
          <w:i/>
          <w:color w:val="000000"/>
          <w:sz w:val="24"/>
          <w:szCs w:val="24"/>
        </w:rPr>
        <w:t xml:space="preserve"> по основным видам учебной деятельности</w:t>
      </w:r>
      <w:r>
        <w:rPr>
          <w:rFonts w:ascii="Times New Roman" w:hAnsi="Times New Roman" w:cs="Times New Roman"/>
          <w:b/>
          <w:i/>
          <w:color w:val="000000"/>
          <w:sz w:val="24"/>
          <w:szCs w:val="24"/>
        </w:rPr>
        <w:t>.</w:t>
      </w:r>
    </w:p>
    <w:p w14:paraId="4691C87F" w14:textId="77777777"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14:paraId="61C58F72" w14:textId="77777777" w:rsidR="00FE4DB7"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ED46EC">
        <w:rPr>
          <w:rFonts w:ascii="Wingdings" w:hAnsi="Wingdings"/>
          <w:color w:val="000000"/>
          <w:sz w:val="24"/>
          <w:szCs w:val="24"/>
        </w:rPr>
        <w:t></w:t>
      </w:r>
      <w:r>
        <w:rPr>
          <w:rFonts w:ascii="Wingdings" w:hAnsi="Wingdings"/>
          <w:color w:val="000000"/>
          <w:sz w:val="24"/>
          <w:szCs w:val="24"/>
        </w:rPr>
        <w:t></w:t>
      </w:r>
      <w:r>
        <w:rPr>
          <w:rFonts w:ascii="Times New Roman" w:hAnsi="Times New Roman" w:cs="Times New Roman"/>
          <w:color w:val="000000"/>
          <w:sz w:val="24"/>
          <w:szCs w:val="24"/>
        </w:rPr>
        <w:t>составлять рассказ о своих гаджета и приложениях для компьютера, смартфона, планшета;</w:t>
      </w:r>
    </w:p>
    <w:p w14:paraId="731CE40C" w14:textId="77777777" w:rsidR="00FE4DB7"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ED46EC">
        <w:rPr>
          <w:rFonts w:ascii="Wingdings" w:hAnsi="Wingdings"/>
          <w:color w:val="000000"/>
          <w:sz w:val="24"/>
          <w:szCs w:val="24"/>
        </w:rPr>
        <w:t></w:t>
      </w:r>
      <w:r>
        <w:rPr>
          <w:rFonts w:ascii="Wingdings" w:hAnsi="Wingdings"/>
          <w:color w:val="000000"/>
          <w:sz w:val="24"/>
          <w:szCs w:val="24"/>
        </w:rPr>
        <w:t></w:t>
      </w:r>
      <w:r>
        <w:rPr>
          <w:rFonts w:ascii="Times New Roman" w:hAnsi="Times New Roman" w:cs="Times New Roman"/>
          <w:color w:val="000000"/>
          <w:sz w:val="24"/>
          <w:szCs w:val="24"/>
        </w:rPr>
        <w:t>составлять голосовые и видео  сообщения о себе для странички в социальных сетях;</w:t>
      </w:r>
    </w:p>
    <w:p w14:paraId="3665A62F" w14:textId="77777777" w:rsidR="00FE4DB7" w:rsidRPr="00A64D2F"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ED46EC">
        <w:rPr>
          <w:rFonts w:ascii="Wingdings" w:hAnsi="Wingdings"/>
          <w:color w:val="000000"/>
          <w:sz w:val="24"/>
          <w:szCs w:val="24"/>
        </w:rPr>
        <w:t></w:t>
      </w:r>
      <w:r>
        <w:rPr>
          <w:rFonts w:ascii="Wingdings" w:hAnsi="Wingdings"/>
          <w:color w:val="000000"/>
          <w:sz w:val="24"/>
          <w:szCs w:val="24"/>
        </w:rPr>
        <w:t></w:t>
      </w:r>
      <w:r w:rsidRPr="00A64D2F">
        <w:rPr>
          <w:rFonts w:ascii="Times New Roman" w:hAnsi="Times New Roman" w:cs="Times New Roman"/>
          <w:color w:val="000000"/>
          <w:sz w:val="24"/>
          <w:szCs w:val="24"/>
        </w:rPr>
        <w:t xml:space="preserve">составлять рассказ по образцу  о своих гаджетах, </w:t>
      </w:r>
      <w:r>
        <w:rPr>
          <w:rFonts w:ascii="Times New Roman" w:hAnsi="Times New Roman" w:cs="Times New Roman"/>
          <w:color w:val="000000"/>
          <w:sz w:val="24"/>
          <w:szCs w:val="24"/>
        </w:rPr>
        <w:t>приложениях для компьютера, смартфона, планшета</w:t>
      </w:r>
      <w:r w:rsidRPr="00A64D2F">
        <w:rPr>
          <w:rFonts w:ascii="Times New Roman" w:hAnsi="Times New Roman" w:cs="Times New Roman"/>
          <w:color w:val="000000"/>
          <w:sz w:val="24"/>
          <w:szCs w:val="24"/>
        </w:rPr>
        <w:t>;</w:t>
      </w:r>
    </w:p>
    <w:p w14:paraId="74A51C6F" w14:textId="77777777" w:rsidR="00FE4DB7" w:rsidRPr="00A64D2F"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ED46EC">
        <w:rPr>
          <w:rFonts w:ascii="Wingdings" w:hAnsi="Wingdings"/>
          <w:color w:val="000000"/>
        </w:rPr>
        <w:t></w:t>
      </w:r>
      <w:r>
        <w:rPr>
          <w:rFonts w:ascii="Wingdings" w:hAnsi="Wingdings"/>
          <w:color w:val="000000"/>
        </w:rPr>
        <w:t></w:t>
      </w:r>
      <w:r>
        <w:rPr>
          <w:rFonts w:ascii="Times New Roman" w:hAnsi="Times New Roman" w:cs="Times New Roman"/>
          <w:color w:val="000000"/>
          <w:sz w:val="24"/>
          <w:szCs w:val="24"/>
        </w:rPr>
        <w:t>составлять правила безопасного поведения в интернете;</w:t>
      </w:r>
    </w:p>
    <w:p w14:paraId="7D40B379" w14:textId="77777777" w:rsidR="00FE4DB7" w:rsidRPr="006843EB" w:rsidRDefault="00FE4DB7" w:rsidP="00FE4DB7">
      <w:pPr>
        <w:spacing w:line="360" w:lineRule="auto"/>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14:paraId="3632318D" w14:textId="77777777" w:rsidR="00FE4DB7" w:rsidRPr="007463FE"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ED46EC">
        <w:rPr>
          <w:rFonts w:ascii="Wingdings" w:hAnsi="Wingdings"/>
          <w:color w:val="000000"/>
          <w:sz w:val="24"/>
          <w:szCs w:val="24"/>
        </w:rPr>
        <w:t></w:t>
      </w:r>
      <w:r>
        <w:rPr>
          <w:rFonts w:ascii="Wingdings" w:hAnsi="Wingdings"/>
          <w:color w:val="000000"/>
          <w:sz w:val="24"/>
          <w:szCs w:val="24"/>
        </w:rPr>
        <w:t></w:t>
      </w:r>
      <w:r w:rsidRPr="007463FE">
        <w:rPr>
          <w:rFonts w:ascii="Times New Roman" w:hAnsi="Times New Roman" w:cs="Times New Roman"/>
          <w:color w:val="000000"/>
          <w:sz w:val="24"/>
          <w:szCs w:val="24"/>
        </w:rPr>
        <w:t xml:space="preserve">составлять  </w:t>
      </w:r>
      <w:r w:rsidRPr="000F14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инструкцию  к одному из </w:t>
      </w:r>
      <w:r w:rsidRPr="007463FE">
        <w:rPr>
          <w:rFonts w:ascii="Times New Roman" w:hAnsi="Times New Roman" w:cs="Times New Roman"/>
          <w:color w:val="000000"/>
          <w:sz w:val="24"/>
          <w:szCs w:val="24"/>
        </w:rPr>
        <w:t xml:space="preserve"> используем</w:t>
      </w:r>
      <w:r>
        <w:rPr>
          <w:rFonts w:ascii="Times New Roman" w:hAnsi="Times New Roman" w:cs="Times New Roman"/>
          <w:color w:val="000000"/>
          <w:sz w:val="24"/>
          <w:szCs w:val="24"/>
        </w:rPr>
        <w:t xml:space="preserve">ых </w:t>
      </w:r>
      <w:r w:rsidRPr="007463FE">
        <w:rPr>
          <w:rFonts w:ascii="Times New Roman" w:hAnsi="Times New Roman" w:cs="Times New Roman"/>
          <w:color w:val="000000"/>
          <w:sz w:val="24"/>
          <w:szCs w:val="24"/>
        </w:rPr>
        <w:t>техническ</w:t>
      </w:r>
      <w:r>
        <w:rPr>
          <w:rFonts w:ascii="Times New Roman" w:hAnsi="Times New Roman" w:cs="Times New Roman"/>
          <w:color w:val="000000"/>
          <w:sz w:val="24"/>
          <w:szCs w:val="24"/>
        </w:rPr>
        <w:t>их</w:t>
      </w:r>
      <w:r w:rsidRPr="007463FE">
        <w:rPr>
          <w:rFonts w:ascii="Times New Roman" w:hAnsi="Times New Roman" w:cs="Times New Roman"/>
          <w:color w:val="000000"/>
          <w:sz w:val="24"/>
          <w:szCs w:val="24"/>
        </w:rPr>
        <w:t xml:space="preserve"> устройств  (гаджет</w:t>
      </w:r>
      <w:r>
        <w:rPr>
          <w:rFonts w:ascii="Times New Roman" w:hAnsi="Times New Roman" w:cs="Times New Roman"/>
          <w:color w:val="000000"/>
          <w:sz w:val="24"/>
          <w:szCs w:val="24"/>
        </w:rPr>
        <w:t>ов</w:t>
      </w:r>
      <w:r w:rsidRPr="007463FE">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или компьютерных приложений (составление инструкции возможно в виде презентации)</w:t>
      </w:r>
      <w:r w:rsidRPr="007463FE">
        <w:rPr>
          <w:rFonts w:ascii="Times New Roman" w:hAnsi="Times New Roman" w:cs="Times New Roman"/>
          <w:color w:val="000000"/>
          <w:sz w:val="24"/>
          <w:szCs w:val="24"/>
        </w:rPr>
        <w:t>;</w:t>
      </w:r>
    </w:p>
    <w:p w14:paraId="3EA3CD28" w14:textId="77777777" w:rsidR="00FE4DB7" w:rsidRPr="007463FE"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ED46EC">
        <w:rPr>
          <w:rFonts w:ascii="Wingdings" w:hAnsi="Wingdings"/>
          <w:color w:val="000000"/>
          <w:sz w:val="24"/>
          <w:szCs w:val="24"/>
        </w:rPr>
        <w:t></w:t>
      </w:r>
      <w:r>
        <w:rPr>
          <w:rFonts w:ascii="Wingdings" w:hAnsi="Wingdings"/>
          <w:color w:val="000000"/>
          <w:sz w:val="24"/>
          <w:szCs w:val="24"/>
        </w:rPr>
        <w:t></w:t>
      </w:r>
      <w:r w:rsidRPr="007463FE">
        <w:rPr>
          <w:rFonts w:ascii="Times New Roman" w:hAnsi="Times New Roman" w:cs="Times New Roman"/>
          <w:color w:val="000000"/>
          <w:sz w:val="24"/>
          <w:szCs w:val="24"/>
        </w:rPr>
        <w:t xml:space="preserve">составлять  по образцу страничку или отдельную рубрику с информацией о себе  для </w:t>
      </w:r>
      <w:r w:rsidRPr="007463FE">
        <w:rPr>
          <w:rFonts w:ascii="Times New Roman" w:hAnsi="Times New Roman" w:cs="Times New Roman"/>
          <w:color w:val="000000"/>
          <w:sz w:val="24"/>
          <w:szCs w:val="24"/>
        </w:rPr>
        <w:lastRenderedPageBreak/>
        <w:t>социальных сетей;</w:t>
      </w:r>
    </w:p>
    <w:p w14:paraId="2D0256B1" w14:textId="77777777" w:rsidR="00FE4DB7" w:rsidRPr="007463FE"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ED46EC">
        <w:rPr>
          <w:rFonts w:ascii="Wingdings" w:hAnsi="Wingdings"/>
          <w:color w:val="000000"/>
          <w:sz w:val="24"/>
          <w:szCs w:val="24"/>
        </w:rPr>
        <w:t></w:t>
      </w:r>
      <w:r>
        <w:rPr>
          <w:rFonts w:ascii="Wingdings" w:hAnsi="Wingdings"/>
          <w:color w:val="000000"/>
          <w:sz w:val="24"/>
          <w:szCs w:val="24"/>
        </w:rPr>
        <w:t></w:t>
      </w:r>
      <w:r w:rsidRPr="007463FE">
        <w:rPr>
          <w:rFonts w:ascii="Times New Roman" w:hAnsi="Times New Roman" w:cs="Times New Roman"/>
          <w:color w:val="000000"/>
          <w:sz w:val="24"/>
          <w:szCs w:val="24"/>
        </w:rPr>
        <w:t xml:space="preserve">составлять </w:t>
      </w:r>
      <w:r>
        <w:rPr>
          <w:rFonts w:ascii="Times New Roman" w:hAnsi="Times New Roman" w:cs="Times New Roman"/>
          <w:color w:val="000000"/>
          <w:sz w:val="24"/>
          <w:szCs w:val="24"/>
        </w:rPr>
        <w:t>пост для</w:t>
      </w:r>
      <w:r w:rsidRPr="007463FE">
        <w:rPr>
          <w:rFonts w:ascii="Times New Roman" w:hAnsi="Times New Roman" w:cs="Times New Roman"/>
          <w:color w:val="000000"/>
          <w:sz w:val="24"/>
          <w:szCs w:val="24"/>
        </w:rPr>
        <w:t xml:space="preserve"> блог</w:t>
      </w:r>
      <w:r>
        <w:rPr>
          <w:rFonts w:ascii="Times New Roman" w:hAnsi="Times New Roman" w:cs="Times New Roman"/>
          <w:color w:val="000000"/>
          <w:sz w:val="24"/>
          <w:szCs w:val="24"/>
        </w:rPr>
        <w:t>а</w:t>
      </w:r>
      <w:r w:rsidRPr="007463FE">
        <w:rPr>
          <w:rFonts w:ascii="Times New Roman" w:hAnsi="Times New Roman" w:cs="Times New Roman"/>
          <w:color w:val="000000"/>
          <w:sz w:val="24"/>
          <w:szCs w:val="24"/>
        </w:rPr>
        <w:t xml:space="preserve"> по изученному образцу;</w:t>
      </w:r>
    </w:p>
    <w:p w14:paraId="4DC49200" w14:textId="77777777" w:rsidR="00FE4DB7" w:rsidRDefault="00FE4DB7" w:rsidP="00FE4DB7">
      <w:pPr>
        <w:pStyle w:val="ConsPlusNormal"/>
        <w:tabs>
          <w:tab w:val="left" w:pos="993"/>
        </w:tabs>
        <w:spacing w:line="360" w:lineRule="auto"/>
        <w:jc w:val="both"/>
        <w:rPr>
          <w:rFonts w:ascii="Times New Roman" w:hAnsi="Times New Roman" w:cs="Times New Roman"/>
          <w:color w:val="000000"/>
          <w:sz w:val="24"/>
          <w:szCs w:val="24"/>
        </w:rPr>
      </w:pPr>
      <w:r w:rsidRPr="007463FE">
        <w:rPr>
          <w:rFonts w:ascii="Wingdings" w:hAnsi="Wingdings"/>
          <w:i/>
          <w:iCs/>
          <w:color w:val="000000"/>
          <w:sz w:val="24"/>
          <w:szCs w:val="24"/>
        </w:rPr>
        <w:t></w:t>
      </w:r>
      <w:r w:rsidRPr="007463FE">
        <w:rPr>
          <w:rFonts w:ascii="Times New Roman" w:hAnsi="Times New Roman" w:cs="Times New Roman"/>
          <w:i/>
          <w:iCs/>
          <w:color w:val="000000"/>
          <w:sz w:val="24"/>
          <w:szCs w:val="24"/>
        </w:rPr>
        <w:t xml:space="preserve">   </w:t>
      </w:r>
      <w:r w:rsidRPr="007463FE">
        <w:rPr>
          <w:rFonts w:ascii="Times New Roman" w:hAnsi="Times New Roman" w:cs="Times New Roman"/>
          <w:color w:val="000000"/>
          <w:sz w:val="24"/>
          <w:szCs w:val="24"/>
        </w:rPr>
        <w:t xml:space="preserve">составлять краткое электронное письмо </w:t>
      </w:r>
      <w:r>
        <w:rPr>
          <w:rFonts w:ascii="Times New Roman" w:hAnsi="Times New Roman" w:cs="Times New Roman"/>
          <w:color w:val="000000"/>
          <w:sz w:val="24"/>
          <w:szCs w:val="24"/>
        </w:rPr>
        <w:t>о  компьютерном приложении, которое хотелось бы иметь</w:t>
      </w:r>
      <w:r w:rsidRPr="007463FE">
        <w:rPr>
          <w:rFonts w:ascii="Times New Roman" w:hAnsi="Times New Roman" w:cs="Times New Roman"/>
          <w:color w:val="000000"/>
          <w:sz w:val="24"/>
          <w:szCs w:val="24"/>
        </w:rPr>
        <w:t>.</w:t>
      </w:r>
    </w:p>
    <w:p w14:paraId="764248D9" w14:textId="77777777" w:rsidR="00FE4DB7" w:rsidRDefault="00FE4DB7" w:rsidP="00FE4DB7">
      <w:pPr>
        <w:pStyle w:val="ConsPlusNormal"/>
        <w:tabs>
          <w:tab w:val="left" w:pos="993"/>
        </w:tabs>
        <w:spacing w:line="360" w:lineRule="auto"/>
        <w:ind w:firstLine="992"/>
        <w:jc w:val="both"/>
        <w:rPr>
          <w:rFonts w:ascii="Times New Roman" w:hAnsi="Times New Roman"/>
          <w:b/>
          <w:color w:val="000000"/>
          <w:sz w:val="24"/>
          <w:szCs w:val="24"/>
        </w:rPr>
      </w:pPr>
      <w:r>
        <w:rPr>
          <w:rFonts w:ascii="Cambria" w:hAnsi="Cambria"/>
          <w:color w:val="000000"/>
          <w:sz w:val="24"/>
          <w:szCs w:val="24"/>
        </w:rPr>
        <w:t xml:space="preserve"> </w:t>
      </w:r>
      <w:r w:rsidRPr="00ED46EC">
        <w:rPr>
          <w:rFonts w:ascii="Times New Roman" w:hAnsi="Times New Roman"/>
          <w:b/>
          <w:color w:val="000000"/>
          <w:sz w:val="24"/>
          <w:szCs w:val="24"/>
        </w:rPr>
        <w:t>Примерный лексико-грамматический материал</w:t>
      </w:r>
      <w:r>
        <w:rPr>
          <w:rFonts w:ascii="Times New Roman" w:hAnsi="Times New Roman"/>
          <w:b/>
          <w:color w:val="000000"/>
          <w:sz w:val="24"/>
          <w:szCs w:val="24"/>
        </w:rPr>
        <w:t>.</w:t>
      </w:r>
    </w:p>
    <w:p w14:paraId="67F1B174" w14:textId="77777777" w:rsidR="00FE4DB7" w:rsidRPr="00D31A2D" w:rsidRDefault="00FE4DB7" w:rsidP="00FE4DB7">
      <w:pPr>
        <w:pStyle w:val="a9"/>
        <w:spacing w:line="360" w:lineRule="auto"/>
        <w:ind w:left="0" w:firstLine="709"/>
        <w:jc w:val="both"/>
        <w:rPr>
          <w:rFonts w:ascii="Times New Roman" w:hAnsi="Times New Roman"/>
          <w:color w:val="000000"/>
        </w:rPr>
      </w:pPr>
      <w:r w:rsidRPr="00ED46EC">
        <w:rPr>
          <w:rFonts w:ascii="Times New Roman" w:hAnsi="Times New Roman"/>
          <w:color w:val="000000"/>
        </w:rPr>
        <w:t xml:space="preserve">Изучение тематики раздела </w:t>
      </w:r>
      <w:r>
        <w:rPr>
          <w:rFonts w:ascii="Times New Roman" w:hAnsi="Times New Roman"/>
          <w:color w:val="000000"/>
        </w:rPr>
        <w:t>1</w:t>
      </w:r>
      <w:r w:rsidRPr="00ED46EC">
        <w:rPr>
          <w:rFonts w:ascii="Times New Roman" w:hAnsi="Times New Roman"/>
          <w:color w:val="000000"/>
        </w:rPr>
        <w:t xml:space="preserve">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3E319C76" w14:textId="77777777" w:rsidR="00FE4DB7" w:rsidRDefault="00FE4DB7" w:rsidP="00FE4DB7">
      <w:pPr>
        <w:pStyle w:val="a9"/>
        <w:tabs>
          <w:tab w:val="left" w:pos="0"/>
        </w:tabs>
        <w:suppressAutoHyphens/>
        <w:spacing w:line="360" w:lineRule="auto"/>
        <w:ind w:left="0"/>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B57857">
        <w:rPr>
          <w:rFonts w:ascii="Times New Roman" w:hAnsi="Times New Roman"/>
          <w:color w:val="000000"/>
        </w:rPr>
        <w:t xml:space="preserve">исчисляемые существительные в </w:t>
      </w:r>
      <w:r>
        <w:rPr>
          <w:rFonts w:ascii="Times New Roman" w:hAnsi="Times New Roman"/>
          <w:color w:val="000000"/>
        </w:rPr>
        <w:t xml:space="preserve">единственном/множественном числе с неопределенным  артиклем  </w:t>
      </w:r>
      <w:r>
        <w:rPr>
          <w:rFonts w:ascii="Times New Roman" w:hAnsi="Times New Roman"/>
          <w:i/>
          <w:iCs/>
          <w:color w:val="000000"/>
          <w:lang w:val="en-US"/>
        </w:rPr>
        <w:t>a</w:t>
      </w:r>
      <w:r>
        <w:rPr>
          <w:rFonts w:ascii="Times New Roman" w:hAnsi="Times New Roman"/>
          <w:i/>
          <w:iCs/>
          <w:color w:val="000000"/>
        </w:rPr>
        <w:t xml:space="preserve"> </w:t>
      </w:r>
      <w:r w:rsidRPr="00B57857">
        <w:rPr>
          <w:rFonts w:ascii="Times New Roman" w:hAnsi="Times New Roman"/>
          <w:color w:val="000000"/>
        </w:rPr>
        <w:t>и</w:t>
      </w:r>
      <w:r>
        <w:rPr>
          <w:rFonts w:ascii="Times New Roman" w:hAnsi="Times New Roman"/>
          <w:color w:val="000000"/>
        </w:rPr>
        <w:t xml:space="preserve"> местоимением</w:t>
      </w:r>
      <w:r>
        <w:rPr>
          <w:rFonts w:ascii="Times New Roman" w:hAnsi="Times New Roman"/>
          <w:i/>
          <w:iCs/>
          <w:color w:val="000000"/>
        </w:rPr>
        <w:t xml:space="preserve"> </w:t>
      </w:r>
      <w:r w:rsidRPr="00B57857">
        <w:rPr>
          <w:rFonts w:ascii="Times New Roman" w:hAnsi="Times New Roman"/>
          <w:i/>
          <w:iCs/>
          <w:color w:val="000000"/>
        </w:rPr>
        <w:t xml:space="preserve"> </w:t>
      </w:r>
      <w:r>
        <w:rPr>
          <w:rFonts w:ascii="Times New Roman" w:hAnsi="Times New Roman"/>
          <w:i/>
          <w:iCs/>
          <w:color w:val="000000"/>
          <w:lang w:val="en-US"/>
        </w:rPr>
        <w:t>some</w:t>
      </w:r>
      <w:r>
        <w:rPr>
          <w:rFonts w:ascii="Times New Roman" w:hAnsi="Times New Roman"/>
          <w:i/>
          <w:iCs/>
          <w:color w:val="000000"/>
        </w:rPr>
        <w:t xml:space="preserve"> </w:t>
      </w:r>
      <w:r w:rsidRPr="00B57857">
        <w:rPr>
          <w:rFonts w:ascii="Times New Roman" w:hAnsi="Times New Roman"/>
          <w:color w:val="000000"/>
        </w:rPr>
        <w:t>(повторение)</w:t>
      </w:r>
      <w:r>
        <w:rPr>
          <w:rFonts w:ascii="Times New Roman" w:hAnsi="Times New Roman"/>
          <w:color w:val="000000"/>
        </w:rPr>
        <w:t>;</w:t>
      </w:r>
    </w:p>
    <w:p w14:paraId="104C353C" w14:textId="77777777" w:rsidR="00FE4DB7" w:rsidRDefault="00FE4DB7" w:rsidP="00FE4DB7">
      <w:pPr>
        <w:pStyle w:val="a9"/>
        <w:tabs>
          <w:tab w:val="left" w:pos="0"/>
        </w:tabs>
        <w:suppressAutoHyphens/>
        <w:spacing w:line="360" w:lineRule="auto"/>
        <w:ind w:left="0"/>
        <w:jc w:val="both"/>
        <w:rPr>
          <w:rFonts w:ascii="Times New Roman" w:hAnsi="Times New Roman"/>
          <w:i/>
          <w:iCs/>
          <w:color w:val="000000"/>
        </w:rPr>
      </w:pPr>
      <w:r w:rsidRPr="00ED46EC">
        <w:rPr>
          <w:rFonts w:ascii="Wingdings" w:hAnsi="Wingdings"/>
          <w:color w:val="000000"/>
        </w:rPr>
        <w:t></w:t>
      </w:r>
      <w:r w:rsidRPr="001D2824">
        <w:rPr>
          <w:rFonts w:ascii="Times New Roman" w:hAnsi="Times New Roman"/>
          <w:i/>
          <w:iCs/>
          <w:color w:val="000000"/>
        </w:rPr>
        <w:t xml:space="preserve"> </w:t>
      </w:r>
      <w:r w:rsidRPr="001D2824">
        <w:rPr>
          <w:rFonts w:ascii="Times New Roman" w:hAnsi="Times New Roman"/>
          <w:color w:val="000000"/>
        </w:rPr>
        <w:t xml:space="preserve"> </w:t>
      </w:r>
      <w:r>
        <w:rPr>
          <w:rFonts w:ascii="Times New Roman" w:hAnsi="Times New Roman"/>
          <w:color w:val="000000"/>
        </w:rPr>
        <w:t xml:space="preserve"> речевые модели с</w:t>
      </w:r>
      <w:r w:rsidRPr="001D2824">
        <w:rPr>
          <w:rFonts w:ascii="Times New Roman" w:hAnsi="Times New Roman"/>
          <w:i/>
          <w:iCs/>
          <w:color w:val="000000"/>
        </w:rPr>
        <w:t xml:space="preserve"> </w:t>
      </w:r>
      <w:r w:rsidRPr="00B57857">
        <w:rPr>
          <w:rFonts w:ascii="Times New Roman" w:hAnsi="Times New Roman"/>
          <w:i/>
          <w:iCs/>
          <w:color w:val="000000"/>
          <w:lang w:val="en-US"/>
        </w:rPr>
        <w:t>other</w:t>
      </w:r>
      <w:r w:rsidRPr="001D2824">
        <w:rPr>
          <w:rFonts w:ascii="Times New Roman" w:hAnsi="Times New Roman"/>
          <w:color w:val="000000"/>
        </w:rPr>
        <w:t xml:space="preserve">  </w:t>
      </w:r>
      <w:r>
        <w:rPr>
          <w:rFonts w:ascii="Times New Roman" w:hAnsi="Times New Roman"/>
          <w:color w:val="000000"/>
        </w:rPr>
        <w:t>типа</w:t>
      </w:r>
      <w:r w:rsidRPr="001D2824">
        <w:rPr>
          <w:rFonts w:ascii="Times New Roman" w:hAnsi="Times New Roman"/>
          <w:color w:val="000000"/>
        </w:rPr>
        <w:t xml:space="preserve">  …</w:t>
      </w:r>
      <w:r>
        <w:rPr>
          <w:rFonts w:ascii="Times New Roman" w:hAnsi="Times New Roman"/>
          <w:i/>
          <w:iCs/>
          <w:color w:val="000000"/>
          <w:lang w:val="en-US"/>
        </w:rPr>
        <w:t>other</w:t>
      </w:r>
      <w:r w:rsidRPr="001D2824">
        <w:rPr>
          <w:rFonts w:ascii="Times New Roman" w:hAnsi="Times New Roman"/>
          <w:i/>
          <w:iCs/>
          <w:color w:val="000000"/>
        </w:rPr>
        <w:t xml:space="preserve"> </w:t>
      </w:r>
      <w:r>
        <w:rPr>
          <w:rFonts w:ascii="Times New Roman" w:hAnsi="Times New Roman"/>
          <w:i/>
          <w:iCs/>
          <w:color w:val="000000"/>
          <w:lang w:val="en-US"/>
        </w:rPr>
        <w:t>apps</w:t>
      </w:r>
      <w:r w:rsidRPr="001D2824">
        <w:rPr>
          <w:rFonts w:ascii="Times New Roman" w:hAnsi="Times New Roman"/>
          <w:i/>
          <w:iCs/>
          <w:color w:val="000000"/>
        </w:rPr>
        <w:t xml:space="preserve">, </w:t>
      </w:r>
      <w:r>
        <w:rPr>
          <w:rFonts w:ascii="Times New Roman" w:hAnsi="Times New Roman"/>
          <w:i/>
          <w:iCs/>
          <w:color w:val="000000"/>
          <w:lang w:val="en-US"/>
        </w:rPr>
        <w:t>other</w:t>
      </w:r>
      <w:r w:rsidRPr="001D2824">
        <w:rPr>
          <w:rFonts w:ascii="Times New Roman" w:hAnsi="Times New Roman"/>
          <w:i/>
          <w:iCs/>
          <w:color w:val="000000"/>
        </w:rPr>
        <w:t xml:space="preserve"> </w:t>
      </w:r>
      <w:r>
        <w:rPr>
          <w:rFonts w:ascii="Times New Roman" w:hAnsi="Times New Roman"/>
          <w:i/>
          <w:iCs/>
          <w:color w:val="000000"/>
          <w:lang w:val="en-US"/>
        </w:rPr>
        <w:t>gadgets</w:t>
      </w:r>
      <w:r w:rsidRPr="001D2824">
        <w:rPr>
          <w:rFonts w:ascii="Times New Roman" w:hAnsi="Times New Roman"/>
          <w:i/>
          <w:iCs/>
          <w:color w:val="000000"/>
        </w:rPr>
        <w:t>…</w:t>
      </w:r>
      <w:r>
        <w:rPr>
          <w:rFonts w:ascii="Times New Roman" w:hAnsi="Times New Roman"/>
          <w:i/>
          <w:iCs/>
          <w:color w:val="000000"/>
        </w:rPr>
        <w:t>;</w:t>
      </w:r>
    </w:p>
    <w:p w14:paraId="56A2F485" w14:textId="77777777" w:rsidR="00FE4DB7" w:rsidRPr="00074FD9"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sidRPr="00074FD9">
        <w:rPr>
          <w:rFonts w:ascii="Wingdings" w:hAnsi="Wingdings"/>
          <w:color w:val="000000"/>
          <w:lang w:val="en-US"/>
        </w:rPr>
        <w:t></w:t>
      </w:r>
      <w:r>
        <w:rPr>
          <w:rFonts w:ascii="Times New Roman" w:hAnsi="Times New Roman"/>
          <w:color w:val="000000"/>
        </w:rPr>
        <w:t>придаточные</w:t>
      </w:r>
      <w:r w:rsidRPr="00074FD9">
        <w:rPr>
          <w:rFonts w:ascii="Times New Roman" w:hAnsi="Times New Roman"/>
          <w:color w:val="000000"/>
          <w:lang w:val="en-US"/>
        </w:rPr>
        <w:t xml:space="preserve"> </w:t>
      </w:r>
      <w:r>
        <w:rPr>
          <w:rFonts w:ascii="Times New Roman" w:hAnsi="Times New Roman"/>
          <w:color w:val="000000"/>
        </w:rPr>
        <w:t>предложения</w:t>
      </w:r>
      <w:r w:rsidRPr="00074FD9">
        <w:rPr>
          <w:rFonts w:ascii="Times New Roman" w:hAnsi="Times New Roman"/>
          <w:color w:val="000000"/>
          <w:lang w:val="en-US"/>
        </w:rPr>
        <w:t xml:space="preserve"> </w:t>
      </w:r>
      <w:r>
        <w:rPr>
          <w:rFonts w:ascii="Times New Roman" w:hAnsi="Times New Roman"/>
          <w:color w:val="000000"/>
        </w:rPr>
        <w:t>условия</w:t>
      </w:r>
      <w:r w:rsidRPr="00074FD9">
        <w:rPr>
          <w:rFonts w:ascii="Times New Roman" w:hAnsi="Times New Roman"/>
          <w:color w:val="000000"/>
          <w:lang w:val="en-US"/>
        </w:rPr>
        <w:t xml:space="preserve">   0 </w:t>
      </w:r>
      <w:r>
        <w:rPr>
          <w:rFonts w:ascii="Times New Roman" w:hAnsi="Times New Roman"/>
          <w:color w:val="000000"/>
        </w:rPr>
        <w:t>типа</w:t>
      </w:r>
      <w:r>
        <w:rPr>
          <w:rFonts w:ascii="Times New Roman" w:hAnsi="Times New Roman"/>
          <w:color w:val="000000"/>
          <w:lang w:val="en-US"/>
        </w:rPr>
        <w:t xml:space="preserve">: </w:t>
      </w:r>
      <w:r w:rsidRPr="00F31E75">
        <w:rPr>
          <w:rFonts w:ascii="Times New Roman" w:hAnsi="Times New Roman"/>
          <w:i/>
          <w:iCs/>
          <w:color w:val="000000"/>
          <w:lang w:val="en-US"/>
        </w:rPr>
        <w:t>If</w:t>
      </w:r>
      <w:r w:rsidRPr="00074FD9">
        <w:rPr>
          <w:rFonts w:ascii="Times New Roman" w:hAnsi="Times New Roman"/>
          <w:i/>
          <w:iCs/>
          <w:color w:val="000000"/>
          <w:lang w:val="en-US"/>
        </w:rPr>
        <w:t xml:space="preserve"> </w:t>
      </w:r>
      <w:r w:rsidRPr="00F31E75">
        <w:rPr>
          <w:rFonts w:ascii="Times New Roman" w:hAnsi="Times New Roman"/>
          <w:i/>
          <w:iCs/>
          <w:color w:val="000000"/>
          <w:lang w:val="en-US"/>
        </w:rPr>
        <w:t>you</w:t>
      </w:r>
      <w:r w:rsidRPr="00074FD9">
        <w:rPr>
          <w:rFonts w:ascii="Times New Roman" w:hAnsi="Times New Roman"/>
          <w:i/>
          <w:iCs/>
          <w:color w:val="000000"/>
          <w:lang w:val="en-US"/>
        </w:rPr>
        <w:t xml:space="preserve"> </w:t>
      </w:r>
      <w:r w:rsidRPr="00F31E75">
        <w:rPr>
          <w:rFonts w:ascii="Times New Roman" w:hAnsi="Times New Roman"/>
          <w:i/>
          <w:iCs/>
          <w:color w:val="000000"/>
          <w:lang w:val="en-US"/>
        </w:rPr>
        <w:t>don</w:t>
      </w:r>
      <w:r w:rsidRPr="00074FD9">
        <w:rPr>
          <w:rFonts w:ascii="Times New Roman" w:hAnsi="Times New Roman"/>
          <w:i/>
          <w:iCs/>
          <w:color w:val="000000"/>
          <w:lang w:val="en-US"/>
        </w:rPr>
        <w:t>’</w:t>
      </w:r>
      <w:r w:rsidRPr="00F31E75">
        <w:rPr>
          <w:rFonts w:ascii="Times New Roman" w:hAnsi="Times New Roman"/>
          <w:i/>
          <w:iCs/>
          <w:color w:val="000000"/>
          <w:lang w:val="en-US"/>
        </w:rPr>
        <w:t>t</w:t>
      </w:r>
      <w:r w:rsidRPr="00074FD9">
        <w:rPr>
          <w:rFonts w:ascii="Times New Roman" w:hAnsi="Times New Roman"/>
          <w:i/>
          <w:iCs/>
          <w:color w:val="000000"/>
          <w:lang w:val="en-US"/>
        </w:rPr>
        <w:t xml:space="preserve"> </w:t>
      </w:r>
      <w:r w:rsidRPr="00F31E75">
        <w:rPr>
          <w:rFonts w:ascii="Times New Roman" w:hAnsi="Times New Roman"/>
          <w:i/>
          <w:iCs/>
          <w:color w:val="000000"/>
          <w:lang w:val="en-US"/>
        </w:rPr>
        <w:t>have</w:t>
      </w:r>
      <w:r w:rsidRPr="00074FD9">
        <w:rPr>
          <w:rFonts w:ascii="Times New Roman" w:hAnsi="Times New Roman"/>
          <w:i/>
          <w:iCs/>
          <w:color w:val="000000"/>
          <w:lang w:val="en-US"/>
        </w:rPr>
        <w:t xml:space="preserve"> </w:t>
      </w:r>
      <w:r w:rsidRPr="00F31E75">
        <w:rPr>
          <w:rFonts w:ascii="Times New Roman" w:hAnsi="Times New Roman"/>
          <w:i/>
          <w:iCs/>
          <w:color w:val="000000"/>
          <w:lang w:val="en-US"/>
        </w:rPr>
        <w:t>internet</w:t>
      </w:r>
      <w:r w:rsidRPr="00074FD9">
        <w:rPr>
          <w:rFonts w:ascii="Times New Roman" w:hAnsi="Times New Roman"/>
          <w:i/>
          <w:iCs/>
          <w:color w:val="000000"/>
          <w:lang w:val="en-US"/>
        </w:rPr>
        <w:t xml:space="preserve">, </w:t>
      </w:r>
      <w:r w:rsidRPr="00F31E75">
        <w:rPr>
          <w:rFonts w:ascii="Times New Roman" w:hAnsi="Times New Roman"/>
          <w:i/>
          <w:iCs/>
          <w:color w:val="000000"/>
          <w:lang w:val="en-US"/>
        </w:rPr>
        <w:t>the</w:t>
      </w:r>
      <w:r w:rsidRPr="00074FD9">
        <w:rPr>
          <w:rFonts w:ascii="Times New Roman" w:hAnsi="Times New Roman"/>
          <w:i/>
          <w:iCs/>
          <w:color w:val="000000"/>
          <w:lang w:val="en-US"/>
        </w:rPr>
        <w:t xml:space="preserve"> </w:t>
      </w:r>
      <w:r w:rsidRPr="00F31E75">
        <w:rPr>
          <w:rFonts w:ascii="Times New Roman" w:hAnsi="Times New Roman"/>
          <w:i/>
          <w:iCs/>
          <w:color w:val="000000"/>
          <w:lang w:val="en-US"/>
        </w:rPr>
        <w:t>app</w:t>
      </w:r>
      <w:r w:rsidRPr="00074FD9">
        <w:rPr>
          <w:rFonts w:ascii="Times New Roman" w:hAnsi="Times New Roman"/>
          <w:i/>
          <w:iCs/>
          <w:color w:val="000000"/>
          <w:lang w:val="en-US"/>
        </w:rPr>
        <w:t xml:space="preserve"> </w:t>
      </w:r>
      <w:r w:rsidRPr="00F31E75">
        <w:rPr>
          <w:rFonts w:ascii="Times New Roman" w:hAnsi="Times New Roman"/>
          <w:i/>
          <w:iCs/>
          <w:color w:val="000000"/>
          <w:lang w:val="en-US"/>
        </w:rPr>
        <w:t>doesn</w:t>
      </w:r>
      <w:r w:rsidRPr="00074FD9">
        <w:rPr>
          <w:rFonts w:ascii="Times New Roman" w:hAnsi="Times New Roman"/>
          <w:i/>
          <w:iCs/>
          <w:color w:val="000000"/>
          <w:lang w:val="en-US"/>
        </w:rPr>
        <w:t>’</w:t>
      </w:r>
      <w:r w:rsidRPr="00F31E75">
        <w:rPr>
          <w:rFonts w:ascii="Times New Roman" w:hAnsi="Times New Roman"/>
          <w:i/>
          <w:iCs/>
          <w:color w:val="000000"/>
          <w:lang w:val="en-US"/>
        </w:rPr>
        <w:t>t</w:t>
      </w:r>
      <w:r w:rsidRPr="00074FD9">
        <w:rPr>
          <w:rFonts w:ascii="Times New Roman" w:hAnsi="Times New Roman"/>
          <w:i/>
          <w:iCs/>
          <w:color w:val="000000"/>
          <w:lang w:val="en-US"/>
        </w:rPr>
        <w:t xml:space="preserve"> </w:t>
      </w:r>
      <w:r w:rsidRPr="00F31E75">
        <w:rPr>
          <w:rFonts w:ascii="Times New Roman" w:hAnsi="Times New Roman"/>
          <w:i/>
          <w:iCs/>
          <w:color w:val="000000"/>
          <w:lang w:val="en-US"/>
        </w:rPr>
        <w:t>work</w:t>
      </w:r>
      <w:r w:rsidRPr="00074FD9">
        <w:rPr>
          <w:rFonts w:ascii="Times New Roman" w:hAnsi="Times New Roman"/>
          <w:i/>
          <w:iCs/>
          <w:color w:val="000000"/>
          <w:lang w:val="en-US"/>
        </w:rPr>
        <w:t>;</w:t>
      </w:r>
    </w:p>
    <w:p w14:paraId="448B7539" w14:textId="77777777" w:rsidR="00FE4DB7" w:rsidRPr="00F31E75"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sidRPr="00F31E75">
        <w:rPr>
          <w:rFonts w:ascii="Times New Roman" w:hAnsi="Times New Roman"/>
          <w:i/>
          <w:iCs/>
          <w:color w:val="000000"/>
          <w:lang w:val="en-US"/>
        </w:rPr>
        <w:t xml:space="preserve"> </w:t>
      </w:r>
      <w:r w:rsidRPr="00F31E75">
        <w:rPr>
          <w:rFonts w:ascii="Times New Roman" w:hAnsi="Times New Roman"/>
          <w:color w:val="000000"/>
          <w:lang w:val="en-US"/>
        </w:rPr>
        <w:t xml:space="preserve"> </w:t>
      </w:r>
      <w:r>
        <w:rPr>
          <w:rFonts w:ascii="Times New Roman" w:hAnsi="Times New Roman"/>
          <w:color w:val="000000"/>
        </w:rPr>
        <w:t>придаточные</w:t>
      </w:r>
      <w:r w:rsidRPr="00F31E75">
        <w:rPr>
          <w:rFonts w:ascii="Times New Roman" w:hAnsi="Times New Roman"/>
          <w:color w:val="000000"/>
          <w:lang w:val="en-US"/>
        </w:rPr>
        <w:t xml:space="preserve"> </w:t>
      </w:r>
      <w:r>
        <w:rPr>
          <w:rFonts w:ascii="Times New Roman" w:hAnsi="Times New Roman"/>
          <w:color w:val="000000"/>
        </w:rPr>
        <w:t>предложения</w:t>
      </w:r>
      <w:r w:rsidRPr="00F31E75">
        <w:rPr>
          <w:rFonts w:ascii="Times New Roman" w:hAnsi="Times New Roman"/>
          <w:color w:val="000000"/>
          <w:lang w:val="en-US"/>
        </w:rPr>
        <w:t xml:space="preserve"> </w:t>
      </w:r>
      <w:r>
        <w:rPr>
          <w:rFonts w:ascii="Times New Roman" w:hAnsi="Times New Roman"/>
          <w:color w:val="000000"/>
        </w:rPr>
        <w:t>условия</w:t>
      </w:r>
      <w:r w:rsidRPr="00F31E75">
        <w:rPr>
          <w:rFonts w:ascii="Times New Roman" w:hAnsi="Times New Roman"/>
          <w:color w:val="000000"/>
          <w:lang w:val="en-US"/>
        </w:rPr>
        <w:t xml:space="preserve">   </w:t>
      </w:r>
      <w:r>
        <w:rPr>
          <w:rFonts w:ascii="Times New Roman" w:hAnsi="Times New Roman"/>
          <w:color w:val="000000"/>
          <w:lang w:val="en-US"/>
        </w:rPr>
        <w:t>I</w:t>
      </w:r>
      <w:r w:rsidRPr="00F31E75">
        <w:rPr>
          <w:rFonts w:ascii="Times New Roman" w:hAnsi="Times New Roman"/>
          <w:color w:val="000000"/>
          <w:lang w:val="en-US"/>
        </w:rPr>
        <w:t xml:space="preserve">  </w:t>
      </w:r>
      <w:r>
        <w:rPr>
          <w:rFonts w:ascii="Times New Roman" w:hAnsi="Times New Roman"/>
          <w:color w:val="000000"/>
        </w:rPr>
        <w:t>типа</w:t>
      </w:r>
      <w:r>
        <w:rPr>
          <w:rFonts w:ascii="Times New Roman" w:hAnsi="Times New Roman"/>
          <w:color w:val="000000"/>
          <w:lang w:val="en-US"/>
        </w:rPr>
        <w:t xml:space="preserve">: </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If</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I</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have</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this</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app</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I</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will</w:t>
      </w:r>
      <w:r w:rsidRPr="00F31E75">
        <w:rPr>
          <w:rFonts w:ascii="Times New Roman" w:hAnsi="Times New Roman"/>
          <w:i/>
          <w:iCs/>
          <w:color w:val="000000"/>
          <w:lang w:val="en-US"/>
        </w:rPr>
        <w:t xml:space="preserve"> </w:t>
      </w:r>
      <w:r>
        <w:rPr>
          <w:rFonts w:ascii="Times New Roman" w:hAnsi="Times New Roman"/>
          <w:i/>
          <w:iCs/>
          <w:color w:val="000000"/>
          <w:lang w:val="en-US"/>
        </w:rPr>
        <w:t>learn</w:t>
      </w:r>
      <w:r w:rsidRPr="00F31E75">
        <w:rPr>
          <w:rFonts w:ascii="Times New Roman" w:hAnsi="Times New Roman"/>
          <w:i/>
          <w:iCs/>
          <w:color w:val="000000"/>
          <w:lang w:val="en-US"/>
        </w:rPr>
        <w:t xml:space="preserve"> </w:t>
      </w:r>
      <w:r>
        <w:rPr>
          <w:rFonts w:ascii="Times New Roman" w:hAnsi="Times New Roman"/>
          <w:i/>
          <w:iCs/>
          <w:color w:val="000000"/>
          <w:lang w:val="en-US"/>
        </w:rPr>
        <w:t>English</w:t>
      </w:r>
      <w:r w:rsidRPr="00F31E75">
        <w:rPr>
          <w:rFonts w:ascii="Times New Roman" w:hAnsi="Times New Roman"/>
          <w:i/>
          <w:iCs/>
          <w:color w:val="000000"/>
          <w:lang w:val="en-US"/>
        </w:rPr>
        <w:t xml:space="preserve"> </w:t>
      </w:r>
      <w:r>
        <w:rPr>
          <w:rFonts w:ascii="Times New Roman" w:hAnsi="Times New Roman"/>
          <w:i/>
          <w:iCs/>
          <w:color w:val="000000"/>
          <w:lang w:val="en-US"/>
        </w:rPr>
        <w:t xml:space="preserve">words… </w:t>
      </w:r>
    </w:p>
    <w:p w14:paraId="2F460D0D" w14:textId="77777777" w:rsidR="00FE4DB7" w:rsidRDefault="00FE4DB7" w:rsidP="00FE4DB7">
      <w:pPr>
        <w:tabs>
          <w:tab w:val="left" w:pos="0"/>
        </w:tabs>
        <w:suppressAutoHyphens/>
        <w:spacing w:line="360" w:lineRule="auto"/>
        <w:ind w:firstLine="709"/>
        <w:jc w:val="both"/>
        <w:rPr>
          <w:rFonts w:ascii="Times New Roman" w:hAnsi="Times New Roman"/>
          <w:color w:val="000000"/>
        </w:rPr>
      </w:pPr>
      <w:r w:rsidRPr="00ED46EC">
        <w:rPr>
          <w:rFonts w:ascii="Times New Roman" w:hAnsi="Times New Roman"/>
          <w:color w:val="000000"/>
        </w:rPr>
        <w:t xml:space="preserve">Лексический  материал отбирается с учетом тематики общения Раздела </w:t>
      </w:r>
      <w:r>
        <w:rPr>
          <w:rFonts w:ascii="Times New Roman" w:hAnsi="Times New Roman"/>
          <w:color w:val="000000"/>
        </w:rPr>
        <w:t>1</w:t>
      </w:r>
      <w:r w:rsidRPr="00ED46EC">
        <w:rPr>
          <w:rFonts w:ascii="Times New Roman" w:hAnsi="Times New Roman"/>
          <w:color w:val="000000"/>
        </w:rPr>
        <w:t>:</w:t>
      </w:r>
    </w:p>
    <w:p w14:paraId="2D6F80EB" w14:textId="77777777" w:rsidR="00FE4DB7" w:rsidRDefault="00FE4DB7" w:rsidP="00FE4DB7">
      <w:pPr>
        <w:tabs>
          <w:tab w:val="left" w:pos="0"/>
        </w:tabs>
        <w:suppressAutoHyphens/>
        <w:spacing w:line="360" w:lineRule="auto"/>
        <w:jc w:val="both"/>
        <w:rPr>
          <w:rFonts w:ascii="Times New Roman" w:hAnsi="Times New Roman"/>
          <w:i/>
          <w:iCs/>
          <w:color w:val="000000"/>
        </w:rPr>
      </w:pPr>
      <w:r w:rsidRPr="00ED46EC">
        <w:rPr>
          <w:rFonts w:ascii="Wingdings" w:hAnsi="Wingdings"/>
          <w:color w:val="000000"/>
        </w:rPr>
        <w:t></w:t>
      </w:r>
      <w:r>
        <w:rPr>
          <w:rFonts w:ascii="Times New Roman" w:hAnsi="Times New Roman"/>
          <w:color w:val="000000"/>
        </w:rPr>
        <w:t xml:space="preserve">   названия гаджетов, технических устройств:</w:t>
      </w:r>
      <w:r>
        <w:rPr>
          <w:rFonts w:ascii="Times New Roman" w:hAnsi="Times New Roman"/>
          <w:i/>
          <w:iCs/>
          <w:color w:val="000000"/>
        </w:rPr>
        <w:t xml:space="preserve">    </w:t>
      </w:r>
      <w:r>
        <w:rPr>
          <w:rFonts w:ascii="Times New Roman" w:hAnsi="Times New Roman"/>
          <w:i/>
          <w:iCs/>
          <w:color w:val="000000"/>
          <w:lang w:val="en-US"/>
        </w:rPr>
        <w:t>smartphone</w:t>
      </w:r>
      <w:r w:rsidRPr="001D2824">
        <w:rPr>
          <w:rFonts w:ascii="Times New Roman" w:hAnsi="Times New Roman"/>
          <w:i/>
          <w:iCs/>
          <w:color w:val="000000"/>
        </w:rPr>
        <w:t xml:space="preserve">, </w:t>
      </w:r>
      <w:r>
        <w:rPr>
          <w:rFonts w:ascii="Times New Roman" w:hAnsi="Times New Roman"/>
          <w:i/>
          <w:iCs/>
          <w:color w:val="000000"/>
          <w:lang w:val="en-US"/>
        </w:rPr>
        <w:t>smartwatch</w:t>
      </w:r>
      <w:r w:rsidRPr="001D2824">
        <w:rPr>
          <w:rFonts w:ascii="Times New Roman" w:hAnsi="Times New Roman"/>
          <w:i/>
          <w:iCs/>
          <w:color w:val="000000"/>
        </w:rPr>
        <w:t xml:space="preserve">, </w:t>
      </w:r>
      <w:r>
        <w:rPr>
          <w:rFonts w:ascii="Times New Roman" w:hAnsi="Times New Roman"/>
          <w:i/>
          <w:iCs/>
          <w:color w:val="000000"/>
          <w:lang w:val="en-US"/>
        </w:rPr>
        <w:t>tablet</w:t>
      </w:r>
      <w:r w:rsidRPr="001D2824">
        <w:rPr>
          <w:rFonts w:ascii="Times New Roman" w:hAnsi="Times New Roman"/>
          <w:i/>
          <w:iCs/>
          <w:color w:val="000000"/>
        </w:rPr>
        <w:t xml:space="preserve">, </w:t>
      </w:r>
      <w:r>
        <w:rPr>
          <w:rFonts w:ascii="Times New Roman" w:hAnsi="Times New Roman"/>
          <w:i/>
          <w:iCs/>
          <w:color w:val="000000"/>
          <w:lang w:val="en-US"/>
        </w:rPr>
        <w:t>iPhone</w:t>
      </w:r>
      <w:r w:rsidRPr="001D2824">
        <w:rPr>
          <w:rFonts w:ascii="Times New Roman" w:hAnsi="Times New Roman"/>
          <w:i/>
          <w:iCs/>
          <w:color w:val="000000"/>
        </w:rPr>
        <w:t xml:space="preserve">,  </w:t>
      </w:r>
      <w:r>
        <w:rPr>
          <w:rFonts w:ascii="Times New Roman" w:hAnsi="Times New Roman"/>
          <w:i/>
          <w:iCs/>
          <w:color w:val="000000"/>
          <w:lang w:val="en-US"/>
        </w:rPr>
        <w:t>iPad</w:t>
      </w:r>
      <w:r>
        <w:rPr>
          <w:rFonts w:ascii="Times New Roman" w:hAnsi="Times New Roman"/>
          <w:i/>
          <w:iCs/>
          <w:color w:val="000000"/>
        </w:rPr>
        <w:t>…;</w:t>
      </w:r>
    </w:p>
    <w:p w14:paraId="29B17F01" w14:textId="77777777" w:rsidR="00FE4DB7" w:rsidRPr="009231A4" w:rsidRDefault="00FE4DB7" w:rsidP="00FE4DB7">
      <w:pPr>
        <w:tabs>
          <w:tab w:val="left" w:pos="0"/>
        </w:tabs>
        <w:suppressAutoHyphens/>
        <w:spacing w:line="360" w:lineRule="auto"/>
        <w:jc w:val="both"/>
        <w:rPr>
          <w:rFonts w:ascii="Times New Roman" w:hAnsi="Times New Roman"/>
          <w:i/>
          <w:iCs/>
          <w:color w:val="000000"/>
        </w:rPr>
      </w:pPr>
      <w:r w:rsidRPr="00ED46EC">
        <w:rPr>
          <w:rFonts w:ascii="Wingdings" w:hAnsi="Wingdings"/>
          <w:color w:val="000000"/>
        </w:rPr>
        <w:t></w:t>
      </w:r>
      <w:r w:rsidRPr="001D2824">
        <w:rPr>
          <w:rFonts w:ascii="Wingdings" w:hAnsi="Wingdings"/>
          <w:color w:val="000000"/>
        </w:rPr>
        <w:t></w:t>
      </w:r>
      <w:r>
        <w:rPr>
          <w:rFonts w:ascii="Times New Roman" w:hAnsi="Times New Roman"/>
          <w:color w:val="000000"/>
        </w:rPr>
        <w:t xml:space="preserve">названия приложений для планшетов и смартфонов:   </w:t>
      </w:r>
      <w:r w:rsidRPr="001D2824">
        <w:rPr>
          <w:rFonts w:ascii="Times New Roman" w:hAnsi="Times New Roman"/>
          <w:i/>
          <w:iCs/>
          <w:color w:val="000000"/>
          <w:lang w:val="en-US"/>
        </w:rPr>
        <w:t>apps</w:t>
      </w:r>
      <w:r w:rsidRPr="001D2824">
        <w:rPr>
          <w:rFonts w:ascii="Times New Roman" w:hAnsi="Times New Roman"/>
          <w:i/>
          <w:iCs/>
          <w:color w:val="000000"/>
        </w:rPr>
        <w:t xml:space="preserve">, </w:t>
      </w:r>
      <w:r>
        <w:rPr>
          <w:rFonts w:ascii="Times New Roman" w:hAnsi="Times New Roman"/>
          <w:i/>
          <w:iCs/>
          <w:color w:val="000000"/>
          <w:lang w:val="en-US"/>
        </w:rPr>
        <w:t>weather</w:t>
      </w:r>
      <w:r w:rsidRPr="001D2824">
        <w:rPr>
          <w:rFonts w:ascii="Times New Roman" w:hAnsi="Times New Roman"/>
          <w:i/>
          <w:iCs/>
          <w:color w:val="000000"/>
        </w:rPr>
        <w:t xml:space="preserve">, </w:t>
      </w:r>
      <w:r>
        <w:rPr>
          <w:rFonts w:ascii="Times New Roman" w:hAnsi="Times New Roman"/>
          <w:i/>
          <w:iCs/>
          <w:color w:val="000000"/>
          <w:lang w:val="en-US"/>
        </w:rPr>
        <w:t>iMovie</w:t>
      </w:r>
      <w:r w:rsidRPr="001D2824">
        <w:rPr>
          <w:rFonts w:ascii="Times New Roman" w:hAnsi="Times New Roman"/>
          <w:i/>
          <w:iCs/>
          <w:color w:val="000000"/>
        </w:rPr>
        <w:t xml:space="preserve">, </w:t>
      </w:r>
      <w:r>
        <w:rPr>
          <w:rFonts w:ascii="Times New Roman" w:hAnsi="Times New Roman"/>
          <w:i/>
          <w:iCs/>
          <w:color w:val="000000"/>
          <w:lang w:val="en-US"/>
        </w:rPr>
        <w:t>Google</w:t>
      </w:r>
      <w:r w:rsidRPr="001D2824">
        <w:rPr>
          <w:rFonts w:ascii="Times New Roman" w:hAnsi="Times New Roman"/>
          <w:i/>
          <w:iCs/>
          <w:color w:val="000000"/>
        </w:rPr>
        <w:t xml:space="preserve"> </w:t>
      </w:r>
      <w:r>
        <w:rPr>
          <w:rFonts w:ascii="Times New Roman" w:hAnsi="Times New Roman"/>
          <w:i/>
          <w:iCs/>
          <w:color w:val="000000"/>
          <w:lang w:val="en-US"/>
        </w:rPr>
        <w:t>Maps</w:t>
      </w:r>
      <w:r w:rsidRPr="001D2824">
        <w:rPr>
          <w:rFonts w:ascii="Times New Roman" w:hAnsi="Times New Roman"/>
          <w:i/>
          <w:iCs/>
          <w:color w:val="000000"/>
        </w:rPr>
        <w:t xml:space="preserve">, </w:t>
      </w:r>
      <w:r>
        <w:rPr>
          <w:rFonts w:ascii="Times New Roman" w:hAnsi="Times New Roman"/>
          <w:i/>
          <w:iCs/>
          <w:color w:val="000000"/>
          <w:lang w:val="en-US"/>
        </w:rPr>
        <w:t>Pages</w:t>
      </w:r>
      <w:r w:rsidRPr="004A2AF8">
        <w:rPr>
          <w:rFonts w:ascii="Times New Roman" w:hAnsi="Times New Roman"/>
          <w:i/>
          <w:iCs/>
          <w:color w:val="000000"/>
        </w:rPr>
        <w:t xml:space="preserve">, </w:t>
      </w:r>
      <w:r>
        <w:rPr>
          <w:rFonts w:ascii="Times New Roman" w:hAnsi="Times New Roman"/>
          <w:i/>
          <w:iCs/>
          <w:color w:val="000000"/>
          <w:lang w:val="en-US"/>
        </w:rPr>
        <w:t>Shortcuts</w:t>
      </w:r>
      <w:r w:rsidRPr="004A2AF8">
        <w:rPr>
          <w:rFonts w:ascii="Times New Roman" w:hAnsi="Times New Roman"/>
          <w:i/>
          <w:iCs/>
          <w:color w:val="000000"/>
        </w:rPr>
        <w:t>…</w:t>
      </w:r>
      <w:r w:rsidRPr="009231A4">
        <w:rPr>
          <w:rFonts w:ascii="Times New Roman" w:hAnsi="Times New Roman"/>
          <w:i/>
          <w:iCs/>
          <w:color w:val="000000"/>
        </w:rPr>
        <w:t>;</w:t>
      </w:r>
    </w:p>
    <w:p w14:paraId="196215B8" w14:textId="77777777" w:rsidR="00FE4DB7" w:rsidRDefault="00FE4DB7" w:rsidP="00FE4DB7">
      <w:pPr>
        <w:tabs>
          <w:tab w:val="left" w:pos="0"/>
        </w:tabs>
        <w:suppressAutoHyphens/>
        <w:spacing w:line="360" w:lineRule="auto"/>
        <w:jc w:val="both"/>
        <w:rPr>
          <w:rFonts w:ascii="Times New Roman" w:hAnsi="Times New Roman"/>
          <w:i/>
          <w:iCs/>
          <w:color w:val="000000"/>
        </w:rPr>
      </w:pPr>
      <w:r w:rsidRPr="00ED46EC">
        <w:rPr>
          <w:rFonts w:ascii="Wingdings" w:hAnsi="Wingdings"/>
          <w:color w:val="000000"/>
        </w:rPr>
        <w:t></w:t>
      </w:r>
      <w:r w:rsidRPr="004A2AF8">
        <w:rPr>
          <w:rFonts w:ascii="Wingdings" w:hAnsi="Wingdings"/>
          <w:color w:val="000000"/>
        </w:rPr>
        <w:t></w:t>
      </w:r>
      <w:r>
        <w:rPr>
          <w:rFonts w:ascii="Times New Roman" w:hAnsi="Times New Roman"/>
          <w:color w:val="000000"/>
        </w:rPr>
        <w:t xml:space="preserve">глаголы для описания действий в информационном пространстве:  </w:t>
      </w:r>
      <w:r w:rsidRPr="004A2AF8">
        <w:rPr>
          <w:rFonts w:ascii="Times New Roman" w:hAnsi="Times New Roman"/>
          <w:i/>
          <w:iCs/>
          <w:color w:val="000000"/>
          <w:lang w:val="en-US"/>
        </w:rPr>
        <w:t>to</w:t>
      </w:r>
      <w:r w:rsidRPr="004A2AF8">
        <w:rPr>
          <w:rFonts w:ascii="Times New Roman" w:hAnsi="Times New Roman"/>
          <w:color w:val="000000"/>
        </w:rPr>
        <w:t xml:space="preserve"> </w:t>
      </w:r>
      <w:r w:rsidRPr="004A2AF8">
        <w:rPr>
          <w:rFonts w:ascii="Times New Roman" w:hAnsi="Times New Roman"/>
          <w:i/>
          <w:iCs/>
          <w:color w:val="000000"/>
          <w:lang w:val="en-US"/>
        </w:rPr>
        <w:t>download</w:t>
      </w:r>
      <w:r w:rsidRPr="004A2AF8">
        <w:rPr>
          <w:rFonts w:ascii="Times New Roman" w:hAnsi="Times New Roman"/>
          <w:i/>
          <w:iCs/>
          <w:color w:val="000000"/>
        </w:rPr>
        <w:t xml:space="preserve">, </w:t>
      </w:r>
      <w:r>
        <w:rPr>
          <w:rFonts w:ascii="Times New Roman" w:hAnsi="Times New Roman"/>
          <w:i/>
          <w:iCs/>
          <w:color w:val="000000"/>
          <w:lang w:val="en-US"/>
        </w:rPr>
        <w:t>to</w:t>
      </w:r>
      <w:r w:rsidRPr="004A2AF8">
        <w:rPr>
          <w:rFonts w:ascii="Times New Roman" w:hAnsi="Times New Roman"/>
          <w:i/>
          <w:iCs/>
          <w:color w:val="000000"/>
        </w:rPr>
        <w:t xml:space="preserve"> </w:t>
      </w:r>
      <w:r>
        <w:rPr>
          <w:rFonts w:ascii="Times New Roman" w:hAnsi="Times New Roman"/>
          <w:i/>
          <w:iCs/>
          <w:color w:val="000000"/>
          <w:lang w:val="en-US"/>
        </w:rPr>
        <w:t>upload</w:t>
      </w:r>
      <w:r w:rsidRPr="004A2AF8">
        <w:rPr>
          <w:rFonts w:ascii="Times New Roman" w:hAnsi="Times New Roman"/>
          <w:i/>
          <w:iCs/>
          <w:color w:val="000000"/>
        </w:rPr>
        <w:t xml:space="preserve">, </w:t>
      </w:r>
      <w:r>
        <w:rPr>
          <w:rFonts w:ascii="Times New Roman" w:hAnsi="Times New Roman"/>
          <w:i/>
          <w:iCs/>
          <w:color w:val="000000"/>
          <w:lang w:val="en-US"/>
        </w:rPr>
        <w:t>to</w:t>
      </w:r>
      <w:r w:rsidRPr="004A2AF8">
        <w:rPr>
          <w:rFonts w:ascii="Times New Roman" w:hAnsi="Times New Roman"/>
          <w:i/>
          <w:iCs/>
          <w:color w:val="000000"/>
        </w:rPr>
        <w:t xml:space="preserve"> </w:t>
      </w:r>
      <w:r>
        <w:rPr>
          <w:rFonts w:ascii="Times New Roman" w:hAnsi="Times New Roman"/>
          <w:i/>
          <w:iCs/>
          <w:color w:val="000000"/>
          <w:lang w:val="en-US"/>
        </w:rPr>
        <w:t>like</w:t>
      </w:r>
      <w:r w:rsidRPr="004A2AF8">
        <w:rPr>
          <w:rFonts w:ascii="Times New Roman" w:hAnsi="Times New Roman"/>
          <w:i/>
          <w:iCs/>
          <w:color w:val="000000"/>
        </w:rPr>
        <w:t xml:space="preserve">, </w:t>
      </w:r>
      <w:r>
        <w:rPr>
          <w:rFonts w:ascii="Times New Roman" w:hAnsi="Times New Roman"/>
          <w:i/>
          <w:iCs/>
          <w:color w:val="000000"/>
          <w:lang w:val="en-US"/>
        </w:rPr>
        <w:t>to</w:t>
      </w:r>
      <w:r w:rsidRPr="004A2AF8">
        <w:rPr>
          <w:rFonts w:ascii="Times New Roman" w:hAnsi="Times New Roman"/>
          <w:i/>
          <w:iCs/>
          <w:color w:val="000000"/>
        </w:rPr>
        <w:t xml:space="preserve"> </w:t>
      </w:r>
      <w:r>
        <w:rPr>
          <w:rFonts w:ascii="Times New Roman" w:hAnsi="Times New Roman"/>
          <w:i/>
          <w:iCs/>
          <w:color w:val="000000"/>
          <w:lang w:val="en-US"/>
        </w:rPr>
        <w:t>post</w:t>
      </w:r>
      <w:r w:rsidRPr="004A2AF8">
        <w:rPr>
          <w:rFonts w:ascii="Times New Roman" w:hAnsi="Times New Roman"/>
          <w:i/>
          <w:iCs/>
          <w:color w:val="000000"/>
        </w:rPr>
        <w:t xml:space="preserve">, </w:t>
      </w:r>
      <w:r>
        <w:rPr>
          <w:rFonts w:ascii="Times New Roman" w:hAnsi="Times New Roman"/>
          <w:i/>
          <w:iCs/>
          <w:color w:val="000000"/>
          <w:lang w:val="en-US"/>
        </w:rPr>
        <w:t>to</w:t>
      </w:r>
      <w:r w:rsidRPr="004A2AF8">
        <w:rPr>
          <w:rFonts w:ascii="Times New Roman" w:hAnsi="Times New Roman"/>
          <w:i/>
          <w:iCs/>
          <w:color w:val="000000"/>
        </w:rPr>
        <w:t xml:space="preserve"> </w:t>
      </w:r>
      <w:r>
        <w:rPr>
          <w:rFonts w:ascii="Times New Roman" w:hAnsi="Times New Roman"/>
          <w:i/>
          <w:iCs/>
          <w:color w:val="000000"/>
          <w:lang w:val="en-US"/>
        </w:rPr>
        <w:t>comment</w:t>
      </w:r>
      <w:r w:rsidRPr="004A2AF8">
        <w:rPr>
          <w:rFonts w:ascii="Times New Roman" w:hAnsi="Times New Roman"/>
          <w:i/>
          <w:iCs/>
          <w:color w:val="000000"/>
        </w:rPr>
        <w:t>;</w:t>
      </w:r>
    </w:p>
    <w:p w14:paraId="62E7EAD7" w14:textId="77777777" w:rsidR="00FE4DB7" w:rsidRPr="00387823" w:rsidRDefault="00FE4DB7" w:rsidP="00FE4DB7">
      <w:pPr>
        <w:spacing w:line="360" w:lineRule="auto"/>
        <w:jc w:val="both"/>
        <w:rPr>
          <w:rFonts w:ascii="Times New Roman" w:hAnsi="Times New Roman"/>
          <w:b/>
          <w:bCs/>
          <w:i/>
          <w:iCs/>
        </w:rPr>
      </w:pPr>
      <w:r w:rsidRPr="00ED46EC">
        <w:rPr>
          <w:rFonts w:ascii="Wingdings" w:hAnsi="Wingdings"/>
          <w:color w:val="000000"/>
        </w:rPr>
        <w:t></w:t>
      </w:r>
      <w:r w:rsidRPr="00387823">
        <w:rPr>
          <w:rFonts w:ascii="Wingdings" w:hAnsi="Wingdings"/>
          <w:color w:val="000000"/>
        </w:rPr>
        <w:t></w:t>
      </w:r>
      <w:r w:rsidRPr="00387823">
        <w:rPr>
          <w:rFonts w:ascii="Times New Roman" w:hAnsi="Times New Roman"/>
          <w:color w:val="000000"/>
        </w:rPr>
        <w:t xml:space="preserve"> </w:t>
      </w:r>
      <w:r>
        <w:rPr>
          <w:rFonts w:ascii="Times New Roman" w:hAnsi="Times New Roman"/>
          <w:color w:val="000000"/>
        </w:rPr>
        <w:t xml:space="preserve">речевые клише для описания возможностей использования компьютерных технологий: </w:t>
      </w:r>
      <w:r w:rsidRPr="00387823">
        <w:rPr>
          <w:rFonts w:ascii="Times New Roman" w:hAnsi="Times New Roman"/>
          <w:i/>
          <w:iCs/>
          <w:color w:val="000000"/>
          <w:lang w:val="en-US"/>
        </w:rPr>
        <w:t>log</w:t>
      </w:r>
      <w:r w:rsidRPr="00387823">
        <w:rPr>
          <w:rFonts w:ascii="Times New Roman" w:hAnsi="Times New Roman"/>
          <w:i/>
          <w:iCs/>
          <w:color w:val="000000"/>
        </w:rPr>
        <w:t xml:space="preserve"> </w:t>
      </w:r>
      <w:r w:rsidRPr="00387823">
        <w:rPr>
          <w:rFonts w:ascii="Times New Roman" w:hAnsi="Times New Roman"/>
          <w:i/>
          <w:iCs/>
          <w:color w:val="000000"/>
          <w:lang w:val="en-US"/>
        </w:rPr>
        <w:t>in</w:t>
      </w:r>
      <w:r w:rsidRPr="00387823">
        <w:rPr>
          <w:rFonts w:ascii="Times New Roman" w:hAnsi="Times New Roman"/>
          <w:i/>
          <w:iCs/>
          <w:color w:val="000000"/>
        </w:rPr>
        <w:t xml:space="preserve">, </w:t>
      </w:r>
      <w:r w:rsidRPr="00387823">
        <w:rPr>
          <w:rFonts w:ascii="Times New Roman" w:hAnsi="Times New Roman"/>
          <w:i/>
          <w:iCs/>
          <w:color w:val="000000"/>
          <w:lang w:val="en-US"/>
        </w:rPr>
        <w:t>log</w:t>
      </w:r>
      <w:r w:rsidRPr="00387823">
        <w:rPr>
          <w:rFonts w:ascii="Times New Roman" w:hAnsi="Times New Roman"/>
          <w:i/>
          <w:iCs/>
          <w:color w:val="000000"/>
        </w:rPr>
        <w:t xml:space="preserve"> </w:t>
      </w:r>
      <w:r w:rsidRPr="00387823">
        <w:rPr>
          <w:rFonts w:ascii="Times New Roman" w:hAnsi="Times New Roman"/>
          <w:i/>
          <w:iCs/>
          <w:color w:val="000000"/>
          <w:lang w:val="en-US"/>
        </w:rPr>
        <w:t>out</w:t>
      </w:r>
      <w:r w:rsidRPr="00387823">
        <w:rPr>
          <w:rFonts w:ascii="Times New Roman" w:hAnsi="Times New Roman"/>
          <w:i/>
          <w:iCs/>
          <w:color w:val="000000"/>
        </w:rPr>
        <w:t xml:space="preserve">, </w:t>
      </w:r>
      <w:r>
        <w:rPr>
          <w:rFonts w:ascii="Times New Roman" w:hAnsi="Times New Roman"/>
          <w:i/>
          <w:iCs/>
          <w:color w:val="000000"/>
          <w:lang w:val="en-US"/>
        </w:rPr>
        <w:t>insert</w:t>
      </w:r>
      <w:r w:rsidRPr="00387823">
        <w:rPr>
          <w:rFonts w:ascii="Times New Roman" w:hAnsi="Times New Roman"/>
          <w:i/>
          <w:iCs/>
          <w:color w:val="000000"/>
        </w:rPr>
        <w:t xml:space="preserve"> </w:t>
      </w:r>
      <w:r>
        <w:rPr>
          <w:rFonts w:ascii="Times New Roman" w:hAnsi="Times New Roman"/>
          <w:i/>
          <w:iCs/>
          <w:color w:val="000000"/>
          <w:lang w:val="en-US"/>
        </w:rPr>
        <w:t>the</w:t>
      </w:r>
      <w:r w:rsidRPr="00387823">
        <w:rPr>
          <w:rFonts w:ascii="Times New Roman" w:hAnsi="Times New Roman"/>
          <w:i/>
          <w:iCs/>
          <w:color w:val="000000"/>
        </w:rPr>
        <w:t xml:space="preserve"> </w:t>
      </w:r>
      <w:r>
        <w:rPr>
          <w:rFonts w:ascii="Times New Roman" w:hAnsi="Times New Roman"/>
          <w:i/>
          <w:iCs/>
          <w:color w:val="000000"/>
          <w:lang w:val="en-US"/>
        </w:rPr>
        <w:t>words</w:t>
      </w:r>
      <w:r w:rsidRPr="00387823">
        <w:rPr>
          <w:rFonts w:ascii="Times New Roman" w:hAnsi="Times New Roman"/>
          <w:i/>
          <w:iCs/>
          <w:color w:val="000000"/>
        </w:rPr>
        <w:t xml:space="preserve">, </w:t>
      </w:r>
      <w:r>
        <w:rPr>
          <w:rFonts w:ascii="Times New Roman" w:hAnsi="Times New Roman"/>
          <w:i/>
          <w:iCs/>
          <w:color w:val="000000"/>
          <w:lang w:val="en-US"/>
        </w:rPr>
        <w:t>delete</w:t>
      </w:r>
      <w:r w:rsidRPr="00387823">
        <w:rPr>
          <w:rFonts w:ascii="Times New Roman" w:hAnsi="Times New Roman"/>
          <w:i/>
          <w:iCs/>
          <w:color w:val="000000"/>
        </w:rPr>
        <w:t xml:space="preserve"> </w:t>
      </w:r>
      <w:r>
        <w:rPr>
          <w:rFonts w:ascii="Times New Roman" w:hAnsi="Times New Roman"/>
          <w:i/>
          <w:iCs/>
          <w:color w:val="000000"/>
          <w:lang w:val="en-US"/>
        </w:rPr>
        <w:t>a</w:t>
      </w:r>
      <w:r w:rsidRPr="00387823">
        <w:rPr>
          <w:rFonts w:ascii="Times New Roman" w:hAnsi="Times New Roman"/>
          <w:i/>
          <w:iCs/>
          <w:color w:val="000000"/>
        </w:rPr>
        <w:t xml:space="preserve"> </w:t>
      </w:r>
      <w:r>
        <w:rPr>
          <w:rFonts w:ascii="Times New Roman" w:hAnsi="Times New Roman"/>
          <w:i/>
          <w:iCs/>
          <w:color w:val="000000"/>
          <w:lang w:val="en-US"/>
        </w:rPr>
        <w:t>line</w:t>
      </w:r>
      <w:r w:rsidRPr="00387823">
        <w:rPr>
          <w:rFonts w:ascii="Times New Roman" w:hAnsi="Times New Roman"/>
          <w:i/>
          <w:iCs/>
          <w:color w:val="000000"/>
        </w:rPr>
        <w:t xml:space="preserve">,  </w:t>
      </w:r>
      <w:r>
        <w:rPr>
          <w:rFonts w:ascii="Times New Roman" w:hAnsi="Times New Roman"/>
          <w:i/>
          <w:iCs/>
          <w:color w:val="000000"/>
          <w:lang w:val="en-US"/>
        </w:rPr>
        <w:t>escape</w:t>
      </w:r>
      <w:r w:rsidRPr="00387823">
        <w:rPr>
          <w:rFonts w:ascii="Times New Roman" w:hAnsi="Times New Roman"/>
          <w:i/>
          <w:iCs/>
          <w:color w:val="000000"/>
        </w:rPr>
        <w:t xml:space="preserve">, </w:t>
      </w:r>
      <w:r>
        <w:rPr>
          <w:rFonts w:ascii="Times New Roman" w:hAnsi="Times New Roman"/>
          <w:i/>
          <w:iCs/>
          <w:color w:val="000000"/>
          <w:lang w:val="en-US"/>
        </w:rPr>
        <w:t>copy</w:t>
      </w:r>
      <w:r w:rsidRPr="00387823">
        <w:rPr>
          <w:rFonts w:ascii="Times New Roman" w:hAnsi="Times New Roman"/>
          <w:i/>
          <w:iCs/>
          <w:color w:val="000000"/>
        </w:rPr>
        <w:t xml:space="preserve"> </w:t>
      </w:r>
      <w:r>
        <w:rPr>
          <w:rFonts w:ascii="Times New Roman" w:hAnsi="Times New Roman"/>
          <w:i/>
          <w:iCs/>
          <w:color w:val="000000"/>
          <w:lang w:val="en-US"/>
        </w:rPr>
        <w:t>and</w:t>
      </w:r>
      <w:r w:rsidRPr="00387823">
        <w:rPr>
          <w:rFonts w:ascii="Times New Roman" w:hAnsi="Times New Roman"/>
          <w:i/>
          <w:iCs/>
          <w:color w:val="000000"/>
        </w:rPr>
        <w:t xml:space="preserve">  </w:t>
      </w:r>
      <w:r>
        <w:rPr>
          <w:rFonts w:ascii="Times New Roman" w:hAnsi="Times New Roman"/>
          <w:i/>
          <w:iCs/>
          <w:color w:val="000000"/>
          <w:lang w:val="en-US"/>
        </w:rPr>
        <w:t>paste</w:t>
      </w:r>
      <w:r w:rsidRPr="00387823">
        <w:rPr>
          <w:rFonts w:ascii="Times New Roman" w:hAnsi="Times New Roman"/>
          <w:i/>
          <w:iCs/>
          <w:color w:val="000000"/>
        </w:rPr>
        <w:t xml:space="preserve">, </w:t>
      </w:r>
      <w:r>
        <w:rPr>
          <w:rFonts w:ascii="Times New Roman" w:hAnsi="Times New Roman"/>
          <w:i/>
          <w:iCs/>
          <w:color w:val="000000"/>
          <w:lang w:val="en-US"/>
        </w:rPr>
        <w:t>enter</w:t>
      </w:r>
      <w:r w:rsidRPr="00387823">
        <w:rPr>
          <w:rFonts w:ascii="Times New Roman" w:hAnsi="Times New Roman"/>
          <w:i/>
          <w:iCs/>
          <w:color w:val="000000"/>
        </w:rPr>
        <w:t xml:space="preserve"> </w:t>
      </w:r>
      <w:r>
        <w:rPr>
          <w:rFonts w:ascii="Times New Roman" w:hAnsi="Times New Roman"/>
          <w:i/>
          <w:iCs/>
          <w:color w:val="000000"/>
          <w:lang w:val="en-US"/>
        </w:rPr>
        <w:t>your</w:t>
      </w:r>
      <w:r w:rsidRPr="00387823">
        <w:rPr>
          <w:rFonts w:ascii="Times New Roman" w:hAnsi="Times New Roman"/>
          <w:i/>
          <w:iCs/>
          <w:color w:val="000000"/>
        </w:rPr>
        <w:t xml:space="preserve"> </w:t>
      </w:r>
      <w:r>
        <w:rPr>
          <w:rFonts w:ascii="Times New Roman" w:hAnsi="Times New Roman"/>
          <w:i/>
          <w:iCs/>
          <w:color w:val="000000"/>
          <w:lang w:val="en-US"/>
        </w:rPr>
        <w:t>password</w:t>
      </w:r>
      <w:r w:rsidRPr="00387823">
        <w:rPr>
          <w:rFonts w:ascii="Times New Roman" w:hAnsi="Times New Roman"/>
          <w:i/>
          <w:iCs/>
          <w:color w:val="000000"/>
        </w:rPr>
        <w:t>… .</w:t>
      </w:r>
    </w:p>
    <w:p w14:paraId="76292061" w14:textId="77777777" w:rsidR="00FE4DB7" w:rsidRDefault="00FE4DB7" w:rsidP="00FE4DB7">
      <w:pPr>
        <w:pStyle w:val="a9"/>
        <w:tabs>
          <w:tab w:val="left" w:pos="0"/>
        </w:tabs>
        <w:suppressAutoHyphens/>
        <w:spacing w:line="360" w:lineRule="auto"/>
        <w:ind w:left="0"/>
        <w:jc w:val="both"/>
        <w:rPr>
          <w:rFonts w:ascii="Times New Roman" w:hAnsi="Times New Roman"/>
          <w:color w:val="000000"/>
        </w:rPr>
      </w:pPr>
      <w:r w:rsidRPr="00ED46EC">
        <w:rPr>
          <w:rFonts w:ascii="Wingdings" w:hAnsi="Wingdings"/>
          <w:color w:val="000000"/>
        </w:rPr>
        <w:t></w:t>
      </w:r>
      <w:r w:rsidRPr="00B57857">
        <w:rPr>
          <w:rFonts w:ascii="Wingdings" w:hAnsi="Wingdings"/>
          <w:color w:val="000000"/>
        </w:rPr>
        <w:t></w:t>
      </w:r>
      <w:r w:rsidRPr="00B57857">
        <w:rPr>
          <w:rFonts w:ascii="Times New Roman" w:hAnsi="Times New Roman"/>
          <w:color w:val="000000"/>
        </w:rPr>
        <w:t xml:space="preserve"> </w:t>
      </w:r>
      <w:r>
        <w:rPr>
          <w:rFonts w:ascii="Times New Roman" w:hAnsi="Times New Roman"/>
          <w:color w:val="000000"/>
        </w:rPr>
        <w:t>конструкции:</w:t>
      </w:r>
      <w:r w:rsidRPr="00B57857">
        <w:rPr>
          <w:rFonts w:ascii="Times New Roman" w:hAnsi="Times New Roman"/>
          <w:color w:val="000000"/>
        </w:rPr>
        <w:t xml:space="preserve"> </w:t>
      </w:r>
      <w:r w:rsidRPr="00B57857">
        <w:rPr>
          <w:rFonts w:ascii="Times New Roman" w:hAnsi="Times New Roman"/>
          <w:i/>
          <w:iCs/>
          <w:color w:val="000000"/>
        </w:rPr>
        <w:t xml:space="preserve"> </w:t>
      </w:r>
      <w:r>
        <w:rPr>
          <w:rFonts w:ascii="Times New Roman" w:hAnsi="Times New Roman"/>
          <w:i/>
          <w:iCs/>
          <w:color w:val="000000"/>
          <w:lang w:val="en-US"/>
        </w:rPr>
        <w:t>I</w:t>
      </w:r>
      <w:r w:rsidRPr="00B57857">
        <w:rPr>
          <w:rFonts w:ascii="Times New Roman" w:hAnsi="Times New Roman"/>
          <w:i/>
          <w:iCs/>
          <w:color w:val="000000"/>
        </w:rPr>
        <w:t xml:space="preserve"> </w:t>
      </w:r>
      <w:r>
        <w:rPr>
          <w:rFonts w:ascii="Times New Roman" w:hAnsi="Times New Roman"/>
          <w:i/>
          <w:iCs/>
          <w:color w:val="000000"/>
          <w:lang w:val="en-US"/>
        </w:rPr>
        <w:t>like</w:t>
      </w:r>
      <w:r w:rsidRPr="00B57857">
        <w:rPr>
          <w:rFonts w:ascii="Times New Roman" w:hAnsi="Times New Roman"/>
          <w:i/>
          <w:iCs/>
          <w:color w:val="000000"/>
        </w:rPr>
        <w:t xml:space="preserve">,   </w:t>
      </w:r>
      <w:r>
        <w:rPr>
          <w:rFonts w:ascii="Times New Roman" w:hAnsi="Times New Roman"/>
          <w:i/>
          <w:iCs/>
          <w:color w:val="000000"/>
          <w:lang w:val="en-US"/>
        </w:rPr>
        <w:t>I</w:t>
      </w:r>
      <w:r w:rsidRPr="00B57857">
        <w:rPr>
          <w:rFonts w:ascii="Times New Roman" w:hAnsi="Times New Roman"/>
          <w:i/>
          <w:iCs/>
          <w:color w:val="000000"/>
        </w:rPr>
        <w:t>’</w:t>
      </w:r>
      <w:r>
        <w:rPr>
          <w:rFonts w:ascii="Times New Roman" w:hAnsi="Times New Roman"/>
          <w:i/>
          <w:iCs/>
          <w:color w:val="000000"/>
          <w:lang w:val="en-US"/>
        </w:rPr>
        <w:t>m</w:t>
      </w:r>
      <w:r w:rsidRPr="00B57857">
        <w:rPr>
          <w:rFonts w:ascii="Times New Roman" w:hAnsi="Times New Roman"/>
          <w:i/>
          <w:iCs/>
          <w:color w:val="000000"/>
        </w:rPr>
        <w:t xml:space="preserve"> </w:t>
      </w:r>
      <w:r>
        <w:rPr>
          <w:rFonts w:ascii="Times New Roman" w:hAnsi="Times New Roman"/>
          <w:i/>
          <w:iCs/>
          <w:color w:val="000000"/>
          <w:lang w:val="en-US"/>
        </w:rPr>
        <w:t>keen</w:t>
      </w:r>
      <w:r w:rsidRPr="00B57857">
        <w:rPr>
          <w:rFonts w:ascii="Times New Roman" w:hAnsi="Times New Roman"/>
          <w:i/>
          <w:iCs/>
          <w:color w:val="000000"/>
        </w:rPr>
        <w:t xml:space="preserve"> </w:t>
      </w:r>
      <w:r>
        <w:rPr>
          <w:rFonts w:ascii="Times New Roman" w:hAnsi="Times New Roman"/>
          <w:i/>
          <w:iCs/>
          <w:color w:val="000000"/>
          <w:lang w:val="en-US"/>
        </w:rPr>
        <w:t>on</w:t>
      </w:r>
      <w:r w:rsidRPr="00B57857">
        <w:rPr>
          <w:rFonts w:ascii="Times New Roman" w:hAnsi="Times New Roman"/>
          <w:i/>
          <w:iCs/>
          <w:color w:val="000000"/>
        </w:rPr>
        <w:t xml:space="preserve">, </w:t>
      </w:r>
      <w:proofErr w:type="gramStart"/>
      <w:r>
        <w:rPr>
          <w:rFonts w:ascii="Times New Roman" w:hAnsi="Times New Roman"/>
          <w:i/>
          <w:iCs/>
          <w:color w:val="000000"/>
          <w:lang w:val="en-US"/>
        </w:rPr>
        <w:t>I</w:t>
      </w:r>
      <w:r w:rsidRPr="00B57857">
        <w:rPr>
          <w:rFonts w:ascii="Times New Roman" w:hAnsi="Times New Roman"/>
          <w:i/>
          <w:iCs/>
          <w:color w:val="000000"/>
        </w:rPr>
        <w:t>’</w:t>
      </w:r>
      <w:r>
        <w:rPr>
          <w:rFonts w:ascii="Times New Roman" w:hAnsi="Times New Roman"/>
          <w:i/>
          <w:iCs/>
          <w:color w:val="000000"/>
          <w:lang w:val="en-US"/>
        </w:rPr>
        <w:t>m</w:t>
      </w:r>
      <w:proofErr w:type="gramEnd"/>
      <w:r w:rsidRPr="00B57857">
        <w:rPr>
          <w:rFonts w:ascii="Times New Roman" w:hAnsi="Times New Roman"/>
          <w:i/>
          <w:iCs/>
          <w:color w:val="000000"/>
        </w:rPr>
        <w:t xml:space="preserve"> </w:t>
      </w:r>
      <w:r>
        <w:rPr>
          <w:rFonts w:ascii="Times New Roman" w:hAnsi="Times New Roman"/>
          <w:i/>
          <w:iCs/>
          <w:color w:val="000000"/>
          <w:lang w:val="en-US"/>
        </w:rPr>
        <w:t>interested</w:t>
      </w:r>
      <w:r w:rsidRPr="00B57857">
        <w:rPr>
          <w:rFonts w:ascii="Times New Roman" w:hAnsi="Times New Roman"/>
          <w:i/>
          <w:iCs/>
          <w:color w:val="000000"/>
        </w:rPr>
        <w:t xml:space="preserve"> </w:t>
      </w:r>
      <w:r>
        <w:rPr>
          <w:rFonts w:ascii="Times New Roman" w:hAnsi="Times New Roman"/>
          <w:i/>
          <w:iCs/>
          <w:color w:val="000000"/>
          <w:lang w:val="en-US"/>
        </w:rPr>
        <w:t>in</w:t>
      </w:r>
      <w:r w:rsidRPr="00B57857">
        <w:rPr>
          <w:rFonts w:ascii="Times New Roman" w:hAnsi="Times New Roman"/>
          <w:i/>
          <w:iCs/>
          <w:color w:val="000000"/>
        </w:rPr>
        <w:t>….</w:t>
      </w:r>
      <w:r>
        <w:rPr>
          <w:rFonts w:ascii="Times New Roman" w:hAnsi="Times New Roman"/>
          <w:color w:val="000000"/>
        </w:rPr>
        <w:t>для описания своих интересов (повторение)</w:t>
      </w:r>
      <w:r w:rsidRPr="00387823">
        <w:rPr>
          <w:rFonts w:ascii="Times New Roman" w:hAnsi="Times New Roman"/>
          <w:color w:val="000000"/>
        </w:rPr>
        <w:t>.</w:t>
      </w:r>
    </w:p>
    <w:p w14:paraId="0D0589BC" w14:textId="77777777" w:rsidR="00FE4DB7" w:rsidRPr="00F4721C" w:rsidRDefault="00FE4DB7" w:rsidP="00FE4DB7">
      <w:pPr>
        <w:pStyle w:val="a9"/>
        <w:spacing w:line="360" w:lineRule="auto"/>
        <w:ind w:left="0"/>
        <w:jc w:val="both"/>
        <w:rPr>
          <w:rFonts w:ascii="Times New Roman" w:hAnsi="Times New Roman"/>
          <w:b/>
        </w:rPr>
      </w:pPr>
      <w:r>
        <w:rPr>
          <w:rFonts w:ascii="Times New Roman" w:hAnsi="Times New Roman"/>
          <w:b/>
        </w:rPr>
        <w:t>Раздел 2</w:t>
      </w:r>
      <w:r w:rsidRPr="00F4721C">
        <w:rPr>
          <w:rFonts w:ascii="Times New Roman" w:hAnsi="Times New Roman"/>
          <w:b/>
        </w:rPr>
        <w:t>. Здоровье.</w:t>
      </w:r>
    </w:p>
    <w:p w14:paraId="2881B0FD" w14:textId="77777777"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sidRPr="00727830">
        <w:rPr>
          <w:rFonts w:ascii="Times New Roman" w:hAnsi="Times New Roman"/>
          <w:bCs/>
        </w:rPr>
        <w:t xml:space="preserve"> 1.</w:t>
      </w:r>
      <w:r w:rsidRPr="00967506">
        <w:rPr>
          <w:rFonts w:ascii="Times New Roman" w:hAnsi="Times New Roman"/>
        </w:rPr>
        <w:t xml:space="preserve"> Здоровый образ жизни</w:t>
      </w:r>
      <w:r>
        <w:rPr>
          <w:rFonts w:ascii="Times New Roman" w:hAnsi="Times New Roman"/>
        </w:rPr>
        <w:t>.</w:t>
      </w:r>
    </w:p>
    <w:p w14:paraId="126F9C86" w14:textId="77777777" w:rsidR="00FE4DB7" w:rsidRPr="00AD1CB0"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2. Режим дня</w:t>
      </w:r>
      <w:r w:rsidRPr="00AD1CB0">
        <w:rPr>
          <w:rFonts w:ascii="Times New Roman" w:hAnsi="Times New Roman"/>
        </w:rPr>
        <w:t>.</w:t>
      </w:r>
    </w:p>
    <w:p w14:paraId="5ED48683" w14:textId="77777777"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3. В аптеке.</w:t>
      </w:r>
    </w:p>
    <w:p w14:paraId="1A393485" w14:textId="77777777" w:rsidR="00FE4DB7" w:rsidRPr="00AB2735"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sidRPr="00F2644C">
        <w:rPr>
          <w:rFonts w:ascii="Times New Roman" w:hAnsi="Times New Roman"/>
        </w:rPr>
        <w:t xml:space="preserve"> 4. </w:t>
      </w:r>
      <w:r>
        <w:rPr>
          <w:rFonts w:ascii="Times New Roman" w:hAnsi="Times New Roman"/>
        </w:rPr>
        <w:t>Стресс и здоровье.</w:t>
      </w:r>
    </w:p>
    <w:p w14:paraId="7013820E" w14:textId="77777777"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 xml:space="preserve">Характеристика деятельности </w:t>
      </w:r>
      <w:proofErr w:type="gramStart"/>
      <w:r w:rsidRPr="00ED46EC">
        <w:rPr>
          <w:rFonts w:ascii="Times New Roman" w:hAnsi="Times New Roman" w:cs="Times New Roman"/>
          <w:b/>
          <w:i/>
          <w:color w:val="000000"/>
          <w:sz w:val="24"/>
          <w:szCs w:val="24"/>
        </w:rPr>
        <w:t>обучающихся</w:t>
      </w:r>
      <w:proofErr w:type="gramEnd"/>
      <w:r w:rsidRPr="00ED46EC">
        <w:rPr>
          <w:rFonts w:ascii="Times New Roman" w:hAnsi="Times New Roman" w:cs="Times New Roman"/>
          <w:b/>
          <w:i/>
          <w:color w:val="000000"/>
          <w:sz w:val="24"/>
          <w:szCs w:val="24"/>
        </w:rPr>
        <w:t xml:space="preserve"> по основным видам учебной деятельности</w:t>
      </w:r>
      <w:r>
        <w:rPr>
          <w:rFonts w:ascii="Times New Roman" w:hAnsi="Times New Roman" w:cs="Times New Roman"/>
          <w:b/>
          <w:i/>
          <w:color w:val="000000"/>
          <w:sz w:val="24"/>
          <w:szCs w:val="24"/>
        </w:rPr>
        <w:t>.</w:t>
      </w:r>
    </w:p>
    <w:p w14:paraId="377158C2" w14:textId="77777777" w:rsidR="00FE4DB7" w:rsidRPr="00ED46EC"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14:paraId="1266E61E" w14:textId="77777777" w:rsidR="00FE4DB7" w:rsidRPr="003D59DB" w:rsidRDefault="00FE4DB7" w:rsidP="00FE4DB7">
      <w:pPr>
        <w:pStyle w:val="a9"/>
        <w:spacing w:line="360" w:lineRule="auto"/>
        <w:ind w:left="0"/>
        <w:jc w:val="both"/>
        <w:rPr>
          <w:rFonts w:ascii="Times New Roman" w:hAnsi="Times New Roman"/>
        </w:rPr>
      </w:pPr>
      <w:r w:rsidRPr="00ED46EC">
        <w:rPr>
          <w:rFonts w:ascii="Wingdings" w:hAnsi="Wingdings"/>
          <w:color w:val="000000"/>
        </w:rPr>
        <w:t></w:t>
      </w:r>
      <w:r>
        <w:rPr>
          <w:rFonts w:ascii="Wingdings" w:hAnsi="Wingdings"/>
          <w:color w:val="000000"/>
        </w:rPr>
        <w:t></w:t>
      </w:r>
      <w:r>
        <w:rPr>
          <w:rFonts w:ascii="Wingdings" w:hAnsi="Wingdings"/>
          <w:color w:val="000000"/>
        </w:rPr>
        <w:t></w:t>
      </w:r>
      <w:r w:rsidRPr="00036BC0">
        <w:rPr>
          <w:rFonts w:ascii="Times New Roman" w:hAnsi="Times New Roman"/>
          <w:color w:val="000000"/>
        </w:rPr>
        <w:t>составлять правила о здоровом образе жизни</w:t>
      </w:r>
      <w:r>
        <w:rPr>
          <w:rFonts w:ascii="Times New Roman" w:hAnsi="Times New Roman"/>
          <w:color w:val="000000"/>
        </w:rPr>
        <w:t>;</w:t>
      </w:r>
    </w:p>
    <w:p w14:paraId="1096C5FF" w14:textId="77777777" w:rsidR="00FE4DB7" w:rsidRDefault="00FE4DB7" w:rsidP="00FE4DB7">
      <w:pPr>
        <w:pStyle w:val="a9"/>
        <w:spacing w:line="360" w:lineRule="auto"/>
        <w:ind w:left="0"/>
        <w:jc w:val="both"/>
        <w:rPr>
          <w:rFonts w:ascii="Times New Roman" w:hAnsi="Times New Roman"/>
          <w:color w:val="000000"/>
        </w:rPr>
      </w:pPr>
      <w:r w:rsidRPr="00ED46EC">
        <w:rPr>
          <w:rFonts w:ascii="Wingdings" w:hAnsi="Wingdings"/>
          <w:color w:val="000000"/>
        </w:rPr>
        <w:lastRenderedPageBreak/>
        <w:t></w:t>
      </w:r>
      <w:r>
        <w:rPr>
          <w:rFonts w:ascii="Wingdings" w:hAnsi="Wingdings"/>
          <w:color w:val="000000"/>
        </w:rPr>
        <w:t></w:t>
      </w:r>
      <w:r w:rsidRPr="00A220CC">
        <w:rPr>
          <w:rFonts w:ascii="Times New Roman" w:hAnsi="Times New Roman"/>
          <w:color w:val="000000"/>
        </w:rPr>
        <w:t xml:space="preserve">составлять голосовое сообщение о </w:t>
      </w:r>
      <w:r>
        <w:rPr>
          <w:rFonts w:ascii="Times New Roman" w:hAnsi="Times New Roman"/>
          <w:color w:val="000000"/>
        </w:rPr>
        <w:t>времени приема лекарства;</w:t>
      </w:r>
    </w:p>
    <w:p w14:paraId="03368ADA" w14:textId="77777777" w:rsidR="00FE4DB7" w:rsidRPr="00A220CC" w:rsidRDefault="00FE4DB7" w:rsidP="00FE4DB7">
      <w:pPr>
        <w:pStyle w:val="a9"/>
        <w:spacing w:line="360" w:lineRule="auto"/>
        <w:ind w:left="0"/>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A220CC">
        <w:rPr>
          <w:rFonts w:ascii="Times New Roman" w:hAnsi="Times New Roman"/>
          <w:color w:val="000000"/>
        </w:rPr>
        <w:t xml:space="preserve">составлять голосовое </w:t>
      </w:r>
      <w:r>
        <w:rPr>
          <w:rFonts w:ascii="Times New Roman" w:hAnsi="Times New Roman"/>
          <w:color w:val="000000"/>
        </w:rPr>
        <w:t>сообщение заболевшему однокласснику с пожеланием выздоровления;</w:t>
      </w:r>
    </w:p>
    <w:p w14:paraId="5E797E0C" w14:textId="77777777" w:rsidR="00FE4DB7" w:rsidRDefault="00FE4DB7" w:rsidP="00FE4DB7">
      <w:pPr>
        <w:pStyle w:val="a9"/>
        <w:spacing w:line="360" w:lineRule="auto"/>
        <w:ind w:left="0"/>
        <w:jc w:val="both"/>
        <w:rPr>
          <w:rFonts w:ascii="Times New Roman" w:hAnsi="Times New Roman"/>
          <w:color w:val="000000"/>
        </w:rPr>
      </w:pPr>
      <w:r>
        <w:rPr>
          <w:rFonts w:ascii="Times New Roman" w:hAnsi="Times New Roman"/>
          <w:color w:val="000000"/>
        </w:rPr>
        <w:t xml:space="preserve"> </w:t>
      </w:r>
      <w:r w:rsidRPr="00ED46EC">
        <w:rPr>
          <w:rFonts w:ascii="Wingdings" w:hAnsi="Wingdings"/>
          <w:color w:val="000000"/>
        </w:rPr>
        <w:t></w:t>
      </w:r>
      <w:r>
        <w:rPr>
          <w:rFonts w:ascii="Wingdings" w:hAnsi="Wingdings"/>
          <w:color w:val="000000"/>
        </w:rPr>
        <w:t></w:t>
      </w:r>
      <w:r w:rsidRPr="005261E0">
        <w:rPr>
          <w:rFonts w:ascii="Times New Roman" w:hAnsi="Times New Roman"/>
          <w:color w:val="000000"/>
        </w:rPr>
        <w:t>рассказывать о своем самочувствии</w:t>
      </w:r>
      <w:r>
        <w:rPr>
          <w:rFonts w:ascii="Times New Roman" w:hAnsi="Times New Roman"/>
          <w:color w:val="000000"/>
        </w:rPr>
        <w:t xml:space="preserve"> и симптомах</w:t>
      </w:r>
      <w:r w:rsidRPr="005261E0">
        <w:rPr>
          <w:rFonts w:ascii="Times New Roman" w:hAnsi="Times New Roman"/>
          <w:color w:val="000000"/>
        </w:rPr>
        <w:t>;</w:t>
      </w:r>
    </w:p>
    <w:p w14:paraId="75E57CAF" w14:textId="77777777" w:rsidR="00FE4DB7" w:rsidRPr="004A2AF8" w:rsidRDefault="00FE4DB7" w:rsidP="00FE4DB7">
      <w:pPr>
        <w:pStyle w:val="a9"/>
        <w:spacing w:line="360" w:lineRule="auto"/>
        <w:ind w:left="0"/>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4A2AF8">
        <w:rPr>
          <w:rFonts w:ascii="Times New Roman" w:hAnsi="Times New Roman"/>
          <w:color w:val="000000"/>
        </w:rPr>
        <w:t>рассказывать о своем режиме дня</w:t>
      </w:r>
      <w:r>
        <w:rPr>
          <w:rFonts w:ascii="Times New Roman" w:hAnsi="Times New Roman"/>
          <w:color w:val="000000"/>
        </w:rPr>
        <w:t>;</w:t>
      </w:r>
    </w:p>
    <w:p w14:paraId="7FED2CBF" w14:textId="77777777" w:rsidR="00FE4DB7" w:rsidRPr="00ED46EC" w:rsidRDefault="00FE4DB7" w:rsidP="00FE4DB7">
      <w:pPr>
        <w:spacing w:line="360" w:lineRule="auto"/>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14:paraId="48DAA03C" w14:textId="77777777" w:rsidR="00FE4DB7" w:rsidRDefault="00FE4DB7" w:rsidP="00FE4DB7">
      <w:pPr>
        <w:pStyle w:val="a9"/>
        <w:spacing w:line="360" w:lineRule="auto"/>
        <w:ind w:left="0"/>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A220CC">
        <w:rPr>
          <w:rFonts w:ascii="Times New Roman" w:hAnsi="Times New Roman"/>
          <w:color w:val="000000"/>
        </w:rPr>
        <w:t>составлять</w:t>
      </w:r>
      <w:r>
        <w:rPr>
          <w:rFonts w:ascii="Times New Roman" w:hAnsi="Times New Roman"/>
          <w:color w:val="000000"/>
        </w:rPr>
        <w:t xml:space="preserve"> те</w:t>
      </w:r>
      <w:proofErr w:type="gramStart"/>
      <w:r>
        <w:rPr>
          <w:rFonts w:ascii="Times New Roman" w:hAnsi="Times New Roman"/>
          <w:color w:val="000000"/>
        </w:rPr>
        <w:t>кст дл</w:t>
      </w:r>
      <w:proofErr w:type="gramEnd"/>
      <w:r>
        <w:rPr>
          <w:rFonts w:ascii="Times New Roman" w:hAnsi="Times New Roman"/>
          <w:color w:val="000000"/>
        </w:rPr>
        <w:t>я блога на тему «Здоровый образ жизни»;</w:t>
      </w:r>
    </w:p>
    <w:p w14:paraId="0641F996" w14:textId="77777777" w:rsidR="00FE4DB7" w:rsidRDefault="00FE4DB7" w:rsidP="00FE4DB7">
      <w:pPr>
        <w:pStyle w:val="a9"/>
        <w:spacing w:line="360" w:lineRule="auto"/>
        <w:ind w:left="0"/>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инструкцию по правильному режиму дня;</w:t>
      </w:r>
    </w:p>
    <w:p w14:paraId="2C10B687" w14:textId="77777777" w:rsidR="00FE4DB7" w:rsidRPr="00A220CC" w:rsidRDefault="00FE4DB7" w:rsidP="00FE4DB7">
      <w:pPr>
        <w:pStyle w:val="a9"/>
        <w:spacing w:line="360" w:lineRule="auto"/>
        <w:ind w:left="0"/>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текст рецепта  для приготовления полезного блюда;</w:t>
      </w:r>
    </w:p>
    <w:p w14:paraId="18371404" w14:textId="77777777" w:rsidR="00FE4DB7" w:rsidRPr="00A220CC" w:rsidRDefault="00FE4DB7" w:rsidP="00FE4DB7">
      <w:pPr>
        <w:pStyle w:val="a9"/>
        <w:spacing w:line="360" w:lineRule="auto"/>
        <w:ind w:left="0"/>
        <w:jc w:val="both"/>
        <w:rPr>
          <w:rFonts w:ascii="Times New Roman" w:hAnsi="Times New Roman"/>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электронное письмо однокласснику с советами, как побороть стресс перед экзаменом или контрольной работой.</w:t>
      </w:r>
    </w:p>
    <w:p w14:paraId="14078F0F" w14:textId="77777777" w:rsidR="00FE4DB7" w:rsidRPr="005261E0" w:rsidRDefault="00FE4DB7" w:rsidP="00FE4DB7">
      <w:pPr>
        <w:pStyle w:val="a9"/>
        <w:spacing w:line="360" w:lineRule="auto"/>
        <w:ind w:left="992"/>
        <w:jc w:val="both"/>
        <w:rPr>
          <w:rFonts w:ascii="Cambria" w:hAnsi="Cambria"/>
        </w:rPr>
      </w:pPr>
    </w:p>
    <w:p w14:paraId="0107EF5F" w14:textId="77777777" w:rsidR="00FE4DB7" w:rsidRPr="000670F5" w:rsidRDefault="00FE4DB7" w:rsidP="00FE4DB7">
      <w:pPr>
        <w:spacing w:line="360" w:lineRule="auto"/>
        <w:ind w:firstLine="709"/>
        <w:jc w:val="both"/>
        <w:rPr>
          <w:rFonts w:ascii="Times New Roman" w:hAnsi="Times New Roman"/>
        </w:rPr>
      </w:pPr>
      <w:r w:rsidRPr="000670F5">
        <w:rPr>
          <w:rFonts w:ascii="Times New Roman" w:hAnsi="Times New Roman"/>
          <w:b/>
          <w:color w:val="000000"/>
        </w:rPr>
        <w:t>Примерный лексико-грамматический материал.</w:t>
      </w:r>
    </w:p>
    <w:p w14:paraId="2876B67A" w14:textId="77777777" w:rsidR="00FE4DB7" w:rsidRPr="00EB2A28" w:rsidRDefault="00FE4DB7" w:rsidP="00FE4DB7">
      <w:pPr>
        <w:pStyle w:val="a9"/>
        <w:spacing w:line="360" w:lineRule="auto"/>
        <w:ind w:left="0" w:firstLine="709"/>
        <w:rPr>
          <w:rFonts w:ascii="Times New Roman" w:hAnsi="Times New Roman"/>
          <w:color w:val="000000"/>
        </w:rPr>
      </w:pPr>
      <w:r w:rsidRPr="00ED46EC">
        <w:rPr>
          <w:rFonts w:ascii="Times New Roman" w:hAnsi="Times New Roman"/>
          <w:color w:val="000000"/>
        </w:rPr>
        <w:t xml:space="preserve">Изучение тематики раздела </w:t>
      </w:r>
      <w:r>
        <w:rPr>
          <w:rFonts w:ascii="Times New Roman" w:hAnsi="Times New Roman"/>
          <w:color w:val="000000"/>
        </w:rPr>
        <w:t>2</w:t>
      </w:r>
      <w:r w:rsidRPr="00ED46EC">
        <w:rPr>
          <w:rFonts w:ascii="Times New Roman" w:hAnsi="Times New Roman"/>
          <w:color w:val="000000"/>
        </w:rPr>
        <w:t xml:space="preserve">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6D432B2E" w14:textId="77777777" w:rsidR="00FE4DB7" w:rsidRPr="000A2619" w:rsidRDefault="00FE4DB7" w:rsidP="00FE4DB7">
      <w:pPr>
        <w:pStyle w:val="a9"/>
        <w:tabs>
          <w:tab w:val="left" w:pos="0"/>
        </w:tabs>
        <w:spacing w:line="360" w:lineRule="auto"/>
        <w:ind w:left="0"/>
        <w:jc w:val="both"/>
        <w:rPr>
          <w:rFonts w:ascii="Times New Roman" w:hAnsi="Times New Roman"/>
          <w:i/>
          <w:iCs/>
        </w:rPr>
      </w:pPr>
      <w:r w:rsidRPr="00ED46EC">
        <w:rPr>
          <w:rFonts w:ascii="Wingdings" w:hAnsi="Wingdings"/>
          <w:color w:val="000000"/>
        </w:rPr>
        <w:t></w:t>
      </w:r>
      <w:r w:rsidRPr="00517A60">
        <w:rPr>
          <w:rFonts w:ascii="Wingdings" w:hAnsi="Wingdings"/>
          <w:color w:val="000000"/>
          <w:lang w:val="en-US"/>
        </w:rPr>
        <w:t></w:t>
      </w:r>
      <w:r w:rsidRPr="00517A60">
        <w:rPr>
          <w:rFonts w:ascii="Wingdings" w:hAnsi="Wingdings"/>
          <w:color w:val="000000"/>
          <w:lang w:val="en-US"/>
        </w:rPr>
        <w:t></w:t>
      </w:r>
      <w:r w:rsidRPr="00967506">
        <w:rPr>
          <w:rFonts w:ascii="Times New Roman" w:hAnsi="Times New Roman"/>
        </w:rPr>
        <w:t>модальный</w:t>
      </w:r>
      <w:r w:rsidRPr="000A2619">
        <w:rPr>
          <w:rFonts w:ascii="Times New Roman" w:hAnsi="Times New Roman"/>
        </w:rPr>
        <w:t xml:space="preserve"> </w:t>
      </w:r>
      <w:r w:rsidRPr="00967506">
        <w:rPr>
          <w:rFonts w:ascii="Times New Roman" w:hAnsi="Times New Roman"/>
        </w:rPr>
        <w:t>глагол</w:t>
      </w:r>
      <w:r w:rsidRPr="000A2619">
        <w:rPr>
          <w:rFonts w:ascii="Times New Roman" w:hAnsi="Times New Roman"/>
        </w:rPr>
        <w:t xml:space="preserve"> </w:t>
      </w:r>
      <w:r>
        <w:rPr>
          <w:rFonts w:ascii="Times New Roman" w:hAnsi="Times New Roman"/>
          <w:i/>
          <w:iCs/>
          <w:lang w:val="en-US"/>
        </w:rPr>
        <w:t>should</w:t>
      </w:r>
      <w:r w:rsidRPr="000A2619">
        <w:rPr>
          <w:rFonts w:ascii="Times New Roman" w:hAnsi="Times New Roman"/>
          <w:i/>
          <w:iCs/>
        </w:rPr>
        <w:t>/</w:t>
      </w:r>
      <w:proofErr w:type="spellStart"/>
      <w:r>
        <w:rPr>
          <w:rFonts w:ascii="Times New Roman" w:hAnsi="Times New Roman"/>
          <w:i/>
          <w:iCs/>
          <w:lang w:val="en-US"/>
        </w:rPr>
        <w:t>shouldn</w:t>
      </w:r>
      <w:proofErr w:type="spellEnd"/>
      <w:r w:rsidRPr="000A2619">
        <w:rPr>
          <w:rFonts w:ascii="Times New Roman" w:hAnsi="Times New Roman"/>
          <w:i/>
          <w:iCs/>
        </w:rPr>
        <w:t>’</w:t>
      </w:r>
      <w:r>
        <w:rPr>
          <w:rFonts w:ascii="Times New Roman" w:hAnsi="Times New Roman"/>
          <w:i/>
          <w:iCs/>
          <w:lang w:val="en-US"/>
        </w:rPr>
        <w:t>t</w:t>
      </w:r>
      <w:r w:rsidRPr="000A2619">
        <w:rPr>
          <w:rFonts w:ascii="Times New Roman" w:hAnsi="Times New Roman"/>
          <w:i/>
          <w:iCs/>
        </w:rPr>
        <w:t xml:space="preserve"> </w:t>
      </w:r>
      <w:r w:rsidRPr="000A2619">
        <w:rPr>
          <w:rFonts w:ascii="Times New Roman" w:hAnsi="Times New Roman"/>
        </w:rPr>
        <w:t xml:space="preserve"> </w:t>
      </w:r>
      <w:r w:rsidRPr="00967506">
        <w:rPr>
          <w:rFonts w:ascii="Times New Roman" w:hAnsi="Times New Roman"/>
        </w:rPr>
        <w:t>для</w:t>
      </w:r>
      <w:r w:rsidRPr="000A2619">
        <w:rPr>
          <w:rFonts w:ascii="Times New Roman" w:hAnsi="Times New Roman"/>
        </w:rPr>
        <w:t xml:space="preserve"> </w:t>
      </w:r>
      <w:r w:rsidRPr="00967506">
        <w:rPr>
          <w:rFonts w:ascii="Times New Roman" w:hAnsi="Times New Roman"/>
        </w:rPr>
        <w:t>выражения</w:t>
      </w:r>
      <w:r w:rsidRPr="000A2619">
        <w:rPr>
          <w:rFonts w:ascii="Times New Roman" w:hAnsi="Times New Roman"/>
        </w:rPr>
        <w:t xml:space="preserve"> </w:t>
      </w:r>
      <w:r>
        <w:rPr>
          <w:rFonts w:ascii="Times New Roman" w:hAnsi="Times New Roman"/>
        </w:rPr>
        <w:t>совета</w:t>
      </w:r>
      <w:r w:rsidRPr="000A2619">
        <w:rPr>
          <w:rFonts w:ascii="Times New Roman" w:hAnsi="Times New Roman"/>
        </w:rPr>
        <w:t xml:space="preserve">: </w:t>
      </w:r>
      <w:r w:rsidRPr="0059790D">
        <w:rPr>
          <w:rFonts w:ascii="Times New Roman" w:hAnsi="Times New Roman"/>
          <w:i/>
          <w:iCs/>
          <w:lang w:val="en-US"/>
        </w:rPr>
        <w:t>You</w:t>
      </w:r>
      <w:r w:rsidRPr="000A2619">
        <w:rPr>
          <w:rFonts w:ascii="Times New Roman" w:hAnsi="Times New Roman"/>
          <w:i/>
          <w:iCs/>
        </w:rPr>
        <w:t xml:space="preserve"> </w:t>
      </w:r>
      <w:r w:rsidRPr="0059790D">
        <w:rPr>
          <w:rFonts w:ascii="Times New Roman" w:hAnsi="Times New Roman"/>
          <w:i/>
          <w:iCs/>
          <w:lang w:val="en-US"/>
        </w:rPr>
        <w:t>should</w:t>
      </w:r>
      <w:r w:rsidRPr="000A2619">
        <w:rPr>
          <w:rFonts w:ascii="Times New Roman" w:hAnsi="Times New Roman"/>
          <w:i/>
          <w:iCs/>
        </w:rPr>
        <w:t xml:space="preserve"> </w:t>
      </w:r>
      <w:r>
        <w:rPr>
          <w:rFonts w:ascii="Times New Roman" w:hAnsi="Times New Roman"/>
          <w:i/>
          <w:iCs/>
          <w:lang w:val="en-US"/>
        </w:rPr>
        <w:t>take</w:t>
      </w:r>
      <w:r w:rsidRPr="000A2619">
        <w:rPr>
          <w:rFonts w:ascii="Times New Roman" w:hAnsi="Times New Roman"/>
          <w:i/>
          <w:iCs/>
        </w:rPr>
        <w:t xml:space="preserve"> </w:t>
      </w:r>
      <w:r>
        <w:rPr>
          <w:rFonts w:ascii="Times New Roman" w:hAnsi="Times New Roman"/>
          <w:i/>
          <w:iCs/>
          <w:lang w:val="en-US"/>
        </w:rPr>
        <w:t>up</w:t>
      </w:r>
      <w:r w:rsidRPr="000A2619">
        <w:rPr>
          <w:rFonts w:ascii="Times New Roman" w:hAnsi="Times New Roman"/>
          <w:i/>
          <w:iCs/>
        </w:rPr>
        <w:t xml:space="preserve"> </w:t>
      </w:r>
      <w:proofErr w:type="gramStart"/>
      <w:r>
        <w:rPr>
          <w:rFonts w:ascii="Times New Roman" w:hAnsi="Times New Roman"/>
          <w:i/>
          <w:iCs/>
          <w:lang w:val="en-US"/>
        </w:rPr>
        <w:t>sports</w:t>
      </w:r>
      <w:r w:rsidRPr="000A2619">
        <w:rPr>
          <w:rFonts w:ascii="Times New Roman" w:hAnsi="Times New Roman"/>
          <w:i/>
          <w:iCs/>
        </w:rPr>
        <w:t>.,</w:t>
      </w:r>
      <w:proofErr w:type="gramEnd"/>
      <w:r w:rsidRPr="000A2619">
        <w:rPr>
          <w:rFonts w:ascii="Times New Roman" w:hAnsi="Times New Roman"/>
        </w:rPr>
        <w:t xml:space="preserve"> </w:t>
      </w:r>
      <w:r w:rsidRPr="0059790D">
        <w:rPr>
          <w:rFonts w:ascii="Times New Roman" w:hAnsi="Times New Roman"/>
          <w:i/>
          <w:iCs/>
          <w:lang w:val="en-US"/>
        </w:rPr>
        <w:t>You</w:t>
      </w:r>
      <w:r w:rsidRPr="000A2619">
        <w:rPr>
          <w:rFonts w:ascii="Times New Roman" w:hAnsi="Times New Roman"/>
          <w:i/>
          <w:iCs/>
        </w:rPr>
        <w:t xml:space="preserve"> </w:t>
      </w:r>
      <w:proofErr w:type="spellStart"/>
      <w:r w:rsidRPr="0059790D">
        <w:rPr>
          <w:rFonts w:ascii="Times New Roman" w:hAnsi="Times New Roman"/>
          <w:i/>
          <w:iCs/>
          <w:lang w:val="en-US"/>
        </w:rPr>
        <w:t>shouldn</w:t>
      </w:r>
      <w:proofErr w:type="spellEnd"/>
      <w:r w:rsidRPr="000A2619">
        <w:rPr>
          <w:rFonts w:ascii="Times New Roman" w:hAnsi="Times New Roman"/>
          <w:i/>
          <w:iCs/>
        </w:rPr>
        <w:t>’</w:t>
      </w:r>
      <w:r w:rsidRPr="0059790D">
        <w:rPr>
          <w:rFonts w:ascii="Times New Roman" w:hAnsi="Times New Roman"/>
          <w:i/>
          <w:iCs/>
          <w:lang w:val="en-US"/>
        </w:rPr>
        <w:t>t</w:t>
      </w:r>
      <w:r w:rsidRPr="000A2619">
        <w:rPr>
          <w:rFonts w:ascii="Times New Roman" w:hAnsi="Times New Roman"/>
          <w:i/>
          <w:iCs/>
        </w:rPr>
        <w:t xml:space="preserve"> </w:t>
      </w:r>
      <w:r w:rsidRPr="0059790D">
        <w:rPr>
          <w:rFonts w:ascii="Times New Roman" w:hAnsi="Times New Roman"/>
          <w:i/>
          <w:iCs/>
          <w:lang w:val="en-US"/>
        </w:rPr>
        <w:t>eat</w:t>
      </w:r>
      <w:r w:rsidRPr="000A2619">
        <w:rPr>
          <w:rFonts w:ascii="Times New Roman" w:hAnsi="Times New Roman"/>
          <w:i/>
          <w:iCs/>
        </w:rPr>
        <w:t xml:space="preserve"> </w:t>
      </w:r>
      <w:r w:rsidRPr="0059790D">
        <w:rPr>
          <w:rFonts w:ascii="Times New Roman" w:hAnsi="Times New Roman"/>
          <w:i/>
          <w:iCs/>
          <w:lang w:val="en-US"/>
        </w:rPr>
        <w:t>much</w:t>
      </w:r>
      <w:r w:rsidRPr="000A2619">
        <w:rPr>
          <w:rFonts w:ascii="Times New Roman" w:hAnsi="Times New Roman"/>
          <w:i/>
          <w:iCs/>
        </w:rPr>
        <w:t xml:space="preserve"> </w:t>
      </w:r>
      <w:r w:rsidRPr="0059790D">
        <w:rPr>
          <w:rFonts w:ascii="Times New Roman" w:hAnsi="Times New Roman"/>
          <w:i/>
          <w:iCs/>
          <w:lang w:val="en-US"/>
        </w:rPr>
        <w:t>sugar</w:t>
      </w:r>
      <w:r w:rsidRPr="000A2619">
        <w:rPr>
          <w:rFonts w:ascii="Times New Roman" w:hAnsi="Times New Roman"/>
          <w:i/>
          <w:iCs/>
        </w:rPr>
        <w:t>.;</w:t>
      </w:r>
    </w:p>
    <w:p w14:paraId="44DC6647" w14:textId="77777777" w:rsidR="00FE4DB7" w:rsidRDefault="00FE4DB7" w:rsidP="00FE4DB7">
      <w:pPr>
        <w:pStyle w:val="a9"/>
        <w:tabs>
          <w:tab w:val="left" w:pos="0"/>
        </w:tabs>
        <w:spacing w:line="360" w:lineRule="auto"/>
        <w:ind w:left="0"/>
        <w:jc w:val="both"/>
        <w:rPr>
          <w:rFonts w:ascii="Times New Roman" w:hAnsi="Times New Roman"/>
          <w:i/>
          <w:lang w:val="en-US"/>
        </w:rPr>
      </w:pPr>
      <w:r w:rsidRPr="00ED46EC">
        <w:rPr>
          <w:rFonts w:ascii="Wingdings" w:hAnsi="Wingdings"/>
          <w:color w:val="000000"/>
        </w:rPr>
        <w:t></w:t>
      </w:r>
      <w:r w:rsidRPr="006843EB">
        <w:rPr>
          <w:rFonts w:ascii="Wingdings" w:hAnsi="Wingdings"/>
          <w:color w:val="000000"/>
          <w:lang w:val="en-US"/>
        </w:rPr>
        <w:t></w:t>
      </w:r>
      <w:r w:rsidRPr="00967506">
        <w:rPr>
          <w:rFonts w:ascii="Times New Roman" w:hAnsi="Times New Roman"/>
        </w:rPr>
        <w:t>неисчисляемые</w:t>
      </w:r>
      <w:r w:rsidRPr="003640EB">
        <w:rPr>
          <w:rFonts w:ascii="Times New Roman" w:hAnsi="Times New Roman"/>
          <w:lang w:val="en-US"/>
        </w:rPr>
        <w:t xml:space="preserve"> </w:t>
      </w:r>
      <w:r w:rsidRPr="00967506">
        <w:rPr>
          <w:rFonts w:ascii="Times New Roman" w:hAnsi="Times New Roman"/>
        </w:rPr>
        <w:t>существительные</w:t>
      </w:r>
      <w:r w:rsidRPr="003640EB">
        <w:rPr>
          <w:rFonts w:ascii="Times New Roman" w:hAnsi="Times New Roman"/>
          <w:lang w:val="en-US"/>
        </w:rPr>
        <w:t xml:space="preserve"> </w:t>
      </w:r>
      <w:r w:rsidRPr="00967506">
        <w:rPr>
          <w:rFonts w:ascii="Times New Roman" w:hAnsi="Times New Roman"/>
        </w:rPr>
        <w:t>в</w:t>
      </w:r>
      <w:r w:rsidRPr="003640EB">
        <w:rPr>
          <w:rFonts w:ascii="Times New Roman" w:hAnsi="Times New Roman"/>
          <w:lang w:val="en-US"/>
        </w:rPr>
        <w:t xml:space="preserve"> </w:t>
      </w:r>
      <w:r w:rsidRPr="00967506">
        <w:rPr>
          <w:rFonts w:ascii="Times New Roman" w:hAnsi="Times New Roman"/>
        </w:rPr>
        <w:t>сочетаниях</w:t>
      </w:r>
      <w:r w:rsidRPr="003640EB">
        <w:rPr>
          <w:rFonts w:ascii="Times New Roman" w:hAnsi="Times New Roman"/>
          <w:lang w:val="en-US"/>
        </w:rPr>
        <w:t xml:space="preserve"> </w:t>
      </w:r>
      <w:r w:rsidRPr="00967506">
        <w:rPr>
          <w:rFonts w:ascii="Times New Roman" w:hAnsi="Times New Roman"/>
        </w:rPr>
        <w:t>с</w:t>
      </w:r>
      <w:r w:rsidRPr="00967506">
        <w:rPr>
          <w:rFonts w:ascii="Times New Roman" w:hAnsi="Times New Roman"/>
          <w:lang w:val="en-US"/>
        </w:rPr>
        <w:t xml:space="preserve"> </w:t>
      </w:r>
      <w:r w:rsidRPr="00967506">
        <w:rPr>
          <w:rFonts w:ascii="Times New Roman" w:hAnsi="Times New Roman"/>
          <w:i/>
          <w:lang w:val="en-US"/>
        </w:rPr>
        <w:t xml:space="preserve"> a packet of, a spoon of, a piece of…;</w:t>
      </w:r>
    </w:p>
    <w:p w14:paraId="564C9CDD" w14:textId="77777777" w:rsidR="00FE4DB7"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sidRPr="00EB2A28">
        <w:rPr>
          <w:rFonts w:ascii="Wingdings" w:hAnsi="Wingdings"/>
          <w:color w:val="000000"/>
          <w:lang w:val="en-US"/>
        </w:rPr>
        <w:t></w:t>
      </w:r>
      <w:r>
        <w:rPr>
          <w:rFonts w:ascii="Times New Roman" w:hAnsi="Times New Roman"/>
          <w:color w:val="000000"/>
        </w:rPr>
        <w:t>конструкции</w:t>
      </w:r>
      <w:r w:rsidRPr="00EB2A28">
        <w:rPr>
          <w:rFonts w:ascii="Times New Roman" w:hAnsi="Times New Roman"/>
          <w:color w:val="000000"/>
          <w:lang w:val="en-US"/>
        </w:rPr>
        <w:t xml:space="preserve"> </w:t>
      </w:r>
      <w:r>
        <w:rPr>
          <w:rFonts w:ascii="Times New Roman" w:hAnsi="Times New Roman"/>
          <w:color w:val="000000"/>
        </w:rPr>
        <w:t>с</w:t>
      </w:r>
      <w:r w:rsidRPr="00EB2A28">
        <w:rPr>
          <w:rFonts w:ascii="Times New Roman" w:hAnsi="Times New Roman"/>
          <w:color w:val="000000"/>
          <w:lang w:val="en-US"/>
        </w:rPr>
        <w:t xml:space="preserve">  </w:t>
      </w:r>
      <w:r>
        <w:rPr>
          <w:rFonts w:ascii="Times New Roman" w:hAnsi="Times New Roman"/>
          <w:color w:val="000000"/>
        </w:rPr>
        <w:t>модальным</w:t>
      </w:r>
      <w:r w:rsidRPr="00EB2A28">
        <w:rPr>
          <w:rFonts w:ascii="Times New Roman" w:hAnsi="Times New Roman"/>
          <w:color w:val="000000"/>
          <w:lang w:val="en-US"/>
        </w:rPr>
        <w:t xml:space="preserve"> </w:t>
      </w:r>
      <w:r>
        <w:rPr>
          <w:rFonts w:ascii="Times New Roman" w:hAnsi="Times New Roman"/>
          <w:color w:val="000000"/>
        </w:rPr>
        <w:t>глаголом</w:t>
      </w:r>
      <w:r w:rsidRPr="00EB2A28">
        <w:rPr>
          <w:rFonts w:ascii="Times New Roman" w:hAnsi="Times New Roman"/>
          <w:color w:val="000000"/>
          <w:lang w:val="en-US"/>
        </w:rPr>
        <w:t xml:space="preserve">   </w:t>
      </w:r>
      <w:r>
        <w:rPr>
          <w:rFonts w:ascii="Times New Roman" w:hAnsi="Times New Roman"/>
          <w:i/>
          <w:iCs/>
          <w:color w:val="000000"/>
          <w:lang w:val="en-US"/>
        </w:rPr>
        <w:t>could</w:t>
      </w:r>
      <w:r w:rsidRPr="00EB2A28">
        <w:rPr>
          <w:rFonts w:ascii="Times New Roman" w:hAnsi="Times New Roman"/>
          <w:color w:val="000000"/>
          <w:lang w:val="en-US"/>
        </w:rPr>
        <w:t xml:space="preserve"> </w:t>
      </w:r>
      <w:r>
        <w:rPr>
          <w:rFonts w:ascii="Times New Roman" w:hAnsi="Times New Roman"/>
          <w:color w:val="000000"/>
        </w:rPr>
        <w:t>для</w:t>
      </w:r>
      <w:r w:rsidRPr="00EB2A28">
        <w:rPr>
          <w:rFonts w:ascii="Times New Roman" w:hAnsi="Times New Roman"/>
          <w:color w:val="000000"/>
          <w:lang w:val="en-US"/>
        </w:rPr>
        <w:t xml:space="preserve"> </w:t>
      </w:r>
      <w:r>
        <w:rPr>
          <w:rFonts w:ascii="Times New Roman" w:hAnsi="Times New Roman"/>
          <w:color w:val="000000"/>
        </w:rPr>
        <w:t>выражения</w:t>
      </w:r>
      <w:r w:rsidRPr="00EB2A28">
        <w:rPr>
          <w:rFonts w:ascii="Times New Roman" w:hAnsi="Times New Roman"/>
          <w:color w:val="000000"/>
          <w:lang w:val="en-US"/>
        </w:rPr>
        <w:t xml:space="preserve"> </w:t>
      </w:r>
      <w:r>
        <w:rPr>
          <w:rFonts w:ascii="Times New Roman" w:hAnsi="Times New Roman"/>
          <w:color w:val="000000"/>
        </w:rPr>
        <w:t>вежливой</w:t>
      </w:r>
      <w:r w:rsidRPr="00EB2A28">
        <w:rPr>
          <w:rFonts w:ascii="Times New Roman" w:hAnsi="Times New Roman"/>
          <w:color w:val="000000"/>
          <w:lang w:val="en-US"/>
        </w:rPr>
        <w:t xml:space="preserve"> </w:t>
      </w:r>
      <w:r>
        <w:rPr>
          <w:rFonts w:ascii="Times New Roman" w:hAnsi="Times New Roman"/>
          <w:color w:val="000000"/>
        </w:rPr>
        <w:t>просьбы</w:t>
      </w:r>
      <w:r w:rsidRPr="00EB2A28">
        <w:rPr>
          <w:rFonts w:ascii="Times New Roman" w:hAnsi="Times New Roman"/>
          <w:color w:val="000000"/>
          <w:lang w:val="en-US"/>
        </w:rPr>
        <w:t>:</w:t>
      </w:r>
      <w:r w:rsidRPr="00EB2A28">
        <w:rPr>
          <w:rFonts w:ascii="Times New Roman" w:hAnsi="Times New Roman"/>
          <w:i/>
          <w:iCs/>
          <w:color w:val="000000"/>
          <w:lang w:val="en-US"/>
        </w:rPr>
        <w:t xml:space="preserve"> </w:t>
      </w:r>
      <w:r>
        <w:rPr>
          <w:rFonts w:ascii="Times New Roman" w:hAnsi="Times New Roman"/>
          <w:i/>
          <w:iCs/>
          <w:color w:val="000000"/>
          <w:lang w:val="en-US"/>
        </w:rPr>
        <w:t>Could</w:t>
      </w:r>
      <w:r w:rsidRPr="00EB2A28">
        <w:rPr>
          <w:rFonts w:ascii="Times New Roman" w:hAnsi="Times New Roman"/>
          <w:i/>
          <w:iCs/>
          <w:color w:val="000000"/>
          <w:lang w:val="en-US"/>
        </w:rPr>
        <w:t xml:space="preserve"> </w:t>
      </w:r>
      <w:r>
        <w:rPr>
          <w:rFonts w:ascii="Times New Roman" w:hAnsi="Times New Roman"/>
          <w:i/>
          <w:iCs/>
          <w:color w:val="000000"/>
          <w:lang w:val="en-US"/>
        </w:rPr>
        <w:t>I</w:t>
      </w:r>
      <w:r w:rsidRPr="00EB2A28">
        <w:rPr>
          <w:rFonts w:ascii="Times New Roman" w:hAnsi="Times New Roman"/>
          <w:i/>
          <w:iCs/>
          <w:color w:val="000000"/>
          <w:lang w:val="en-US"/>
        </w:rPr>
        <w:t xml:space="preserve"> </w:t>
      </w:r>
      <w:r>
        <w:rPr>
          <w:rFonts w:ascii="Times New Roman" w:hAnsi="Times New Roman"/>
          <w:i/>
          <w:iCs/>
          <w:color w:val="000000"/>
          <w:lang w:val="en-US"/>
        </w:rPr>
        <w:t>have</w:t>
      </w:r>
      <w:r w:rsidRPr="00EB2A28">
        <w:rPr>
          <w:rFonts w:ascii="Times New Roman" w:hAnsi="Times New Roman"/>
          <w:i/>
          <w:iCs/>
          <w:color w:val="000000"/>
          <w:lang w:val="en-US"/>
        </w:rPr>
        <w:t xml:space="preserve"> </w:t>
      </w:r>
      <w:r>
        <w:rPr>
          <w:rFonts w:ascii="Times New Roman" w:hAnsi="Times New Roman"/>
          <w:i/>
          <w:iCs/>
          <w:color w:val="000000"/>
          <w:lang w:val="en-US"/>
        </w:rPr>
        <w:t>some</w:t>
      </w:r>
      <w:r w:rsidRPr="00EB2A28">
        <w:rPr>
          <w:rFonts w:ascii="Times New Roman" w:hAnsi="Times New Roman"/>
          <w:i/>
          <w:iCs/>
          <w:color w:val="000000"/>
          <w:lang w:val="en-US"/>
        </w:rPr>
        <w:t xml:space="preserve"> </w:t>
      </w:r>
      <w:r>
        <w:rPr>
          <w:rFonts w:ascii="Times New Roman" w:hAnsi="Times New Roman"/>
          <w:i/>
          <w:iCs/>
          <w:color w:val="000000"/>
          <w:lang w:val="en-US"/>
        </w:rPr>
        <w:t>throat lozenges</w:t>
      </w:r>
      <w:proofErr w:type="gramStart"/>
      <w:r>
        <w:rPr>
          <w:rFonts w:ascii="Times New Roman" w:hAnsi="Times New Roman"/>
          <w:i/>
          <w:iCs/>
          <w:color w:val="000000"/>
          <w:lang w:val="en-US"/>
        </w:rPr>
        <w:t>?</w:t>
      </w:r>
      <w:r w:rsidRPr="00EB2A28">
        <w:rPr>
          <w:rFonts w:ascii="Times New Roman" w:hAnsi="Times New Roman"/>
          <w:i/>
          <w:iCs/>
          <w:color w:val="000000"/>
          <w:lang w:val="en-US"/>
        </w:rPr>
        <w:t>;</w:t>
      </w:r>
      <w:proofErr w:type="gramEnd"/>
    </w:p>
    <w:p w14:paraId="542AB9C7" w14:textId="77777777" w:rsidR="00FE4DB7" w:rsidRPr="0059790D"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sidRPr="0059790D">
        <w:rPr>
          <w:rFonts w:ascii="Wingdings" w:hAnsi="Wingdings"/>
          <w:color w:val="000000"/>
          <w:lang w:val="en-US"/>
        </w:rPr>
        <w:t></w:t>
      </w:r>
      <w:r>
        <w:rPr>
          <w:rFonts w:ascii="Times New Roman" w:hAnsi="Times New Roman"/>
          <w:color w:val="000000"/>
        </w:rPr>
        <w:t>сложноподчиненные</w:t>
      </w:r>
      <w:r w:rsidRPr="0059790D">
        <w:rPr>
          <w:rFonts w:ascii="Times New Roman" w:hAnsi="Times New Roman"/>
          <w:color w:val="000000"/>
          <w:lang w:val="en-US"/>
        </w:rPr>
        <w:t xml:space="preserve"> </w:t>
      </w:r>
      <w:r>
        <w:rPr>
          <w:rFonts w:ascii="Times New Roman" w:hAnsi="Times New Roman"/>
          <w:color w:val="000000"/>
        </w:rPr>
        <w:t>предложения</w:t>
      </w:r>
      <w:r w:rsidRPr="0059790D">
        <w:rPr>
          <w:rFonts w:ascii="Times New Roman" w:hAnsi="Times New Roman"/>
          <w:color w:val="000000"/>
          <w:lang w:val="en-US"/>
        </w:rPr>
        <w:t xml:space="preserve"> </w:t>
      </w:r>
      <w:r>
        <w:rPr>
          <w:rFonts w:ascii="Times New Roman" w:hAnsi="Times New Roman"/>
          <w:color w:val="000000"/>
        </w:rPr>
        <w:t>с</w:t>
      </w:r>
      <w:r w:rsidRPr="0059790D">
        <w:rPr>
          <w:rFonts w:ascii="Times New Roman" w:hAnsi="Times New Roman"/>
          <w:color w:val="000000"/>
          <w:lang w:val="en-US"/>
        </w:rPr>
        <w:t xml:space="preserve"> </w:t>
      </w:r>
      <w:r>
        <w:rPr>
          <w:rFonts w:ascii="Times New Roman" w:hAnsi="Times New Roman"/>
          <w:color w:val="000000"/>
        </w:rPr>
        <w:t>союзами</w:t>
      </w:r>
      <w:r w:rsidRPr="0059790D">
        <w:rPr>
          <w:rFonts w:ascii="Times New Roman" w:hAnsi="Times New Roman"/>
          <w:color w:val="000000"/>
          <w:lang w:val="en-US"/>
        </w:rPr>
        <w:t xml:space="preserve"> </w:t>
      </w:r>
      <w:r>
        <w:rPr>
          <w:rFonts w:ascii="Times New Roman" w:hAnsi="Times New Roman"/>
          <w:color w:val="000000"/>
        </w:rPr>
        <w:t>и</w:t>
      </w:r>
      <w:r w:rsidRPr="0059790D">
        <w:rPr>
          <w:rFonts w:ascii="Times New Roman" w:hAnsi="Times New Roman"/>
          <w:color w:val="000000"/>
          <w:lang w:val="en-US"/>
        </w:rPr>
        <w:t xml:space="preserve"> </w:t>
      </w:r>
      <w:r>
        <w:rPr>
          <w:rFonts w:ascii="Times New Roman" w:hAnsi="Times New Roman"/>
          <w:color w:val="000000"/>
        </w:rPr>
        <w:t>союзными</w:t>
      </w:r>
      <w:r w:rsidRPr="0059790D">
        <w:rPr>
          <w:rFonts w:ascii="Times New Roman" w:hAnsi="Times New Roman"/>
          <w:color w:val="000000"/>
          <w:lang w:val="en-US"/>
        </w:rPr>
        <w:t xml:space="preserve"> </w:t>
      </w:r>
      <w:r>
        <w:rPr>
          <w:rFonts w:ascii="Times New Roman" w:hAnsi="Times New Roman"/>
          <w:color w:val="000000"/>
        </w:rPr>
        <w:t>словами</w:t>
      </w:r>
      <w:r w:rsidRPr="0059790D">
        <w:rPr>
          <w:rFonts w:ascii="Times New Roman" w:hAnsi="Times New Roman"/>
          <w:color w:val="000000"/>
          <w:lang w:val="en-US"/>
        </w:rPr>
        <w:t xml:space="preserve"> </w:t>
      </w:r>
      <w:r>
        <w:rPr>
          <w:rFonts w:ascii="Times New Roman" w:hAnsi="Times New Roman"/>
          <w:i/>
          <w:iCs/>
          <w:color w:val="000000"/>
          <w:lang w:val="en-US"/>
        </w:rPr>
        <w:t>that</w:t>
      </w:r>
      <w:r w:rsidRPr="0059790D">
        <w:rPr>
          <w:rFonts w:ascii="Times New Roman" w:hAnsi="Times New Roman"/>
          <w:i/>
          <w:iCs/>
          <w:color w:val="000000"/>
          <w:lang w:val="en-US"/>
        </w:rPr>
        <w:t>’</w:t>
      </w:r>
      <w:r>
        <w:rPr>
          <w:rFonts w:ascii="Times New Roman" w:hAnsi="Times New Roman"/>
          <w:i/>
          <w:iCs/>
          <w:color w:val="000000"/>
          <w:lang w:val="en-US"/>
        </w:rPr>
        <w:t>s</w:t>
      </w:r>
      <w:r w:rsidRPr="0059790D">
        <w:rPr>
          <w:rFonts w:ascii="Times New Roman" w:hAnsi="Times New Roman"/>
          <w:i/>
          <w:iCs/>
          <w:color w:val="000000"/>
          <w:lang w:val="en-US"/>
        </w:rPr>
        <w:t xml:space="preserve"> </w:t>
      </w:r>
      <w:r>
        <w:rPr>
          <w:rFonts w:ascii="Times New Roman" w:hAnsi="Times New Roman"/>
          <w:i/>
          <w:iCs/>
          <w:color w:val="000000"/>
          <w:lang w:val="en-US"/>
        </w:rPr>
        <w:t>why</w:t>
      </w:r>
      <w:r w:rsidRPr="0059790D">
        <w:rPr>
          <w:rFonts w:ascii="Times New Roman" w:hAnsi="Times New Roman"/>
          <w:i/>
          <w:iCs/>
          <w:color w:val="000000"/>
          <w:lang w:val="en-US"/>
        </w:rPr>
        <w:t xml:space="preserve">, </w:t>
      </w:r>
      <w:r>
        <w:rPr>
          <w:rFonts w:ascii="Times New Roman" w:hAnsi="Times New Roman"/>
          <w:i/>
          <w:iCs/>
          <w:color w:val="000000"/>
          <w:lang w:val="en-US"/>
        </w:rPr>
        <w:t>so</w:t>
      </w:r>
      <w:r w:rsidRPr="0059790D">
        <w:rPr>
          <w:rFonts w:ascii="Times New Roman" w:hAnsi="Times New Roman"/>
          <w:i/>
          <w:iCs/>
          <w:color w:val="000000"/>
          <w:lang w:val="en-US"/>
        </w:rPr>
        <w:t xml:space="preserve"> </w:t>
      </w:r>
      <w:r>
        <w:rPr>
          <w:rFonts w:ascii="Times New Roman" w:hAnsi="Times New Roman"/>
          <w:i/>
          <w:iCs/>
          <w:color w:val="000000"/>
          <w:lang w:val="en-US"/>
        </w:rPr>
        <w:t>that</w:t>
      </w:r>
      <w:r w:rsidRPr="0059790D">
        <w:rPr>
          <w:rFonts w:ascii="Times New Roman" w:hAnsi="Times New Roman"/>
          <w:i/>
          <w:iCs/>
          <w:color w:val="000000"/>
          <w:lang w:val="en-US"/>
        </w:rPr>
        <w:t xml:space="preserve">, </w:t>
      </w:r>
      <w:r>
        <w:rPr>
          <w:rFonts w:ascii="Times New Roman" w:hAnsi="Times New Roman"/>
          <w:i/>
          <w:iCs/>
          <w:color w:val="000000"/>
          <w:lang w:val="en-US"/>
        </w:rPr>
        <w:t>so</w:t>
      </w:r>
      <w:r w:rsidRPr="0059790D">
        <w:rPr>
          <w:rFonts w:ascii="Times New Roman" w:hAnsi="Times New Roman"/>
          <w:i/>
          <w:iCs/>
          <w:color w:val="000000"/>
          <w:lang w:val="en-US"/>
        </w:rPr>
        <w:t xml:space="preserve">: </w:t>
      </w:r>
      <w:proofErr w:type="gramStart"/>
      <w:r>
        <w:rPr>
          <w:rFonts w:ascii="Times New Roman" w:hAnsi="Times New Roman"/>
          <w:i/>
          <w:iCs/>
          <w:color w:val="000000"/>
          <w:lang w:val="en-US"/>
        </w:rPr>
        <w:t>He</w:t>
      </w:r>
      <w:r w:rsidRPr="0059790D">
        <w:rPr>
          <w:rFonts w:ascii="Times New Roman" w:hAnsi="Times New Roman"/>
          <w:i/>
          <w:iCs/>
          <w:color w:val="000000"/>
          <w:lang w:val="en-US"/>
        </w:rPr>
        <w:t>’</w:t>
      </w:r>
      <w:r>
        <w:rPr>
          <w:rFonts w:ascii="Times New Roman" w:hAnsi="Times New Roman"/>
          <w:i/>
          <w:iCs/>
          <w:color w:val="000000"/>
          <w:lang w:val="en-US"/>
        </w:rPr>
        <w:t>s</w:t>
      </w:r>
      <w:r w:rsidRPr="0059790D">
        <w:rPr>
          <w:rFonts w:ascii="Times New Roman" w:hAnsi="Times New Roman"/>
          <w:i/>
          <w:iCs/>
          <w:color w:val="000000"/>
          <w:lang w:val="en-US"/>
        </w:rPr>
        <w:t xml:space="preserve">  </w:t>
      </w:r>
      <w:r>
        <w:rPr>
          <w:rFonts w:ascii="Times New Roman" w:hAnsi="Times New Roman"/>
          <w:i/>
          <w:iCs/>
          <w:color w:val="000000"/>
          <w:lang w:val="en-US"/>
        </w:rPr>
        <w:t>ill</w:t>
      </w:r>
      <w:proofErr w:type="gramEnd"/>
      <w:r w:rsidRPr="0059790D">
        <w:rPr>
          <w:rFonts w:ascii="Times New Roman" w:hAnsi="Times New Roman"/>
          <w:i/>
          <w:iCs/>
          <w:color w:val="000000"/>
          <w:lang w:val="en-US"/>
        </w:rPr>
        <w:t xml:space="preserve">, </w:t>
      </w:r>
      <w:r>
        <w:rPr>
          <w:rFonts w:ascii="Times New Roman" w:hAnsi="Times New Roman"/>
          <w:i/>
          <w:iCs/>
          <w:color w:val="000000"/>
          <w:lang w:val="en-US"/>
        </w:rPr>
        <w:t>so</w:t>
      </w:r>
      <w:r w:rsidRPr="0059790D">
        <w:rPr>
          <w:rFonts w:ascii="Times New Roman" w:hAnsi="Times New Roman"/>
          <w:i/>
          <w:iCs/>
          <w:color w:val="000000"/>
          <w:lang w:val="en-US"/>
        </w:rPr>
        <w:t xml:space="preserve"> </w:t>
      </w:r>
      <w:r>
        <w:rPr>
          <w:rFonts w:ascii="Times New Roman" w:hAnsi="Times New Roman"/>
          <w:i/>
          <w:iCs/>
          <w:color w:val="000000"/>
          <w:lang w:val="en-US"/>
        </w:rPr>
        <w:t>he</w:t>
      </w:r>
      <w:r w:rsidRPr="0059790D">
        <w:rPr>
          <w:rFonts w:ascii="Times New Roman" w:hAnsi="Times New Roman"/>
          <w:i/>
          <w:iCs/>
          <w:color w:val="000000"/>
          <w:lang w:val="en-US"/>
        </w:rPr>
        <w:t xml:space="preserve"> </w:t>
      </w:r>
      <w:r>
        <w:rPr>
          <w:rFonts w:ascii="Times New Roman" w:hAnsi="Times New Roman"/>
          <w:i/>
          <w:iCs/>
          <w:color w:val="000000"/>
          <w:lang w:val="en-US"/>
        </w:rPr>
        <w:t>should</w:t>
      </w:r>
      <w:r w:rsidRPr="0059790D">
        <w:rPr>
          <w:rFonts w:ascii="Times New Roman" w:hAnsi="Times New Roman"/>
          <w:i/>
          <w:iCs/>
          <w:color w:val="000000"/>
          <w:lang w:val="en-US"/>
        </w:rPr>
        <w:t xml:space="preserve"> </w:t>
      </w:r>
      <w:r>
        <w:rPr>
          <w:rFonts w:ascii="Times New Roman" w:hAnsi="Times New Roman"/>
          <w:i/>
          <w:iCs/>
          <w:color w:val="000000"/>
          <w:lang w:val="en-US"/>
        </w:rPr>
        <w:t>stay</w:t>
      </w:r>
      <w:r w:rsidRPr="0059790D">
        <w:rPr>
          <w:rFonts w:ascii="Times New Roman" w:hAnsi="Times New Roman"/>
          <w:i/>
          <w:iCs/>
          <w:color w:val="000000"/>
          <w:lang w:val="en-US"/>
        </w:rPr>
        <w:t xml:space="preserve"> </w:t>
      </w:r>
      <w:r>
        <w:rPr>
          <w:rFonts w:ascii="Times New Roman" w:hAnsi="Times New Roman"/>
          <w:i/>
          <w:iCs/>
          <w:color w:val="000000"/>
          <w:lang w:val="en-US"/>
        </w:rPr>
        <w:t>in</w:t>
      </w:r>
      <w:r w:rsidRPr="0059790D">
        <w:rPr>
          <w:rFonts w:ascii="Times New Roman" w:hAnsi="Times New Roman"/>
          <w:i/>
          <w:iCs/>
          <w:color w:val="000000"/>
          <w:lang w:val="en-US"/>
        </w:rPr>
        <w:t xml:space="preserve"> </w:t>
      </w:r>
      <w:r>
        <w:rPr>
          <w:rFonts w:ascii="Times New Roman" w:hAnsi="Times New Roman"/>
          <w:i/>
          <w:iCs/>
          <w:color w:val="000000"/>
          <w:lang w:val="en-US"/>
        </w:rPr>
        <w:t>bed</w:t>
      </w:r>
      <w:r w:rsidRPr="0059790D">
        <w:rPr>
          <w:rFonts w:ascii="Times New Roman" w:hAnsi="Times New Roman"/>
          <w:i/>
          <w:iCs/>
          <w:color w:val="000000"/>
          <w:lang w:val="en-US"/>
        </w:rPr>
        <w:t>…;</w:t>
      </w:r>
    </w:p>
    <w:p w14:paraId="0625EBED" w14:textId="77777777" w:rsidR="00FE4DB7" w:rsidRPr="001E1981"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t></w:t>
      </w:r>
      <w:r w:rsidRPr="001E1981">
        <w:rPr>
          <w:rFonts w:ascii="Wingdings" w:hAnsi="Wingdings"/>
          <w:color w:val="000000"/>
          <w:lang w:val="en-US"/>
        </w:rPr>
        <w:t></w:t>
      </w:r>
      <w:r w:rsidRPr="001E1981">
        <w:rPr>
          <w:rFonts w:ascii="Times New Roman" w:hAnsi="Times New Roman"/>
          <w:color w:val="000000"/>
          <w:lang w:val="en-US"/>
        </w:rPr>
        <w:t xml:space="preserve"> </w:t>
      </w:r>
      <w:r>
        <w:rPr>
          <w:rFonts w:ascii="Times New Roman" w:hAnsi="Times New Roman"/>
          <w:color w:val="000000"/>
        </w:rPr>
        <w:t>косвенная</w:t>
      </w:r>
      <w:r w:rsidRPr="001E1981">
        <w:rPr>
          <w:rFonts w:ascii="Times New Roman" w:hAnsi="Times New Roman"/>
          <w:color w:val="000000"/>
          <w:lang w:val="en-US"/>
        </w:rPr>
        <w:t xml:space="preserve"> </w:t>
      </w:r>
      <w:r>
        <w:rPr>
          <w:rFonts w:ascii="Times New Roman" w:hAnsi="Times New Roman"/>
          <w:color w:val="000000"/>
        </w:rPr>
        <w:t>речь</w:t>
      </w:r>
      <w:r w:rsidRPr="001E1981">
        <w:rPr>
          <w:rFonts w:ascii="Times New Roman" w:hAnsi="Times New Roman"/>
          <w:color w:val="000000"/>
          <w:lang w:val="en-US"/>
        </w:rPr>
        <w:t xml:space="preserve"> </w:t>
      </w:r>
      <w:r>
        <w:rPr>
          <w:rFonts w:ascii="Times New Roman" w:hAnsi="Times New Roman"/>
          <w:color w:val="000000"/>
        </w:rPr>
        <w:t>в</w:t>
      </w:r>
      <w:r w:rsidRPr="001E1981">
        <w:rPr>
          <w:rFonts w:ascii="Times New Roman" w:hAnsi="Times New Roman"/>
          <w:color w:val="000000"/>
          <w:lang w:val="en-US"/>
        </w:rPr>
        <w:t xml:space="preserve"> </w:t>
      </w:r>
      <w:proofErr w:type="gramStart"/>
      <w:r>
        <w:rPr>
          <w:rFonts w:ascii="Times New Roman" w:hAnsi="Times New Roman"/>
          <w:color w:val="000000"/>
        </w:rPr>
        <w:t>утвердительных</w:t>
      </w:r>
      <w:proofErr w:type="gramEnd"/>
      <w:r w:rsidRPr="001E1981">
        <w:rPr>
          <w:rFonts w:ascii="Times New Roman" w:hAnsi="Times New Roman"/>
          <w:color w:val="000000"/>
          <w:lang w:val="en-US"/>
        </w:rPr>
        <w:t xml:space="preserve"> </w:t>
      </w:r>
      <w:r>
        <w:rPr>
          <w:rFonts w:ascii="Times New Roman" w:hAnsi="Times New Roman"/>
          <w:color w:val="000000"/>
        </w:rPr>
        <w:t>и</w:t>
      </w:r>
      <w:r w:rsidRPr="001E1981">
        <w:rPr>
          <w:rFonts w:ascii="Times New Roman" w:hAnsi="Times New Roman"/>
          <w:color w:val="000000"/>
          <w:lang w:val="en-US"/>
        </w:rPr>
        <w:t xml:space="preserve"> </w:t>
      </w:r>
      <w:r>
        <w:rPr>
          <w:rFonts w:ascii="Times New Roman" w:hAnsi="Times New Roman"/>
          <w:color w:val="000000"/>
        </w:rPr>
        <w:t>вопросительных</w:t>
      </w:r>
      <w:r w:rsidRPr="001E1981">
        <w:rPr>
          <w:rFonts w:ascii="Times New Roman" w:hAnsi="Times New Roman"/>
          <w:color w:val="000000"/>
          <w:lang w:val="en-US"/>
        </w:rPr>
        <w:t xml:space="preserve"> </w:t>
      </w:r>
      <w:r>
        <w:rPr>
          <w:rFonts w:ascii="Times New Roman" w:hAnsi="Times New Roman"/>
          <w:color w:val="000000"/>
        </w:rPr>
        <w:t>предложения</w:t>
      </w:r>
      <w:r w:rsidRPr="001E1981">
        <w:rPr>
          <w:rFonts w:ascii="Times New Roman" w:hAnsi="Times New Roman"/>
          <w:color w:val="000000"/>
          <w:lang w:val="en-US"/>
        </w:rPr>
        <w:t xml:space="preserve"> </w:t>
      </w:r>
      <w:r>
        <w:rPr>
          <w:rFonts w:ascii="Times New Roman" w:hAnsi="Times New Roman"/>
          <w:color w:val="000000"/>
        </w:rPr>
        <w:t>в</w:t>
      </w:r>
      <w:r w:rsidRPr="001E1981">
        <w:rPr>
          <w:rFonts w:ascii="Times New Roman" w:hAnsi="Times New Roman"/>
          <w:color w:val="000000"/>
          <w:lang w:val="en-US"/>
        </w:rPr>
        <w:t xml:space="preserve"> </w:t>
      </w:r>
      <w:r>
        <w:rPr>
          <w:rFonts w:ascii="Times New Roman" w:hAnsi="Times New Roman"/>
          <w:color w:val="000000"/>
        </w:rPr>
        <w:t>прошедшем</w:t>
      </w:r>
      <w:r w:rsidRPr="001E1981">
        <w:rPr>
          <w:rFonts w:ascii="Times New Roman" w:hAnsi="Times New Roman"/>
          <w:color w:val="000000"/>
          <w:lang w:val="en-US"/>
        </w:rPr>
        <w:t xml:space="preserve"> </w:t>
      </w:r>
      <w:r>
        <w:rPr>
          <w:rFonts w:ascii="Times New Roman" w:hAnsi="Times New Roman"/>
          <w:color w:val="000000"/>
        </w:rPr>
        <w:t>времени</w:t>
      </w:r>
      <w:r w:rsidRPr="001E1981">
        <w:rPr>
          <w:rFonts w:ascii="Times New Roman" w:hAnsi="Times New Roman"/>
          <w:color w:val="000000"/>
          <w:lang w:val="en-US"/>
        </w:rPr>
        <w:t xml:space="preserve">: </w:t>
      </w:r>
      <w:r>
        <w:rPr>
          <w:rFonts w:ascii="Times New Roman" w:hAnsi="Times New Roman"/>
          <w:i/>
          <w:iCs/>
          <w:color w:val="000000"/>
          <w:lang w:val="en-US"/>
        </w:rPr>
        <w:t>The</w:t>
      </w:r>
      <w:r w:rsidRPr="001E1981">
        <w:rPr>
          <w:rFonts w:ascii="Times New Roman" w:hAnsi="Times New Roman"/>
          <w:i/>
          <w:iCs/>
          <w:color w:val="000000"/>
          <w:lang w:val="en-US"/>
        </w:rPr>
        <w:t xml:space="preserve"> </w:t>
      </w:r>
      <w:r>
        <w:rPr>
          <w:rFonts w:ascii="Times New Roman" w:hAnsi="Times New Roman"/>
          <w:i/>
          <w:iCs/>
          <w:color w:val="000000"/>
          <w:lang w:val="en-US"/>
        </w:rPr>
        <w:t>doctor</w:t>
      </w:r>
      <w:r w:rsidRPr="001E1981">
        <w:rPr>
          <w:rFonts w:ascii="Times New Roman" w:hAnsi="Times New Roman"/>
          <w:i/>
          <w:iCs/>
          <w:color w:val="000000"/>
          <w:lang w:val="en-US"/>
        </w:rPr>
        <w:t xml:space="preserve"> </w:t>
      </w:r>
      <w:r>
        <w:rPr>
          <w:rFonts w:ascii="Times New Roman" w:hAnsi="Times New Roman"/>
          <w:i/>
          <w:iCs/>
          <w:color w:val="000000"/>
          <w:lang w:val="en-US"/>
        </w:rPr>
        <w:t>told</w:t>
      </w:r>
      <w:r w:rsidRPr="001E1981">
        <w:rPr>
          <w:rFonts w:ascii="Times New Roman" w:hAnsi="Times New Roman"/>
          <w:i/>
          <w:iCs/>
          <w:color w:val="000000"/>
          <w:lang w:val="en-US"/>
        </w:rPr>
        <w:t xml:space="preserve"> </w:t>
      </w:r>
      <w:r>
        <w:rPr>
          <w:rFonts w:ascii="Times New Roman" w:hAnsi="Times New Roman"/>
          <w:i/>
          <w:iCs/>
          <w:color w:val="000000"/>
          <w:lang w:val="en-US"/>
        </w:rPr>
        <w:t>me</w:t>
      </w:r>
      <w:r w:rsidRPr="001E1981">
        <w:rPr>
          <w:rFonts w:ascii="Times New Roman" w:hAnsi="Times New Roman"/>
          <w:i/>
          <w:iCs/>
          <w:color w:val="000000"/>
          <w:lang w:val="en-US"/>
        </w:rPr>
        <w:t xml:space="preserve"> </w:t>
      </w:r>
      <w:r>
        <w:rPr>
          <w:rFonts w:ascii="Times New Roman" w:hAnsi="Times New Roman"/>
          <w:i/>
          <w:iCs/>
          <w:color w:val="000000"/>
          <w:lang w:val="en-US"/>
        </w:rPr>
        <w:t>to</w:t>
      </w:r>
      <w:r w:rsidRPr="001E1981">
        <w:rPr>
          <w:rFonts w:ascii="Times New Roman" w:hAnsi="Times New Roman"/>
          <w:i/>
          <w:iCs/>
          <w:color w:val="000000"/>
          <w:lang w:val="en-US"/>
        </w:rPr>
        <w:t xml:space="preserve"> </w:t>
      </w:r>
      <w:r>
        <w:rPr>
          <w:rFonts w:ascii="Times New Roman" w:hAnsi="Times New Roman"/>
          <w:i/>
          <w:iCs/>
          <w:color w:val="000000"/>
          <w:lang w:val="en-US"/>
        </w:rPr>
        <w:t>take</w:t>
      </w:r>
      <w:r w:rsidRPr="001E1981">
        <w:rPr>
          <w:rFonts w:ascii="Times New Roman" w:hAnsi="Times New Roman"/>
          <w:i/>
          <w:iCs/>
          <w:color w:val="000000"/>
          <w:lang w:val="en-US"/>
        </w:rPr>
        <w:t xml:space="preserve"> </w:t>
      </w:r>
      <w:r>
        <w:rPr>
          <w:rFonts w:ascii="Times New Roman" w:hAnsi="Times New Roman"/>
          <w:i/>
          <w:iCs/>
          <w:color w:val="000000"/>
          <w:lang w:val="en-US"/>
        </w:rPr>
        <w:t>these</w:t>
      </w:r>
      <w:r w:rsidRPr="001E1981">
        <w:rPr>
          <w:rFonts w:ascii="Times New Roman" w:hAnsi="Times New Roman"/>
          <w:i/>
          <w:iCs/>
          <w:color w:val="000000"/>
          <w:lang w:val="en-US"/>
        </w:rPr>
        <w:t xml:space="preserve"> </w:t>
      </w:r>
      <w:proofErr w:type="gramStart"/>
      <w:r>
        <w:rPr>
          <w:rFonts w:ascii="Times New Roman" w:hAnsi="Times New Roman"/>
          <w:i/>
          <w:iCs/>
          <w:color w:val="000000"/>
          <w:lang w:val="en-US"/>
        </w:rPr>
        <w:t>pills</w:t>
      </w:r>
      <w:r w:rsidRPr="001E1981">
        <w:rPr>
          <w:rFonts w:ascii="Times New Roman" w:hAnsi="Times New Roman"/>
          <w:i/>
          <w:iCs/>
          <w:color w:val="000000"/>
          <w:lang w:val="en-US"/>
        </w:rPr>
        <w:t>.,</w:t>
      </w:r>
      <w:proofErr w:type="gramEnd"/>
      <w:r w:rsidRPr="001E1981">
        <w:rPr>
          <w:rFonts w:ascii="Times New Roman" w:hAnsi="Times New Roman"/>
          <w:i/>
          <w:iCs/>
          <w:color w:val="000000"/>
          <w:lang w:val="en-US"/>
        </w:rPr>
        <w:t xml:space="preserve"> </w:t>
      </w:r>
      <w:r>
        <w:rPr>
          <w:rFonts w:ascii="Times New Roman" w:hAnsi="Times New Roman"/>
          <w:i/>
          <w:iCs/>
          <w:color w:val="000000"/>
          <w:lang w:val="en-US"/>
        </w:rPr>
        <w:t>He</w:t>
      </w:r>
      <w:r w:rsidRPr="001E1981">
        <w:rPr>
          <w:rFonts w:ascii="Times New Roman" w:hAnsi="Times New Roman"/>
          <w:i/>
          <w:iCs/>
          <w:color w:val="000000"/>
          <w:lang w:val="en-US"/>
        </w:rPr>
        <w:t xml:space="preserve"> </w:t>
      </w:r>
      <w:r>
        <w:rPr>
          <w:rFonts w:ascii="Times New Roman" w:hAnsi="Times New Roman"/>
          <w:i/>
          <w:iCs/>
          <w:color w:val="000000"/>
          <w:lang w:val="en-US"/>
        </w:rPr>
        <w:t>said</w:t>
      </w:r>
      <w:r w:rsidRPr="001E1981">
        <w:rPr>
          <w:rFonts w:ascii="Times New Roman" w:hAnsi="Times New Roman"/>
          <w:i/>
          <w:iCs/>
          <w:color w:val="000000"/>
          <w:lang w:val="en-US"/>
        </w:rPr>
        <w:t xml:space="preserve"> </w:t>
      </w:r>
      <w:r>
        <w:rPr>
          <w:rFonts w:ascii="Times New Roman" w:hAnsi="Times New Roman"/>
          <w:i/>
          <w:iCs/>
          <w:color w:val="000000"/>
          <w:lang w:val="en-US"/>
        </w:rPr>
        <w:t>that</w:t>
      </w:r>
      <w:r w:rsidRPr="001E1981">
        <w:rPr>
          <w:rFonts w:ascii="Times New Roman" w:hAnsi="Times New Roman"/>
          <w:i/>
          <w:iCs/>
          <w:color w:val="000000"/>
          <w:lang w:val="en-US"/>
        </w:rPr>
        <w:t xml:space="preserve"> </w:t>
      </w:r>
      <w:r>
        <w:rPr>
          <w:rFonts w:ascii="Times New Roman" w:hAnsi="Times New Roman"/>
          <w:i/>
          <w:iCs/>
          <w:color w:val="000000"/>
          <w:lang w:val="en-US"/>
        </w:rPr>
        <w:t>had</w:t>
      </w:r>
      <w:r w:rsidRPr="001E1981">
        <w:rPr>
          <w:rFonts w:ascii="Times New Roman" w:hAnsi="Times New Roman"/>
          <w:i/>
          <w:iCs/>
          <w:color w:val="000000"/>
          <w:lang w:val="en-US"/>
        </w:rPr>
        <w:t xml:space="preserve"> </w:t>
      </w:r>
      <w:r>
        <w:rPr>
          <w:rFonts w:ascii="Times New Roman" w:hAnsi="Times New Roman"/>
          <w:i/>
          <w:iCs/>
          <w:color w:val="000000"/>
          <w:lang w:val="en-US"/>
        </w:rPr>
        <w:t>a</w:t>
      </w:r>
      <w:r w:rsidRPr="001E1981">
        <w:rPr>
          <w:rFonts w:ascii="Times New Roman" w:hAnsi="Times New Roman"/>
          <w:i/>
          <w:iCs/>
          <w:color w:val="000000"/>
          <w:lang w:val="en-US"/>
        </w:rPr>
        <w:t xml:space="preserve"> </w:t>
      </w:r>
      <w:r>
        <w:rPr>
          <w:rFonts w:ascii="Times New Roman" w:hAnsi="Times New Roman"/>
          <w:i/>
          <w:iCs/>
          <w:color w:val="000000"/>
          <w:lang w:val="en-US"/>
        </w:rPr>
        <w:t>headache</w:t>
      </w:r>
      <w:r w:rsidRPr="001E1981">
        <w:rPr>
          <w:rFonts w:ascii="Times New Roman" w:hAnsi="Times New Roman"/>
          <w:i/>
          <w:iCs/>
          <w:color w:val="000000"/>
          <w:lang w:val="en-US"/>
        </w:rPr>
        <w:t>.</w:t>
      </w:r>
    </w:p>
    <w:p w14:paraId="77D89466" w14:textId="77777777" w:rsidR="00FE4DB7" w:rsidRPr="001E1981" w:rsidRDefault="00FE4DB7" w:rsidP="00FE4DB7">
      <w:pPr>
        <w:pStyle w:val="a9"/>
        <w:tabs>
          <w:tab w:val="left" w:pos="0"/>
        </w:tabs>
        <w:suppressAutoHyphens/>
        <w:spacing w:line="360" w:lineRule="auto"/>
        <w:ind w:left="0"/>
        <w:jc w:val="both"/>
        <w:rPr>
          <w:rFonts w:ascii="Times New Roman" w:hAnsi="Times New Roman"/>
          <w:i/>
          <w:iCs/>
          <w:color w:val="000000"/>
          <w:lang w:val="en-US"/>
        </w:rPr>
      </w:pPr>
    </w:p>
    <w:p w14:paraId="4AC1FAD3" w14:textId="77777777" w:rsidR="00FE4DB7" w:rsidRDefault="00FE4DB7" w:rsidP="00FE4DB7">
      <w:pPr>
        <w:tabs>
          <w:tab w:val="left" w:pos="0"/>
        </w:tabs>
        <w:suppressAutoHyphens/>
        <w:spacing w:line="360" w:lineRule="auto"/>
        <w:ind w:firstLine="709"/>
        <w:jc w:val="both"/>
        <w:rPr>
          <w:rFonts w:ascii="Times New Roman" w:hAnsi="Times New Roman"/>
          <w:color w:val="000000"/>
        </w:rPr>
      </w:pPr>
      <w:r w:rsidRPr="00ED46EC">
        <w:rPr>
          <w:rFonts w:ascii="Times New Roman" w:hAnsi="Times New Roman"/>
          <w:color w:val="000000"/>
        </w:rPr>
        <w:t xml:space="preserve">Лексический  материал отбирается с учетом тематики общения Раздела </w:t>
      </w:r>
      <w:r w:rsidRPr="00EB2A28">
        <w:rPr>
          <w:rFonts w:ascii="Times New Roman" w:hAnsi="Times New Roman"/>
          <w:color w:val="000000"/>
        </w:rPr>
        <w:t>2</w:t>
      </w:r>
      <w:r w:rsidRPr="00ED46EC">
        <w:rPr>
          <w:rFonts w:ascii="Times New Roman" w:hAnsi="Times New Roman"/>
          <w:color w:val="000000"/>
        </w:rPr>
        <w:t>:</w:t>
      </w:r>
    </w:p>
    <w:p w14:paraId="0EC04E8A" w14:textId="77777777" w:rsidR="00FE4DB7" w:rsidRDefault="00FE4DB7" w:rsidP="00FE4DB7">
      <w:pPr>
        <w:tabs>
          <w:tab w:val="left" w:pos="0"/>
        </w:tabs>
        <w:suppressAutoHyphens/>
        <w:spacing w:line="360" w:lineRule="auto"/>
        <w:jc w:val="both"/>
        <w:rPr>
          <w:rFonts w:ascii="Times New Roman" w:hAnsi="Times New Roman"/>
          <w:i/>
          <w:iCs/>
          <w:color w:val="000000"/>
          <w:lang w:val="en-US"/>
        </w:rPr>
      </w:pPr>
      <w:bookmarkStart w:id="13" w:name="OLE_LINK1"/>
      <w:bookmarkStart w:id="14" w:name="OLE_LINK2"/>
      <w:r w:rsidRPr="00ED46EC">
        <w:rPr>
          <w:rFonts w:ascii="Wingdings" w:hAnsi="Wingdings"/>
          <w:color w:val="000000"/>
        </w:rPr>
        <w:t></w:t>
      </w:r>
      <w:bookmarkEnd w:id="13"/>
      <w:bookmarkEnd w:id="14"/>
      <w:r w:rsidRPr="00CE4EC4">
        <w:rPr>
          <w:rFonts w:ascii="Wingdings" w:hAnsi="Wingdings"/>
          <w:color w:val="000000"/>
          <w:lang w:val="en-US"/>
        </w:rPr>
        <w:t></w:t>
      </w:r>
      <w:r>
        <w:rPr>
          <w:rFonts w:ascii="Times New Roman" w:hAnsi="Times New Roman"/>
          <w:color w:val="000000"/>
        </w:rPr>
        <w:t>речевые</w:t>
      </w:r>
      <w:r w:rsidRPr="00CE4EC4">
        <w:rPr>
          <w:rFonts w:ascii="Times New Roman" w:hAnsi="Times New Roman"/>
          <w:color w:val="000000"/>
          <w:lang w:val="en-US"/>
        </w:rPr>
        <w:t xml:space="preserve"> </w:t>
      </w:r>
      <w:r>
        <w:rPr>
          <w:rFonts w:ascii="Times New Roman" w:hAnsi="Times New Roman"/>
          <w:color w:val="000000"/>
        </w:rPr>
        <w:t>клише</w:t>
      </w:r>
      <w:r w:rsidRPr="00CE4EC4">
        <w:rPr>
          <w:rFonts w:ascii="Times New Roman" w:hAnsi="Times New Roman"/>
          <w:color w:val="000000"/>
          <w:lang w:val="en-US"/>
        </w:rPr>
        <w:t xml:space="preserve"> </w:t>
      </w:r>
      <w:r>
        <w:rPr>
          <w:rFonts w:ascii="Times New Roman" w:hAnsi="Times New Roman"/>
          <w:color w:val="000000"/>
        </w:rPr>
        <w:t>описания</w:t>
      </w:r>
      <w:r w:rsidRPr="00CE4EC4">
        <w:rPr>
          <w:rFonts w:ascii="Times New Roman" w:hAnsi="Times New Roman"/>
          <w:color w:val="000000"/>
          <w:lang w:val="en-US"/>
        </w:rPr>
        <w:t xml:space="preserve"> </w:t>
      </w:r>
      <w:r>
        <w:rPr>
          <w:rFonts w:ascii="Times New Roman" w:hAnsi="Times New Roman"/>
          <w:color w:val="000000"/>
        </w:rPr>
        <w:t>здорового</w:t>
      </w:r>
      <w:r w:rsidRPr="00CE4EC4">
        <w:rPr>
          <w:rFonts w:ascii="Times New Roman" w:hAnsi="Times New Roman"/>
          <w:color w:val="000000"/>
          <w:lang w:val="en-US"/>
        </w:rPr>
        <w:t xml:space="preserve"> </w:t>
      </w:r>
      <w:r>
        <w:rPr>
          <w:rFonts w:ascii="Times New Roman" w:hAnsi="Times New Roman"/>
          <w:color w:val="000000"/>
        </w:rPr>
        <w:t>образа</w:t>
      </w:r>
      <w:r w:rsidRPr="00CE4EC4">
        <w:rPr>
          <w:rFonts w:ascii="Times New Roman" w:hAnsi="Times New Roman"/>
          <w:color w:val="000000"/>
          <w:lang w:val="en-US"/>
        </w:rPr>
        <w:t xml:space="preserve"> </w:t>
      </w:r>
      <w:r>
        <w:rPr>
          <w:rFonts w:ascii="Times New Roman" w:hAnsi="Times New Roman"/>
          <w:color w:val="000000"/>
        </w:rPr>
        <w:t>жизни</w:t>
      </w:r>
      <w:r w:rsidRPr="00CE4EC4">
        <w:rPr>
          <w:rFonts w:ascii="Times New Roman" w:hAnsi="Times New Roman"/>
          <w:color w:val="000000"/>
          <w:lang w:val="en-US"/>
        </w:rPr>
        <w:t>:</w:t>
      </w:r>
      <w:r w:rsidRPr="00CE4EC4">
        <w:rPr>
          <w:rFonts w:ascii="Times New Roman" w:hAnsi="Times New Roman"/>
          <w:i/>
          <w:iCs/>
          <w:color w:val="000000"/>
          <w:lang w:val="en-US"/>
        </w:rPr>
        <w:t xml:space="preserve">  </w:t>
      </w:r>
      <w:r>
        <w:rPr>
          <w:rFonts w:ascii="Times New Roman" w:hAnsi="Times New Roman"/>
          <w:i/>
          <w:iCs/>
          <w:color w:val="000000"/>
          <w:lang w:val="en-US"/>
        </w:rPr>
        <w:t>do</w:t>
      </w:r>
      <w:r w:rsidRPr="00CE4EC4">
        <w:rPr>
          <w:rFonts w:ascii="Times New Roman" w:hAnsi="Times New Roman"/>
          <w:i/>
          <w:iCs/>
          <w:color w:val="000000"/>
          <w:lang w:val="en-US"/>
        </w:rPr>
        <w:t xml:space="preserve"> </w:t>
      </w:r>
      <w:r>
        <w:rPr>
          <w:rFonts w:ascii="Times New Roman" w:hAnsi="Times New Roman"/>
          <w:i/>
          <w:iCs/>
          <w:color w:val="000000"/>
          <w:lang w:val="en-US"/>
        </w:rPr>
        <w:t>sports</w:t>
      </w:r>
      <w:r w:rsidRPr="00CE4EC4">
        <w:rPr>
          <w:rFonts w:ascii="Times New Roman" w:hAnsi="Times New Roman"/>
          <w:i/>
          <w:iCs/>
          <w:color w:val="000000"/>
          <w:lang w:val="en-US"/>
        </w:rPr>
        <w:t xml:space="preserve">,, </w:t>
      </w:r>
      <w:r>
        <w:rPr>
          <w:rFonts w:ascii="Times New Roman" w:hAnsi="Times New Roman"/>
          <w:i/>
          <w:iCs/>
          <w:color w:val="000000"/>
          <w:lang w:val="en-US"/>
        </w:rPr>
        <w:t>go</w:t>
      </w:r>
      <w:r w:rsidRPr="00CE4EC4">
        <w:rPr>
          <w:rFonts w:ascii="Times New Roman" w:hAnsi="Times New Roman"/>
          <w:i/>
          <w:iCs/>
          <w:color w:val="000000"/>
          <w:lang w:val="en-US"/>
        </w:rPr>
        <w:t xml:space="preserve"> </w:t>
      </w:r>
      <w:r>
        <w:rPr>
          <w:rFonts w:ascii="Times New Roman" w:hAnsi="Times New Roman"/>
          <w:i/>
          <w:iCs/>
          <w:color w:val="000000"/>
          <w:lang w:val="en-US"/>
        </w:rPr>
        <w:t>to</w:t>
      </w:r>
      <w:r w:rsidRPr="00CE4EC4">
        <w:rPr>
          <w:rFonts w:ascii="Times New Roman" w:hAnsi="Times New Roman"/>
          <w:i/>
          <w:iCs/>
          <w:color w:val="000000"/>
          <w:lang w:val="en-US"/>
        </w:rPr>
        <w:t xml:space="preserve"> </w:t>
      </w:r>
      <w:r>
        <w:rPr>
          <w:rFonts w:ascii="Times New Roman" w:hAnsi="Times New Roman"/>
          <w:i/>
          <w:iCs/>
          <w:color w:val="000000"/>
          <w:lang w:val="en-US"/>
        </w:rPr>
        <w:t>the</w:t>
      </w:r>
      <w:r w:rsidRPr="00CE4EC4">
        <w:rPr>
          <w:rFonts w:ascii="Times New Roman" w:hAnsi="Times New Roman"/>
          <w:i/>
          <w:iCs/>
          <w:color w:val="000000"/>
          <w:lang w:val="en-US"/>
        </w:rPr>
        <w:t xml:space="preserve"> </w:t>
      </w:r>
      <w:r>
        <w:rPr>
          <w:rFonts w:ascii="Times New Roman" w:hAnsi="Times New Roman"/>
          <w:i/>
          <w:iCs/>
          <w:color w:val="000000"/>
          <w:lang w:val="en-US"/>
        </w:rPr>
        <w:t>gym</w:t>
      </w:r>
      <w:r w:rsidRPr="00CE4EC4">
        <w:rPr>
          <w:rFonts w:ascii="Times New Roman" w:hAnsi="Times New Roman"/>
          <w:i/>
          <w:iCs/>
          <w:color w:val="000000"/>
          <w:lang w:val="en-US"/>
        </w:rPr>
        <w:t xml:space="preserve">,  </w:t>
      </w:r>
      <w:r>
        <w:rPr>
          <w:rFonts w:ascii="Times New Roman" w:hAnsi="Times New Roman"/>
          <w:i/>
          <w:iCs/>
          <w:color w:val="000000"/>
          <w:lang w:val="en-US"/>
        </w:rPr>
        <w:t>eat</w:t>
      </w:r>
      <w:r w:rsidRPr="00CE4EC4">
        <w:rPr>
          <w:rFonts w:ascii="Times New Roman" w:hAnsi="Times New Roman"/>
          <w:i/>
          <w:iCs/>
          <w:color w:val="000000"/>
          <w:lang w:val="en-US"/>
        </w:rPr>
        <w:t xml:space="preserve"> </w:t>
      </w:r>
      <w:r>
        <w:rPr>
          <w:rFonts w:ascii="Times New Roman" w:hAnsi="Times New Roman"/>
          <w:i/>
          <w:iCs/>
          <w:color w:val="000000"/>
          <w:lang w:val="en-US"/>
        </w:rPr>
        <w:t>vegetables</w:t>
      </w:r>
      <w:r w:rsidRPr="00CE4EC4">
        <w:rPr>
          <w:rFonts w:ascii="Times New Roman" w:hAnsi="Times New Roman"/>
          <w:i/>
          <w:iCs/>
          <w:color w:val="000000"/>
          <w:lang w:val="en-US"/>
        </w:rPr>
        <w:t xml:space="preserve">, </w:t>
      </w:r>
      <w:r>
        <w:rPr>
          <w:rFonts w:ascii="Times New Roman" w:hAnsi="Times New Roman"/>
          <w:i/>
          <w:iCs/>
          <w:color w:val="000000"/>
          <w:lang w:val="en-US"/>
        </w:rPr>
        <w:t>don</w:t>
      </w:r>
      <w:r w:rsidRPr="00CE4EC4">
        <w:rPr>
          <w:rFonts w:ascii="Times New Roman" w:hAnsi="Times New Roman"/>
          <w:i/>
          <w:iCs/>
          <w:color w:val="000000"/>
          <w:lang w:val="en-US"/>
        </w:rPr>
        <w:t>’</w:t>
      </w:r>
      <w:r>
        <w:rPr>
          <w:rFonts w:ascii="Times New Roman" w:hAnsi="Times New Roman"/>
          <w:i/>
          <w:iCs/>
          <w:color w:val="000000"/>
          <w:lang w:val="en-US"/>
        </w:rPr>
        <w:t>t</w:t>
      </w:r>
      <w:r w:rsidRPr="00CE4EC4">
        <w:rPr>
          <w:rFonts w:ascii="Times New Roman" w:hAnsi="Times New Roman"/>
          <w:i/>
          <w:iCs/>
          <w:color w:val="000000"/>
          <w:lang w:val="en-US"/>
        </w:rPr>
        <w:t xml:space="preserve"> </w:t>
      </w:r>
      <w:r>
        <w:rPr>
          <w:rFonts w:ascii="Times New Roman" w:hAnsi="Times New Roman"/>
          <w:i/>
          <w:iCs/>
          <w:color w:val="000000"/>
          <w:lang w:val="en-US"/>
        </w:rPr>
        <w:t>eat</w:t>
      </w:r>
      <w:r w:rsidRPr="00CE4EC4">
        <w:rPr>
          <w:rFonts w:ascii="Times New Roman" w:hAnsi="Times New Roman"/>
          <w:i/>
          <w:iCs/>
          <w:color w:val="000000"/>
          <w:lang w:val="en-US"/>
        </w:rPr>
        <w:t xml:space="preserve"> </w:t>
      </w:r>
      <w:r>
        <w:rPr>
          <w:rFonts w:ascii="Times New Roman" w:hAnsi="Times New Roman"/>
          <w:i/>
          <w:iCs/>
          <w:color w:val="000000"/>
          <w:lang w:val="en-US"/>
        </w:rPr>
        <w:t>junk</w:t>
      </w:r>
      <w:r w:rsidRPr="00CE4EC4">
        <w:rPr>
          <w:rFonts w:ascii="Times New Roman" w:hAnsi="Times New Roman"/>
          <w:i/>
          <w:iCs/>
          <w:color w:val="000000"/>
          <w:lang w:val="en-US"/>
        </w:rPr>
        <w:t xml:space="preserve"> </w:t>
      </w:r>
      <w:r>
        <w:rPr>
          <w:rFonts w:ascii="Times New Roman" w:hAnsi="Times New Roman"/>
          <w:i/>
          <w:iCs/>
          <w:color w:val="000000"/>
          <w:lang w:val="en-US"/>
        </w:rPr>
        <w:t>good</w:t>
      </w:r>
      <w:r w:rsidRPr="00CE4EC4">
        <w:rPr>
          <w:rFonts w:ascii="Times New Roman" w:hAnsi="Times New Roman"/>
          <w:i/>
          <w:iCs/>
          <w:color w:val="000000"/>
          <w:lang w:val="en-US"/>
        </w:rPr>
        <w:t xml:space="preserve">, </w:t>
      </w:r>
      <w:r>
        <w:rPr>
          <w:rFonts w:ascii="Times New Roman" w:hAnsi="Times New Roman"/>
          <w:i/>
          <w:iCs/>
          <w:color w:val="000000"/>
          <w:lang w:val="en-US"/>
        </w:rPr>
        <w:t>get up early, go to bed early,</w:t>
      </w:r>
      <w:r w:rsidRPr="00975DD3">
        <w:rPr>
          <w:rFonts w:ascii="Times New Roman" w:hAnsi="Times New Roman"/>
          <w:i/>
          <w:iCs/>
          <w:color w:val="000000"/>
          <w:lang w:val="en-US"/>
        </w:rPr>
        <w:t xml:space="preserve"> </w:t>
      </w:r>
      <w:r>
        <w:rPr>
          <w:rFonts w:ascii="Times New Roman" w:hAnsi="Times New Roman"/>
          <w:i/>
          <w:iCs/>
          <w:color w:val="000000"/>
          <w:lang w:val="en-US"/>
        </w:rPr>
        <w:t>take</w:t>
      </w:r>
      <w:r w:rsidRPr="00975DD3">
        <w:rPr>
          <w:rFonts w:ascii="Times New Roman" w:hAnsi="Times New Roman"/>
          <w:i/>
          <w:iCs/>
          <w:color w:val="000000"/>
          <w:lang w:val="en-US"/>
        </w:rPr>
        <w:t xml:space="preserve"> </w:t>
      </w:r>
      <w:r>
        <w:rPr>
          <w:rFonts w:ascii="Times New Roman" w:hAnsi="Times New Roman"/>
          <w:i/>
          <w:iCs/>
          <w:color w:val="000000"/>
          <w:lang w:val="en-US"/>
        </w:rPr>
        <w:t>one</w:t>
      </w:r>
      <w:r w:rsidRPr="00975DD3">
        <w:rPr>
          <w:rFonts w:ascii="Times New Roman" w:hAnsi="Times New Roman"/>
          <w:i/>
          <w:iCs/>
          <w:color w:val="000000"/>
          <w:lang w:val="en-US"/>
        </w:rPr>
        <w:t xml:space="preserve"> </w:t>
      </w:r>
      <w:r>
        <w:rPr>
          <w:rFonts w:ascii="Times New Roman" w:hAnsi="Times New Roman"/>
          <w:i/>
          <w:iCs/>
          <w:color w:val="000000"/>
          <w:lang w:val="en-US"/>
        </w:rPr>
        <w:t>tablet</w:t>
      </w:r>
      <w:r w:rsidRPr="00975DD3">
        <w:rPr>
          <w:rFonts w:ascii="Times New Roman" w:hAnsi="Times New Roman"/>
          <w:i/>
          <w:iCs/>
          <w:color w:val="000000"/>
          <w:lang w:val="en-US"/>
        </w:rPr>
        <w:t xml:space="preserve"> </w:t>
      </w:r>
      <w:r>
        <w:rPr>
          <w:rFonts w:ascii="Times New Roman" w:hAnsi="Times New Roman"/>
          <w:i/>
          <w:iCs/>
          <w:color w:val="000000"/>
          <w:lang w:val="en-US"/>
        </w:rPr>
        <w:t>three</w:t>
      </w:r>
      <w:r w:rsidRPr="00975DD3">
        <w:rPr>
          <w:rFonts w:ascii="Times New Roman" w:hAnsi="Times New Roman"/>
          <w:i/>
          <w:iCs/>
          <w:color w:val="000000"/>
          <w:lang w:val="en-US"/>
        </w:rPr>
        <w:t xml:space="preserve"> </w:t>
      </w:r>
      <w:r>
        <w:rPr>
          <w:rFonts w:ascii="Times New Roman" w:hAnsi="Times New Roman"/>
          <w:i/>
          <w:iCs/>
          <w:color w:val="000000"/>
          <w:lang w:val="en-US"/>
        </w:rPr>
        <w:t>times</w:t>
      </w:r>
      <w:r w:rsidRPr="00975DD3">
        <w:rPr>
          <w:rFonts w:ascii="Times New Roman" w:hAnsi="Times New Roman"/>
          <w:i/>
          <w:iCs/>
          <w:color w:val="000000"/>
          <w:lang w:val="en-US"/>
        </w:rPr>
        <w:t xml:space="preserve"> </w:t>
      </w:r>
      <w:r>
        <w:rPr>
          <w:rFonts w:ascii="Times New Roman" w:hAnsi="Times New Roman"/>
          <w:i/>
          <w:iCs/>
          <w:color w:val="000000"/>
          <w:lang w:val="en-US"/>
        </w:rPr>
        <w:t>a</w:t>
      </w:r>
      <w:r w:rsidRPr="00975DD3">
        <w:rPr>
          <w:rFonts w:ascii="Times New Roman" w:hAnsi="Times New Roman"/>
          <w:i/>
          <w:iCs/>
          <w:color w:val="000000"/>
          <w:lang w:val="en-US"/>
        </w:rPr>
        <w:t xml:space="preserve"> </w:t>
      </w:r>
      <w:r>
        <w:rPr>
          <w:rFonts w:ascii="Times New Roman" w:hAnsi="Times New Roman"/>
          <w:i/>
          <w:iCs/>
          <w:color w:val="000000"/>
          <w:lang w:val="en-US"/>
        </w:rPr>
        <w:t>day …;</w:t>
      </w:r>
    </w:p>
    <w:p w14:paraId="0291CE77" w14:textId="77777777" w:rsidR="00FE4DB7" w:rsidRPr="00CE4EC4" w:rsidRDefault="00FE4DB7" w:rsidP="00FE4DB7">
      <w:pPr>
        <w:tabs>
          <w:tab w:val="left" w:pos="0"/>
        </w:tabs>
        <w:suppressAutoHyphens/>
        <w:spacing w:line="360" w:lineRule="auto"/>
        <w:jc w:val="both"/>
        <w:rPr>
          <w:rFonts w:ascii="Times New Roman" w:hAnsi="Times New Roman"/>
          <w:i/>
          <w:iCs/>
          <w:color w:val="000000"/>
        </w:rPr>
      </w:pPr>
      <w:r w:rsidRPr="00ED46EC">
        <w:rPr>
          <w:rFonts w:ascii="Wingdings" w:hAnsi="Wingdings"/>
          <w:color w:val="000000"/>
        </w:rPr>
        <w:t></w:t>
      </w:r>
      <w:r w:rsidRPr="00CE4EC4">
        <w:rPr>
          <w:rFonts w:ascii="Wingdings" w:hAnsi="Wingdings"/>
          <w:color w:val="000000"/>
        </w:rPr>
        <w:t></w:t>
      </w:r>
      <w:r>
        <w:rPr>
          <w:rFonts w:ascii="Times New Roman" w:hAnsi="Times New Roman"/>
          <w:color w:val="000000"/>
        </w:rPr>
        <w:t xml:space="preserve">глаголы для составления рецептов блюд: </w:t>
      </w:r>
      <w:r w:rsidRPr="00CE4EC4">
        <w:rPr>
          <w:rFonts w:ascii="Times New Roman" w:hAnsi="Times New Roman"/>
          <w:i/>
          <w:iCs/>
          <w:color w:val="000000"/>
        </w:rPr>
        <w:t xml:space="preserve"> </w:t>
      </w:r>
      <w:r w:rsidRPr="00CE4EC4">
        <w:rPr>
          <w:rFonts w:ascii="Times New Roman" w:hAnsi="Times New Roman"/>
          <w:i/>
          <w:iCs/>
          <w:color w:val="000000"/>
          <w:lang w:val="en-US"/>
        </w:rPr>
        <w:t>cut</w:t>
      </w:r>
      <w:r w:rsidRPr="00CE4EC4">
        <w:rPr>
          <w:rFonts w:ascii="Times New Roman" w:hAnsi="Times New Roman"/>
          <w:i/>
          <w:iCs/>
          <w:color w:val="000000"/>
        </w:rPr>
        <w:t xml:space="preserve">,   </w:t>
      </w:r>
      <w:r>
        <w:rPr>
          <w:rFonts w:ascii="Times New Roman" w:hAnsi="Times New Roman"/>
          <w:i/>
          <w:iCs/>
          <w:color w:val="000000"/>
          <w:lang w:val="en-US"/>
        </w:rPr>
        <w:t>peel</w:t>
      </w:r>
      <w:r w:rsidRPr="00CE4EC4">
        <w:rPr>
          <w:rFonts w:ascii="Times New Roman" w:hAnsi="Times New Roman"/>
          <w:i/>
          <w:iCs/>
          <w:color w:val="000000"/>
        </w:rPr>
        <w:t xml:space="preserve">, </w:t>
      </w:r>
      <w:r>
        <w:rPr>
          <w:rFonts w:ascii="Times New Roman" w:hAnsi="Times New Roman"/>
          <w:i/>
          <w:iCs/>
          <w:color w:val="000000"/>
          <w:lang w:val="en-US"/>
        </w:rPr>
        <w:t>cook</w:t>
      </w:r>
      <w:r w:rsidRPr="00CE4EC4">
        <w:rPr>
          <w:rFonts w:ascii="Times New Roman" w:hAnsi="Times New Roman"/>
          <w:i/>
          <w:iCs/>
          <w:color w:val="000000"/>
        </w:rPr>
        <w:t xml:space="preserve">, </w:t>
      </w:r>
      <w:r>
        <w:rPr>
          <w:rFonts w:ascii="Times New Roman" w:hAnsi="Times New Roman"/>
          <w:i/>
          <w:iCs/>
          <w:color w:val="000000"/>
          <w:lang w:val="en-US"/>
        </w:rPr>
        <w:t>bake</w:t>
      </w:r>
      <w:r w:rsidRPr="00CE4EC4">
        <w:rPr>
          <w:rFonts w:ascii="Times New Roman" w:hAnsi="Times New Roman"/>
          <w:i/>
          <w:iCs/>
          <w:color w:val="000000"/>
        </w:rPr>
        <w:t xml:space="preserve">, </w:t>
      </w:r>
      <w:r>
        <w:rPr>
          <w:rFonts w:ascii="Times New Roman" w:hAnsi="Times New Roman"/>
          <w:i/>
          <w:iCs/>
          <w:color w:val="000000"/>
          <w:lang w:val="en-US"/>
        </w:rPr>
        <w:t>add</w:t>
      </w:r>
      <w:r w:rsidRPr="00CE4EC4">
        <w:rPr>
          <w:rFonts w:ascii="Times New Roman" w:hAnsi="Times New Roman"/>
          <w:i/>
          <w:iCs/>
          <w:color w:val="000000"/>
        </w:rPr>
        <w:t xml:space="preserve">, </w:t>
      </w:r>
      <w:r>
        <w:rPr>
          <w:rFonts w:ascii="Times New Roman" w:hAnsi="Times New Roman"/>
          <w:i/>
          <w:iCs/>
          <w:color w:val="000000"/>
          <w:lang w:val="en-US"/>
        </w:rPr>
        <w:t>pour</w:t>
      </w:r>
      <w:r w:rsidRPr="00CE4EC4">
        <w:rPr>
          <w:rFonts w:ascii="Times New Roman" w:hAnsi="Times New Roman"/>
          <w:i/>
          <w:iCs/>
          <w:color w:val="000000"/>
        </w:rPr>
        <w:t xml:space="preserve"> …;</w:t>
      </w:r>
    </w:p>
    <w:p w14:paraId="2EAA65E7" w14:textId="77777777" w:rsidR="00FE4DB7"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CE4EC4">
        <w:rPr>
          <w:rFonts w:ascii="Wingdings" w:hAnsi="Wingdings"/>
          <w:color w:val="000000"/>
          <w:lang w:val="en-US"/>
        </w:rPr>
        <w:t></w:t>
      </w:r>
      <w:r w:rsidRPr="00CE4EC4">
        <w:rPr>
          <w:rFonts w:ascii="Times New Roman" w:hAnsi="Times New Roman"/>
          <w:color w:val="000000"/>
        </w:rPr>
        <w:t>названия</w:t>
      </w:r>
      <w:r w:rsidRPr="00CE4EC4">
        <w:rPr>
          <w:rFonts w:ascii="Times New Roman" w:hAnsi="Times New Roman"/>
          <w:color w:val="000000"/>
          <w:lang w:val="en-US"/>
        </w:rPr>
        <w:t xml:space="preserve"> </w:t>
      </w:r>
      <w:r>
        <w:rPr>
          <w:rFonts w:ascii="Times New Roman" w:hAnsi="Times New Roman"/>
          <w:color w:val="000000"/>
        </w:rPr>
        <w:t>полезных</w:t>
      </w:r>
      <w:r w:rsidRPr="00CE4EC4">
        <w:rPr>
          <w:rFonts w:ascii="Times New Roman" w:hAnsi="Times New Roman"/>
          <w:color w:val="000000"/>
          <w:lang w:val="en-US"/>
        </w:rPr>
        <w:t xml:space="preserve"> </w:t>
      </w:r>
      <w:r>
        <w:rPr>
          <w:rFonts w:ascii="Times New Roman" w:hAnsi="Times New Roman"/>
          <w:color w:val="000000"/>
        </w:rPr>
        <w:t>продуктов</w:t>
      </w:r>
      <w:r w:rsidRPr="00CE4EC4">
        <w:rPr>
          <w:rFonts w:ascii="Times New Roman" w:hAnsi="Times New Roman"/>
          <w:color w:val="000000"/>
          <w:lang w:val="en-US"/>
        </w:rPr>
        <w:t xml:space="preserve">: </w:t>
      </w:r>
      <w:r>
        <w:rPr>
          <w:rFonts w:ascii="Times New Roman" w:hAnsi="Times New Roman"/>
          <w:i/>
          <w:iCs/>
          <w:color w:val="000000"/>
          <w:lang w:val="en-US"/>
        </w:rPr>
        <w:t>dairy</w:t>
      </w:r>
      <w:r w:rsidRPr="00CE4EC4">
        <w:rPr>
          <w:rFonts w:ascii="Times New Roman" w:hAnsi="Times New Roman"/>
          <w:i/>
          <w:iCs/>
          <w:color w:val="000000"/>
          <w:lang w:val="en-US"/>
        </w:rPr>
        <w:t xml:space="preserve"> </w:t>
      </w:r>
      <w:r>
        <w:rPr>
          <w:rFonts w:ascii="Times New Roman" w:hAnsi="Times New Roman"/>
          <w:i/>
          <w:iCs/>
          <w:color w:val="000000"/>
          <w:lang w:val="en-US"/>
        </w:rPr>
        <w:t>products</w:t>
      </w:r>
      <w:r w:rsidRPr="00CE4EC4">
        <w:rPr>
          <w:rFonts w:ascii="Times New Roman" w:hAnsi="Times New Roman"/>
          <w:i/>
          <w:iCs/>
          <w:color w:val="000000"/>
          <w:lang w:val="en-US"/>
        </w:rPr>
        <w:t xml:space="preserve">, </w:t>
      </w:r>
      <w:r>
        <w:rPr>
          <w:rFonts w:ascii="Times New Roman" w:hAnsi="Times New Roman"/>
          <w:i/>
          <w:iCs/>
          <w:color w:val="000000"/>
          <w:lang w:val="en-US"/>
        </w:rPr>
        <w:t>eggs</w:t>
      </w:r>
      <w:r w:rsidRPr="00CE4EC4">
        <w:rPr>
          <w:rFonts w:ascii="Times New Roman" w:hAnsi="Times New Roman"/>
          <w:i/>
          <w:iCs/>
          <w:color w:val="000000"/>
          <w:lang w:val="en-US"/>
        </w:rPr>
        <w:t xml:space="preserve">, </w:t>
      </w:r>
      <w:r>
        <w:rPr>
          <w:rFonts w:ascii="Times New Roman" w:hAnsi="Times New Roman"/>
          <w:i/>
          <w:iCs/>
          <w:color w:val="000000"/>
          <w:lang w:val="en-US"/>
        </w:rPr>
        <w:t>peas</w:t>
      </w:r>
      <w:r w:rsidRPr="00CE4EC4">
        <w:rPr>
          <w:rFonts w:ascii="Times New Roman" w:hAnsi="Times New Roman"/>
          <w:i/>
          <w:iCs/>
          <w:color w:val="000000"/>
          <w:lang w:val="en-US"/>
        </w:rPr>
        <w:t xml:space="preserve">, </w:t>
      </w:r>
      <w:r>
        <w:rPr>
          <w:rFonts w:ascii="Times New Roman" w:hAnsi="Times New Roman"/>
          <w:i/>
          <w:iCs/>
          <w:color w:val="000000"/>
          <w:lang w:val="en-US"/>
        </w:rPr>
        <w:t>beans</w:t>
      </w:r>
      <w:r w:rsidRPr="00CE4EC4">
        <w:rPr>
          <w:rFonts w:ascii="Times New Roman" w:hAnsi="Times New Roman"/>
          <w:i/>
          <w:iCs/>
          <w:color w:val="000000"/>
          <w:lang w:val="en-US"/>
        </w:rPr>
        <w:t>,</w:t>
      </w:r>
      <w:r>
        <w:rPr>
          <w:rFonts w:ascii="Times New Roman" w:hAnsi="Times New Roman"/>
          <w:i/>
          <w:iCs/>
          <w:color w:val="000000"/>
          <w:lang w:val="en-US"/>
        </w:rPr>
        <w:t xml:space="preserve"> cheese, oily fish…;</w:t>
      </w:r>
    </w:p>
    <w:p w14:paraId="5A140B03" w14:textId="77777777" w:rsidR="00FE4DB7" w:rsidRPr="003123A8" w:rsidRDefault="00FE4DB7" w:rsidP="00FE4DB7">
      <w:pPr>
        <w:tabs>
          <w:tab w:val="left" w:pos="0"/>
        </w:tabs>
        <w:suppressAutoHyphens/>
        <w:spacing w:line="360" w:lineRule="auto"/>
        <w:jc w:val="both"/>
        <w:rPr>
          <w:rFonts w:ascii="Times New Roman" w:hAnsi="Times New Roman"/>
          <w:i/>
          <w:iCs/>
          <w:color w:val="000000"/>
        </w:rPr>
      </w:pPr>
      <w:r w:rsidRPr="00ED46EC">
        <w:rPr>
          <w:rFonts w:ascii="Wingdings" w:hAnsi="Wingdings"/>
          <w:color w:val="000000"/>
        </w:rPr>
        <w:t></w:t>
      </w:r>
      <w:r w:rsidRPr="003123A8">
        <w:rPr>
          <w:rFonts w:ascii="Wingdings" w:hAnsi="Wingdings"/>
          <w:color w:val="000000"/>
        </w:rPr>
        <w:t></w:t>
      </w:r>
      <w:r w:rsidRPr="003123A8">
        <w:rPr>
          <w:rFonts w:ascii="Times New Roman" w:hAnsi="Times New Roman"/>
          <w:color w:val="000000"/>
        </w:rPr>
        <w:t xml:space="preserve"> </w:t>
      </w:r>
      <w:r>
        <w:rPr>
          <w:rFonts w:ascii="Times New Roman" w:hAnsi="Times New Roman"/>
          <w:color w:val="000000"/>
        </w:rPr>
        <w:t>лексика</w:t>
      </w:r>
      <w:r w:rsidRPr="003123A8">
        <w:rPr>
          <w:rFonts w:ascii="Times New Roman" w:hAnsi="Times New Roman"/>
          <w:color w:val="000000"/>
        </w:rPr>
        <w:t xml:space="preserve"> </w:t>
      </w:r>
      <w:r>
        <w:rPr>
          <w:rFonts w:ascii="Times New Roman" w:hAnsi="Times New Roman"/>
          <w:color w:val="000000"/>
        </w:rPr>
        <w:t>для</w:t>
      </w:r>
      <w:r w:rsidRPr="003123A8">
        <w:rPr>
          <w:rFonts w:ascii="Times New Roman" w:hAnsi="Times New Roman"/>
          <w:color w:val="000000"/>
        </w:rPr>
        <w:t xml:space="preserve"> </w:t>
      </w:r>
      <w:r>
        <w:rPr>
          <w:rFonts w:ascii="Times New Roman" w:hAnsi="Times New Roman"/>
          <w:color w:val="000000"/>
        </w:rPr>
        <w:t>описания</w:t>
      </w:r>
      <w:r w:rsidRPr="003123A8">
        <w:rPr>
          <w:rFonts w:ascii="Times New Roman" w:hAnsi="Times New Roman"/>
          <w:color w:val="000000"/>
        </w:rPr>
        <w:t xml:space="preserve"> </w:t>
      </w:r>
      <w:r>
        <w:rPr>
          <w:rFonts w:ascii="Times New Roman" w:hAnsi="Times New Roman"/>
          <w:color w:val="000000"/>
        </w:rPr>
        <w:t>самочувствия</w:t>
      </w:r>
      <w:r w:rsidRPr="003123A8">
        <w:rPr>
          <w:rFonts w:ascii="Times New Roman" w:hAnsi="Times New Roman"/>
          <w:color w:val="000000"/>
        </w:rPr>
        <w:t xml:space="preserve"> </w:t>
      </w:r>
      <w:r>
        <w:rPr>
          <w:rFonts w:ascii="Times New Roman" w:hAnsi="Times New Roman"/>
          <w:color w:val="000000"/>
        </w:rPr>
        <w:t>и</w:t>
      </w:r>
      <w:r w:rsidRPr="003123A8">
        <w:rPr>
          <w:rFonts w:ascii="Times New Roman" w:hAnsi="Times New Roman"/>
          <w:color w:val="000000"/>
        </w:rPr>
        <w:t xml:space="preserve"> </w:t>
      </w:r>
      <w:r>
        <w:rPr>
          <w:rFonts w:ascii="Times New Roman" w:hAnsi="Times New Roman"/>
          <w:color w:val="000000"/>
        </w:rPr>
        <w:t>симптомов</w:t>
      </w:r>
      <w:r w:rsidRPr="003123A8">
        <w:rPr>
          <w:rFonts w:ascii="Times New Roman" w:hAnsi="Times New Roman"/>
          <w:color w:val="000000"/>
        </w:rPr>
        <w:t xml:space="preserve"> </w:t>
      </w:r>
      <w:r>
        <w:rPr>
          <w:rFonts w:ascii="Times New Roman" w:hAnsi="Times New Roman"/>
          <w:color w:val="000000"/>
        </w:rPr>
        <w:t>болезни</w:t>
      </w:r>
      <w:r w:rsidRPr="003123A8">
        <w:rPr>
          <w:rFonts w:ascii="Times New Roman" w:hAnsi="Times New Roman"/>
          <w:color w:val="000000"/>
        </w:rPr>
        <w:t xml:space="preserve">: </w:t>
      </w:r>
      <w:r w:rsidRPr="00CE4EC4">
        <w:rPr>
          <w:rFonts w:ascii="Times New Roman" w:hAnsi="Times New Roman"/>
          <w:i/>
          <w:iCs/>
          <w:color w:val="000000"/>
          <w:lang w:val="en-US"/>
        </w:rPr>
        <w:t>toothache</w:t>
      </w:r>
      <w:r w:rsidRPr="003123A8">
        <w:rPr>
          <w:rFonts w:ascii="Times New Roman" w:hAnsi="Times New Roman"/>
          <w:i/>
          <w:iCs/>
          <w:color w:val="000000"/>
        </w:rPr>
        <w:t xml:space="preserve">, </w:t>
      </w:r>
      <w:r w:rsidRPr="00CE4EC4">
        <w:rPr>
          <w:rFonts w:ascii="Times New Roman" w:hAnsi="Times New Roman"/>
          <w:i/>
          <w:iCs/>
          <w:color w:val="000000"/>
          <w:lang w:val="en-US"/>
        </w:rPr>
        <w:t>headache</w:t>
      </w:r>
      <w:r w:rsidRPr="003123A8">
        <w:rPr>
          <w:rFonts w:ascii="Times New Roman" w:hAnsi="Times New Roman"/>
          <w:i/>
          <w:iCs/>
          <w:color w:val="000000"/>
        </w:rPr>
        <w:t xml:space="preserve">, </w:t>
      </w:r>
      <w:r>
        <w:rPr>
          <w:rFonts w:ascii="Times New Roman" w:hAnsi="Times New Roman"/>
          <w:i/>
          <w:iCs/>
          <w:color w:val="000000"/>
          <w:lang w:val="en-US"/>
        </w:rPr>
        <w:t>earache</w:t>
      </w:r>
      <w:r w:rsidRPr="003123A8">
        <w:rPr>
          <w:rFonts w:ascii="Times New Roman" w:hAnsi="Times New Roman"/>
          <w:i/>
          <w:iCs/>
          <w:color w:val="000000"/>
        </w:rPr>
        <w:t xml:space="preserve">, </w:t>
      </w:r>
      <w:r>
        <w:rPr>
          <w:rFonts w:ascii="Times New Roman" w:hAnsi="Times New Roman"/>
          <w:i/>
          <w:iCs/>
          <w:color w:val="000000"/>
          <w:lang w:val="en-US"/>
        </w:rPr>
        <w:t>stomachache</w:t>
      </w:r>
      <w:r>
        <w:rPr>
          <w:rFonts w:ascii="Times New Roman" w:hAnsi="Times New Roman"/>
          <w:i/>
          <w:iCs/>
          <w:color w:val="000000"/>
        </w:rPr>
        <w:t>…</w:t>
      </w:r>
      <w:r w:rsidRPr="003123A8">
        <w:rPr>
          <w:rFonts w:ascii="Times New Roman" w:hAnsi="Times New Roman"/>
          <w:i/>
          <w:iCs/>
          <w:color w:val="000000"/>
        </w:rPr>
        <w:t xml:space="preserve">; </w:t>
      </w:r>
    </w:p>
    <w:p w14:paraId="4DF7567E" w14:textId="77777777" w:rsidR="00FE4DB7" w:rsidRDefault="00FE4DB7" w:rsidP="00FE4DB7">
      <w:pPr>
        <w:tabs>
          <w:tab w:val="left" w:pos="0"/>
        </w:tabs>
        <w:suppressAutoHyphens/>
        <w:spacing w:line="360" w:lineRule="auto"/>
        <w:jc w:val="both"/>
        <w:rPr>
          <w:rFonts w:ascii="Times New Roman" w:hAnsi="Times New Roman"/>
          <w:i/>
          <w:iCs/>
          <w:color w:val="000000"/>
        </w:rPr>
      </w:pPr>
      <w:r w:rsidRPr="00ED46EC">
        <w:rPr>
          <w:rFonts w:ascii="Wingdings" w:hAnsi="Wingdings"/>
          <w:color w:val="000000"/>
        </w:rPr>
        <w:lastRenderedPageBreak/>
        <w:t></w:t>
      </w:r>
      <w:r w:rsidRPr="003123A8">
        <w:rPr>
          <w:rFonts w:ascii="Wingdings" w:hAnsi="Wingdings"/>
          <w:color w:val="000000"/>
        </w:rPr>
        <w:t></w:t>
      </w:r>
      <w:r w:rsidRPr="003123A8">
        <w:rPr>
          <w:rFonts w:ascii="Times New Roman" w:hAnsi="Times New Roman"/>
          <w:color w:val="000000"/>
        </w:rPr>
        <w:t xml:space="preserve"> </w:t>
      </w:r>
      <w:r>
        <w:rPr>
          <w:rFonts w:ascii="Times New Roman" w:hAnsi="Times New Roman"/>
          <w:color w:val="000000"/>
        </w:rPr>
        <w:t>речевые клише для описания</w:t>
      </w:r>
      <w:r w:rsidRPr="003123A8">
        <w:rPr>
          <w:rFonts w:ascii="Times New Roman" w:hAnsi="Times New Roman"/>
          <w:color w:val="000000"/>
        </w:rPr>
        <w:t xml:space="preserve"> </w:t>
      </w:r>
      <w:r>
        <w:rPr>
          <w:rFonts w:ascii="Times New Roman" w:hAnsi="Times New Roman"/>
          <w:color w:val="000000"/>
        </w:rPr>
        <w:t>симптомов</w:t>
      </w:r>
      <w:r w:rsidRPr="003123A8">
        <w:rPr>
          <w:rFonts w:ascii="Times New Roman" w:hAnsi="Times New Roman"/>
          <w:color w:val="000000"/>
        </w:rPr>
        <w:t xml:space="preserve"> </w:t>
      </w:r>
      <w:r>
        <w:rPr>
          <w:rFonts w:ascii="Times New Roman" w:hAnsi="Times New Roman"/>
          <w:color w:val="000000"/>
        </w:rPr>
        <w:t>болезни</w:t>
      </w:r>
      <w:r w:rsidRPr="003123A8">
        <w:rPr>
          <w:rFonts w:ascii="Times New Roman" w:hAnsi="Times New Roman"/>
          <w:color w:val="000000"/>
        </w:rPr>
        <w:t xml:space="preserve">  </w:t>
      </w:r>
      <w:r>
        <w:rPr>
          <w:rFonts w:ascii="Times New Roman" w:hAnsi="Times New Roman"/>
          <w:color w:val="000000"/>
        </w:rPr>
        <w:t>и инструкций для их лечения</w:t>
      </w:r>
      <w:r w:rsidRPr="003123A8">
        <w:rPr>
          <w:rFonts w:ascii="Times New Roman" w:hAnsi="Times New Roman"/>
          <w:color w:val="000000"/>
        </w:rPr>
        <w:t xml:space="preserve">: </w:t>
      </w:r>
      <w:r>
        <w:rPr>
          <w:rFonts w:ascii="Times New Roman" w:hAnsi="Times New Roman"/>
          <w:i/>
          <w:iCs/>
          <w:color w:val="000000"/>
          <w:lang w:val="en-US"/>
        </w:rPr>
        <w:t>high</w:t>
      </w:r>
      <w:r w:rsidRPr="003123A8">
        <w:rPr>
          <w:rFonts w:ascii="Times New Roman" w:hAnsi="Times New Roman"/>
          <w:i/>
          <w:iCs/>
          <w:color w:val="000000"/>
        </w:rPr>
        <w:t xml:space="preserve"> </w:t>
      </w:r>
      <w:r>
        <w:rPr>
          <w:rFonts w:ascii="Times New Roman" w:hAnsi="Times New Roman"/>
          <w:i/>
          <w:iCs/>
          <w:color w:val="000000"/>
          <w:lang w:val="en-US"/>
        </w:rPr>
        <w:t>temperature</w:t>
      </w:r>
      <w:r w:rsidRPr="003123A8">
        <w:rPr>
          <w:rFonts w:ascii="Times New Roman" w:hAnsi="Times New Roman"/>
          <w:i/>
          <w:iCs/>
          <w:color w:val="000000"/>
        </w:rPr>
        <w:t>,</w:t>
      </w:r>
      <w:r>
        <w:rPr>
          <w:rFonts w:ascii="Times New Roman" w:hAnsi="Times New Roman"/>
          <w:i/>
          <w:iCs/>
          <w:color w:val="000000"/>
        </w:rPr>
        <w:t xml:space="preserve"> </w:t>
      </w:r>
      <w:r>
        <w:rPr>
          <w:rFonts w:ascii="Times New Roman" w:hAnsi="Times New Roman"/>
          <w:i/>
          <w:iCs/>
          <w:color w:val="000000"/>
          <w:lang w:val="en-US"/>
        </w:rPr>
        <w:t>it</w:t>
      </w:r>
      <w:r w:rsidRPr="003123A8">
        <w:rPr>
          <w:rFonts w:ascii="Times New Roman" w:hAnsi="Times New Roman"/>
          <w:i/>
          <w:iCs/>
          <w:color w:val="000000"/>
        </w:rPr>
        <w:t xml:space="preserve"> </w:t>
      </w:r>
      <w:r>
        <w:rPr>
          <w:rFonts w:ascii="Times New Roman" w:hAnsi="Times New Roman"/>
          <w:i/>
          <w:iCs/>
          <w:color w:val="000000"/>
          <w:lang w:val="en-US"/>
        </w:rPr>
        <w:t>hurts</w:t>
      </w:r>
      <w:r w:rsidRPr="003123A8">
        <w:rPr>
          <w:rFonts w:ascii="Times New Roman" w:hAnsi="Times New Roman"/>
          <w:i/>
          <w:iCs/>
          <w:color w:val="000000"/>
        </w:rPr>
        <w:t xml:space="preserve">, </w:t>
      </w:r>
      <w:r>
        <w:rPr>
          <w:rFonts w:ascii="Times New Roman" w:hAnsi="Times New Roman"/>
          <w:i/>
          <w:iCs/>
          <w:color w:val="000000"/>
        </w:rPr>
        <w:t xml:space="preserve"> </w:t>
      </w:r>
      <w:r>
        <w:rPr>
          <w:rFonts w:ascii="Times New Roman" w:hAnsi="Times New Roman"/>
          <w:i/>
          <w:iCs/>
          <w:color w:val="000000"/>
          <w:lang w:val="en-US"/>
        </w:rPr>
        <w:t>take</w:t>
      </w:r>
      <w:r w:rsidRPr="003123A8">
        <w:rPr>
          <w:rFonts w:ascii="Times New Roman" w:hAnsi="Times New Roman"/>
          <w:i/>
          <w:iCs/>
          <w:color w:val="000000"/>
        </w:rPr>
        <w:t xml:space="preserve">  </w:t>
      </w:r>
      <w:r>
        <w:rPr>
          <w:rFonts w:ascii="Times New Roman" w:hAnsi="Times New Roman"/>
          <w:i/>
          <w:iCs/>
          <w:color w:val="000000"/>
          <w:lang w:val="en-US"/>
        </w:rPr>
        <w:t>temperature</w:t>
      </w:r>
      <w:r w:rsidRPr="003123A8">
        <w:rPr>
          <w:rFonts w:ascii="Times New Roman" w:hAnsi="Times New Roman"/>
          <w:i/>
          <w:iCs/>
          <w:color w:val="000000"/>
        </w:rPr>
        <w:t xml:space="preserve">, </w:t>
      </w:r>
      <w:r>
        <w:rPr>
          <w:rFonts w:ascii="Times New Roman" w:hAnsi="Times New Roman"/>
          <w:i/>
          <w:iCs/>
          <w:color w:val="000000"/>
          <w:lang w:val="en-US"/>
        </w:rPr>
        <w:t>drink</w:t>
      </w:r>
      <w:r w:rsidRPr="003123A8">
        <w:rPr>
          <w:rFonts w:ascii="Times New Roman" w:hAnsi="Times New Roman"/>
          <w:i/>
          <w:iCs/>
          <w:color w:val="000000"/>
        </w:rPr>
        <w:t xml:space="preserve"> </w:t>
      </w:r>
      <w:r>
        <w:rPr>
          <w:rFonts w:ascii="Times New Roman" w:hAnsi="Times New Roman"/>
          <w:i/>
          <w:iCs/>
          <w:color w:val="000000"/>
          <w:lang w:val="en-US"/>
        </w:rPr>
        <w:t>more</w:t>
      </w:r>
      <w:r w:rsidRPr="003123A8">
        <w:rPr>
          <w:rFonts w:ascii="Times New Roman" w:hAnsi="Times New Roman"/>
          <w:i/>
          <w:iCs/>
          <w:color w:val="000000"/>
        </w:rPr>
        <w:t xml:space="preserve"> </w:t>
      </w:r>
      <w:r>
        <w:rPr>
          <w:rFonts w:ascii="Times New Roman" w:hAnsi="Times New Roman"/>
          <w:i/>
          <w:iCs/>
          <w:color w:val="000000"/>
          <w:lang w:val="en-US"/>
        </w:rPr>
        <w:t>water</w:t>
      </w:r>
      <w:r w:rsidRPr="003123A8">
        <w:rPr>
          <w:rFonts w:ascii="Times New Roman" w:hAnsi="Times New Roman"/>
          <w:i/>
          <w:iCs/>
          <w:color w:val="000000"/>
        </w:rPr>
        <w:t xml:space="preserve">, </w:t>
      </w:r>
      <w:r>
        <w:rPr>
          <w:rFonts w:ascii="Times New Roman" w:hAnsi="Times New Roman"/>
          <w:i/>
          <w:iCs/>
          <w:color w:val="000000"/>
          <w:lang w:val="en-US"/>
        </w:rPr>
        <w:t>stay</w:t>
      </w:r>
      <w:r w:rsidRPr="003123A8">
        <w:rPr>
          <w:rFonts w:ascii="Times New Roman" w:hAnsi="Times New Roman"/>
          <w:i/>
          <w:iCs/>
          <w:color w:val="000000"/>
        </w:rPr>
        <w:t xml:space="preserve"> </w:t>
      </w:r>
      <w:r>
        <w:rPr>
          <w:rFonts w:ascii="Times New Roman" w:hAnsi="Times New Roman"/>
          <w:i/>
          <w:iCs/>
          <w:color w:val="000000"/>
          <w:lang w:val="en-US"/>
        </w:rPr>
        <w:t>in</w:t>
      </w:r>
      <w:r w:rsidRPr="003123A8">
        <w:rPr>
          <w:rFonts w:ascii="Times New Roman" w:hAnsi="Times New Roman"/>
          <w:i/>
          <w:iCs/>
          <w:color w:val="000000"/>
        </w:rPr>
        <w:t xml:space="preserve"> </w:t>
      </w:r>
      <w:r>
        <w:rPr>
          <w:rFonts w:ascii="Times New Roman" w:hAnsi="Times New Roman"/>
          <w:i/>
          <w:iCs/>
          <w:color w:val="000000"/>
          <w:lang w:val="en-US"/>
        </w:rPr>
        <w:t>bed</w:t>
      </w:r>
      <w:r w:rsidRPr="003123A8">
        <w:rPr>
          <w:rFonts w:ascii="Times New Roman" w:hAnsi="Times New Roman"/>
          <w:i/>
          <w:iCs/>
          <w:color w:val="000000"/>
        </w:rPr>
        <w:t>…</w:t>
      </w:r>
      <w:proofErr w:type="gramStart"/>
      <w:r w:rsidRPr="003123A8">
        <w:rPr>
          <w:rFonts w:ascii="Times New Roman" w:hAnsi="Times New Roman"/>
          <w:i/>
          <w:iCs/>
          <w:color w:val="000000"/>
        </w:rPr>
        <w:t xml:space="preserve"> </w:t>
      </w:r>
      <w:r w:rsidRPr="00975DD3">
        <w:rPr>
          <w:rFonts w:ascii="Times New Roman" w:hAnsi="Times New Roman"/>
          <w:i/>
          <w:iCs/>
          <w:color w:val="000000"/>
        </w:rPr>
        <w:t>;</w:t>
      </w:r>
      <w:proofErr w:type="gramEnd"/>
    </w:p>
    <w:p w14:paraId="1D85D3D7" w14:textId="77F4BE16" w:rsidR="00FE4DB7" w:rsidRDefault="00FE4DB7" w:rsidP="000A2619">
      <w:pPr>
        <w:tabs>
          <w:tab w:val="left" w:pos="0"/>
        </w:tabs>
        <w:suppressAutoHyphens/>
        <w:spacing w:line="360" w:lineRule="auto"/>
        <w:jc w:val="both"/>
        <w:rPr>
          <w:rFonts w:ascii="Times New Roman" w:hAnsi="Times New Roman"/>
          <w:b/>
          <w:sz w:val="24"/>
          <w:szCs w:val="24"/>
        </w:rPr>
      </w:pPr>
      <w:r w:rsidRPr="00ED46EC">
        <w:rPr>
          <w:rFonts w:ascii="Wingdings" w:hAnsi="Wingdings"/>
          <w:color w:val="000000"/>
        </w:rPr>
        <w:t></w:t>
      </w:r>
      <w:r w:rsidRPr="00134FB7">
        <w:rPr>
          <w:rFonts w:ascii="Wingdings" w:hAnsi="Wingdings"/>
          <w:color w:val="000000"/>
          <w:lang w:val="en-US"/>
        </w:rPr>
        <w:t></w:t>
      </w:r>
      <w:r>
        <w:rPr>
          <w:rFonts w:ascii="Times New Roman" w:hAnsi="Times New Roman"/>
          <w:color w:val="000000"/>
        </w:rPr>
        <w:t>суффиксы</w:t>
      </w:r>
      <w:r w:rsidRPr="00134FB7">
        <w:rPr>
          <w:rFonts w:ascii="Times New Roman" w:hAnsi="Times New Roman"/>
          <w:color w:val="000000"/>
          <w:lang w:val="en-US"/>
        </w:rPr>
        <w:t xml:space="preserve"> </w:t>
      </w:r>
      <w:r>
        <w:rPr>
          <w:rFonts w:ascii="Times New Roman" w:hAnsi="Times New Roman"/>
          <w:color w:val="000000"/>
        </w:rPr>
        <w:t>существительных</w:t>
      </w:r>
      <w:r w:rsidRPr="00134FB7">
        <w:rPr>
          <w:rFonts w:ascii="Times New Roman" w:hAnsi="Times New Roman"/>
          <w:color w:val="000000"/>
          <w:lang w:val="en-US"/>
        </w:rPr>
        <w:t xml:space="preserve">  </w:t>
      </w:r>
      <w:r w:rsidRPr="00134FB7">
        <w:rPr>
          <w:rFonts w:ascii="Times New Roman" w:hAnsi="Times New Roman"/>
          <w:i/>
          <w:iCs/>
          <w:color w:val="000000"/>
          <w:lang w:val="en-US"/>
        </w:rPr>
        <w:t>-</w:t>
      </w:r>
      <w:proofErr w:type="spellStart"/>
      <w:r w:rsidRPr="00134FB7">
        <w:rPr>
          <w:rFonts w:ascii="Times New Roman" w:hAnsi="Times New Roman"/>
          <w:i/>
          <w:iCs/>
          <w:color w:val="000000"/>
          <w:lang w:val="en-US"/>
        </w:rPr>
        <w:t>tion</w:t>
      </w:r>
      <w:proofErr w:type="spellEnd"/>
      <w:r w:rsidRPr="00134FB7">
        <w:rPr>
          <w:rFonts w:ascii="Times New Roman" w:hAnsi="Times New Roman"/>
          <w:color w:val="000000"/>
          <w:lang w:val="en-US"/>
        </w:rPr>
        <w:t>/-</w:t>
      </w:r>
      <w:proofErr w:type="spellStart"/>
      <w:r w:rsidRPr="00134FB7">
        <w:rPr>
          <w:rFonts w:ascii="Times New Roman" w:hAnsi="Times New Roman"/>
          <w:i/>
          <w:iCs/>
          <w:color w:val="000000"/>
          <w:lang w:val="en-US"/>
        </w:rPr>
        <w:t>sion</w:t>
      </w:r>
      <w:proofErr w:type="spellEnd"/>
      <w:r w:rsidRPr="00134FB7">
        <w:rPr>
          <w:rFonts w:ascii="Times New Roman" w:hAnsi="Times New Roman"/>
          <w:i/>
          <w:iCs/>
          <w:color w:val="000000"/>
          <w:lang w:val="en-US"/>
        </w:rPr>
        <w:t xml:space="preserve">, </w:t>
      </w:r>
      <w:r>
        <w:rPr>
          <w:rFonts w:ascii="Times New Roman" w:hAnsi="Times New Roman"/>
          <w:i/>
          <w:iCs/>
          <w:color w:val="000000"/>
          <w:lang w:val="en-US"/>
        </w:rPr>
        <w:t>-ness, -</w:t>
      </w:r>
      <w:proofErr w:type="spellStart"/>
      <w:r>
        <w:rPr>
          <w:rFonts w:ascii="Times New Roman" w:hAnsi="Times New Roman"/>
          <w:i/>
          <w:iCs/>
          <w:color w:val="000000"/>
          <w:lang w:val="en-US"/>
        </w:rPr>
        <w:t>ment</w:t>
      </w:r>
      <w:proofErr w:type="spellEnd"/>
      <w:r>
        <w:rPr>
          <w:rFonts w:ascii="Times New Roman" w:hAnsi="Times New Roman"/>
          <w:i/>
          <w:iCs/>
          <w:color w:val="000000"/>
          <w:lang w:val="en-US"/>
        </w:rPr>
        <w:t xml:space="preserve">: prescription, tiredness, sickness, treatment  … </w:t>
      </w:r>
      <w:r w:rsidRPr="00AB1F2E">
        <w:rPr>
          <w:rFonts w:ascii="Times New Roman" w:hAnsi="Times New Roman"/>
          <w:b/>
          <w:bCs/>
          <w:sz w:val="24"/>
          <w:szCs w:val="24"/>
        </w:rPr>
        <w:t>Раздел 3</w:t>
      </w:r>
      <w:r>
        <w:rPr>
          <w:rFonts w:ascii="Times New Roman" w:hAnsi="Times New Roman"/>
          <w:b/>
          <w:bCs/>
          <w:sz w:val="24"/>
          <w:szCs w:val="24"/>
        </w:rPr>
        <w:t xml:space="preserve">. </w:t>
      </w:r>
      <w:r w:rsidRPr="00AB1F2E">
        <w:rPr>
          <w:rFonts w:ascii="Times New Roman" w:hAnsi="Times New Roman"/>
          <w:b/>
          <w:sz w:val="24"/>
          <w:szCs w:val="24"/>
        </w:rPr>
        <w:t xml:space="preserve">Наука и технологии. </w:t>
      </w:r>
    </w:p>
    <w:p w14:paraId="321CAD08" w14:textId="77777777" w:rsidR="00FE4DB7" w:rsidRDefault="00FE4DB7" w:rsidP="00FE4DB7">
      <w:pPr>
        <w:pStyle w:val="a9"/>
        <w:spacing w:line="360" w:lineRule="auto"/>
        <w:ind w:left="0"/>
        <w:jc w:val="both"/>
        <w:rPr>
          <w:rFonts w:ascii="Times New Roman" w:hAnsi="Times New Roman"/>
          <w:bCs/>
        </w:rPr>
      </w:pPr>
      <w:r>
        <w:rPr>
          <w:rFonts w:asciiTheme="majorBidi" w:hAnsiTheme="majorBidi" w:cstheme="majorBidi"/>
        </w:rPr>
        <w:t>Тема</w:t>
      </w:r>
      <w:r w:rsidRPr="00AB1F2E">
        <w:rPr>
          <w:rFonts w:ascii="Times New Roman" w:hAnsi="Times New Roman"/>
          <w:bCs/>
        </w:rPr>
        <w:t xml:space="preserve"> 1.</w:t>
      </w:r>
      <w:r>
        <w:rPr>
          <w:rFonts w:ascii="Times New Roman" w:hAnsi="Times New Roman"/>
          <w:b/>
        </w:rPr>
        <w:t xml:space="preserve"> </w:t>
      </w:r>
      <w:r>
        <w:rPr>
          <w:rFonts w:ascii="Times New Roman" w:hAnsi="Times New Roman"/>
          <w:bCs/>
        </w:rPr>
        <w:t>Наука в современном мире.</w:t>
      </w:r>
    </w:p>
    <w:p w14:paraId="1126E227" w14:textId="77777777" w:rsidR="00FE4DB7" w:rsidRDefault="00FE4DB7" w:rsidP="00FE4DB7">
      <w:pPr>
        <w:pStyle w:val="a9"/>
        <w:spacing w:line="360" w:lineRule="auto"/>
        <w:ind w:left="0"/>
        <w:jc w:val="both"/>
        <w:rPr>
          <w:rFonts w:ascii="Times New Roman" w:hAnsi="Times New Roman"/>
          <w:bCs/>
        </w:rPr>
      </w:pPr>
      <w:r>
        <w:rPr>
          <w:rFonts w:asciiTheme="majorBidi" w:hAnsiTheme="majorBidi" w:cstheme="majorBidi"/>
        </w:rPr>
        <w:t>Тема</w:t>
      </w:r>
      <w:r>
        <w:rPr>
          <w:rFonts w:ascii="Times New Roman" w:hAnsi="Times New Roman"/>
          <w:bCs/>
        </w:rPr>
        <w:t xml:space="preserve"> 2. Технологии и мы.</w:t>
      </w:r>
    </w:p>
    <w:p w14:paraId="1BBEA845" w14:textId="77777777" w:rsidR="00FE4DB7" w:rsidRDefault="00FE4DB7" w:rsidP="00FE4DB7">
      <w:pPr>
        <w:pStyle w:val="a9"/>
        <w:spacing w:line="360" w:lineRule="auto"/>
        <w:ind w:left="0"/>
        <w:jc w:val="both"/>
        <w:rPr>
          <w:rFonts w:ascii="Times New Roman" w:hAnsi="Times New Roman"/>
          <w:bCs/>
        </w:rPr>
      </w:pPr>
      <w:r>
        <w:rPr>
          <w:rFonts w:asciiTheme="majorBidi" w:hAnsiTheme="majorBidi" w:cstheme="majorBidi"/>
        </w:rPr>
        <w:t>Тема</w:t>
      </w:r>
      <w:r>
        <w:rPr>
          <w:rFonts w:ascii="Times New Roman" w:hAnsi="Times New Roman"/>
          <w:bCs/>
        </w:rPr>
        <w:t xml:space="preserve"> 3. Роботы.</w:t>
      </w:r>
    </w:p>
    <w:p w14:paraId="7C4A1815" w14:textId="77777777" w:rsidR="00FE4DB7" w:rsidRDefault="00FE4DB7" w:rsidP="00FE4DB7">
      <w:pPr>
        <w:pStyle w:val="a9"/>
        <w:spacing w:line="360" w:lineRule="auto"/>
        <w:ind w:left="0"/>
        <w:jc w:val="both"/>
        <w:rPr>
          <w:rFonts w:ascii="Times New Roman" w:hAnsi="Times New Roman"/>
          <w:bCs/>
        </w:rPr>
      </w:pPr>
      <w:r>
        <w:rPr>
          <w:rFonts w:asciiTheme="majorBidi" w:hAnsiTheme="majorBidi" w:cstheme="majorBidi"/>
        </w:rPr>
        <w:t>Тема</w:t>
      </w:r>
      <w:r>
        <w:rPr>
          <w:rFonts w:ascii="Times New Roman" w:hAnsi="Times New Roman"/>
          <w:bCs/>
        </w:rPr>
        <w:t xml:space="preserve"> 4.</w:t>
      </w:r>
      <w:r w:rsidRPr="00AB1F2E">
        <w:rPr>
          <w:rFonts w:ascii="Times New Roman" w:hAnsi="Times New Roman"/>
          <w:bCs/>
        </w:rPr>
        <w:t xml:space="preserve"> </w:t>
      </w:r>
      <w:r>
        <w:rPr>
          <w:rFonts w:ascii="Times New Roman" w:hAnsi="Times New Roman"/>
          <w:bCs/>
        </w:rPr>
        <w:t>З</w:t>
      </w:r>
      <w:r w:rsidRPr="00AB1F2E">
        <w:rPr>
          <w:rFonts w:ascii="Times New Roman" w:hAnsi="Times New Roman"/>
          <w:bCs/>
        </w:rPr>
        <w:t>наменитые изобретатели</w:t>
      </w:r>
      <w:r w:rsidRPr="0068617A">
        <w:rPr>
          <w:rFonts w:ascii="Times New Roman" w:hAnsi="Times New Roman"/>
          <w:bCs/>
        </w:rPr>
        <w:t>.</w:t>
      </w:r>
    </w:p>
    <w:p w14:paraId="418AE699" w14:textId="77777777" w:rsidR="00FE4DB7" w:rsidRPr="0068617A" w:rsidRDefault="00FE4DB7" w:rsidP="00FE4DB7">
      <w:pPr>
        <w:pStyle w:val="a9"/>
        <w:spacing w:line="360" w:lineRule="auto"/>
        <w:ind w:left="0"/>
        <w:jc w:val="both"/>
        <w:rPr>
          <w:rFonts w:ascii="Times New Roman" w:hAnsi="Times New Roman"/>
          <w:bCs/>
        </w:rPr>
      </w:pPr>
    </w:p>
    <w:p w14:paraId="08BD56EC" w14:textId="77777777"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 xml:space="preserve">Характеристика деятельности </w:t>
      </w:r>
      <w:proofErr w:type="gramStart"/>
      <w:r w:rsidRPr="00ED46EC">
        <w:rPr>
          <w:rFonts w:ascii="Times New Roman" w:hAnsi="Times New Roman" w:cs="Times New Roman"/>
          <w:b/>
          <w:i/>
          <w:color w:val="000000"/>
          <w:sz w:val="24"/>
          <w:szCs w:val="24"/>
        </w:rPr>
        <w:t>обучающихся</w:t>
      </w:r>
      <w:proofErr w:type="gramEnd"/>
      <w:r w:rsidRPr="00ED46EC">
        <w:rPr>
          <w:rFonts w:ascii="Times New Roman" w:hAnsi="Times New Roman" w:cs="Times New Roman"/>
          <w:b/>
          <w:i/>
          <w:color w:val="000000"/>
          <w:sz w:val="24"/>
          <w:szCs w:val="24"/>
        </w:rPr>
        <w:t xml:space="preserve"> по основным видам учебной деятельности</w:t>
      </w:r>
      <w:r>
        <w:rPr>
          <w:rFonts w:ascii="Times New Roman" w:hAnsi="Times New Roman" w:cs="Times New Roman"/>
          <w:b/>
          <w:i/>
          <w:color w:val="000000"/>
          <w:sz w:val="24"/>
          <w:szCs w:val="24"/>
        </w:rPr>
        <w:t>.</w:t>
      </w:r>
    </w:p>
    <w:p w14:paraId="62BC5F51" w14:textId="77777777" w:rsidR="00FE4DB7" w:rsidRDefault="00FE4DB7" w:rsidP="00FE4DB7">
      <w:pPr>
        <w:tabs>
          <w:tab w:val="left" w:pos="0"/>
        </w:tabs>
        <w:spacing w:line="360" w:lineRule="auto"/>
        <w:jc w:val="both"/>
        <w:rPr>
          <w:rFonts w:ascii="Times New Roman" w:eastAsia="Times New Roman" w:hAnsi="Times New Roman"/>
          <w:lang w:bidi="he-IL"/>
        </w:rPr>
      </w:pPr>
      <w:r w:rsidRPr="00ED46EC">
        <w:rPr>
          <w:rFonts w:ascii="Times New Roman" w:eastAsia="Times New Roman" w:hAnsi="Times New Roman"/>
          <w:b/>
          <w:bCs/>
          <w:lang w:bidi="he-IL"/>
        </w:rPr>
        <w:t>В области монологической формы речи</w:t>
      </w:r>
      <w:r w:rsidRPr="00ED46EC">
        <w:rPr>
          <w:rFonts w:ascii="Times New Roman" w:eastAsia="Times New Roman" w:hAnsi="Times New Roman"/>
          <w:lang w:bidi="he-IL"/>
        </w:rPr>
        <w:t>:</w:t>
      </w:r>
    </w:p>
    <w:p w14:paraId="6FA1A07B" w14:textId="77777777" w:rsidR="00FE4DB7" w:rsidRPr="0043790F" w:rsidRDefault="00FE4DB7" w:rsidP="00FE4DB7">
      <w:pPr>
        <w:tabs>
          <w:tab w:val="left" w:pos="0"/>
        </w:tabs>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Cambria" w:hAnsi="Cambria"/>
          <w:color w:val="000000"/>
        </w:rPr>
        <w:t xml:space="preserve">кратко </w:t>
      </w:r>
      <w:r>
        <w:rPr>
          <w:rFonts w:ascii="Times New Roman" w:hAnsi="Times New Roman"/>
          <w:color w:val="000000"/>
        </w:rPr>
        <w:t>рассказывать о значимости научных достижений в современной жизни;</w:t>
      </w:r>
    </w:p>
    <w:p w14:paraId="26968AC4" w14:textId="77777777" w:rsidR="00FE4DB7" w:rsidRPr="0043790F" w:rsidRDefault="00FE4DB7" w:rsidP="00FE4DB7">
      <w:pPr>
        <w:tabs>
          <w:tab w:val="left" w:pos="0"/>
        </w:tabs>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уметь рассказывать о важном достижении в одной из научных областей;</w:t>
      </w:r>
    </w:p>
    <w:p w14:paraId="7856533F" w14:textId="77777777" w:rsidR="00FE4DB7" w:rsidRPr="0043790F" w:rsidRDefault="00FE4DB7" w:rsidP="00FE4DB7">
      <w:pPr>
        <w:tabs>
          <w:tab w:val="left" w:pos="0"/>
        </w:tabs>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Cambria" w:hAnsi="Cambria"/>
          <w:color w:val="000000"/>
        </w:rPr>
        <w:t xml:space="preserve">кратко </w:t>
      </w:r>
      <w:r w:rsidRPr="0043790F">
        <w:rPr>
          <w:rFonts w:ascii="Times New Roman" w:hAnsi="Times New Roman"/>
          <w:color w:val="000000"/>
        </w:rPr>
        <w:t>рассказывать</w:t>
      </w:r>
      <w:r>
        <w:rPr>
          <w:rFonts w:ascii="Times New Roman" w:hAnsi="Times New Roman"/>
          <w:color w:val="000000"/>
        </w:rPr>
        <w:t xml:space="preserve"> о том, как современные  технологии помогают в учебе;</w:t>
      </w:r>
    </w:p>
    <w:p w14:paraId="22C4941F" w14:textId="77777777" w:rsidR="00FE4DB7" w:rsidRDefault="00FE4DB7" w:rsidP="00FE4DB7">
      <w:pPr>
        <w:tabs>
          <w:tab w:val="left" w:pos="0"/>
        </w:tabs>
        <w:spacing w:line="360" w:lineRule="auto"/>
        <w:jc w:val="both"/>
        <w:rPr>
          <w:rFonts w:ascii="Times New Roman" w:hAnsi="Times New Roman"/>
          <w:color w:val="000000"/>
        </w:rPr>
      </w:pPr>
      <w:proofErr w:type="gramStart"/>
      <w:r w:rsidRPr="00ED46EC">
        <w:rPr>
          <w:rFonts w:ascii="Wingdings" w:hAnsi="Wingdings"/>
          <w:color w:val="000000"/>
        </w:rPr>
        <w:t></w:t>
      </w:r>
      <w:r>
        <w:rPr>
          <w:rFonts w:ascii="Wingdings" w:hAnsi="Wingdings"/>
          <w:color w:val="000000"/>
        </w:rPr>
        <w:t></w:t>
      </w:r>
      <w:r w:rsidRPr="00540F0E">
        <w:rPr>
          <w:rFonts w:ascii="Times New Roman" w:hAnsi="Times New Roman"/>
          <w:color w:val="000000"/>
        </w:rPr>
        <w:t>записыв</w:t>
      </w:r>
      <w:r>
        <w:rPr>
          <w:rFonts w:ascii="Times New Roman" w:hAnsi="Times New Roman"/>
          <w:color w:val="000000"/>
        </w:rPr>
        <w:t>а</w:t>
      </w:r>
      <w:r w:rsidRPr="00540F0E">
        <w:rPr>
          <w:rFonts w:ascii="Times New Roman" w:hAnsi="Times New Roman"/>
          <w:color w:val="000000"/>
        </w:rPr>
        <w:t xml:space="preserve">ть </w:t>
      </w:r>
      <w:r>
        <w:rPr>
          <w:rFonts w:ascii="Times New Roman" w:hAnsi="Times New Roman"/>
          <w:color w:val="000000"/>
        </w:rPr>
        <w:t xml:space="preserve"> коллективный видео блог о том, какие современные  технологии используются  дома;</w:t>
      </w:r>
      <w:proofErr w:type="gramEnd"/>
    </w:p>
    <w:p w14:paraId="6A732307" w14:textId="77777777" w:rsidR="00FE4DB7" w:rsidRPr="00354A57" w:rsidRDefault="00FE4DB7" w:rsidP="00FE4DB7">
      <w:pPr>
        <w:tabs>
          <w:tab w:val="left" w:pos="0"/>
        </w:tabs>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43790F">
        <w:rPr>
          <w:rFonts w:ascii="Times New Roman" w:hAnsi="Times New Roman"/>
          <w:color w:val="000000"/>
        </w:rPr>
        <w:t xml:space="preserve">кратко рассказывать </w:t>
      </w:r>
      <w:r>
        <w:rPr>
          <w:rFonts w:ascii="Times New Roman" w:hAnsi="Times New Roman"/>
          <w:color w:val="000000"/>
        </w:rPr>
        <w:t>об известном ученом или изобретателе;</w:t>
      </w:r>
    </w:p>
    <w:p w14:paraId="5E13C578" w14:textId="77777777" w:rsidR="00FE4DB7" w:rsidRDefault="00FE4DB7" w:rsidP="00FE4DB7">
      <w:pPr>
        <w:spacing w:line="360" w:lineRule="auto"/>
        <w:rPr>
          <w:rFonts w:ascii="Times New Roman" w:hAnsi="Times New Roman"/>
          <w:b/>
        </w:rPr>
      </w:pPr>
      <w:r>
        <w:rPr>
          <w:rFonts w:ascii="Times New Roman" w:hAnsi="Times New Roman"/>
          <w:b/>
        </w:rPr>
        <w:t>в</w:t>
      </w:r>
      <w:r w:rsidRPr="00ED46EC">
        <w:rPr>
          <w:rFonts w:ascii="Times New Roman" w:hAnsi="Times New Roman"/>
          <w:b/>
        </w:rPr>
        <w:t xml:space="preserve"> области письма:</w:t>
      </w:r>
    </w:p>
    <w:p w14:paraId="378B6516" w14:textId="77777777" w:rsidR="00FE4DB7" w:rsidRPr="0043790F" w:rsidRDefault="00FE4DB7" w:rsidP="00FE4DB7">
      <w:pPr>
        <w:spacing w:line="360" w:lineRule="auto"/>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пост для социальных сетей об используемых в быту современных технологиях (например, робот-пылесос);</w:t>
      </w:r>
    </w:p>
    <w:p w14:paraId="79B1C452" w14:textId="77777777" w:rsidR="00FE4DB7" w:rsidRPr="0043790F" w:rsidRDefault="00FE4DB7" w:rsidP="00FE4DB7">
      <w:pPr>
        <w:spacing w:line="360" w:lineRule="auto"/>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краткий письменный рассказ  или презентацию о важном научном достижении (например, о разработке нового лекарства);</w:t>
      </w:r>
    </w:p>
    <w:p w14:paraId="33C57AFF" w14:textId="77777777" w:rsidR="00FE4DB7" w:rsidRPr="00E43AB1" w:rsidRDefault="00FE4DB7" w:rsidP="00FE4DB7">
      <w:pPr>
        <w:spacing w:line="360" w:lineRule="auto"/>
        <w:rPr>
          <w:rFonts w:ascii="Times New Roman" w:hAnsi="Times New Roman"/>
          <w:b/>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электронное письмо об известном изобретении.</w:t>
      </w:r>
    </w:p>
    <w:p w14:paraId="056D538D" w14:textId="77777777" w:rsidR="00FE4DB7" w:rsidRPr="00E72FF4" w:rsidRDefault="00FE4DB7" w:rsidP="00FE4DB7">
      <w:pPr>
        <w:spacing w:line="360" w:lineRule="auto"/>
        <w:ind w:firstLine="709"/>
        <w:jc w:val="both"/>
        <w:rPr>
          <w:rFonts w:ascii="Times New Roman" w:hAnsi="Times New Roman"/>
          <w:b/>
          <w:color w:val="000000"/>
        </w:rPr>
      </w:pPr>
      <w:r w:rsidRPr="00E72FF4">
        <w:rPr>
          <w:rFonts w:ascii="Times New Roman" w:hAnsi="Times New Roman"/>
          <w:b/>
          <w:color w:val="000000"/>
        </w:rPr>
        <w:t>Примерный лексико-грамматический материал.</w:t>
      </w:r>
    </w:p>
    <w:p w14:paraId="4E2B0357" w14:textId="77777777" w:rsidR="00FE4DB7" w:rsidRPr="00CE5405" w:rsidRDefault="00FE4DB7" w:rsidP="00FE4DB7">
      <w:pPr>
        <w:pStyle w:val="a9"/>
        <w:spacing w:line="360" w:lineRule="auto"/>
        <w:ind w:left="0" w:firstLine="709"/>
        <w:jc w:val="both"/>
        <w:rPr>
          <w:rFonts w:ascii="Times New Roman" w:hAnsi="Times New Roman"/>
          <w:color w:val="000000"/>
        </w:rPr>
      </w:pPr>
      <w:r w:rsidRPr="00ED46EC">
        <w:rPr>
          <w:rFonts w:ascii="Times New Roman" w:hAnsi="Times New Roman"/>
          <w:color w:val="000000"/>
        </w:rPr>
        <w:t xml:space="preserve">Изучение тематики раздела </w:t>
      </w:r>
      <w:r w:rsidRPr="00CE5405">
        <w:rPr>
          <w:rFonts w:ascii="Times New Roman" w:hAnsi="Times New Roman"/>
          <w:color w:val="000000"/>
        </w:rPr>
        <w:t>3</w:t>
      </w:r>
      <w:r w:rsidRPr="00ED46EC">
        <w:rPr>
          <w:rFonts w:ascii="Times New Roman" w:hAnsi="Times New Roman"/>
          <w:color w:val="000000"/>
        </w:rPr>
        <w:t xml:space="preserve"> раздела предполагает овладение лексическими единицами (словами, словосочетаниями, лексико-грамматическими единствами,  речевыми клише) в объеме не менее </w:t>
      </w:r>
      <w:r w:rsidRPr="0068617A">
        <w:rPr>
          <w:rFonts w:ascii="Times New Roman" w:hAnsi="Times New Roman"/>
          <w:color w:val="000000"/>
        </w:rPr>
        <w:t>4</w:t>
      </w:r>
      <w:r w:rsidRPr="00ED46EC">
        <w:rPr>
          <w:rFonts w:ascii="Times New Roman" w:hAnsi="Times New Roman"/>
          <w:color w:val="000000"/>
        </w:rPr>
        <w:t>5.  Предполагается введение в речь следующих конструкций:</w:t>
      </w:r>
    </w:p>
    <w:p w14:paraId="632C0682" w14:textId="77777777" w:rsidR="00FE4DB7" w:rsidRDefault="00FE4DB7" w:rsidP="00FE4DB7">
      <w:pPr>
        <w:pStyle w:val="a9"/>
        <w:tabs>
          <w:tab w:val="left" w:pos="0"/>
        </w:tabs>
        <w:suppressAutoHyphens/>
        <w:spacing w:line="360" w:lineRule="auto"/>
        <w:ind w:left="0"/>
        <w:jc w:val="both"/>
        <w:rPr>
          <w:rFonts w:ascii="Times New Roman" w:hAnsi="Times New Roman"/>
        </w:rPr>
      </w:pPr>
      <w:r w:rsidRPr="00ED46EC">
        <w:rPr>
          <w:rFonts w:ascii="Wingdings" w:hAnsi="Wingdings"/>
          <w:color w:val="000000"/>
        </w:rPr>
        <w:t></w:t>
      </w:r>
      <w:r>
        <w:rPr>
          <w:rFonts w:ascii="Wingdings" w:hAnsi="Wingdings"/>
          <w:color w:val="000000"/>
        </w:rPr>
        <w:t></w:t>
      </w:r>
      <w:r w:rsidRPr="00880F4C">
        <w:rPr>
          <w:rFonts w:ascii="Times New Roman" w:hAnsi="Times New Roman"/>
        </w:rPr>
        <w:t xml:space="preserve">конструкция </w:t>
      </w:r>
      <w:r w:rsidRPr="00880F4C">
        <w:rPr>
          <w:rFonts w:ascii="Times New Roman" w:hAnsi="Times New Roman"/>
          <w:i/>
          <w:iCs/>
          <w:lang w:val="en-US"/>
        </w:rPr>
        <w:t>used</w:t>
      </w:r>
      <w:r w:rsidRPr="00880F4C">
        <w:rPr>
          <w:rFonts w:ascii="Times New Roman" w:hAnsi="Times New Roman"/>
          <w:i/>
          <w:iCs/>
        </w:rPr>
        <w:t xml:space="preserve"> </w:t>
      </w:r>
      <w:r w:rsidRPr="00880F4C">
        <w:rPr>
          <w:rFonts w:ascii="Times New Roman" w:hAnsi="Times New Roman"/>
          <w:i/>
          <w:iCs/>
          <w:lang w:val="en-US"/>
        </w:rPr>
        <w:t>to</w:t>
      </w:r>
      <w:r w:rsidRPr="00880F4C">
        <w:rPr>
          <w:rFonts w:ascii="Times New Roman" w:hAnsi="Times New Roman"/>
          <w:i/>
          <w:iCs/>
        </w:rPr>
        <w:t xml:space="preserve"> + инфинитив </w:t>
      </w:r>
      <w:r w:rsidRPr="00880F4C">
        <w:rPr>
          <w:rFonts w:ascii="Times New Roman" w:hAnsi="Times New Roman"/>
        </w:rPr>
        <w:t>для выражения регулярно совершающегося действия или состояния в прошлом;</w:t>
      </w:r>
    </w:p>
    <w:p w14:paraId="2B028444" w14:textId="77777777" w:rsidR="00FE4DB7" w:rsidRPr="00CC5C81"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ED46EC">
        <w:rPr>
          <w:rFonts w:ascii="Wingdings" w:hAnsi="Wingdings"/>
          <w:color w:val="000000"/>
        </w:rPr>
        <w:lastRenderedPageBreak/>
        <w:t></w:t>
      </w:r>
      <w:r w:rsidRPr="00F31E75">
        <w:rPr>
          <w:rFonts w:ascii="Times New Roman" w:hAnsi="Times New Roman"/>
          <w:i/>
          <w:iCs/>
          <w:color w:val="000000"/>
          <w:lang w:val="en-US"/>
        </w:rPr>
        <w:t xml:space="preserve"> </w:t>
      </w:r>
      <w:r w:rsidRPr="00F31E75">
        <w:rPr>
          <w:rFonts w:ascii="Times New Roman" w:hAnsi="Times New Roman"/>
          <w:color w:val="000000"/>
          <w:lang w:val="en-US"/>
        </w:rPr>
        <w:t xml:space="preserve"> </w:t>
      </w:r>
      <w:r>
        <w:rPr>
          <w:rFonts w:ascii="Times New Roman" w:hAnsi="Times New Roman"/>
          <w:color w:val="000000"/>
        </w:rPr>
        <w:t>придаточные</w:t>
      </w:r>
      <w:r w:rsidRPr="00F31E75">
        <w:rPr>
          <w:rFonts w:ascii="Times New Roman" w:hAnsi="Times New Roman"/>
          <w:color w:val="000000"/>
          <w:lang w:val="en-US"/>
        </w:rPr>
        <w:t xml:space="preserve"> </w:t>
      </w:r>
      <w:r>
        <w:rPr>
          <w:rFonts w:ascii="Times New Roman" w:hAnsi="Times New Roman"/>
          <w:color w:val="000000"/>
        </w:rPr>
        <w:t>предложения</w:t>
      </w:r>
      <w:r w:rsidRPr="00F31E75">
        <w:rPr>
          <w:rFonts w:ascii="Times New Roman" w:hAnsi="Times New Roman"/>
          <w:color w:val="000000"/>
          <w:lang w:val="en-US"/>
        </w:rPr>
        <w:t xml:space="preserve"> </w:t>
      </w:r>
      <w:r>
        <w:rPr>
          <w:rFonts w:ascii="Times New Roman" w:hAnsi="Times New Roman"/>
          <w:color w:val="000000"/>
        </w:rPr>
        <w:t>условия</w:t>
      </w:r>
      <w:r w:rsidRPr="00F31E75">
        <w:rPr>
          <w:rFonts w:ascii="Times New Roman" w:hAnsi="Times New Roman"/>
          <w:color w:val="000000"/>
          <w:lang w:val="en-US"/>
        </w:rPr>
        <w:t xml:space="preserve">   </w:t>
      </w:r>
      <w:r>
        <w:rPr>
          <w:rFonts w:ascii="Times New Roman" w:hAnsi="Times New Roman"/>
          <w:color w:val="000000"/>
          <w:lang w:val="en-US"/>
        </w:rPr>
        <w:t>I</w:t>
      </w:r>
      <w:r w:rsidRPr="00F31E75">
        <w:rPr>
          <w:rFonts w:ascii="Times New Roman" w:hAnsi="Times New Roman"/>
          <w:color w:val="000000"/>
          <w:lang w:val="en-US"/>
        </w:rPr>
        <w:t xml:space="preserve">  </w:t>
      </w:r>
      <w:r>
        <w:rPr>
          <w:rFonts w:ascii="Times New Roman" w:hAnsi="Times New Roman"/>
          <w:color w:val="000000"/>
        </w:rPr>
        <w:t>типа</w:t>
      </w:r>
      <w:r>
        <w:rPr>
          <w:rFonts w:ascii="Times New Roman" w:hAnsi="Times New Roman"/>
          <w:color w:val="000000"/>
          <w:lang w:val="en-US"/>
        </w:rPr>
        <w:t xml:space="preserve"> c   </w:t>
      </w:r>
      <w:r>
        <w:rPr>
          <w:rFonts w:ascii="Times New Roman" w:hAnsi="Times New Roman"/>
          <w:color w:val="000000"/>
        </w:rPr>
        <w:t>конструкцией</w:t>
      </w:r>
      <w:r w:rsidRPr="00CC5C81">
        <w:rPr>
          <w:rFonts w:ascii="Times New Roman" w:hAnsi="Times New Roman"/>
          <w:color w:val="000000"/>
          <w:lang w:val="en-US"/>
        </w:rPr>
        <w:t xml:space="preserve"> </w:t>
      </w:r>
      <w:r>
        <w:rPr>
          <w:rFonts w:ascii="Times New Roman" w:hAnsi="Times New Roman"/>
          <w:i/>
          <w:iCs/>
          <w:color w:val="000000"/>
          <w:lang w:val="en-US"/>
        </w:rPr>
        <w:t>be able to</w:t>
      </w:r>
      <w:r>
        <w:rPr>
          <w:rFonts w:ascii="Times New Roman" w:hAnsi="Times New Roman"/>
          <w:color w:val="000000"/>
          <w:lang w:val="en-US"/>
        </w:rPr>
        <w:t xml:space="preserve">: </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If</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I</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have</w:t>
      </w:r>
      <w:r w:rsidRPr="00F31E75">
        <w:rPr>
          <w:rFonts w:ascii="Times New Roman" w:hAnsi="Times New Roman"/>
          <w:i/>
          <w:iCs/>
          <w:color w:val="000000"/>
          <w:lang w:val="en-US"/>
        </w:rPr>
        <w:t xml:space="preserve"> </w:t>
      </w:r>
      <w:r>
        <w:rPr>
          <w:rFonts w:ascii="Times New Roman" w:hAnsi="Times New Roman"/>
          <w:i/>
          <w:iCs/>
          <w:color w:val="000000"/>
          <w:lang w:val="en-US"/>
        </w:rPr>
        <w:t>a table computer</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I</w:t>
      </w:r>
      <w:r w:rsidRPr="00F31E75">
        <w:rPr>
          <w:rFonts w:ascii="Times New Roman" w:hAnsi="Times New Roman"/>
          <w:i/>
          <w:iCs/>
          <w:color w:val="000000"/>
          <w:lang w:val="en-US"/>
        </w:rPr>
        <w:t xml:space="preserve"> </w:t>
      </w:r>
      <w:r w:rsidRPr="00C3024A">
        <w:rPr>
          <w:rFonts w:ascii="Times New Roman" w:hAnsi="Times New Roman"/>
          <w:i/>
          <w:iCs/>
          <w:color w:val="000000"/>
          <w:lang w:val="en-US"/>
        </w:rPr>
        <w:t>will</w:t>
      </w:r>
      <w:r w:rsidRPr="00F31E75">
        <w:rPr>
          <w:rFonts w:ascii="Times New Roman" w:hAnsi="Times New Roman"/>
          <w:i/>
          <w:iCs/>
          <w:color w:val="000000"/>
          <w:lang w:val="en-US"/>
        </w:rPr>
        <w:t xml:space="preserve"> </w:t>
      </w:r>
      <w:r>
        <w:rPr>
          <w:rFonts w:ascii="Times New Roman" w:hAnsi="Times New Roman"/>
          <w:i/>
          <w:iCs/>
          <w:color w:val="000000"/>
          <w:lang w:val="en-US"/>
        </w:rPr>
        <w:t xml:space="preserve">be able to listen </w:t>
      </w:r>
      <w:proofErr w:type="gramStart"/>
      <w:r>
        <w:rPr>
          <w:rFonts w:ascii="Times New Roman" w:hAnsi="Times New Roman"/>
          <w:i/>
          <w:iCs/>
          <w:color w:val="000000"/>
          <w:lang w:val="en-US"/>
        </w:rPr>
        <w:t>to  my</w:t>
      </w:r>
      <w:proofErr w:type="gramEnd"/>
      <w:r>
        <w:rPr>
          <w:rFonts w:ascii="Times New Roman" w:hAnsi="Times New Roman"/>
          <w:i/>
          <w:iCs/>
          <w:color w:val="000000"/>
          <w:lang w:val="en-US"/>
        </w:rPr>
        <w:t xml:space="preserve"> audio book everywhere… </w:t>
      </w:r>
    </w:p>
    <w:p w14:paraId="1A98F2C8" w14:textId="77777777" w:rsidR="00FE4DB7" w:rsidRPr="00CE5405" w:rsidRDefault="00FE4DB7" w:rsidP="00FE4DB7">
      <w:pPr>
        <w:pStyle w:val="a9"/>
        <w:tabs>
          <w:tab w:val="left" w:pos="0"/>
        </w:tabs>
        <w:suppressAutoHyphens/>
        <w:spacing w:line="360" w:lineRule="auto"/>
        <w:ind w:left="0"/>
        <w:jc w:val="both"/>
        <w:rPr>
          <w:rFonts w:ascii="Times New Roman" w:hAnsi="Times New Roman"/>
        </w:rPr>
      </w:pPr>
      <w:r w:rsidRPr="00ED46EC">
        <w:rPr>
          <w:rFonts w:ascii="Wingdings" w:hAnsi="Wingdings"/>
          <w:color w:val="000000"/>
        </w:rPr>
        <w:t></w:t>
      </w:r>
      <w:r>
        <w:rPr>
          <w:rFonts w:ascii="Wingdings" w:hAnsi="Wingdings"/>
          <w:color w:val="000000"/>
        </w:rPr>
        <w:t></w:t>
      </w:r>
      <w:r w:rsidRPr="00880F4C">
        <w:rPr>
          <w:rFonts w:ascii="Times New Roman" w:hAnsi="Times New Roman"/>
        </w:rPr>
        <w:t xml:space="preserve">сравнительная и превосходная степень </w:t>
      </w:r>
      <w:r>
        <w:rPr>
          <w:rFonts w:ascii="Times New Roman" w:hAnsi="Times New Roman"/>
        </w:rPr>
        <w:t xml:space="preserve">многосложных </w:t>
      </w:r>
      <w:r w:rsidRPr="00880F4C">
        <w:rPr>
          <w:rFonts w:ascii="Times New Roman" w:hAnsi="Times New Roman"/>
        </w:rPr>
        <w:t>прилагательных</w:t>
      </w:r>
      <w:r w:rsidRPr="004909E2">
        <w:rPr>
          <w:rFonts w:ascii="Times New Roman" w:hAnsi="Times New Roman"/>
        </w:rPr>
        <w:t xml:space="preserve">: </w:t>
      </w:r>
      <w:r w:rsidRPr="00880F4C">
        <w:rPr>
          <w:rFonts w:ascii="Times New Roman" w:hAnsi="Times New Roman"/>
          <w:i/>
          <w:lang w:val="en-US"/>
        </w:rPr>
        <w:t>more</w:t>
      </w:r>
      <w:r w:rsidRPr="00880F4C">
        <w:rPr>
          <w:rFonts w:ascii="Times New Roman" w:hAnsi="Times New Roman"/>
          <w:i/>
        </w:rPr>
        <w:t xml:space="preserve"> </w:t>
      </w:r>
      <w:r w:rsidRPr="00880F4C">
        <w:rPr>
          <w:rFonts w:ascii="Times New Roman" w:hAnsi="Times New Roman"/>
          <w:i/>
          <w:lang w:val="en-US"/>
        </w:rPr>
        <w:t>exciting</w:t>
      </w:r>
      <w:r>
        <w:rPr>
          <w:rFonts w:ascii="Times New Roman" w:hAnsi="Times New Roman"/>
          <w:i/>
        </w:rPr>
        <w:t xml:space="preserve"> –</w:t>
      </w:r>
      <w:r w:rsidRPr="00B333C4">
        <w:rPr>
          <w:rFonts w:ascii="Times New Roman" w:hAnsi="Times New Roman"/>
          <w:i/>
        </w:rPr>
        <w:t xml:space="preserve"> </w:t>
      </w:r>
      <w:r>
        <w:rPr>
          <w:rFonts w:ascii="Times New Roman" w:hAnsi="Times New Roman"/>
          <w:i/>
          <w:lang w:val="en-US"/>
        </w:rPr>
        <w:t>the</w:t>
      </w:r>
      <w:r w:rsidRPr="00B333C4">
        <w:rPr>
          <w:rFonts w:ascii="Times New Roman" w:hAnsi="Times New Roman"/>
          <w:i/>
        </w:rPr>
        <w:t xml:space="preserve"> </w:t>
      </w:r>
      <w:r>
        <w:rPr>
          <w:rFonts w:ascii="Times New Roman" w:hAnsi="Times New Roman"/>
          <w:i/>
          <w:lang w:val="en-US"/>
        </w:rPr>
        <w:t>most</w:t>
      </w:r>
      <w:r w:rsidRPr="00B333C4">
        <w:rPr>
          <w:rFonts w:ascii="Times New Roman" w:hAnsi="Times New Roman"/>
          <w:i/>
        </w:rPr>
        <w:t xml:space="preserve"> </w:t>
      </w:r>
      <w:r>
        <w:rPr>
          <w:rFonts w:ascii="Times New Roman" w:hAnsi="Times New Roman"/>
          <w:i/>
          <w:lang w:val="en-US"/>
        </w:rPr>
        <w:t>exciting</w:t>
      </w:r>
      <w:proofErr w:type="gramStart"/>
      <w:r w:rsidRPr="00B333C4">
        <w:rPr>
          <w:rFonts w:ascii="Times New Roman" w:hAnsi="Times New Roman"/>
          <w:i/>
        </w:rPr>
        <w:t xml:space="preserve"> </w:t>
      </w:r>
      <w:r w:rsidRPr="00880F4C">
        <w:rPr>
          <w:rFonts w:ascii="Times New Roman" w:hAnsi="Times New Roman"/>
        </w:rPr>
        <w:t>;</w:t>
      </w:r>
      <w:proofErr w:type="gramEnd"/>
    </w:p>
    <w:p w14:paraId="78A6A078" w14:textId="77777777" w:rsidR="00FE4DB7" w:rsidRDefault="00FE4DB7" w:rsidP="00FE4DB7">
      <w:pPr>
        <w:tabs>
          <w:tab w:val="left" w:pos="0"/>
        </w:tabs>
        <w:suppressAutoHyphens/>
        <w:spacing w:line="360" w:lineRule="auto"/>
        <w:jc w:val="both"/>
        <w:rPr>
          <w:rFonts w:asciiTheme="majorBidi" w:hAnsiTheme="majorBidi" w:cstheme="majorBidi"/>
        </w:rPr>
      </w:pPr>
      <w:r w:rsidRPr="00000CB4">
        <w:rPr>
          <w:rFonts w:ascii="Wingdings" w:hAnsi="Wingdings"/>
          <w:color w:val="000000"/>
        </w:rPr>
        <w:t></w:t>
      </w:r>
      <w:r w:rsidRPr="00000CB4">
        <w:rPr>
          <w:rFonts w:ascii="Wingdings" w:hAnsi="Wingdings"/>
          <w:color w:val="000000"/>
        </w:rPr>
        <w:t></w:t>
      </w:r>
      <w:r w:rsidRPr="00000CB4">
        <w:rPr>
          <w:rFonts w:asciiTheme="majorBidi" w:hAnsiTheme="majorBidi" w:cstheme="majorBidi"/>
        </w:rPr>
        <w:t>настоящее совершенное время с правильными и неправильными глаголами для описания совершенного действия в неуказанный момент времени</w:t>
      </w:r>
      <w:r w:rsidRPr="004909E2">
        <w:rPr>
          <w:rFonts w:asciiTheme="majorBidi" w:hAnsiTheme="majorBidi" w:cstheme="majorBidi"/>
        </w:rPr>
        <w:t xml:space="preserve">: </w:t>
      </w:r>
      <w:r w:rsidRPr="00000CB4">
        <w:rPr>
          <w:rFonts w:asciiTheme="majorBidi" w:hAnsiTheme="majorBidi" w:cstheme="majorBidi"/>
          <w:i/>
          <w:iCs/>
          <w:lang w:val="en-US"/>
        </w:rPr>
        <w:t>We</w:t>
      </w:r>
      <w:r w:rsidRPr="00000CB4">
        <w:rPr>
          <w:rFonts w:asciiTheme="majorBidi" w:hAnsiTheme="majorBidi" w:cstheme="majorBidi"/>
          <w:i/>
          <w:iCs/>
        </w:rPr>
        <w:t xml:space="preserve"> </w:t>
      </w:r>
      <w:r>
        <w:rPr>
          <w:rFonts w:asciiTheme="majorBidi" w:hAnsiTheme="majorBidi" w:cstheme="majorBidi"/>
          <w:i/>
          <w:iCs/>
          <w:lang w:val="en-US"/>
        </w:rPr>
        <w:t>have</w:t>
      </w:r>
      <w:r w:rsidRPr="00000CB4">
        <w:rPr>
          <w:rFonts w:asciiTheme="majorBidi" w:hAnsiTheme="majorBidi" w:cstheme="majorBidi"/>
          <w:i/>
          <w:iCs/>
        </w:rPr>
        <w:t xml:space="preserve"> </w:t>
      </w:r>
      <w:r>
        <w:rPr>
          <w:rFonts w:asciiTheme="majorBidi" w:hAnsiTheme="majorBidi" w:cstheme="majorBidi"/>
          <w:i/>
          <w:iCs/>
          <w:lang w:val="en-US"/>
        </w:rPr>
        <w:t>bought</w:t>
      </w:r>
      <w:r w:rsidRPr="00000CB4">
        <w:rPr>
          <w:rFonts w:asciiTheme="majorBidi" w:hAnsiTheme="majorBidi" w:cstheme="majorBidi"/>
          <w:i/>
          <w:iCs/>
        </w:rPr>
        <w:t xml:space="preserve"> </w:t>
      </w:r>
      <w:r>
        <w:rPr>
          <w:rFonts w:asciiTheme="majorBidi" w:hAnsiTheme="majorBidi" w:cstheme="majorBidi"/>
          <w:i/>
          <w:iCs/>
          <w:lang w:val="en-US"/>
        </w:rPr>
        <w:t>a</w:t>
      </w:r>
      <w:r w:rsidRPr="00000CB4">
        <w:rPr>
          <w:rFonts w:asciiTheme="majorBidi" w:hAnsiTheme="majorBidi" w:cstheme="majorBidi"/>
          <w:i/>
          <w:iCs/>
        </w:rPr>
        <w:t xml:space="preserve"> </w:t>
      </w:r>
      <w:r>
        <w:rPr>
          <w:rFonts w:asciiTheme="majorBidi" w:hAnsiTheme="majorBidi" w:cstheme="majorBidi"/>
          <w:i/>
          <w:iCs/>
          <w:lang w:val="en-US"/>
        </w:rPr>
        <w:t>new</w:t>
      </w:r>
      <w:r w:rsidRPr="00000CB4">
        <w:rPr>
          <w:rFonts w:asciiTheme="majorBidi" w:hAnsiTheme="majorBidi" w:cstheme="majorBidi"/>
          <w:i/>
          <w:iCs/>
        </w:rPr>
        <w:t xml:space="preserve"> </w:t>
      </w:r>
      <w:r>
        <w:rPr>
          <w:rFonts w:asciiTheme="majorBidi" w:hAnsiTheme="majorBidi" w:cstheme="majorBidi"/>
          <w:i/>
          <w:iCs/>
          <w:lang w:val="en-US"/>
        </w:rPr>
        <w:t>tablet</w:t>
      </w:r>
      <w:r w:rsidRPr="00000CB4">
        <w:rPr>
          <w:rFonts w:asciiTheme="majorBidi" w:hAnsiTheme="majorBidi" w:cstheme="majorBidi"/>
          <w:i/>
          <w:iCs/>
        </w:rPr>
        <w:t xml:space="preserve"> </w:t>
      </w:r>
      <w:r>
        <w:rPr>
          <w:rFonts w:asciiTheme="majorBidi" w:hAnsiTheme="majorBidi" w:cstheme="majorBidi"/>
          <w:i/>
          <w:iCs/>
          <w:lang w:val="en-US"/>
        </w:rPr>
        <w:t>computer</w:t>
      </w:r>
      <w:proofErr w:type="gramStart"/>
      <w:r w:rsidRPr="00D527B1">
        <w:rPr>
          <w:rFonts w:asciiTheme="majorBidi" w:hAnsiTheme="majorBidi" w:cstheme="majorBidi"/>
          <w:i/>
          <w:iCs/>
        </w:rPr>
        <w:t>.</w:t>
      </w:r>
      <w:r w:rsidRPr="00000CB4">
        <w:rPr>
          <w:rFonts w:asciiTheme="majorBidi" w:hAnsiTheme="majorBidi" w:cstheme="majorBidi"/>
          <w:i/>
          <w:iCs/>
        </w:rPr>
        <w:t>;</w:t>
      </w:r>
      <w:proofErr w:type="gramEnd"/>
    </w:p>
    <w:p w14:paraId="2CCA9C7B" w14:textId="77777777" w:rsidR="00FE4DB7" w:rsidRDefault="00FE4DB7" w:rsidP="00FE4DB7">
      <w:pPr>
        <w:tabs>
          <w:tab w:val="left" w:pos="0"/>
        </w:tabs>
        <w:suppressAutoHyphens/>
        <w:spacing w:line="360" w:lineRule="auto"/>
        <w:ind w:firstLine="709"/>
        <w:jc w:val="both"/>
        <w:rPr>
          <w:rFonts w:ascii="Times New Roman" w:hAnsi="Times New Roman"/>
          <w:color w:val="000000"/>
        </w:rPr>
      </w:pPr>
      <w:r w:rsidRPr="00ED46EC">
        <w:rPr>
          <w:rFonts w:ascii="Times New Roman" w:hAnsi="Times New Roman"/>
          <w:color w:val="000000"/>
        </w:rPr>
        <w:t xml:space="preserve">Лексический  материал отбирается с учетом тематики общения Раздела </w:t>
      </w:r>
      <w:r w:rsidRPr="0051268C">
        <w:rPr>
          <w:rFonts w:ascii="Times New Roman" w:hAnsi="Times New Roman"/>
          <w:color w:val="000000"/>
        </w:rPr>
        <w:t>3</w:t>
      </w:r>
      <w:r w:rsidRPr="00ED46EC">
        <w:rPr>
          <w:rFonts w:ascii="Times New Roman" w:hAnsi="Times New Roman"/>
          <w:color w:val="000000"/>
        </w:rPr>
        <w:t>:</w:t>
      </w:r>
    </w:p>
    <w:p w14:paraId="73E1F63E" w14:textId="77777777" w:rsidR="00FE4DB7" w:rsidRPr="00A729CC"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A729CC">
        <w:rPr>
          <w:rFonts w:ascii="Wingdings" w:hAnsi="Wingdings"/>
          <w:color w:val="000000"/>
          <w:lang w:val="en-US"/>
        </w:rPr>
        <w:t></w:t>
      </w:r>
      <w:r w:rsidRPr="00A729CC">
        <w:rPr>
          <w:rFonts w:ascii="Wingdings" w:hAnsi="Wingdings"/>
          <w:color w:val="000000"/>
          <w:lang w:val="en-US"/>
        </w:rPr>
        <w:t></w:t>
      </w:r>
      <w:r>
        <w:rPr>
          <w:rFonts w:ascii="Times New Roman" w:hAnsi="Times New Roman"/>
          <w:color w:val="000000"/>
        </w:rPr>
        <w:t>лексика</w:t>
      </w:r>
      <w:r w:rsidRPr="00A729CC">
        <w:rPr>
          <w:rFonts w:ascii="Times New Roman" w:hAnsi="Times New Roman"/>
          <w:color w:val="000000"/>
          <w:lang w:val="en-US"/>
        </w:rPr>
        <w:t xml:space="preserve">, </w:t>
      </w:r>
      <w:r>
        <w:rPr>
          <w:rFonts w:ascii="Times New Roman" w:hAnsi="Times New Roman"/>
          <w:color w:val="000000"/>
        </w:rPr>
        <w:t>связанная</w:t>
      </w:r>
      <w:r w:rsidRPr="00A729CC">
        <w:rPr>
          <w:rFonts w:ascii="Times New Roman" w:hAnsi="Times New Roman"/>
          <w:color w:val="000000"/>
          <w:lang w:val="en-US"/>
        </w:rPr>
        <w:t xml:space="preserve"> </w:t>
      </w:r>
      <w:r>
        <w:rPr>
          <w:rFonts w:ascii="Times New Roman" w:hAnsi="Times New Roman"/>
          <w:color w:val="000000"/>
        </w:rPr>
        <w:t>с</w:t>
      </w:r>
      <w:r w:rsidRPr="00A729CC">
        <w:rPr>
          <w:rFonts w:ascii="Times New Roman" w:hAnsi="Times New Roman"/>
          <w:color w:val="000000"/>
          <w:lang w:val="en-US"/>
        </w:rPr>
        <w:t xml:space="preserve"> </w:t>
      </w:r>
      <w:r>
        <w:rPr>
          <w:rFonts w:ascii="Times New Roman" w:hAnsi="Times New Roman"/>
          <w:color w:val="000000"/>
        </w:rPr>
        <w:t>научной</w:t>
      </w:r>
      <w:r w:rsidRPr="00A729CC">
        <w:rPr>
          <w:rFonts w:ascii="Times New Roman" w:hAnsi="Times New Roman"/>
          <w:color w:val="000000"/>
          <w:lang w:val="en-US"/>
        </w:rPr>
        <w:t xml:space="preserve"> </w:t>
      </w:r>
      <w:r>
        <w:rPr>
          <w:rFonts w:ascii="Times New Roman" w:hAnsi="Times New Roman"/>
          <w:color w:val="000000"/>
        </w:rPr>
        <w:t>деятельностью</w:t>
      </w:r>
      <w:r w:rsidRPr="00A729CC">
        <w:rPr>
          <w:rFonts w:ascii="Times New Roman" w:hAnsi="Times New Roman"/>
          <w:color w:val="000000"/>
          <w:lang w:val="en-US"/>
        </w:rPr>
        <w:t xml:space="preserve">:  </w:t>
      </w:r>
      <w:r w:rsidRPr="0051268C">
        <w:rPr>
          <w:rFonts w:ascii="Times New Roman" w:hAnsi="Times New Roman"/>
          <w:i/>
          <w:iCs/>
          <w:color w:val="000000"/>
          <w:lang w:val="en-US"/>
        </w:rPr>
        <w:t>scientist</w:t>
      </w:r>
      <w:r w:rsidRPr="00A729CC">
        <w:rPr>
          <w:rFonts w:ascii="Times New Roman" w:hAnsi="Times New Roman"/>
          <w:i/>
          <w:iCs/>
          <w:color w:val="000000"/>
          <w:lang w:val="en-US"/>
        </w:rPr>
        <w:t xml:space="preserve">, </w:t>
      </w:r>
      <w:r>
        <w:rPr>
          <w:rFonts w:ascii="Times New Roman" w:hAnsi="Times New Roman"/>
          <w:i/>
          <w:iCs/>
          <w:color w:val="000000"/>
          <w:lang w:val="en-US"/>
        </w:rPr>
        <w:t>science</w:t>
      </w:r>
      <w:r w:rsidRPr="00A729CC">
        <w:rPr>
          <w:rFonts w:ascii="Times New Roman" w:hAnsi="Times New Roman"/>
          <w:i/>
          <w:iCs/>
          <w:color w:val="000000"/>
          <w:lang w:val="en-US"/>
        </w:rPr>
        <w:t xml:space="preserve">, </w:t>
      </w:r>
      <w:r>
        <w:rPr>
          <w:rFonts w:ascii="Times New Roman" w:hAnsi="Times New Roman"/>
          <w:i/>
          <w:iCs/>
          <w:color w:val="000000"/>
          <w:lang w:val="en-US"/>
        </w:rPr>
        <w:t>lab</w:t>
      </w:r>
      <w:r w:rsidRPr="00A729CC">
        <w:rPr>
          <w:rFonts w:ascii="Times New Roman" w:hAnsi="Times New Roman"/>
          <w:i/>
          <w:iCs/>
          <w:color w:val="000000"/>
          <w:lang w:val="en-US"/>
        </w:rPr>
        <w:t xml:space="preserve">, </w:t>
      </w:r>
      <w:r>
        <w:rPr>
          <w:rFonts w:ascii="Times New Roman" w:hAnsi="Times New Roman"/>
          <w:i/>
          <w:iCs/>
          <w:color w:val="000000"/>
          <w:lang w:val="en-US"/>
        </w:rPr>
        <w:t>microscope</w:t>
      </w:r>
      <w:r w:rsidRPr="00A729CC">
        <w:rPr>
          <w:rFonts w:ascii="Times New Roman" w:hAnsi="Times New Roman"/>
          <w:i/>
          <w:iCs/>
          <w:color w:val="000000"/>
          <w:lang w:val="en-US"/>
        </w:rPr>
        <w:t xml:space="preserve">, </w:t>
      </w:r>
      <w:r>
        <w:rPr>
          <w:rFonts w:ascii="Times New Roman" w:hAnsi="Times New Roman"/>
          <w:i/>
          <w:iCs/>
          <w:color w:val="000000"/>
          <w:lang w:val="en-US"/>
        </w:rPr>
        <w:t>do</w:t>
      </w:r>
      <w:r w:rsidRPr="00A729CC">
        <w:rPr>
          <w:rFonts w:ascii="Times New Roman" w:hAnsi="Times New Roman"/>
          <w:i/>
          <w:iCs/>
          <w:color w:val="000000"/>
          <w:lang w:val="en-US"/>
        </w:rPr>
        <w:t xml:space="preserve"> research, </w:t>
      </w:r>
      <w:r>
        <w:rPr>
          <w:rFonts w:ascii="Times New Roman" w:hAnsi="Times New Roman"/>
          <w:i/>
          <w:iCs/>
          <w:color w:val="000000"/>
          <w:lang w:val="en-US"/>
        </w:rPr>
        <w:t xml:space="preserve">do experiments, to invent, cybernetics </w:t>
      </w:r>
      <w:r w:rsidRPr="00A729CC">
        <w:rPr>
          <w:rFonts w:ascii="Times New Roman" w:hAnsi="Times New Roman"/>
          <w:i/>
          <w:iCs/>
          <w:color w:val="000000"/>
          <w:lang w:val="en-US"/>
        </w:rPr>
        <w:t>…;</w:t>
      </w:r>
    </w:p>
    <w:p w14:paraId="3EB0A761" w14:textId="77777777" w:rsidR="00FE4DB7" w:rsidRPr="00B16468"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B16468">
        <w:rPr>
          <w:rFonts w:ascii="Wingdings" w:hAnsi="Wingdings"/>
          <w:color w:val="000000"/>
          <w:lang w:val="en-US"/>
        </w:rPr>
        <w:t></w:t>
      </w:r>
      <w:r>
        <w:rPr>
          <w:rFonts w:ascii="Times New Roman" w:hAnsi="Times New Roman"/>
          <w:color w:val="000000"/>
        </w:rPr>
        <w:t>название</w:t>
      </w:r>
      <w:r w:rsidRPr="00B16468">
        <w:rPr>
          <w:rFonts w:ascii="Times New Roman" w:hAnsi="Times New Roman"/>
          <w:color w:val="000000"/>
          <w:lang w:val="en-US"/>
        </w:rPr>
        <w:t xml:space="preserve"> </w:t>
      </w:r>
      <w:r>
        <w:rPr>
          <w:rFonts w:ascii="Times New Roman" w:hAnsi="Times New Roman"/>
          <w:color w:val="000000"/>
        </w:rPr>
        <w:t>современных</w:t>
      </w:r>
      <w:r w:rsidRPr="00B16468">
        <w:rPr>
          <w:rFonts w:ascii="Times New Roman" w:hAnsi="Times New Roman"/>
          <w:color w:val="000000"/>
          <w:lang w:val="en-US"/>
        </w:rPr>
        <w:t xml:space="preserve"> </w:t>
      </w:r>
      <w:r>
        <w:rPr>
          <w:rFonts w:ascii="Times New Roman" w:hAnsi="Times New Roman"/>
          <w:color w:val="000000"/>
        </w:rPr>
        <w:t>бытовых</w:t>
      </w:r>
      <w:r w:rsidRPr="00B16468">
        <w:rPr>
          <w:rFonts w:ascii="Times New Roman" w:hAnsi="Times New Roman"/>
          <w:color w:val="000000"/>
          <w:lang w:val="en-US"/>
        </w:rPr>
        <w:t xml:space="preserve">  </w:t>
      </w:r>
      <w:r>
        <w:rPr>
          <w:rFonts w:ascii="Times New Roman" w:hAnsi="Times New Roman"/>
          <w:color w:val="000000"/>
        </w:rPr>
        <w:t>приборов</w:t>
      </w:r>
      <w:r w:rsidRPr="00B16468">
        <w:rPr>
          <w:rFonts w:ascii="Times New Roman" w:hAnsi="Times New Roman"/>
          <w:color w:val="000000"/>
          <w:lang w:val="en-US"/>
        </w:rPr>
        <w:t xml:space="preserve">:  </w:t>
      </w:r>
      <w:r w:rsidRPr="0051268C">
        <w:rPr>
          <w:rFonts w:ascii="Times New Roman" w:hAnsi="Times New Roman"/>
          <w:i/>
          <w:iCs/>
          <w:color w:val="000000"/>
          <w:lang w:val="en-US"/>
        </w:rPr>
        <w:t>microwave</w:t>
      </w:r>
      <w:r w:rsidRPr="00B16468">
        <w:rPr>
          <w:rFonts w:ascii="Times New Roman" w:hAnsi="Times New Roman"/>
          <w:i/>
          <w:iCs/>
          <w:color w:val="000000"/>
          <w:lang w:val="en-US"/>
        </w:rPr>
        <w:t xml:space="preserve"> </w:t>
      </w:r>
      <w:r>
        <w:rPr>
          <w:rFonts w:ascii="Times New Roman" w:hAnsi="Times New Roman"/>
          <w:i/>
          <w:iCs/>
          <w:color w:val="000000"/>
          <w:lang w:val="en-US"/>
        </w:rPr>
        <w:t>oven</w:t>
      </w:r>
      <w:r w:rsidRPr="00B16468">
        <w:rPr>
          <w:rFonts w:ascii="Times New Roman" w:hAnsi="Times New Roman"/>
          <w:i/>
          <w:iCs/>
          <w:color w:val="000000"/>
          <w:lang w:val="en-US"/>
        </w:rPr>
        <w:t xml:space="preserve">, </w:t>
      </w:r>
      <w:r>
        <w:rPr>
          <w:rFonts w:ascii="Times New Roman" w:hAnsi="Times New Roman"/>
          <w:i/>
          <w:iCs/>
          <w:color w:val="000000"/>
          <w:lang w:val="en-US"/>
        </w:rPr>
        <w:t>vacuum</w:t>
      </w:r>
      <w:r w:rsidRPr="00B16468">
        <w:rPr>
          <w:rFonts w:ascii="Times New Roman" w:hAnsi="Times New Roman"/>
          <w:i/>
          <w:iCs/>
          <w:color w:val="000000"/>
          <w:lang w:val="en-US"/>
        </w:rPr>
        <w:t xml:space="preserve"> </w:t>
      </w:r>
      <w:r>
        <w:rPr>
          <w:rFonts w:ascii="Times New Roman" w:hAnsi="Times New Roman"/>
          <w:i/>
          <w:iCs/>
          <w:color w:val="000000"/>
          <w:lang w:val="en-US"/>
        </w:rPr>
        <w:t>cleaner</w:t>
      </w:r>
      <w:r w:rsidRPr="00B16468">
        <w:rPr>
          <w:rFonts w:ascii="Times New Roman" w:hAnsi="Times New Roman"/>
          <w:i/>
          <w:iCs/>
          <w:color w:val="000000"/>
          <w:lang w:val="en-US"/>
        </w:rPr>
        <w:t xml:space="preserve">, </w:t>
      </w:r>
      <w:r>
        <w:rPr>
          <w:rFonts w:ascii="Times New Roman" w:hAnsi="Times New Roman"/>
          <w:i/>
          <w:iCs/>
          <w:color w:val="000000"/>
          <w:lang w:val="en-US"/>
        </w:rPr>
        <w:t>washing</w:t>
      </w:r>
      <w:r w:rsidRPr="00B16468">
        <w:rPr>
          <w:rFonts w:ascii="Times New Roman" w:hAnsi="Times New Roman"/>
          <w:i/>
          <w:iCs/>
          <w:color w:val="000000"/>
          <w:lang w:val="en-US"/>
        </w:rPr>
        <w:t xml:space="preserve"> </w:t>
      </w:r>
      <w:r>
        <w:rPr>
          <w:rFonts w:ascii="Times New Roman" w:hAnsi="Times New Roman"/>
          <w:i/>
          <w:iCs/>
          <w:color w:val="000000"/>
          <w:lang w:val="en-US"/>
        </w:rPr>
        <w:t>machine</w:t>
      </w:r>
      <w:r w:rsidRPr="00B16468">
        <w:rPr>
          <w:rFonts w:ascii="Times New Roman" w:hAnsi="Times New Roman"/>
          <w:i/>
          <w:iCs/>
          <w:color w:val="000000"/>
          <w:lang w:val="en-US"/>
        </w:rPr>
        <w:t xml:space="preserve">, </w:t>
      </w:r>
      <w:r>
        <w:rPr>
          <w:rFonts w:ascii="Times New Roman" w:hAnsi="Times New Roman"/>
          <w:i/>
          <w:iCs/>
          <w:color w:val="000000"/>
          <w:lang w:val="en-US"/>
        </w:rPr>
        <w:t>dishwasher</w:t>
      </w:r>
      <w:r w:rsidRPr="00B16468">
        <w:rPr>
          <w:rFonts w:ascii="Times New Roman" w:hAnsi="Times New Roman"/>
          <w:i/>
          <w:iCs/>
          <w:color w:val="000000"/>
          <w:lang w:val="en-US"/>
        </w:rPr>
        <w:t xml:space="preserve">, </w:t>
      </w:r>
      <w:r>
        <w:rPr>
          <w:rFonts w:ascii="Times New Roman" w:hAnsi="Times New Roman"/>
          <w:i/>
          <w:iCs/>
          <w:color w:val="000000"/>
          <w:lang w:val="en-US"/>
        </w:rPr>
        <w:t>iron</w:t>
      </w:r>
      <w:r w:rsidRPr="00B16468">
        <w:rPr>
          <w:rFonts w:ascii="Times New Roman" w:hAnsi="Times New Roman"/>
          <w:i/>
          <w:iCs/>
          <w:color w:val="000000"/>
          <w:lang w:val="en-US"/>
        </w:rPr>
        <w:t>;</w:t>
      </w:r>
    </w:p>
    <w:p w14:paraId="1A11FBA6" w14:textId="77777777" w:rsidR="00FE4DB7"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CE5405">
        <w:rPr>
          <w:rFonts w:ascii="Wingdings" w:hAnsi="Wingdings"/>
          <w:color w:val="000000"/>
          <w:lang w:val="en-US"/>
        </w:rPr>
        <w:t></w:t>
      </w:r>
      <w:r>
        <w:rPr>
          <w:rFonts w:ascii="Times New Roman" w:hAnsi="Times New Roman"/>
          <w:color w:val="000000"/>
        </w:rPr>
        <w:t>суффикс</w:t>
      </w:r>
      <w:r w:rsidRPr="00A729CC">
        <w:rPr>
          <w:rFonts w:ascii="Times New Roman" w:hAnsi="Times New Roman"/>
          <w:color w:val="000000"/>
          <w:lang w:val="en-US"/>
        </w:rPr>
        <w:t xml:space="preserve"> </w:t>
      </w:r>
      <w:r>
        <w:rPr>
          <w:rFonts w:ascii="Times New Roman" w:hAnsi="Times New Roman"/>
          <w:color w:val="000000"/>
        </w:rPr>
        <w:t>прилагательных</w:t>
      </w:r>
      <w:r w:rsidRPr="00A729CC">
        <w:rPr>
          <w:rFonts w:ascii="Times New Roman" w:hAnsi="Times New Roman"/>
          <w:color w:val="000000"/>
          <w:lang w:val="en-US"/>
        </w:rPr>
        <w:t xml:space="preserve"> -</w:t>
      </w:r>
      <w:proofErr w:type="spellStart"/>
      <w:r w:rsidRPr="00A729CC">
        <w:rPr>
          <w:rFonts w:ascii="Times New Roman" w:hAnsi="Times New Roman"/>
          <w:i/>
          <w:iCs/>
          <w:color w:val="000000"/>
          <w:lang w:val="en-US"/>
        </w:rPr>
        <w:t>ous</w:t>
      </w:r>
      <w:proofErr w:type="spellEnd"/>
      <w:r>
        <w:rPr>
          <w:rFonts w:ascii="Times New Roman" w:hAnsi="Times New Roman"/>
          <w:i/>
          <w:iCs/>
          <w:color w:val="000000"/>
          <w:lang w:val="en-US"/>
        </w:rPr>
        <w:t xml:space="preserve">: </w:t>
      </w:r>
      <w:r w:rsidRPr="00A729CC">
        <w:rPr>
          <w:rFonts w:ascii="Times New Roman" w:hAnsi="Times New Roman"/>
          <w:i/>
          <w:iCs/>
          <w:color w:val="000000"/>
          <w:lang w:val="en-US"/>
        </w:rPr>
        <w:t>famous, dangerous</w:t>
      </w:r>
      <w:r>
        <w:rPr>
          <w:rFonts w:ascii="Times New Roman" w:hAnsi="Times New Roman"/>
          <w:i/>
          <w:iCs/>
          <w:color w:val="000000"/>
          <w:lang w:val="en-US"/>
        </w:rPr>
        <w:t>…;</w:t>
      </w:r>
    </w:p>
    <w:p w14:paraId="3EEFC6C1" w14:textId="77777777" w:rsidR="00FE4DB7" w:rsidRPr="00A729CC"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Pr>
          <w:rFonts w:ascii="Wingdings" w:hAnsi="Wingdings"/>
          <w:color w:val="000000"/>
          <w:lang w:val="en-US"/>
        </w:rPr>
        <w:t></w:t>
      </w:r>
      <w:r>
        <w:rPr>
          <w:rFonts w:ascii="Times New Roman" w:hAnsi="Times New Roman"/>
          <w:color w:val="000000"/>
        </w:rPr>
        <w:t>глагольный</w:t>
      </w:r>
      <w:r w:rsidRPr="00A729CC">
        <w:rPr>
          <w:rFonts w:ascii="Times New Roman" w:hAnsi="Times New Roman"/>
          <w:color w:val="000000"/>
          <w:lang w:val="en-US"/>
        </w:rPr>
        <w:t xml:space="preserve"> </w:t>
      </w:r>
      <w:r>
        <w:rPr>
          <w:rFonts w:ascii="Times New Roman" w:hAnsi="Times New Roman"/>
          <w:color w:val="000000"/>
        </w:rPr>
        <w:t>суффикс</w:t>
      </w:r>
      <w:r w:rsidRPr="00A729CC">
        <w:rPr>
          <w:rFonts w:ascii="Times New Roman" w:hAnsi="Times New Roman"/>
          <w:color w:val="000000"/>
          <w:lang w:val="en-US"/>
        </w:rPr>
        <w:t xml:space="preserve"> </w:t>
      </w:r>
      <w:r>
        <w:rPr>
          <w:rFonts w:ascii="Times New Roman" w:hAnsi="Times New Roman"/>
          <w:color w:val="000000"/>
          <w:lang w:val="en-US"/>
        </w:rPr>
        <w:t>-</w:t>
      </w:r>
      <w:proofErr w:type="spellStart"/>
      <w:r w:rsidRPr="00A729CC">
        <w:rPr>
          <w:rFonts w:ascii="Times New Roman" w:hAnsi="Times New Roman"/>
          <w:i/>
          <w:iCs/>
          <w:color w:val="000000"/>
          <w:lang w:val="en-US"/>
        </w:rPr>
        <w:t>ise</w:t>
      </w:r>
      <w:proofErr w:type="spellEnd"/>
      <w:r>
        <w:rPr>
          <w:rFonts w:ascii="Times New Roman" w:hAnsi="Times New Roman"/>
          <w:i/>
          <w:iCs/>
          <w:color w:val="000000"/>
          <w:lang w:val="en-US"/>
        </w:rPr>
        <w:t xml:space="preserve">: </w:t>
      </w:r>
      <w:proofErr w:type="spellStart"/>
      <w:r>
        <w:rPr>
          <w:rFonts w:ascii="Times New Roman" w:hAnsi="Times New Roman"/>
          <w:i/>
          <w:iCs/>
          <w:color w:val="000000"/>
          <w:lang w:val="en-US"/>
        </w:rPr>
        <w:t>computerise</w:t>
      </w:r>
      <w:proofErr w:type="spellEnd"/>
      <w:r>
        <w:rPr>
          <w:rFonts w:ascii="Times New Roman" w:hAnsi="Times New Roman"/>
          <w:i/>
          <w:iCs/>
          <w:color w:val="000000"/>
          <w:lang w:val="en-US"/>
        </w:rPr>
        <w:t xml:space="preserve">, </w:t>
      </w:r>
      <w:proofErr w:type="spellStart"/>
      <w:r>
        <w:rPr>
          <w:rFonts w:ascii="Times New Roman" w:hAnsi="Times New Roman"/>
          <w:i/>
          <w:iCs/>
          <w:color w:val="000000"/>
          <w:lang w:val="en-US"/>
        </w:rPr>
        <w:t>modernise</w:t>
      </w:r>
      <w:proofErr w:type="spellEnd"/>
      <w:r>
        <w:rPr>
          <w:rFonts w:ascii="Times New Roman" w:hAnsi="Times New Roman"/>
          <w:i/>
          <w:iCs/>
          <w:color w:val="000000"/>
          <w:lang w:val="en-US"/>
        </w:rPr>
        <w:t xml:space="preserve"> , </w:t>
      </w:r>
      <w:proofErr w:type="spellStart"/>
      <w:r>
        <w:rPr>
          <w:rFonts w:ascii="Times New Roman" w:hAnsi="Times New Roman"/>
          <w:i/>
          <w:iCs/>
          <w:color w:val="000000"/>
          <w:lang w:val="en-US"/>
        </w:rPr>
        <w:t>minimise</w:t>
      </w:r>
      <w:proofErr w:type="spellEnd"/>
      <w:r>
        <w:rPr>
          <w:rFonts w:ascii="Times New Roman" w:hAnsi="Times New Roman"/>
          <w:i/>
          <w:iCs/>
          <w:color w:val="000000"/>
          <w:lang w:val="en-US"/>
        </w:rPr>
        <w:t>…;</w:t>
      </w:r>
    </w:p>
    <w:p w14:paraId="0FA89D7A" w14:textId="77777777" w:rsidR="00FE4DB7" w:rsidRPr="00B16468"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B16468">
        <w:rPr>
          <w:rFonts w:ascii="Times New Roman" w:hAnsi="Times New Roman"/>
          <w:color w:val="000000"/>
        </w:rPr>
        <w:t xml:space="preserve"> </w:t>
      </w:r>
      <w:r>
        <w:rPr>
          <w:rFonts w:ascii="Times New Roman" w:hAnsi="Times New Roman"/>
          <w:color w:val="000000"/>
        </w:rPr>
        <w:t>прилагательные</w:t>
      </w:r>
      <w:r w:rsidRPr="00B16468">
        <w:rPr>
          <w:rFonts w:ascii="Times New Roman" w:hAnsi="Times New Roman"/>
          <w:color w:val="000000"/>
        </w:rPr>
        <w:t xml:space="preserve"> </w:t>
      </w:r>
      <w:r>
        <w:rPr>
          <w:rFonts w:ascii="Times New Roman" w:hAnsi="Times New Roman"/>
          <w:color w:val="000000"/>
        </w:rPr>
        <w:t>для</w:t>
      </w:r>
      <w:r w:rsidRPr="00B16468">
        <w:rPr>
          <w:rFonts w:ascii="Times New Roman" w:hAnsi="Times New Roman"/>
          <w:color w:val="000000"/>
        </w:rPr>
        <w:t xml:space="preserve"> </w:t>
      </w:r>
      <w:r>
        <w:rPr>
          <w:rFonts w:ascii="Times New Roman" w:hAnsi="Times New Roman"/>
          <w:color w:val="000000"/>
        </w:rPr>
        <w:t>описания</w:t>
      </w:r>
      <w:r w:rsidRPr="00B16468">
        <w:rPr>
          <w:rFonts w:ascii="Times New Roman" w:hAnsi="Times New Roman"/>
          <w:color w:val="000000"/>
        </w:rPr>
        <w:t xml:space="preserve"> </w:t>
      </w:r>
      <w:r>
        <w:rPr>
          <w:rFonts w:ascii="Times New Roman" w:hAnsi="Times New Roman"/>
          <w:color w:val="000000"/>
        </w:rPr>
        <w:t>научных</w:t>
      </w:r>
      <w:r w:rsidRPr="00B16468">
        <w:rPr>
          <w:rFonts w:ascii="Times New Roman" w:hAnsi="Times New Roman"/>
          <w:color w:val="000000"/>
        </w:rPr>
        <w:t xml:space="preserve"> </w:t>
      </w:r>
      <w:r>
        <w:rPr>
          <w:rFonts w:ascii="Times New Roman" w:hAnsi="Times New Roman"/>
          <w:color w:val="000000"/>
        </w:rPr>
        <w:t>открытий</w:t>
      </w:r>
      <w:r w:rsidRPr="00B16468">
        <w:rPr>
          <w:rFonts w:ascii="Times New Roman" w:hAnsi="Times New Roman"/>
          <w:color w:val="000000"/>
        </w:rPr>
        <w:t xml:space="preserve">: </w:t>
      </w:r>
      <w:r w:rsidRPr="00CE5405">
        <w:rPr>
          <w:rFonts w:ascii="Times New Roman" w:hAnsi="Times New Roman"/>
          <w:i/>
          <w:iCs/>
          <w:color w:val="000000"/>
          <w:lang w:val="en-US"/>
        </w:rPr>
        <w:t>important</w:t>
      </w:r>
      <w:r w:rsidRPr="00B16468">
        <w:rPr>
          <w:rFonts w:ascii="Times New Roman" w:hAnsi="Times New Roman"/>
          <w:i/>
          <w:iCs/>
          <w:color w:val="000000"/>
        </w:rPr>
        <w:t xml:space="preserve">, </w:t>
      </w:r>
      <w:r>
        <w:rPr>
          <w:rFonts w:ascii="Times New Roman" w:hAnsi="Times New Roman"/>
          <w:i/>
          <w:iCs/>
          <w:color w:val="000000"/>
          <w:lang w:val="en-US"/>
        </w:rPr>
        <w:t>high</w:t>
      </w:r>
      <w:r w:rsidRPr="00B16468">
        <w:rPr>
          <w:rFonts w:ascii="Times New Roman" w:hAnsi="Times New Roman"/>
          <w:i/>
          <w:iCs/>
          <w:color w:val="000000"/>
        </w:rPr>
        <w:t>-</w:t>
      </w:r>
      <w:r>
        <w:rPr>
          <w:rFonts w:ascii="Times New Roman" w:hAnsi="Times New Roman"/>
          <w:i/>
          <w:iCs/>
          <w:color w:val="000000"/>
          <w:lang w:val="en-US"/>
        </w:rPr>
        <w:t>tech</w:t>
      </w:r>
      <w:r w:rsidRPr="00B16468">
        <w:rPr>
          <w:rFonts w:ascii="Times New Roman" w:hAnsi="Times New Roman"/>
          <w:i/>
          <w:iCs/>
          <w:color w:val="000000"/>
        </w:rPr>
        <w:t xml:space="preserve">, </w:t>
      </w:r>
      <w:r>
        <w:rPr>
          <w:rFonts w:ascii="Times New Roman" w:hAnsi="Times New Roman"/>
          <w:i/>
          <w:iCs/>
          <w:color w:val="000000"/>
          <w:lang w:val="en-US"/>
        </w:rPr>
        <w:t>modern</w:t>
      </w:r>
      <w:r w:rsidRPr="00B16468">
        <w:rPr>
          <w:rFonts w:ascii="Times New Roman" w:hAnsi="Times New Roman"/>
          <w:i/>
          <w:iCs/>
          <w:color w:val="000000"/>
        </w:rPr>
        <w:t xml:space="preserve">, </w:t>
      </w:r>
      <w:r>
        <w:rPr>
          <w:rFonts w:ascii="Times New Roman" w:hAnsi="Times New Roman"/>
          <w:i/>
          <w:iCs/>
          <w:color w:val="000000"/>
          <w:lang w:val="en-US"/>
        </w:rPr>
        <w:t>famous</w:t>
      </w:r>
      <w:r w:rsidRPr="00B16468">
        <w:rPr>
          <w:rFonts w:ascii="Times New Roman" w:hAnsi="Times New Roman"/>
          <w:i/>
          <w:iCs/>
          <w:color w:val="000000"/>
        </w:rPr>
        <w:t xml:space="preserve">, </w:t>
      </w:r>
      <w:r>
        <w:rPr>
          <w:rFonts w:ascii="Times New Roman" w:hAnsi="Times New Roman"/>
          <w:i/>
          <w:iCs/>
          <w:color w:val="000000"/>
          <w:lang w:val="en-US"/>
        </w:rPr>
        <w:t>world</w:t>
      </w:r>
      <w:r w:rsidRPr="00B16468">
        <w:rPr>
          <w:rFonts w:ascii="Times New Roman" w:hAnsi="Times New Roman"/>
          <w:i/>
          <w:iCs/>
          <w:color w:val="000000"/>
        </w:rPr>
        <w:t>-</w:t>
      </w:r>
      <w:r>
        <w:rPr>
          <w:rFonts w:ascii="Times New Roman" w:hAnsi="Times New Roman"/>
          <w:i/>
          <w:iCs/>
          <w:color w:val="000000"/>
          <w:lang w:val="en-US"/>
        </w:rPr>
        <w:t>wide</w:t>
      </w:r>
      <w:r w:rsidRPr="00B16468">
        <w:rPr>
          <w:rFonts w:ascii="Times New Roman" w:hAnsi="Times New Roman"/>
          <w:i/>
          <w:iCs/>
          <w:color w:val="000000"/>
        </w:rPr>
        <w:t>… .</w:t>
      </w:r>
    </w:p>
    <w:p w14:paraId="7AACE440" w14:textId="77777777" w:rsidR="00FE4DB7" w:rsidRPr="000E09F3" w:rsidRDefault="00FE4DB7" w:rsidP="00FE4DB7">
      <w:pPr>
        <w:pStyle w:val="ConsPlusNormal"/>
        <w:tabs>
          <w:tab w:val="left" w:pos="993"/>
        </w:tabs>
        <w:spacing w:line="360" w:lineRule="auto"/>
        <w:jc w:val="both"/>
        <w:rPr>
          <w:rFonts w:asciiTheme="majorBidi" w:hAnsiTheme="majorBidi" w:cstheme="majorBidi"/>
          <w:bCs/>
          <w:sz w:val="24"/>
          <w:szCs w:val="24"/>
        </w:rPr>
      </w:pPr>
      <w:r>
        <w:rPr>
          <w:rFonts w:asciiTheme="majorBidi" w:hAnsiTheme="majorBidi" w:cstheme="majorBidi"/>
          <w:b/>
          <w:sz w:val="24"/>
          <w:szCs w:val="24"/>
        </w:rPr>
        <w:t xml:space="preserve">Раздел </w:t>
      </w:r>
      <w:r w:rsidRPr="00B105AE">
        <w:rPr>
          <w:rFonts w:asciiTheme="majorBidi" w:hAnsiTheme="majorBidi" w:cstheme="majorBidi"/>
          <w:b/>
          <w:sz w:val="24"/>
          <w:szCs w:val="24"/>
        </w:rPr>
        <w:t>4</w:t>
      </w:r>
      <w:r w:rsidRPr="00AB1F2E">
        <w:rPr>
          <w:rFonts w:asciiTheme="majorBidi" w:hAnsiTheme="majorBidi" w:cstheme="majorBidi"/>
          <w:bCs/>
          <w:sz w:val="24"/>
          <w:szCs w:val="24"/>
        </w:rPr>
        <w:t xml:space="preserve">. </w:t>
      </w:r>
      <w:r w:rsidRPr="00CC4540">
        <w:rPr>
          <w:rFonts w:asciiTheme="majorBidi" w:hAnsiTheme="majorBidi" w:cstheme="majorBidi"/>
          <w:b/>
          <w:sz w:val="24"/>
          <w:szCs w:val="24"/>
        </w:rPr>
        <w:t>Выдающиеся люди</w:t>
      </w:r>
      <w:r w:rsidRPr="000E09F3">
        <w:rPr>
          <w:rFonts w:asciiTheme="majorBidi" w:hAnsiTheme="majorBidi" w:cstheme="majorBidi"/>
          <w:bCs/>
          <w:sz w:val="24"/>
          <w:szCs w:val="24"/>
        </w:rPr>
        <w:t>.</w:t>
      </w:r>
    </w:p>
    <w:p w14:paraId="55BD6289" w14:textId="77777777" w:rsidR="00FE4DB7" w:rsidRPr="0022745C" w:rsidRDefault="00FE4DB7" w:rsidP="00FE4DB7">
      <w:pPr>
        <w:pStyle w:val="a9"/>
        <w:ind w:left="0"/>
        <w:rPr>
          <w:rFonts w:ascii="Times New Roman" w:hAnsi="Times New Roman"/>
        </w:rPr>
      </w:pPr>
      <w:r>
        <w:rPr>
          <w:rFonts w:asciiTheme="majorBidi" w:hAnsiTheme="majorBidi" w:cstheme="majorBidi"/>
        </w:rPr>
        <w:t>Тема</w:t>
      </w:r>
      <w:r w:rsidRPr="0022745C">
        <w:rPr>
          <w:rFonts w:ascii="Times New Roman" w:hAnsi="Times New Roman"/>
        </w:rPr>
        <w:t xml:space="preserve"> </w:t>
      </w:r>
      <w:r>
        <w:rPr>
          <w:rFonts w:ascii="Times New Roman" w:hAnsi="Times New Roman"/>
        </w:rPr>
        <w:t xml:space="preserve">1. </w:t>
      </w:r>
      <w:r w:rsidRPr="0022745C">
        <w:rPr>
          <w:rFonts w:ascii="Times New Roman" w:hAnsi="Times New Roman"/>
        </w:rPr>
        <w:t>Выдающиеся поэты и писатели.</w:t>
      </w:r>
    </w:p>
    <w:p w14:paraId="5D7A0233" w14:textId="77777777" w:rsidR="00FE4DB7" w:rsidRPr="0022745C" w:rsidRDefault="00FE4DB7" w:rsidP="00FE4DB7">
      <w:pPr>
        <w:pStyle w:val="a9"/>
        <w:ind w:left="0"/>
        <w:rPr>
          <w:rFonts w:ascii="Times New Roman" w:hAnsi="Times New Roman"/>
        </w:rPr>
      </w:pPr>
      <w:r>
        <w:rPr>
          <w:rFonts w:asciiTheme="majorBidi" w:hAnsiTheme="majorBidi" w:cstheme="majorBidi"/>
        </w:rPr>
        <w:t>Тема</w:t>
      </w:r>
      <w:r w:rsidRPr="0022745C">
        <w:rPr>
          <w:rFonts w:ascii="Times New Roman" w:hAnsi="Times New Roman"/>
        </w:rPr>
        <w:t xml:space="preserve"> </w:t>
      </w:r>
      <w:r>
        <w:rPr>
          <w:rFonts w:ascii="Times New Roman" w:hAnsi="Times New Roman"/>
        </w:rPr>
        <w:t xml:space="preserve">2. </w:t>
      </w:r>
      <w:r w:rsidRPr="0022745C">
        <w:rPr>
          <w:rFonts w:ascii="Times New Roman" w:hAnsi="Times New Roman"/>
        </w:rPr>
        <w:t>Выдающиеся люди в искусстве.</w:t>
      </w:r>
    </w:p>
    <w:p w14:paraId="2CB355F7" w14:textId="77777777" w:rsidR="00FE4DB7" w:rsidRPr="0022745C" w:rsidRDefault="00FE4DB7" w:rsidP="00FE4DB7">
      <w:pPr>
        <w:pStyle w:val="a9"/>
        <w:ind w:left="0"/>
        <w:rPr>
          <w:rFonts w:ascii="Times New Roman" w:hAnsi="Times New Roman"/>
        </w:rPr>
      </w:pPr>
      <w:r>
        <w:rPr>
          <w:rFonts w:asciiTheme="majorBidi" w:hAnsiTheme="majorBidi" w:cstheme="majorBidi"/>
        </w:rPr>
        <w:t>Тема</w:t>
      </w:r>
      <w:r w:rsidRPr="0022745C">
        <w:rPr>
          <w:rFonts w:ascii="Times New Roman" w:hAnsi="Times New Roman"/>
        </w:rPr>
        <w:t xml:space="preserve"> </w:t>
      </w:r>
      <w:r>
        <w:rPr>
          <w:rFonts w:ascii="Times New Roman" w:hAnsi="Times New Roman"/>
        </w:rPr>
        <w:t xml:space="preserve">3. </w:t>
      </w:r>
      <w:r w:rsidRPr="0022745C">
        <w:rPr>
          <w:rFonts w:ascii="Times New Roman" w:hAnsi="Times New Roman"/>
        </w:rPr>
        <w:t>Выдающиеся люди в спорте.</w:t>
      </w:r>
    </w:p>
    <w:p w14:paraId="76F5ACBC" w14:textId="77777777" w:rsidR="00FE4DB7" w:rsidRPr="0022745C" w:rsidRDefault="00FE4DB7" w:rsidP="00FE4DB7">
      <w:pPr>
        <w:pStyle w:val="a9"/>
        <w:ind w:left="0"/>
        <w:rPr>
          <w:rFonts w:ascii="Times New Roman" w:hAnsi="Times New Roman"/>
        </w:rPr>
      </w:pPr>
      <w:r>
        <w:rPr>
          <w:rFonts w:asciiTheme="majorBidi" w:hAnsiTheme="majorBidi" w:cstheme="majorBidi"/>
        </w:rPr>
        <w:t>Тема</w:t>
      </w:r>
      <w:r w:rsidRPr="0022745C">
        <w:rPr>
          <w:rFonts w:ascii="Times New Roman" w:hAnsi="Times New Roman"/>
        </w:rPr>
        <w:t xml:space="preserve"> </w:t>
      </w:r>
      <w:r>
        <w:rPr>
          <w:rFonts w:ascii="Times New Roman" w:hAnsi="Times New Roman"/>
        </w:rPr>
        <w:t xml:space="preserve">4. </w:t>
      </w:r>
      <w:r w:rsidRPr="0022745C">
        <w:rPr>
          <w:rFonts w:ascii="Times New Roman" w:hAnsi="Times New Roman"/>
        </w:rPr>
        <w:t>Выдающиеся ученые.</w:t>
      </w:r>
    </w:p>
    <w:p w14:paraId="49F0977D" w14:textId="77777777" w:rsidR="00FE4DB7" w:rsidRPr="000E09F3" w:rsidRDefault="00FE4DB7" w:rsidP="00FE4DB7"/>
    <w:p w14:paraId="2DF08588" w14:textId="77777777"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 xml:space="preserve">Характеристика деятельности </w:t>
      </w:r>
      <w:proofErr w:type="gramStart"/>
      <w:r w:rsidRPr="00ED46EC">
        <w:rPr>
          <w:rFonts w:ascii="Times New Roman" w:hAnsi="Times New Roman" w:cs="Times New Roman"/>
          <w:b/>
          <w:i/>
          <w:color w:val="000000"/>
          <w:sz w:val="24"/>
          <w:szCs w:val="24"/>
        </w:rPr>
        <w:t>обучающихся</w:t>
      </w:r>
      <w:proofErr w:type="gramEnd"/>
      <w:r w:rsidRPr="00ED46EC">
        <w:rPr>
          <w:rFonts w:ascii="Times New Roman" w:hAnsi="Times New Roman" w:cs="Times New Roman"/>
          <w:b/>
          <w:i/>
          <w:color w:val="000000"/>
          <w:sz w:val="24"/>
          <w:szCs w:val="24"/>
        </w:rPr>
        <w:t xml:space="preserve"> по основным видам учебной деятельности</w:t>
      </w:r>
      <w:r>
        <w:rPr>
          <w:rFonts w:ascii="Times New Roman" w:hAnsi="Times New Roman" w:cs="Times New Roman"/>
          <w:b/>
          <w:i/>
          <w:color w:val="000000"/>
          <w:sz w:val="24"/>
          <w:szCs w:val="24"/>
        </w:rPr>
        <w:t>.</w:t>
      </w:r>
    </w:p>
    <w:p w14:paraId="7F3F7431" w14:textId="77777777" w:rsidR="00FE4DB7" w:rsidRPr="002462BF" w:rsidRDefault="00FE4DB7" w:rsidP="00FE4DB7">
      <w:pPr>
        <w:tabs>
          <w:tab w:val="left" w:pos="0"/>
        </w:tabs>
        <w:spacing w:line="360" w:lineRule="auto"/>
        <w:jc w:val="both"/>
        <w:rPr>
          <w:rFonts w:ascii="Times New Roman" w:eastAsia="Times New Roman" w:hAnsi="Times New Roman"/>
          <w:lang w:bidi="he-IL"/>
        </w:rPr>
      </w:pPr>
      <w:r w:rsidRPr="002462BF">
        <w:rPr>
          <w:rFonts w:ascii="Times New Roman" w:eastAsia="Times New Roman" w:hAnsi="Times New Roman"/>
          <w:b/>
          <w:bCs/>
          <w:lang w:bidi="he-IL"/>
        </w:rPr>
        <w:t>В области монологической формы речи</w:t>
      </w:r>
      <w:r w:rsidRPr="002462BF">
        <w:rPr>
          <w:rFonts w:ascii="Times New Roman" w:eastAsia="Times New Roman" w:hAnsi="Times New Roman"/>
          <w:lang w:bidi="he-IL"/>
        </w:rPr>
        <w:t>:</w:t>
      </w:r>
    </w:p>
    <w:p w14:paraId="40596813" w14:textId="77777777" w:rsidR="00FE4DB7" w:rsidRDefault="00FE4DB7" w:rsidP="00FE4DB7">
      <w:pPr>
        <w:spacing w:line="360" w:lineRule="auto"/>
        <w:jc w:val="both"/>
        <w:rPr>
          <w:rFonts w:ascii="Times New Roman" w:hAnsi="Times New Roman"/>
          <w:color w:val="000000"/>
        </w:rPr>
      </w:pPr>
      <w:r w:rsidRPr="00CE5405">
        <w:rPr>
          <w:rFonts w:ascii="Wingdings" w:hAnsi="Wingdings"/>
          <w:color w:val="000000"/>
        </w:rPr>
        <w:t></w:t>
      </w:r>
      <w:r w:rsidRPr="00CE5405">
        <w:rPr>
          <w:rFonts w:ascii="Wingdings" w:hAnsi="Wingdings"/>
          <w:color w:val="000000"/>
        </w:rPr>
        <w:t></w:t>
      </w:r>
      <w:r>
        <w:rPr>
          <w:rFonts w:ascii="Times New Roman" w:hAnsi="Times New Roman"/>
          <w:color w:val="000000"/>
        </w:rPr>
        <w:t>кратко рассказывать о любимом произведении и его авторе</w:t>
      </w:r>
      <w:r w:rsidRPr="00CE5405">
        <w:rPr>
          <w:rFonts w:ascii="Times New Roman" w:hAnsi="Times New Roman"/>
          <w:color w:val="000000"/>
        </w:rPr>
        <w:t>;</w:t>
      </w:r>
    </w:p>
    <w:p w14:paraId="40FA6683" w14:textId="77777777" w:rsidR="00FE4DB7" w:rsidRDefault="00FE4DB7" w:rsidP="00FE4DB7">
      <w:pPr>
        <w:spacing w:line="360" w:lineRule="auto"/>
        <w:jc w:val="both"/>
        <w:rPr>
          <w:rFonts w:ascii="Times New Roman" w:hAnsi="Times New Roman"/>
          <w:color w:val="000000"/>
        </w:rPr>
      </w:pPr>
      <w:r w:rsidRPr="00ED46EC">
        <w:rPr>
          <w:rFonts w:ascii="Wingdings" w:hAnsi="Wingdings"/>
          <w:color w:val="000000"/>
        </w:rPr>
        <w:t></w:t>
      </w:r>
      <w:r w:rsidRPr="00252A87">
        <w:rPr>
          <w:rFonts w:ascii="Wingdings" w:hAnsi="Wingdings"/>
          <w:color w:val="000000"/>
        </w:rPr>
        <w:t></w:t>
      </w:r>
      <w:r>
        <w:rPr>
          <w:rFonts w:ascii="Times New Roman" w:hAnsi="Times New Roman"/>
          <w:color w:val="000000"/>
        </w:rPr>
        <w:t>кратко рассказывать о любимом композиторе;</w:t>
      </w:r>
    </w:p>
    <w:p w14:paraId="613B7F9D" w14:textId="77777777" w:rsidR="00FE4DB7"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Cambria" w:hAnsi="Cambria"/>
          <w:color w:val="000000"/>
        </w:rPr>
        <w:t xml:space="preserve">    </w:t>
      </w:r>
      <w:r w:rsidRPr="00252A87">
        <w:rPr>
          <w:rFonts w:ascii="Times New Roman" w:hAnsi="Times New Roman"/>
          <w:color w:val="000000"/>
        </w:rPr>
        <w:t>кратко</w:t>
      </w:r>
      <w:r>
        <w:rPr>
          <w:rFonts w:ascii="Times New Roman" w:hAnsi="Times New Roman"/>
          <w:color w:val="000000"/>
        </w:rPr>
        <w:t xml:space="preserve"> рассказывать о любимом спортсмене;</w:t>
      </w:r>
    </w:p>
    <w:p w14:paraId="429B8393" w14:textId="77777777" w:rsidR="00FE4DB7" w:rsidRPr="0022745C" w:rsidRDefault="00FE4DB7" w:rsidP="00FE4DB7">
      <w:pPr>
        <w:spacing w:line="360" w:lineRule="auto"/>
        <w:jc w:val="both"/>
        <w:rPr>
          <w:rFonts w:ascii="Times New Roman" w:hAnsi="Times New Roman"/>
          <w:b/>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 xml:space="preserve">составлять </w:t>
      </w:r>
      <w:proofErr w:type="gramStart"/>
      <w:r>
        <w:rPr>
          <w:rFonts w:ascii="Times New Roman" w:hAnsi="Times New Roman"/>
          <w:color w:val="000000"/>
        </w:rPr>
        <w:t>коллективный</w:t>
      </w:r>
      <w:proofErr w:type="gramEnd"/>
      <w:r>
        <w:rPr>
          <w:rFonts w:ascii="Times New Roman" w:hAnsi="Times New Roman"/>
          <w:color w:val="000000"/>
        </w:rPr>
        <w:t xml:space="preserve"> видео блог о выдающихся ученых и их открытиях;</w:t>
      </w:r>
    </w:p>
    <w:p w14:paraId="63137A90" w14:textId="77777777" w:rsidR="00FE4DB7" w:rsidRPr="00EB161B" w:rsidRDefault="00FE4DB7" w:rsidP="00FE4DB7">
      <w:pPr>
        <w:pStyle w:val="a9"/>
        <w:tabs>
          <w:tab w:val="left" w:pos="0"/>
        </w:tabs>
        <w:spacing w:line="360" w:lineRule="auto"/>
        <w:ind w:left="0"/>
        <w:jc w:val="both"/>
        <w:rPr>
          <w:rFonts w:ascii="Times New Roman" w:eastAsia="Times New Roman" w:hAnsi="Times New Roman"/>
          <w:lang w:bidi="he-IL"/>
        </w:rPr>
      </w:pPr>
      <w:r w:rsidRPr="00EB161B">
        <w:rPr>
          <w:rFonts w:ascii="Times New Roman" w:eastAsia="Times New Roman" w:hAnsi="Times New Roman"/>
          <w:b/>
          <w:bCs/>
          <w:lang w:bidi="he-IL"/>
        </w:rPr>
        <w:t>в области письма</w:t>
      </w:r>
      <w:r w:rsidRPr="00EB161B">
        <w:rPr>
          <w:rFonts w:ascii="Times New Roman" w:eastAsia="Times New Roman" w:hAnsi="Times New Roman"/>
          <w:lang w:bidi="he-IL"/>
        </w:rPr>
        <w:t>:</w:t>
      </w:r>
    </w:p>
    <w:p w14:paraId="7D51D02F" w14:textId="77777777" w:rsidR="00FE4DB7" w:rsidRPr="00252A87" w:rsidRDefault="00FE4DB7" w:rsidP="00FE4DB7">
      <w:pPr>
        <w:pStyle w:val="a9"/>
        <w:tabs>
          <w:tab w:val="left" w:pos="0"/>
        </w:tabs>
        <w:spacing w:line="360" w:lineRule="auto"/>
        <w:ind w:left="0"/>
        <w:jc w:val="both"/>
        <w:rPr>
          <w:rFonts w:ascii="Times New Roman" w:hAnsi="Times New Roman"/>
          <w:color w:val="000000"/>
        </w:rPr>
      </w:pPr>
      <w:r w:rsidRPr="00ED46EC">
        <w:rPr>
          <w:rFonts w:ascii="Wingdings" w:hAnsi="Wingdings"/>
          <w:color w:val="000000"/>
        </w:rPr>
        <w:t></w:t>
      </w:r>
      <w:r>
        <w:rPr>
          <w:rFonts w:ascii="Cambria" w:hAnsi="Cambria"/>
          <w:color w:val="000000"/>
        </w:rPr>
        <w:t xml:space="preserve">  </w:t>
      </w:r>
      <w:r w:rsidRPr="00252A87">
        <w:rPr>
          <w:rFonts w:ascii="Times New Roman" w:hAnsi="Times New Roman"/>
          <w:color w:val="000000"/>
        </w:rPr>
        <w:t xml:space="preserve">составлять </w:t>
      </w:r>
      <w:r>
        <w:rPr>
          <w:rFonts w:ascii="Times New Roman" w:hAnsi="Times New Roman"/>
          <w:color w:val="000000"/>
        </w:rPr>
        <w:t>письменный рассказ</w:t>
      </w:r>
      <w:r w:rsidRPr="00252A87">
        <w:rPr>
          <w:rFonts w:ascii="Times New Roman" w:hAnsi="Times New Roman"/>
          <w:color w:val="000000"/>
        </w:rPr>
        <w:t xml:space="preserve"> о  любимом писателе/поэте</w:t>
      </w:r>
      <w:r>
        <w:rPr>
          <w:rFonts w:ascii="Times New Roman" w:hAnsi="Times New Roman"/>
          <w:color w:val="000000"/>
        </w:rPr>
        <w:t>/ ученом</w:t>
      </w:r>
      <w:r w:rsidRPr="00252A87">
        <w:rPr>
          <w:rFonts w:ascii="Times New Roman" w:hAnsi="Times New Roman"/>
          <w:color w:val="000000"/>
        </w:rPr>
        <w:t>;</w:t>
      </w:r>
    </w:p>
    <w:p w14:paraId="46AC8E2A" w14:textId="77777777" w:rsidR="00FE4DB7" w:rsidRDefault="00FE4DB7" w:rsidP="00FE4DB7">
      <w:pPr>
        <w:pStyle w:val="a9"/>
        <w:tabs>
          <w:tab w:val="left" w:pos="0"/>
        </w:tabs>
        <w:spacing w:line="360" w:lineRule="auto"/>
        <w:ind w:left="0"/>
        <w:jc w:val="both"/>
        <w:rPr>
          <w:rFonts w:ascii="Times New Roman" w:hAnsi="Times New Roman"/>
          <w:color w:val="000000"/>
        </w:rPr>
      </w:pPr>
      <w:r w:rsidRPr="00252A87">
        <w:rPr>
          <w:rFonts w:ascii="Wingdings" w:hAnsi="Wingdings"/>
          <w:color w:val="000000"/>
        </w:rPr>
        <w:t></w:t>
      </w:r>
      <w:r w:rsidRPr="00252A87">
        <w:rPr>
          <w:rFonts w:ascii="Cambria" w:hAnsi="Cambria"/>
          <w:color w:val="000000"/>
        </w:rPr>
        <w:t xml:space="preserve"> </w:t>
      </w:r>
      <w:r>
        <w:rPr>
          <w:rFonts w:ascii="Cambria" w:hAnsi="Cambria"/>
          <w:color w:val="000000"/>
        </w:rPr>
        <w:t xml:space="preserve"> </w:t>
      </w:r>
      <w:r w:rsidRPr="00252A87">
        <w:rPr>
          <w:rFonts w:ascii="Cambria" w:hAnsi="Cambria"/>
          <w:color w:val="000000"/>
        </w:rPr>
        <w:t xml:space="preserve"> </w:t>
      </w:r>
      <w:r w:rsidRPr="00252A87">
        <w:rPr>
          <w:rFonts w:ascii="Times New Roman" w:hAnsi="Times New Roman"/>
          <w:color w:val="000000"/>
        </w:rPr>
        <w:t>составлять</w:t>
      </w:r>
      <w:r>
        <w:rPr>
          <w:rFonts w:ascii="Times New Roman" w:hAnsi="Times New Roman"/>
          <w:color w:val="000000"/>
        </w:rPr>
        <w:t xml:space="preserve"> пост для блога о любимом </w:t>
      </w:r>
      <w:r w:rsidRPr="00252A87">
        <w:rPr>
          <w:rFonts w:ascii="Times New Roman" w:hAnsi="Times New Roman"/>
          <w:color w:val="000000"/>
        </w:rPr>
        <w:t xml:space="preserve"> актере/певце;</w:t>
      </w:r>
    </w:p>
    <w:p w14:paraId="64D6BB18" w14:textId="77777777" w:rsidR="00FE4DB7" w:rsidRPr="00252A87" w:rsidRDefault="00FE4DB7" w:rsidP="00FE4DB7">
      <w:pPr>
        <w:pStyle w:val="a9"/>
        <w:tabs>
          <w:tab w:val="left" w:pos="0"/>
        </w:tabs>
        <w:spacing w:line="360" w:lineRule="auto"/>
        <w:ind w:left="0"/>
        <w:jc w:val="both"/>
        <w:rPr>
          <w:rFonts w:ascii="Times New Roman" w:hAnsi="Times New Roman"/>
          <w:color w:val="000000"/>
        </w:rPr>
      </w:pPr>
      <w:r w:rsidRPr="00CE5405">
        <w:rPr>
          <w:rFonts w:ascii="Wingdings" w:hAnsi="Wingdings"/>
          <w:color w:val="000000"/>
        </w:rPr>
        <w:lastRenderedPageBreak/>
        <w:t></w:t>
      </w:r>
      <w:r>
        <w:rPr>
          <w:rFonts w:ascii="Wingdings" w:hAnsi="Wingdings"/>
          <w:color w:val="000000"/>
        </w:rPr>
        <w:t></w:t>
      </w:r>
      <w:r w:rsidRPr="00252A87">
        <w:rPr>
          <w:rFonts w:ascii="Times New Roman" w:hAnsi="Times New Roman"/>
          <w:color w:val="000000"/>
        </w:rPr>
        <w:t xml:space="preserve">составлять </w:t>
      </w:r>
      <w:r>
        <w:rPr>
          <w:rFonts w:ascii="Times New Roman" w:hAnsi="Times New Roman"/>
          <w:color w:val="000000"/>
        </w:rPr>
        <w:t>записку с напоминанием о месте и времени встречи в связи с походом на спортивное мероприятие или концерт;</w:t>
      </w:r>
    </w:p>
    <w:p w14:paraId="1CD47FC2" w14:textId="77777777" w:rsidR="00FE4DB7" w:rsidRPr="0022745C" w:rsidRDefault="00FE4DB7" w:rsidP="00FE4DB7">
      <w:pPr>
        <w:tabs>
          <w:tab w:val="left" w:pos="0"/>
        </w:tabs>
        <w:spacing w:line="360" w:lineRule="auto"/>
        <w:jc w:val="both"/>
        <w:rPr>
          <w:rFonts w:ascii="Times New Roman" w:hAnsi="Times New Roman"/>
          <w:color w:val="000000"/>
        </w:rPr>
      </w:pPr>
      <w:r w:rsidRPr="00B105AE">
        <w:rPr>
          <w:rFonts w:ascii="Wingdings" w:hAnsi="Wingdings"/>
          <w:color w:val="000000"/>
        </w:rPr>
        <w:t></w:t>
      </w:r>
      <w:r w:rsidRPr="00B105AE">
        <w:rPr>
          <w:rFonts w:ascii="Cambria" w:hAnsi="Cambria"/>
          <w:color w:val="000000"/>
        </w:rPr>
        <w:t xml:space="preserve">  </w:t>
      </w:r>
      <w:r w:rsidRPr="00B105AE">
        <w:rPr>
          <w:rFonts w:ascii="Times New Roman" w:hAnsi="Times New Roman"/>
          <w:color w:val="000000"/>
        </w:rPr>
        <w:t xml:space="preserve">составлять </w:t>
      </w:r>
      <w:r>
        <w:rPr>
          <w:rFonts w:ascii="Times New Roman" w:hAnsi="Times New Roman"/>
          <w:color w:val="000000"/>
        </w:rPr>
        <w:t>электронное письмо о недавно прошедшем культурном</w:t>
      </w:r>
      <w:r w:rsidRPr="00B105AE">
        <w:rPr>
          <w:rFonts w:ascii="Times New Roman" w:hAnsi="Times New Roman"/>
          <w:color w:val="000000"/>
        </w:rPr>
        <w:t xml:space="preserve"> событии</w:t>
      </w:r>
      <w:r>
        <w:rPr>
          <w:rFonts w:ascii="Times New Roman" w:hAnsi="Times New Roman"/>
          <w:color w:val="000000"/>
        </w:rPr>
        <w:t>;</w:t>
      </w:r>
    </w:p>
    <w:p w14:paraId="72256B16" w14:textId="77777777" w:rsidR="00FE4DB7" w:rsidRPr="002F1902" w:rsidRDefault="00FE4DB7" w:rsidP="00FE4DB7">
      <w:pPr>
        <w:spacing w:line="360" w:lineRule="auto"/>
        <w:ind w:firstLine="709"/>
        <w:rPr>
          <w:rFonts w:ascii="Times New Roman" w:hAnsi="Times New Roman"/>
          <w:color w:val="000000"/>
        </w:rPr>
      </w:pPr>
      <w:r w:rsidRPr="002F1902">
        <w:rPr>
          <w:rFonts w:ascii="Times New Roman" w:hAnsi="Times New Roman"/>
          <w:b/>
          <w:color w:val="000000"/>
        </w:rPr>
        <w:t>Примерный лексико-грамматический материал</w:t>
      </w:r>
      <w:r>
        <w:rPr>
          <w:rFonts w:ascii="Times New Roman" w:hAnsi="Times New Roman"/>
          <w:b/>
          <w:color w:val="000000"/>
        </w:rPr>
        <w:t>.</w:t>
      </w:r>
      <w:r w:rsidRPr="002F1902">
        <w:rPr>
          <w:rFonts w:ascii="Times New Roman" w:hAnsi="Times New Roman"/>
          <w:color w:val="000000"/>
        </w:rPr>
        <w:t xml:space="preserve"> </w:t>
      </w:r>
    </w:p>
    <w:p w14:paraId="208A1D1C" w14:textId="77777777" w:rsidR="00FE4DB7" w:rsidRPr="00FB5A8A" w:rsidRDefault="00FE4DB7" w:rsidP="00FE4DB7">
      <w:pPr>
        <w:pStyle w:val="a9"/>
        <w:spacing w:line="360" w:lineRule="auto"/>
        <w:ind w:left="0" w:firstLine="709"/>
        <w:rPr>
          <w:rFonts w:ascii="Times New Roman" w:hAnsi="Times New Roman"/>
          <w:color w:val="000000"/>
        </w:rPr>
      </w:pPr>
      <w:r w:rsidRPr="00ED46EC">
        <w:rPr>
          <w:rFonts w:ascii="Times New Roman" w:hAnsi="Times New Roman"/>
          <w:color w:val="000000"/>
        </w:rPr>
        <w:t xml:space="preserve">Изучение тематики раздела </w:t>
      </w:r>
      <w:r w:rsidRPr="00CE5405">
        <w:rPr>
          <w:rFonts w:ascii="Times New Roman" w:hAnsi="Times New Roman"/>
          <w:color w:val="000000"/>
        </w:rPr>
        <w:t>4</w:t>
      </w:r>
      <w:r w:rsidRPr="00ED46EC">
        <w:rPr>
          <w:rFonts w:ascii="Times New Roman" w:hAnsi="Times New Roman"/>
          <w:color w:val="000000"/>
        </w:rPr>
        <w:t xml:space="preserve"> раздела предполагает овладение лексическими единицами (словами, словосочетаниями, лексико-грамматическими единствами,  речевыми клише) в объеме не менее </w:t>
      </w:r>
      <w:r w:rsidRPr="00B105AE">
        <w:rPr>
          <w:rFonts w:ascii="Times New Roman" w:hAnsi="Times New Roman"/>
          <w:color w:val="000000"/>
        </w:rPr>
        <w:t>3</w:t>
      </w:r>
      <w:r w:rsidRPr="00ED46EC">
        <w:rPr>
          <w:rFonts w:ascii="Times New Roman" w:hAnsi="Times New Roman"/>
          <w:color w:val="000000"/>
        </w:rPr>
        <w:t>5.  Предполагается введение в речь следующих конструкций:</w:t>
      </w:r>
    </w:p>
    <w:p w14:paraId="6D8B8739" w14:textId="3415A195" w:rsidR="00FE4DB7" w:rsidRPr="00D4188E" w:rsidRDefault="00FE4DB7" w:rsidP="00FE4DB7">
      <w:pPr>
        <w:pStyle w:val="a9"/>
        <w:tabs>
          <w:tab w:val="left" w:pos="0"/>
        </w:tabs>
        <w:suppressAutoHyphens/>
        <w:spacing w:line="360" w:lineRule="auto"/>
        <w:ind w:left="0"/>
        <w:jc w:val="both"/>
        <w:rPr>
          <w:rFonts w:ascii="Times New Roman" w:hAnsi="Times New Roman"/>
          <w:color w:val="000000"/>
          <w:lang w:val="en-US"/>
        </w:rPr>
      </w:pPr>
      <w:r w:rsidRPr="00ED46EC">
        <w:rPr>
          <w:rFonts w:ascii="Wingdings" w:hAnsi="Wingdings"/>
          <w:color w:val="000000"/>
        </w:rPr>
        <w:t></w:t>
      </w:r>
      <w:r>
        <w:rPr>
          <w:rFonts w:ascii="Wingdings" w:hAnsi="Wingdings"/>
          <w:color w:val="000000"/>
        </w:rPr>
        <w:t></w:t>
      </w:r>
      <w:r>
        <w:rPr>
          <w:rFonts w:ascii="Times New Roman" w:hAnsi="Times New Roman"/>
          <w:color w:val="000000"/>
        </w:rPr>
        <w:t>простое прошедшее время для рассказа о деятельности выдающихся людей</w:t>
      </w:r>
      <w:r w:rsidRPr="00FB5A8A">
        <w:rPr>
          <w:rFonts w:ascii="Times New Roman" w:hAnsi="Times New Roman"/>
          <w:color w:val="000000"/>
        </w:rPr>
        <w:t xml:space="preserve">: </w:t>
      </w:r>
      <w:r>
        <w:rPr>
          <w:rFonts w:ascii="Times New Roman" w:hAnsi="Times New Roman"/>
          <w:color w:val="000000"/>
        </w:rPr>
        <w:t xml:space="preserve"> </w:t>
      </w:r>
      <w:r w:rsidRPr="00FB5A8A">
        <w:rPr>
          <w:rFonts w:ascii="Times New Roman" w:hAnsi="Times New Roman"/>
          <w:i/>
          <w:iCs/>
          <w:color w:val="000000"/>
          <w:lang w:val="en-US"/>
        </w:rPr>
        <w:t>He</w:t>
      </w:r>
      <w:r w:rsidRPr="00FB5A8A">
        <w:rPr>
          <w:rFonts w:ascii="Times New Roman" w:hAnsi="Times New Roman"/>
          <w:i/>
          <w:iCs/>
          <w:color w:val="000000"/>
        </w:rPr>
        <w:t xml:space="preserve"> </w:t>
      </w:r>
      <w:r w:rsidRPr="00FB5A8A">
        <w:rPr>
          <w:rFonts w:ascii="Times New Roman" w:hAnsi="Times New Roman"/>
          <w:i/>
          <w:iCs/>
          <w:color w:val="000000"/>
          <w:lang w:val="en-US"/>
        </w:rPr>
        <w:t>got</w:t>
      </w:r>
      <w:r w:rsidRPr="00FB5A8A">
        <w:rPr>
          <w:rFonts w:ascii="Times New Roman" w:hAnsi="Times New Roman"/>
          <w:i/>
          <w:iCs/>
          <w:color w:val="000000"/>
        </w:rPr>
        <w:t xml:space="preserve"> </w:t>
      </w:r>
      <w:r w:rsidRPr="00FB5A8A">
        <w:rPr>
          <w:rFonts w:ascii="Times New Roman" w:hAnsi="Times New Roman"/>
          <w:i/>
          <w:iCs/>
          <w:color w:val="000000"/>
          <w:lang w:val="en-US"/>
        </w:rPr>
        <w:t>a</w:t>
      </w:r>
      <w:r w:rsidRPr="00FB5A8A">
        <w:rPr>
          <w:rFonts w:ascii="Times New Roman" w:hAnsi="Times New Roman"/>
          <w:i/>
          <w:iCs/>
          <w:color w:val="000000"/>
        </w:rPr>
        <w:t xml:space="preserve"> </w:t>
      </w:r>
      <w:r w:rsidRPr="00FB5A8A">
        <w:rPr>
          <w:rFonts w:ascii="Times New Roman" w:hAnsi="Times New Roman"/>
          <w:i/>
          <w:iCs/>
          <w:color w:val="000000"/>
          <w:lang w:val="en-US"/>
        </w:rPr>
        <w:t>degree</w:t>
      </w:r>
      <w:r w:rsidRPr="00FB5A8A">
        <w:rPr>
          <w:rFonts w:ascii="Times New Roman" w:hAnsi="Times New Roman"/>
          <w:i/>
          <w:iCs/>
          <w:color w:val="000000"/>
        </w:rPr>
        <w:t xml:space="preserve"> </w:t>
      </w:r>
      <w:r w:rsidRPr="00FB5A8A">
        <w:rPr>
          <w:rFonts w:ascii="Times New Roman" w:hAnsi="Times New Roman"/>
          <w:i/>
          <w:iCs/>
          <w:color w:val="000000"/>
          <w:lang w:val="en-US"/>
        </w:rPr>
        <w:t>in</w:t>
      </w:r>
      <w:r w:rsidRPr="00FB5A8A">
        <w:rPr>
          <w:rFonts w:ascii="Times New Roman" w:hAnsi="Times New Roman"/>
          <w:i/>
          <w:iCs/>
          <w:color w:val="000000"/>
        </w:rPr>
        <w:t xml:space="preserve"> </w:t>
      </w:r>
      <w:r w:rsidRPr="00FB5A8A">
        <w:rPr>
          <w:rFonts w:ascii="Times New Roman" w:hAnsi="Times New Roman"/>
          <w:i/>
          <w:iCs/>
          <w:color w:val="000000"/>
          <w:lang w:val="en-US"/>
        </w:rPr>
        <w:t>old</w:t>
      </w:r>
      <w:r w:rsidRPr="00FB5A8A">
        <w:rPr>
          <w:rFonts w:ascii="Times New Roman" w:hAnsi="Times New Roman"/>
          <w:i/>
          <w:iCs/>
          <w:color w:val="000000"/>
        </w:rPr>
        <w:t xml:space="preserve"> </w:t>
      </w:r>
      <w:r w:rsidRPr="00FB5A8A">
        <w:rPr>
          <w:rFonts w:ascii="Times New Roman" w:hAnsi="Times New Roman"/>
          <w:i/>
          <w:iCs/>
          <w:color w:val="000000"/>
          <w:lang w:val="en-US"/>
        </w:rPr>
        <w:t>English</w:t>
      </w:r>
      <w:r w:rsidRPr="00FB5A8A">
        <w:rPr>
          <w:rFonts w:ascii="Times New Roman" w:hAnsi="Times New Roman"/>
          <w:i/>
          <w:iCs/>
          <w:color w:val="000000"/>
        </w:rPr>
        <w:t xml:space="preserve"> </w:t>
      </w:r>
      <w:r w:rsidR="00C30089" w:rsidRPr="00FB5A8A">
        <w:rPr>
          <w:rFonts w:ascii="Times New Roman" w:hAnsi="Times New Roman"/>
          <w:i/>
          <w:iCs/>
          <w:color w:val="000000"/>
          <w:lang w:val="en-US"/>
        </w:rPr>
        <w:t>poetry</w:t>
      </w:r>
      <w:r w:rsidR="00C30089" w:rsidRPr="00FB5A8A">
        <w:rPr>
          <w:rFonts w:ascii="Times New Roman" w:hAnsi="Times New Roman"/>
          <w:color w:val="000000"/>
        </w:rPr>
        <w:t>.</w:t>
      </w:r>
      <w:r w:rsidR="00C30089">
        <w:rPr>
          <w:rFonts w:ascii="Times New Roman" w:hAnsi="Times New Roman"/>
          <w:color w:val="000000"/>
        </w:rPr>
        <w:t xml:space="preserve"> </w:t>
      </w:r>
      <w:r w:rsidR="00C30089" w:rsidRPr="00D4188E">
        <w:rPr>
          <w:rFonts w:ascii="Times New Roman" w:hAnsi="Times New Roman"/>
          <w:color w:val="000000"/>
          <w:lang w:val="en-US"/>
        </w:rPr>
        <w:t>(</w:t>
      </w:r>
      <w:proofErr w:type="gramStart"/>
      <w:r w:rsidRPr="008124E3">
        <w:rPr>
          <w:rFonts w:ascii="Times New Roman" w:hAnsi="Times New Roman"/>
          <w:color w:val="000000"/>
        </w:rPr>
        <w:t>повторение</w:t>
      </w:r>
      <w:proofErr w:type="gramEnd"/>
      <w:r w:rsidRPr="00D4188E">
        <w:rPr>
          <w:rFonts w:ascii="Times New Roman" w:hAnsi="Times New Roman"/>
          <w:color w:val="000000"/>
          <w:lang w:val="en-US"/>
        </w:rPr>
        <w:t>);</w:t>
      </w:r>
    </w:p>
    <w:p w14:paraId="1CCF7D8F" w14:textId="77777777" w:rsidR="00FE4DB7" w:rsidRPr="008124E3" w:rsidRDefault="00FE4DB7" w:rsidP="00FE4DB7">
      <w:pPr>
        <w:pStyle w:val="a9"/>
        <w:tabs>
          <w:tab w:val="left" w:pos="0"/>
        </w:tabs>
        <w:suppressAutoHyphens/>
        <w:spacing w:line="360" w:lineRule="auto"/>
        <w:ind w:left="0"/>
        <w:jc w:val="both"/>
        <w:rPr>
          <w:rFonts w:ascii="Times New Roman" w:hAnsi="Times New Roman"/>
          <w:i/>
          <w:iCs/>
          <w:color w:val="000000"/>
          <w:lang w:val="en-US"/>
        </w:rPr>
      </w:pPr>
      <w:r w:rsidRPr="00DA6284">
        <w:rPr>
          <w:rFonts w:ascii="Wingdings" w:hAnsi="Wingdings"/>
          <w:color w:val="000000"/>
        </w:rPr>
        <w:t></w:t>
      </w:r>
      <w:r w:rsidRPr="00DA6284">
        <w:rPr>
          <w:rFonts w:ascii="Wingdings" w:hAnsi="Wingdings"/>
          <w:color w:val="000000"/>
          <w:lang w:val="en-US"/>
        </w:rPr>
        <w:t></w:t>
      </w:r>
      <w:r w:rsidRPr="00DA6284">
        <w:rPr>
          <w:rFonts w:ascii="Times New Roman" w:hAnsi="Times New Roman"/>
          <w:color w:val="000000"/>
          <w:lang w:val="en-US"/>
        </w:rPr>
        <w:t xml:space="preserve"> </w:t>
      </w:r>
      <w:r w:rsidRPr="00DA6284">
        <w:rPr>
          <w:rFonts w:ascii="Times New Roman" w:hAnsi="Times New Roman"/>
          <w:color w:val="000000"/>
        </w:rPr>
        <w:t>прошедшее</w:t>
      </w:r>
      <w:r w:rsidRPr="00DA6284">
        <w:rPr>
          <w:rFonts w:ascii="Times New Roman" w:hAnsi="Times New Roman"/>
          <w:color w:val="000000"/>
          <w:lang w:val="en-US"/>
        </w:rPr>
        <w:t xml:space="preserve"> </w:t>
      </w:r>
      <w:r w:rsidRPr="00DA6284">
        <w:rPr>
          <w:rFonts w:ascii="Times New Roman" w:hAnsi="Times New Roman"/>
          <w:color w:val="000000"/>
        </w:rPr>
        <w:t>совершенное</w:t>
      </w:r>
      <w:r w:rsidRPr="00DA6284">
        <w:rPr>
          <w:rFonts w:ascii="Times New Roman" w:hAnsi="Times New Roman"/>
          <w:color w:val="000000"/>
          <w:lang w:val="en-US"/>
        </w:rPr>
        <w:t xml:space="preserve"> </w:t>
      </w:r>
      <w:r w:rsidRPr="00DA6284">
        <w:rPr>
          <w:rFonts w:ascii="Times New Roman" w:hAnsi="Times New Roman"/>
          <w:color w:val="000000"/>
        </w:rPr>
        <w:t>время</w:t>
      </w:r>
      <w:r>
        <w:rPr>
          <w:rFonts w:ascii="Times New Roman" w:hAnsi="Times New Roman"/>
          <w:color w:val="000000"/>
          <w:lang w:val="en-US"/>
        </w:rPr>
        <w:t xml:space="preserve">: </w:t>
      </w:r>
      <w:r w:rsidRPr="00DA6284">
        <w:rPr>
          <w:rFonts w:ascii="Times New Roman" w:hAnsi="Times New Roman"/>
          <w:i/>
          <w:iCs/>
          <w:color w:val="000000"/>
          <w:lang w:val="en-US"/>
        </w:rPr>
        <w:t>When I came to the stadium, the game had already begu</w:t>
      </w:r>
      <w:r>
        <w:rPr>
          <w:rFonts w:ascii="Times New Roman" w:hAnsi="Times New Roman"/>
          <w:i/>
          <w:iCs/>
          <w:color w:val="000000"/>
          <w:lang w:val="en-US"/>
        </w:rPr>
        <w:t>n</w:t>
      </w:r>
      <w:r w:rsidRPr="00DA6284">
        <w:rPr>
          <w:rFonts w:ascii="Times New Roman" w:hAnsi="Times New Roman"/>
          <w:i/>
          <w:iCs/>
          <w:color w:val="000000"/>
          <w:lang w:val="en-US"/>
        </w:rPr>
        <w:t>;</w:t>
      </w:r>
    </w:p>
    <w:p w14:paraId="5F10A77F" w14:textId="77777777" w:rsidR="00FE4DB7" w:rsidRPr="008124E3" w:rsidRDefault="00FE4DB7" w:rsidP="00FE4DB7">
      <w:pPr>
        <w:pStyle w:val="a9"/>
        <w:tabs>
          <w:tab w:val="left" w:pos="0"/>
        </w:tabs>
        <w:suppressAutoHyphens/>
        <w:spacing w:line="360" w:lineRule="auto"/>
        <w:ind w:left="0"/>
        <w:jc w:val="both"/>
        <w:rPr>
          <w:rFonts w:ascii="Times New Roman" w:hAnsi="Times New Roman"/>
          <w:i/>
          <w:iCs/>
          <w:color w:val="000000"/>
        </w:rPr>
      </w:pPr>
      <w:r w:rsidRPr="00ED46EC">
        <w:rPr>
          <w:rFonts w:ascii="Wingdings" w:hAnsi="Wingdings"/>
          <w:color w:val="000000"/>
        </w:rPr>
        <w:t></w:t>
      </w:r>
      <w:r>
        <w:rPr>
          <w:rFonts w:ascii="Wingdings" w:hAnsi="Wingdings"/>
          <w:color w:val="000000"/>
        </w:rPr>
        <w:t></w:t>
      </w:r>
      <w:r w:rsidRPr="008124E3">
        <w:rPr>
          <w:rFonts w:ascii="Times New Roman" w:hAnsi="Times New Roman"/>
          <w:color w:val="000000"/>
        </w:rPr>
        <w:t xml:space="preserve"> средства связи для обеспечения целостности текс</w:t>
      </w:r>
      <w:r>
        <w:rPr>
          <w:rFonts w:ascii="Times New Roman" w:hAnsi="Times New Roman"/>
          <w:color w:val="000000"/>
        </w:rPr>
        <w:t>т</w:t>
      </w:r>
      <w:r w:rsidRPr="008124E3">
        <w:rPr>
          <w:rFonts w:ascii="Times New Roman" w:hAnsi="Times New Roman"/>
          <w:color w:val="000000"/>
        </w:rPr>
        <w:t xml:space="preserve">а: </w:t>
      </w:r>
      <w:r w:rsidRPr="008124E3">
        <w:rPr>
          <w:rFonts w:ascii="Times New Roman" w:hAnsi="Times New Roman"/>
          <w:i/>
          <w:iCs/>
          <w:color w:val="000000"/>
          <w:lang w:val="en-US"/>
        </w:rPr>
        <w:t>at</w:t>
      </w:r>
      <w:r w:rsidRPr="008124E3">
        <w:rPr>
          <w:rFonts w:ascii="Times New Roman" w:hAnsi="Times New Roman"/>
          <w:i/>
          <w:iCs/>
          <w:color w:val="000000"/>
        </w:rPr>
        <w:t xml:space="preserve"> </w:t>
      </w:r>
      <w:r w:rsidRPr="008124E3">
        <w:rPr>
          <w:rFonts w:ascii="Times New Roman" w:hAnsi="Times New Roman"/>
          <w:i/>
          <w:iCs/>
          <w:color w:val="000000"/>
          <w:lang w:val="en-US"/>
        </w:rPr>
        <w:t>last</w:t>
      </w:r>
      <w:r w:rsidRPr="008124E3">
        <w:rPr>
          <w:rFonts w:ascii="Times New Roman" w:hAnsi="Times New Roman"/>
          <w:i/>
          <w:iCs/>
          <w:color w:val="000000"/>
        </w:rPr>
        <w:t xml:space="preserve">, </w:t>
      </w:r>
      <w:r w:rsidRPr="008124E3">
        <w:rPr>
          <w:rFonts w:ascii="Times New Roman" w:hAnsi="Times New Roman"/>
          <w:i/>
          <w:iCs/>
          <w:color w:val="000000"/>
          <w:lang w:val="en-US"/>
        </w:rPr>
        <w:t>in</w:t>
      </w:r>
      <w:r w:rsidRPr="008124E3">
        <w:rPr>
          <w:rFonts w:ascii="Times New Roman" w:hAnsi="Times New Roman"/>
          <w:i/>
          <w:iCs/>
          <w:color w:val="000000"/>
        </w:rPr>
        <w:t xml:space="preserve"> </w:t>
      </w:r>
      <w:r w:rsidRPr="008124E3">
        <w:rPr>
          <w:rFonts w:ascii="Times New Roman" w:hAnsi="Times New Roman"/>
          <w:i/>
          <w:iCs/>
          <w:color w:val="000000"/>
          <w:lang w:val="en-US"/>
        </w:rPr>
        <w:t>the</w:t>
      </w:r>
      <w:r w:rsidRPr="008124E3">
        <w:rPr>
          <w:rFonts w:ascii="Times New Roman" w:hAnsi="Times New Roman"/>
          <w:i/>
          <w:iCs/>
          <w:color w:val="000000"/>
        </w:rPr>
        <w:t xml:space="preserve"> </w:t>
      </w:r>
      <w:r w:rsidRPr="008124E3">
        <w:rPr>
          <w:rFonts w:ascii="Times New Roman" w:hAnsi="Times New Roman"/>
          <w:i/>
          <w:iCs/>
          <w:color w:val="000000"/>
          <w:lang w:val="en-US"/>
        </w:rPr>
        <w:t>end</w:t>
      </w:r>
      <w:r w:rsidRPr="008124E3">
        <w:rPr>
          <w:rFonts w:ascii="Times New Roman" w:hAnsi="Times New Roman"/>
          <w:i/>
          <w:iCs/>
          <w:color w:val="000000"/>
        </w:rPr>
        <w:t xml:space="preserve">, </w:t>
      </w:r>
      <w:r w:rsidRPr="008124E3">
        <w:rPr>
          <w:rFonts w:ascii="Times New Roman" w:hAnsi="Times New Roman"/>
          <w:i/>
          <w:iCs/>
          <w:color w:val="000000"/>
          <w:lang w:val="en-US"/>
        </w:rPr>
        <w:t>however</w:t>
      </w:r>
      <w:r>
        <w:rPr>
          <w:rFonts w:ascii="Times New Roman" w:hAnsi="Times New Roman"/>
          <w:i/>
          <w:iCs/>
          <w:color w:val="000000"/>
        </w:rPr>
        <w:t>.</w:t>
      </w:r>
    </w:p>
    <w:p w14:paraId="3B0F3309" w14:textId="77777777" w:rsidR="00FE4DB7" w:rsidRDefault="00FE4DB7" w:rsidP="00FE4DB7">
      <w:pPr>
        <w:tabs>
          <w:tab w:val="left" w:pos="0"/>
        </w:tabs>
        <w:suppressAutoHyphens/>
        <w:spacing w:line="360" w:lineRule="auto"/>
        <w:ind w:firstLine="709"/>
        <w:jc w:val="both"/>
        <w:rPr>
          <w:rFonts w:ascii="Times New Roman" w:hAnsi="Times New Roman"/>
          <w:color w:val="000000"/>
        </w:rPr>
      </w:pPr>
      <w:r w:rsidRPr="00ED46EC">
        <w:rPr>
          <w:rFonts w:ascii="Times New Roman" w:hAnsi="Times New Roman"/>
          <w:color w:val="000000"/>
        </w:rPr>
        <w:t xml:space="preserve">Лексический  материал отбирается с учетом тематики общения Раздела </w:t>
      </w:r>
      <w:r w:rsidRPr="00CE5405">
        <w:rPr>
          <w:rFonts w:ascii="Times New Roman" w:hAnsi="Times New Roman"/>
          <w:color w:val="000000"/>
        </w:rPr>
        <w:t>4</w:t>
      </w:r>
      <w:r w:rsidRPr="00ED46EC">
        <w:rPr>
          <w:rFonts w:ascii="Times New Roman" w:hAnsi="Times New Roman"/>
          <w:color w:val="000000"/>
        </w:rPr>
        <w:t>:</w:t>
      </w:r>
    </w:p>
    <w:p w14:paraId="5125A667" w14:textId="77777777" w:rsidR="00FE4DB7" w:rsidRPr="00665FDD" w:rsidRDefault="00FE4DB7" w:rsidP="00FE4DB7">
      <w:pPr>
        <w:spacing w:line="360" w:lineRule="auto"/>
        <w:jc w:val="both"/>
        <w:rPr>
          <w:rFonts w:ascii="Times New Roman" w:hAnsi="Times New Roman"/>
          <w:i/>
          <w:iCs/>
          <w:color w:val="000000"/>
        </w:rPr>
      </w:pPr>
      <w:r w:rsidRPr="00ED46EC">
        <w:rPr>
          <w:rFonts w:ascii="Wingdings" w:hAnsi="Wingdings"/>
          <w:color w:val="000000"/>
        </w:rPr>
        <w:t></w:t>
      </w:r>
      <w:r w:rsidRPr="00665FDD">
        <w:rPr>
          <w:rFonts w:ascii="Wingdings" w:hAnsi="Wingdings"/>
          <w:color w:val="000000"/>
        </w:rPr>
        <w:t></w:t>
      </w:r>
      <w:r>
        <w:rPr>
          <w:rFonts w:ascii="Times New Roman" w:hAnsi="Times New Roman"/>
          <w:color w:val="000000"/>
        </w:rPr>
        <w:t>названия</w:t>
      </w:r>
      <w:r w:rsidRPr="00665FDD">
        <w:rPr>
          <w:rFonts w:ascii="Times New Roman" w:hAnsi="Times New Roman"/>
          <w:color w:val="000000"/>
        </w:rPr>
        <w:t xml:space="preserve"> </w:t>
      </w:r>
      <w:r>
        <w:rPr>
          <w:rFonts w:ascii="Times New Roman" w:hAnsi="Times New Roman"/>
          <w:color w:val="000000"/>
        </w:rPr>
        <w:t>видов</w:t>
      </w:r>
      <w:r w:rsidRPr="00665FDD">
        <w:rPr>
          <w:rFonts w:ascii="Times New Roman" w:hAnsi="Times New Roman"/>
          <w:color w:val="000000"/>
        </w:rPr>
        <w:t xml:space="preserve"> </w:t>
      </w:r>
      <w:r>
        <w:rPr>
          <w:rFonts w:ascii="Times New Roman" w:hAnsi="Times New Roman"/>
          <w:color w:val="000000"/>
        </w:rPr>
        <w:t>искусства</w:t>
      </w:r>
      <w:r w:rsidRPr="00665FDD">
        <w:rPr>
          <w:rFonts w:ascii="Times New Roman" w:hAnsi="Times New Roman"/>
          <w:color w:val="000000"/>
        </w:rPr>
        <w:t xml:space="preserve">: </w:t>
      </w:r>
      <w:r w:rsidRPr="00665FDD">
        <w:rPr>
          <w:rFonts w:ascii="Times New Roman" w:hAnsi="Times New Roman"/>
          <w:i/>
          <w:iCs/>
          <w:color w:val="000000"/>
          <w:lang w:val="en-US"/>
        </w:rPr>
        <w:t>art</w:t>
      </w:r>
      <w:r w:rsidRPr="00665FDD">
        <w:rPr>
          <w:rFonts w:ascii="Times New Roman" w:hAnsi="Times New Roman"/>
          <w:i/>
          <w:iCs/>
          <w:color w:val="000000"/>
        </w:rPr>
        <w:t xml:space="preserve">, </w:t>
      </w:r>
      <w:r>
        <w:rPr>
          <w:rFonts w:ascii="Times New Roman" w:hAnsi="Times New Roman"/>
          <w:i/>
          <w:iCs/>
          <w:color w:val="000000"/>
          <w:lang w:val="en-US"/>
        </w:rPr>
        <w:t>literature</w:t>
      </w:r>
      <w:r w:rsidRPr="00665FDD">
        <w:rPr>
          <w:rFonts w:ascii="Times New Roman" w:hAnsi="Times New Roman"/>
          <w:i/>
          <w:iCs/>
          <w:color w:val="000000"/>
        </w:rPr>
        <w:t xml:space="preserve">, </w:t>
      </w:r>
      <w:r>
        <w:rPr>
          <w:rFonts w:ascii="Times New Roman" w:hAnsi="Times New Roman"/>
          <w:i/>
          <w:iCs/>
          <w:color w:val="000000"/>
          <w:lang w:val="en-US"/>
        </w:rPr>
        <w:t>music</w:t>
      </w:r>
      <w:r w:rsidRPr="00665FDD">
        <w:rPr>
          <w:rFonts w:ascii="Times New Roman" w:hAnsi="Times New Roman"/>
          <w:i/>
          <w:iCs/>
          <w:color w:val="000000"/>
        </w:rPr>
        <w:t>…;</w:t>
      </w:r>
    </w:p>
    <w:p w14:paraId="2C6D97DC" w14:textId="77777777" w:rsidR="00FE4DB7" w:rsidRPr="000A2619" w:rsidRDefault="00FE4DB7" w:rsidP="00FE4DB7">
      <w:pPr>
        <w:spacing w:line="360" w:lineRule="auto"/>
        <w:jc w:val="both"/>
        <w:rPr>
          <w:rFonts w:ascii="Times New Roman" w:hAnsi="Times New Roman"/>
          <w:i/>
          <w:iCs/>
          <w:color w:val="000000"/>
        </w:rPr>
      </w:pPr>
      <w:r w:rsidRPr="00ED46EC">
        <w:rPr>
          <w:rFonts w:ascii="Wingdings" w:hAnsi="Wingdings"/>
          <w:color w:val="000000"/>
        </w:rPr>
        <w:t></w:t>
      </w:r>
      <w:r w:rsidRPr="006F5F89">
        <w:rPr>
          <w:rFonts w:ascii="Wingdings" w:hAnsi="Wingdings"/>
          <w:color w:val="000000"/>
          <w:lang w:val="en-US"/>
        </w:rPr>
        <w:t></w:t>
      </w:r>
      <w:r>
        <w:rPr>
          <w:rFonts w:ascii="Times New Roman" w:hAnsi="Times New Roman"/>
          <w:color w:val="000000"/>
        </w:rPr>
        <w:t>названия</w:t>
      </w:r>
      <w:r w:rsidRPr="000A2619">
        <w:rPr>
          <w:rFonts w:ascii="Times New Roman" w:hAnsi="Times New Roman"/>
          <w:color w:val="000000"/>
        </w:rPr>
        <w:t xml:space="preserve"> </w:t>
      </w:r>
      <w:r>
        <w:rPr>
          <w:rFonts w:ascii="Times New Roman" w:hAnsi="Times New Roman"/>
          <w:color w:val="000000"/>
        </w:rPr>
        <w:t>жанров</w:t>
      </w:r>
      <w:r w:rsidRPr="000A2619">
        <w:rPr>
          <w:rFonts w:ascii="Times New Roman" w:hAnsi="Times New Roman"/>
          <w:color w:val="000000"/>
        </w:rPr>
        <w:t xml:space="preserve"> </w:t>
      </w:r>
      <w:r>
        <w:rPr>
          <w:rFonts w:ascii="Times New Roman" w:hAnsi="Times New Roman"/>
          <w:color w:val="000000"/>
        </w:rPr>
        <w:t>в</w:t>
      </w:r>
      <w:r w:rsidRPr="000A2619">
        <w:rPr>
          <w:rFonts w:ascii="Times New Roman" w:hAnsi="Times New Roman"/>
          <w:color w:val="000000"/>
        </w:rPr>
        <w:t xml:space="preserve"> </w:t>
      </w:r>
      <w:r>
        <w:rPr>
          <w:rFonts w:ascii="Times New Roman" w:hAnsi="Times New Roman"/>
          <w:color w:val="000000"/>
        </w:rPr>
        <w:t>искусстве</w:t>
      </w:r>
      <w:r w:rsidRPr="000A2619">
        <w:rPr>
          <w:rFonts w:ascii="Times New Roman" w:hAnsi="Times New Roman"/>
          <w:color w:val="000000"/>
        </w:rPr>
        <w:t xml:space="preserve">: </w:t>
      </w:r>
      <w:r>
        <w:rPr>
          <w:rFonts w:ascii="Times New Roman" w:hAnsi="Times New Roman"/>
          <w:i/>
          <w:iCs/>
          <w:color w:val="000000"/>
          <w:lang w:val="en-US"/>
        </w:rPr>
        <w:t>poetry</w:t>
      </w:r>
      <w:r w:rsidRPr="000A2619">
        <w:rPr>
          <w:rFonts w:ascii="Times New Roman" w:hAnsi="Times New Roman"/>
          <w:i/>
          <w:iCs/>
          <w:color w:val="000000"/>
        </w:rPr>
        <w:t xml:space="preserve">, </w:t>
      </w:r>
      <w:r>
        <w:rPr>
          <w:rFonts w:ascii="Times New Roman" w:hAnsi="Times New Roman"/>
          <w:i/>
          <w:iCs/>
          <w:color w:val="000000"/>
          <w:lang w:val="en-US"/>
        </w:rPr>
        <w:t>novel</w:t>
      </w:r>
      <w:r w:rsidRPr="000A2619">
        <w:rPr>
          <w:rFonts w:ascii="Times New Roman" w:hAnsi="Times New Roman"/>
          <w:i/>
          <w:iCs/>
          <w:color w:val="000000"/>
        </w:rPr>
        <w:t xml:space="preserve">, </w:t>
      </w:r>
      <w:r>
        <w:rPr>
          <w:rFonts w:ascii="Times New Roman" w:hAnsi="Times New Roman"/>
          <w:i/>
          <w:iCs/>
          <w:color w:val="000000"/>
          <w:lang w:val="en-US"/>
        </w:rPr>
        <w:t>fantasy</w:t>
      </w:r>
      <w:r w:rsidRPr="000A2619">
        <w:rPr>
          <w:rFonts w:ascii="Times New Roman" w:hAnsi="Times New Roman"/>
          <w:i/>
          <w:iCs/>
          <w:color w:val="000000"/>
        </w:rPr>
        <w:t xml:space="preserve">, </w:t>
      </w:r>
      <w:r>
        <w:rPr>
          <w:rFonts w:ascii="Times New Roman" w:hAnsi="Times New Roman"/>
          <w:i/>
          <w:iCs/>
          <w:color w:val="000000"/>
          <w:lang w:val="en-US"/>
        </w:rPr>
        <w:t>portrait</w:t>
      </w:r>
      <w:r w:rsidRPr="000A2619">
        <w:rPr>
          <w:rFonts w:ascii="Times New Roman" w:hAnsi="Times New Roman"/>
          <w:i/>
          <w:iCs/>
          <w:color w:val="000000"/>
        </w:rPr>
        <w:t xml:space="preserve">, </w:t>
      </w:r>
      <w:r>
        <w:rPr>
          <w:rFonts w:ascii="Times New Roman" w:hAnsi="Times New Roman"/>
          <w:i/>
          <w:iCs/>
          <w:color w:val="000000"/>
          <w:lang w:val="en-US"/>
        </w:rPr>
        <w:t>landscape</w:t>
      </w:r>
      <w:r w:rsidRPr="000A2619">
        <w:rPr>
          <w:rFonts w:ascii="Times New Roman" w:hAnsi="Times New Roman"/>
          <w:i/>
          <w:iCs/>
          <w:color w:val="000000"/>
        </w:rPr>
        <w:t xml:space="preserve">,  </w:t>
      </w:r>
      <w:r>
        <w:rPr>
          <w:rFonts w:ascii="Times New Roman" w:hAnsi="Times New Roman"/>
          <w:i/>
          <w:iCs/>
          <w:color w:val="000000"/>
          <w:lang w:val="en-US"/>
        </w:rPr>
        <w:t>opera</w:t>
      </w:r>
      <w:r w:rsidRPr="000A2619">
        <w:rPr>
          <w:rFonts w:ascii="Times New Roman" w:hAnsi="Times New Roman"/>
          <w:i/>
          <w:iCs/>
          <w:color w:val="000000"/>
        </w:rPr>
        <w:t xml:space="preserve">, </w:t>
      </w:r>
      <w:r>
        <w:rPr>
          <w:rFonts w:ascii="Times New Roman" w:hAnsi="Times New Roman"/>
          <w:i/>
          <w:iCs/>
          <w:color w:val="000000"/>
          <w:lang w:val="en-US"/>
        </w:rPr>
        <w:t>jazz</w:t>
      </w:r>
      <w:r w:rsidRPr="000A2619">
        <w:rPr>
          <w:rFonts w:ascii="Times New Roman" w:hAnsi="Times New Roman"/>
          <w:i/>
          <w:iCs/>
          <w:color w:val="000000"/>
        </w:rPr>
        <w:t>…;</w:t>
      </w:r>
    </w:p>
    <w:p w14:paraId="03678F9E" w14:textId="77777777" w:rsidR="00FE4DB7" w:rsidRPr="007F0BB1"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665FDD">
        <w:rPr>
          <w:rFonts w:ascii="Wingdings" w:hAnsi="Wingdings"/>
          <w:color w:val="000000"/>
          <w:lang w:val="en-US"/>
        </w:rPr>
        <w:t></w:t>
      </w:r>
      <w:r>
        <w:rPr>
          <w:rFonts w:ascii="Times New Roman" w:hAnsi="Times New Roman"/>
          <w:color w:val="000000"/>
        </w:rPr>
        <w:t>речевые</w:t>
      </w:r>
      <w:r w:rsidRPr="00665FDD">
        <w:rPr>
          <w:rFonts w:ascii="Times New Roman" w:hAnsi="Times New Roman"/>
          <w:color w:val="000000"/>
          <w:lang w:val="en-US"/>
        </w:rPr>
        <w:t xml:space="preserve"> </w:t>
      </w:r>
      <w:r>
        <w:rPr>
          <w:rFonts w:ascii="Times New Roman" w:hAnsi="Times New Roman"/>
          <w:color w:val="000000"/>
        </w:rPr>
        <w:t>клише</w:t>
      </w:r>
      <w:r w:rsidRPr="00665FDD">
        <w:rPr>
          <w:rFonts w:ascii="Times New Roman" w:hAnsi="Times New Roman"/>
          <w:color w:val="000000"/>
          <w:lang w:val="en-US"/>
        </w:rPr>
        <w:t xml:space="preserve"> </w:t>
      </w:r>
      <w:r>
        <w:rPr>
          <w:rFonts w:ascii="Times New Roman" w:hAnsi="Times New Roman"/>
          <w:color w:val="000000"/>
        </w:rPr>
        <w:t>для</w:t>
      </w:r>
      <w:r w:rsidRPr="00665FDD">
        <w:rPr>
          <w:rFonts w:ascii="Times New Roman" w:hAnsi="Times New Roman"/>
          <w:color w:val="000000"/>
          <w:lang w:val="en-US"/>
        </w:rPr>
        <w:t xml:space="preserve"> </w:t>
      </w:r>
      <w:r>
        <w:rPr>
          <w:rFonts w:ascii="Times New Roman" w:hAnsi="Times New Roman"/>
          <w:color w:val="000000"/>
        </w:rPr>
        <w:t>описания</w:t>
      </w:r>
      <w:r w:rsidRPr="00665FDD">
        <w:rPr>
          <w:rFonts w:ascii="Times New Roman" w:hAnsi="Times New Roman"/>
          <w:color w:val="000000"/>
          <w:lang w:val="en-US"/>
        </w:rPr>
        <w:t xml:space="preserve"> </w:t>
      </w:r>
      <w:r>
        <w:rPr>
          <w:rFonts w:ascii="Times New Roman" w:hAnsi="Times New Roman"/>
          <w:color w:val="000000"/>
        </w:rPr>
        <w:t>деятельности</w:t>
      </w:r>
      <w:r w:rsidRPr="00665FDD">
        <w:rPr>
          <w:rFonts w:ascii="Times New Roman" w:hAnsi="Times New Roman"/>
          <w:color w:val="000000"/>
          <w:lang w:val="en-US"/>
        </w:rPr>
        <w:t xml:space="preserve"> </w:t>
      </w:r>
      <w:r>
        <w:rPr>
          <w:rFonts w:ascii="Times New Roman" w:hAnsi="Times New Roman"/>
          <w:color w:val="000000"/>
        </w:rPr>
        <w:t>выдающихся</w:t>
      </w:r>
      <w:r w:rsidRPr="00665FDD">
        <w:rPr>
          <w:rFonts w:ascii="Times New Roman" w:hAnsi="Times New Roman"/>
          <w:color w:val="000000"/>
          <w:lang w:val="en-US"/>
        </w:rPr>
        <w:t xml:space="preserve"> </w:t>
      </w:r>
      <w:r>
        <w:rPr>
          <w:rFonts w:ascii="Times New Roman" w:hAnsi="Times New Roman"/>
          <w:color w:val="000000"/>
        </w:rPr>
        <w:t>людей</w:t>
      </w:r>
      <w:r w:rsidRPr="00665FDD">
        <w:rPr>
          <w:rFonts w:ascii="Times New Roman" w:hAnsi="Times New Roman"/>
          <w:color w:val="000000"/>
          <w:lang w:val="en-US"/>
        </w:rPr>
        <w:t xml:space="preserve">: </w:t>
      </w:r>
      <w:r w:rsidRPr="00665FDD">
        <w:rPr>
          <w:rFonts w:ascii="Times New Roman" w:hAnsi="Times New Roman"/>
          <w:i/>
          <w:iCs/>
          <w:color w:val="000000"/>
          <w:lang w:val="en-US"/>
        </w:rPr>
        <w:t xml:space="preserve">to </w:t>
      </w:r>
      <w:r>
        <w:rPr>
          <w:rFonts w:ascii="Times New Roman" w:hAnsi="Times New Roman"/>
          <w:i/>
          <w:iCs/>
          <w:color w:val="000000"/>
          <w:lang w:val="en-US"/>
        </w:rPr>
        <w:t>compose</w:t>
      </w:r>
      <w:r w:rsidRPr="00665FDD">
        <w:rPr>
          <w:rFonts w:ascii="Times New Roman" w:hAnsi="Times New Roman"/>
          <w:i/>
          <w:iCs/>
          <w:color w:val="000000"/>
          <w:lang w:val="en-US"/>
        </w:rPr>
        <w:t xml:space="preserve"> </w:t>
      </w:r>
      <w:r>
        <w:rPr>
          <w:rFonts w:ascii="Times New Roman" w:hAnsi="Times New Roman"/>
          <w:i/>
          <w:iCs/>
          <w:color w:val="000000"/>
          <w:lang w:val="en-US"/>
        </w:rPr>
        <w:t>music</w:t>
      </w:r>
      <w:r w:rsidRPr="00665FDD">
        <w:rPr>
          <w:rFonts w:ascii="Times New Roman" w:hAnsi="Times New Roman"/>
          <w:i/>
          <w:iCs/>
          <w:color w:val="000000"/>
          <w:lang w:val="en-US"/>
        </w:rPr>
        <w:t xml:space="preserve">, </w:t>
      </w:r>
      <w:r>
        <w:rPr>
          <w:rFonts w:ascii="Times New Roman" w:hAnsi="Times New Roman"/>
          <w:i/>
          <w:iCs/>
          <w:color w:val="000000"/>
          <w:lang w:val="en-US"/>
        </w:rPr>
        <w:t>to write</w:t>
      </w:r>
      <w:r w:rsidRPr="00665FDD">
        <w:rPr>
          <w:rFonts w:ascii="Times New Roman" w:hAnsi="Times New Roman"/>
          <w:i/>
          <w:iCs/>
          <w:color w:val="000000"/>
          <w:lang w:val="en-US"/>
        </w:rPr>
        <w:t xml:space="preserve"> </w:t>
      </w:r>
      <w:r>
        <w:rPr>
          <w:rFonts w:ascii="Times New Roman" w:hAnsi="Times New Roman"/>
          <w:i/>
          <w:iCs/>
          <w:color w:val="000000"/>
          <w:lang w:val="en-US"/>
        </w:rPr>
        <w:t>poems</w:t>
      </w:r>
      <w:r w:rsidRPr="00665FDD">
        <w:rPr>
          <w:rFonts w:ascii="Times New Roman" w:hAnsi="Times New Roman"/>
          <w:i/>
          <w:iCs/>
          <w:color w:val="000000"/>
          <w:lang w:val="en-US"/>
        </w:rPr>
        <w:t xml:space="preserve">, </w:t>
      </w:r>
      <w:r>
        <w:rPr>
          <w:rFonts w:ascii="Times New Roman" w:hAnsi="Times New Roman"/>
          <w:i/>
          <w:iCs/>
          <w:color w:val="000000"/>
          <w:lang w:val="en-US"/>
        </w:rPr>
        <w:t>to perform on stage, to star in films, to be the winner, to break the record</w:t>
      </w:r>
      <w:r w:rsidRPr="007F0BB1">
        <w:rPr>
          <w:rFonts w:ascii="Times New Roman" w:hAnsi="Times New Roman"/>
          <w:i/>
          <w:iCs/>
          <w:color w:val="000000"/>
          <w:lang w:val="en-US"/>
        </w:rPr>
        <w:t xml:space="preserve">, </w:t>
      </w:r>
      <w:r>
        <w:rPr>
          <w:rFonts w:ascii="Times New Roman" w:hAnsi="Times New Roman"/>
          <w:i/>
          <w:iCs/>
          <w:color w:val="000000"/>
          <w:lang w:val="en-US"/>
        </w:rPr>
        <w:t>to investigate, to conduct experiment, to discover, famous scientist…</w:t>
      </w:r>
      <w:r w:rsidRPr="007F0BB1">
        <w:rPr>
          <w:rFonts w:ascii="Times New Roman" w:hAnsi="Times New Roman"/>
          <w:i/>
          <w:iCs/>
          <w:color w:val="000000"/>
          <w:lang w:val="en-US"/>
        </w:rPr>
        <w:t xml:space="preserve"> </w:t>
      </w:r>
      <w:r>
        <w:rPr>
          <w:rFonts w:ascii="Times New Roman" w:hAnsi="Times New Roman"/>
          <w:i/>
          <w:iCs/>
          <w:color w:val="000000"/>
          <w:lang w:val="en-US"/>
        </w:rPr>
        <w:t>.</w:t>
      </w:r>
    </w:p>
    <w:p w14:paraId="6BEF1488" w14:textId="77777777" w:rsidR="00FE4DB7" w:rsidRDefault="00FE4DB7" w:rsidP="00FE4DB7">
      <w:pPr>
        <w:spacing w:line="360" w:lineRule="auto"/>
        <w:jc w:val="center"/>
        <w:rPr>
          <w:rFonts w:ascii="Times New Roman" w:hAnsi="Times New Roman"/>
          <w:b/>
          <w:bCs/>
        </w:rPr>
      </w:pPr>
      <w:r>
        <w:rPr>
          <w:rFonts w:ascii="Times New Roman" w:hAnsi="Times New Roman"/>
          <w:b/>
          <w:bCs/>
        </w:rPr>
        <w:t>9 класс</w:t>
      </w:r>
    </w:p>
    <w:p w14:paraId="4DF38C5B" w14:textId="77777777" w:rsidR="00FE4DB7" w:rsidRPr="007A05FD" w:rsidRDefault="00FE4DB7" w:rsidP="00FE4DB7">
      <w:pPr>
        <w:spacing w:line="360" w:lineRule="auto"/>
        <w:jc w:val="both"/>
        <w:rPr>
          <w:rFonts w:ascii="Times New Roman" w:hAnsi="Times New Roman"/>
          <w:b/>
          <w:bCs/>
        </w:rPr>
      </w:pPr>
      <w:r w:rsidRPr="006C5293">
        <w:rPr>
          <w:rFonts w:ascii="Times New Roman" w:hAnsi="Times New Roman"/>
          <w:b/>
          <w:bCs/>
        </w:rPr>
        <w:t>Раздел 1</w:t>
      </w:r>
      <w:r w:rsidRPr="006C5293">
        <w:rPr>
          <w:rFonts w:ascii="Times New Roman" w:hAnsi="Times New Roman"/>
        </w:rPr>
        <w:t>.</w:t>
      </w:r>
      <w:r>
        <w:rPr>
          <w:rFonts w:ascii="Times New Roman" w:hAnsi="Times New Roman"/>
        </w:rPr>
        <w:t xml:space="preserve"> </w:t>
      </w:r>
      <w:r w:rsidRPr="007A05FD">
        <w:rPr>
          <w:rFonts w:ascii="Times New Roman" w:hAnsi="Times New Roman"/>
          <w:b/>
          <w:bCs/>
        </w:rPr>
        <w:t>Культура и искусство.</w:t>
      </w:r>
    </w:p>
    <w:p w14:paraId="135C6F14" w14:textId="77777777" w:rsidR="00FE4DB7" w:rsidRPr="005261E0"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sidRPr="005261E0">
        <w:rPr>
          <w:rFonts w:ascii="Times New Roman" w:hAnsi="Times New Roman"/>
        </w:rPr>
        <w:t xml:space="preserve"> </w:t>
      </w:r>
      <w:r>
        <w:rPr>
          <w:rFonts w:ascii="Times New Roman" w:hAnsi="Times New Roman"/>
        </w:rPr>
        <w:t xml:space="preserve">1. </w:t>
      </w:r>
      <w:r w:rsidRPr="005261E0">
        <w:rPr>
          <w:rFonts w:ascii="Times New Roman" w:hAnsi="Times New Roman"/>
        </w:rPr>
        <w:t>Мир музыки.</w:t>
      </w:r>
    </w:p>
    <w:p w14:paraId="5C1E1AF2" w14:textId="77777777"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2. Музеи и выставки.</w:t>
      </w:r>
    </w:p>
    <w:p w14:paraId="09FC971A" w14:textId="77777777"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3. Театр.</w:t>
      </w:r>
    </w:p>
    <w:p w14:paraId="3A3D641D" w14:textId="77777777"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4. Памятники архитектуры в Москве и Лондоне.</w:t>
      </w:r>
    </w:p>
    <w:p w14:paraId="23B4863E" w14:textId="77777777" w:rsidR="00FE4DB7" w:rsidRPr="001E403A"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5E1494">
        <w:rPr>
          <w:rFonts w:ascii="Times New Roman" w:hAnsi="Times New Roman" w:cs="Times New Roman"/>
          <w:b/>
          <w:i/>
          <w:color w:val="000000"/>
          <w:sz w:val="24"/>
          <w:szCs w:val="24"/>
        </w:rPr>
        <w:t xml:space="preserve">Характеристика деятельности </w:t>
      </w:r>
      <w:proofErr w:type="gramStart"/>
      <w:r w:rsidRPr="005E1494">
        <w:rPr>
          <w:rFonts w:ascii="Times New Roman" w:hAnsi="Times New Roman" w:cs="Times New Roman"/>
          <w:b/>
          <w:i/>
          <w:color w:val="000000"/>
          <w:sz w:val="24"/>
          <w:szCs w:val="24"/>
        </w:rPr>
        <w:t>обучающихся</w:t>
      </w:r>
      <w:proofErr w:type="gramEnd"/>
      <w:r w:rsidRPr="005E1494">
        <w:rPr>
          <w:rFonts w:ascii="Times New Roman" w:hAnsi="Times New Roman" w:cs="Times New Roman"/>
          <w:b/>
          <w:i/>
          <w:color w:val="000000"/>
          <w:sz w:val="24"/>
          <w:szCs w:val="24"/>
        </w:rPr>
        <w:t xml:space="preserve"> по основным видам учебной деятельности</w:t>
      </w:r>
      <w:r>
        <w:rPr>
          <w:rFonts w:ascii="Times New Roman" w:hAnsi="Times New Roman" w:cs="Times New Roman"/>
          <w:b/>
          <w:i/>
          <w:color w:val="000000"/>
          <w:sz w:val="24"/>
          <w:szCs w:val="24"/>
        </w:rPr>
        <w:t>.</w:t>
      </w:r>
    </w:p>
    <w:p w14:paraId="5F8EC46D" w14:textId="77777777" w:rsidR="00FE4DB7" w:rsidRPr="005E1494" w:rsidRDefault="00FE4DB7" w:rsidP="00FE4DB7">
      <w:pPr>
        <w:pStyle w:val="a9"/>
        <w:tabs>
          <w:tab w:val="left" w:pos="0"/>
        </w:tabs>
        <w:spacing w:line="360" w:lineRule="auto"/>
        <w:ind w:left="0"/>
        <w:jc w:val="both"/>
        <w:rPr>
          <w:rFonts w:ascii="Times New Roman" w:eastAsia="Times New Roman" w:hAnsi="Times New Roman"/>
          <w:lang w:bidi="he-IL"/>
        </w:rPr>
      </w:pPr>
      <w:r w:rsidRPr="005E1494">
        <w:rPr>
          <w:rFonts w:ascii="Times New Roman" w:eastAsia="Times New Roman" w:hAnsi="Times New Roman"/>
          <w:b/>
          <w:bCs/>
          <w:lang w:bidi="he-IL"/>
        </w:rPr>
        <w:t>В области монологической формы речи</w:t>
      </w:r>
      <w:r w:rsidRPr="005E1494">
        <w:rPr>
          <w:rFonts w:ascii="Times New Roman" w:eastAsia="Times New Roman" w:hAnsi="Times New Roman"/>
          <w:lang w:bidi="he-IL"/>
        </w:rPr>
        <w:t>:</w:t>
      </w:r>
    </w:p>
    <w:p w14:paraId="03126384" w14:textId="77777777" w:rsidR="00FE4DB7" w:rsidRPr="005E1494"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Wingdings" w:hAnsi="Wingdings"/>
          <w:color w:val="000000"/>
        </w:rPr>
        <w:t></w:t>
      </w:r>
      <w:r>
        <w:rPr>
          <w:rFonts w:ascii="Times New Roman" w:hAnsi="Times New Roman"/>
          <w:color w:val="000000"/>
        </w:rPr>
        <w:t>кратко рассказывать о своих предпочтениях в музыке;</w:t>
      </w:r>
    </w:p>
    <w:p w14:paraId="7380713A" w14:textId="77777777" w:rsidR="00FE4DB7" w:rsidRPr="005E1494"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5E1494">
        <w:rPr>
          <w:rFonts w:ascii="Times New Roman" w:hAnsi="Times New Roman"/>
          <w:color w:val="000000"/>
        </w:rPr>
        <w:t>составлять голосовое с</w:t>
      </w:r>
      <w:r>
        <w:rPr>
          <w:rFonts w:ascii="Times New Roman" w:hAnsi="Times New Roman"/>
          <w:color w:val="000000"/>
        </w:rPr>
        <w:t>ообщение с приглашением пойти на концерт или театр;</w:t>
      </w:r>
    </w:p>
    <w:p w14:paraId="2184B9B5" w14:textId="77777777" w:rsidR="00FE4DB7"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 xml:space="preserve">составлять </w:t>
      </w:r>
      <w:proofErr w:type="gramStart"/>
      <w:r>
        <w:rPr>
          <w:rFonts w:ascii="Times New Roman" w:hAnsi="Times New Roman"/>
          <w:color w:val="000000"/>
        </w:rPr>
        <w:t>коллективный</w:t>
      </w:r>
      <w:proofErr w:type="gramEnd"/>
      <w:r>
        <w:rPr>
          <w:rFonts w:ascii="Times New Roman" w:hAnsi="Times New Roman"/>
          <w:color w:val="000000"/>
        </w:rPr>
        <w:t xml:space="preserve">  видео блог об архитектурных памятниках в Москве и Лондоне;</w:t>
      </w:r>
    </w:p>
    <w:p w14:paraId="7BD51411" w14:textId="77777777" w:rsidR="00FE4DB7" w:rsidRPr="00CC28A9"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кратко рассказывать о любимом спектакле (представлении, опере</w:t>
      </w:r>
      <w:r w:rsidRPr="0064104A">
        <w:rPr>
          <w:rFonts w:ascii="Times New Roman" w:hAnsi="Times New Roman"/>
          <w:color w:val="000000"/>
        </w:rPr>
        <w:t>…</w:t>
      </w:r>
      <w:r>
        <w:rPr>
          <w:rFonts w:ascii="Times New Roman" w:hAnsi="Times New Roman"/>
          <w:color w:val="000000"/>
        </w:rPr>
        <w:t>);</w:t>
      </w:r>
    </w:p>
    <w:p w14:paraId="386FBCAC" w14:textId="77777777" w:rsidR="00FE4DB7" w:rsidRDefault="00FE4DB7" w:rsidP="00FE4DB7">
      <w:pPr>
        <w:spacing w:line="360" w:lineRule="auto"/>
        <w:jc w:val="both"/>
        <w:rPr>
          <w:rFonts w:ascii="Times New Roman" w:eastAsia="Times New Roman" w:hAnsi="Times New Roman"/>
          <w:b/>
          <w:bCs/>
          <w:lang w:bidi="he-IL"/>
        </w:rPr>
      </w:pPr>
      <w:r>
        <w:rPr>
          <w:rFonts w:ascii="Times New Roman" w:eastAsia="Times New Roman" w:hAnsi="Times New Roman"/>
          <w:b/>
          <w:bCs/>
          <w:lang w:bidi="he-IL"/>
        </w:rPr>
        <w:lastRenderedPageBreak/>
        <w:t>в</w:t>
      </w:r>
      <w:r w:rsidRPr="00036BC0">
        <w:rPr>
          <w:rFonts w:ascii="Times New Roman" w:eastAsia="Times New Roman" w:hAnsi="Times New Roman"/>
          <w:b/>
          <w:bCs/>
          <w:lang w:bidi="he-IL"/>
        </w:rPr>
        <w:t xml:space="preserve"> области</w:t>
      </w:r>
      <w:r>
        <w:rPr>
          <w:rFonts w:ascii="Times New Roman" w:eastAsia="Times New Roman" w:hAnsi="Times New Roman"/>
          <w:b/>
          <w:bCs/>
          <w:lang w:bidi="he-IL"/>
        </w:rPr>
        <w:t xml:space="preserve"> письма:</w:t>
      </w:r>
    </w:p>
    <w:p w14:paraId="31A5ECED" w14:textId="77777777" w:rsidR="00FE4DB7" w:rsidRPr="00754D87"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 xml:space="preserve">составлять </w:t>
      </w:r>
      <w:r w:rsidRPr="0064104A">
        <w:rPr>
          <w:rFonts w:ascii="Times New Roman" w:hAnsi="Times New Roman"/>
          <w:color w:val="000000"/>
        </w:rPr>
        <w:t xml:space="preserve"> </w:t>
      </w:r>
      <w:r>
        <w:rPr>
          <w:rFonts w:ascii="Times New Roman" w:hAnsi="Times New Roman"/>
          <w:color w:val="000000"/>
        </w:rPr>
        <w:t>письменный рассказ  или презентацию о любимой музыкальной группе;</w:t>
      </w:r>
    </w:p>
    <w:p w14:paraId="457EFCCA" w14:textId="77777777" w:rsidR="00FE4DB7" w:rsidRPr="005E1494"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письмо о достопримечательностях родного города;</w:t>
      </w:r>
    </w:p>
    <w:p w14:paraId="33B4B02B" w14:textId="77777777" w:rsidR="00FE4DB7"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пост для социальных сетей о посещении выставки/музея/театра;</w:t>
      </w:r>
    </w:p>
    <w:p w14:paraId="35D732D8" w14:textId="77777777" w:rsidR="00FE4DB7"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E32DE8">
        <w:rPr>
          <w:rFonts w:ascii="Times New Roman" w:hAnsi="Times New Roman"/>
          <w:color w:val="000000"/>
        </w:rPr>
        <w:t>составлять электронное письмо</w:t>
      </w:r>
      <w:r>
        <w:rPr>
          <w:rFonts w:ascii="Times New Roman" w:hAnsi="Times New Roman"/>
          <w:color w:val="000000"/>
        </w:rPr>
        <w:t xml:space="preserve"> другу с советом, куда можно пойти в выходные (концерты, театр, кино, выставки).</w:t>
      </w:r>
    </w:p>
    <w:p w14:paraId="2420C919" w14:textId="77777777" w:rsidR="00FE4DB7" w:rsidRDefault="00FE4DB7" w:rsidP="00FE4DB7">
      <w:pPr>
        <w:pStyle w:val="a9"/>
        <w:spacing w:line="360" w:lineRule="auto"/>
        <w:ind w:left="0" w:firstLine="709"/>
        <w:rPr>
          <w:rFonts w:ascii="Times New Roman" w:hAnsi="Times New Roman"/>
          <w:color w:val="000000"/>
        </w:rPr>
      </w:pPr>
      <w:r w:rsidRPr="00ED46EC">
        <w:rPr>
          <w:rFonts w:ascii="Times New Roman" w:hAnsi="Times New Roman"/>
          <w:b/>
          <w:color w:val="000000"/>
        </w:rPr>
        <w:t>Примерный лексико-грамматический материал</w:t>
      </w:r>
      <w:r>
        <w:rPr>
          <w:rFonts w:ascii="Times New Roman" w:hAnsi="Times New Roman"/>
          <w:b/>
          <w:color w:val="000000"/>
        </w:rPr>
        <w:t>.</w:t>
      </w:r>
      <w:r w:rsidRPr="00A85DC1">
        <w:rPr>
          <w:rFonts w:ascii="Times New Roman" w:hAnsi="Times New Roman"/>
          <w:color w:val="000000"/>
        </w:rPr>
        <w:t xml:space="preserve"> </w:t>
      </w:r>
    </w:p>
    <w:p w14:paraId="18CF8D97" w14:textId="77777777" w:rsidR="00FE4DB7" w:rsidRDefault="00FE4DB7" w:rsidP="00FE4DB7">
      <w:pPr>
        <w:pStyle w:val="a9"/>
        <w:spacing w:line="360" w:lineRule="auto"/>
        <w:ind w:left="0" w:firstLine="709"/>
        <w:rPr>
          <w:rFonts w:ascii="Times New Roman" w:hAnsi="Times New Roman"/>
          <w:color w:val="000000"/>
        </w:rPr>
      </w:pPr>
      <w:r w:rsidRPr="00ED46EC">
        <w:rPr>
          <w:rFonts w:ascii="Times New Roman" w:hAnsi="Times New Roman"/>
          <w:color w:val="000000"/>
        </w:rPr>
        <w:t xml:space="preserve">Изучение тематики раздела </w:t>
      </w:r>
      <w:r w:rsidRPr="00EC4D8C">
        <w:rPr>
          <w:rFonts w:ascii="Times New Roman" w:hAnsi="Times New Roman"/>
          <w:color w:val="000000"/>
        </w:rPr>
        <w:t>1</w:t>
      </w:r>
      <w:r w:rsidRPr="00ED46EC">
        <w:rPr>
          <w:rFonts w:ascii="Times New Roman" w:hAnsi="Times New Roman"/>
          <w:color w:val="000000"/>
        </w:rPr>
        <w:t xml:space="preserve">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6D779499" w14:textId="77777777" w:rsidR="00FE4DB7" w:rsidRPr="000A2619" w:rsidRDefault="00FE4DB7" w:rsidP="00FE4DB7">
      <w:pPr>
        <w:spacing w:line="360" w:lineRule="auto"/>
        <w:rPr>
          <w:rFonts w:ascii="Times New Roman" w:hAnsi="Times New Roman"/>
          <w:color w:val="000000"/>
        </w:rPr>
      </w:pPr>
      <w:r w:rsidRPr="00ED46EC">
        <w:rPr>
          <w:rFonts w:ascii="Wingdings" w:hAnsi="Wingdings"/>
          <w:color w:val="000000"/>
        </w:rPr>
        <w:t></w:t>
      </w:r>
      <w:r w:rsidRPr="006F5F89">
        <w:rPr>
          <w:rFonts w:ascii="Wingdings" w:hAnsi="Wingdings"/>
          <w:color w:val="000000"/>
          <w:lang w:val="en-US"/>
        </w:rPr>
        <w:t></w:t>
      </w:r>
      <w:r>
        <w:rPr>
          <w:rFonts w:ascii="Times New Roman" w:hAnsi="Times New Roman"/>
          <w:color w:val="000000"/>
        </w:rPr>
        <w:t>придаточные</w:t>
      </w:r>
      <w:r w:rsidRPr="000A2619">
        <w:rPr>
          <w:rFonts w:ascii="Times New Roman" w:hAnsi="Times New Roman"/>
          <w:color w:val="000000"/>
        </w:rPr>
        <w:t xml:space="preserve"> </w:t>
      </w:r>
      <w:r>
        <w:rPr>
          <w:rFonts w:ascii="Times New Roman" w:hAnsi="Times New Roman"/>
          <w:color w:val="000000"/>
        </w:rPr>
        <w:t>предложения</w:t>
      </w:r>
      <w:r w:rsidRPr="000A2619">
        <w:rPr>
          <w:rFonts w:ascii="Times New Roman" w:hAnsi="Times New Roman"/>
          <w:color w:val="000000"/>
        </w:rPr>
        <w:t xml:space="preserve"> </w:t>
      </w:r>
      <w:r>
        <w:rPr>
          <w:rFonts w:ascii="Times New Roman" w:hAnsi="Times New Roman"/>
          <w:color w:val="000000"/>
        </w:rPr>
        <w:t>условия</w:t>
      </w:r>
      <w:r w:rsidRPr="000A2619">
        <w:rPr>
          <w:rFonts w:ascii="Times New Roman" w:hAnsi="Times New Roman"/>
          <w:color w:val="000000"/>
        </w:rPr>
        <w:t xml:space="preserve">  </w:t>
      </w:r>
      <w:r>
        <w:rPr>
          <w:rFonts w:ascii="Times New Roman" w:hAnsi="Times New Roman"/>
          <w:color w:val="000000"/>
          <w:lang w:val="en-US"/>
        </w:rPr>
        <w:t>II</w:t>
      </w:r>
      <w:r w:rsidRPr="000A2619">
        <w:rPr>
          <w:rFonts w:ascii="Times New Roman" w:hAnsi="Times New Roman"/>
          <w:color w:val="000000"/>
        </w:rPr>
        <w:t xml:space="preserve">  </w:t>
      </w:r>
      <w:r>
        <w:rPr>
          <w:rFonts w:ascii="Times New Roman" w:hAnsi="Times New Roman"/>
          <w:color w:val="000000"/>
        </w:rPr>
        <w:t>типа</w:t>
      </w:r>
      <w:r w:rsidRPr="000A2619">
        <w:rPr>
          <w:rFonts w:ascii="Times New Roman" w:hAnsi="Times New Roman"/>
          <w:color w:val="000000"/>
        </w:rPr>
        <w:t xml:space="preserve">: </w:t>
      </w:r>
      <w:r w:rsidRPr="00DA6284">
        <w:rPr>
          <w:rFonts w:ascii="Times New Roman" w:hAnsi="Times New Roman"/>
          <w:i/>
          <w:iCs/>
          <w:color w:val="000000"/>
          <w:lang w:val="en-US"/>
        </w:rPr>
        <w:t>If</w:t>
      </w:r>
      <w:r w:rsidRPr="000A2619">
        <w:rPr>
          <w:rFonts w:ascii="Times New Roman" w:hAnsi="Times New Roman"/>
          <w:i/>
          <w:iCs/>
          <w:color w:val="000000"/>
        </w:rPr>
        <w:t xml:space="preserve"> </w:t>
      </w:r>
      <w:r w:rsidRPr="00DA6284">
        <w:rPr>
          <w:rFonts w:ascii="Times New Roman" w:hAnsi="Times New Roman"/>
          <w:i/>
          <w:iCs/>
          <w:color w:val="000000"/>
          <w:lang w:val="en-US"/>
        </w:rPr>
        <w:t>I</w:t>
      </w:r>
      <w:r w:rsidRPr="000A2619">
        <w:rPr>
          <w:rFonts w:ascii="Times New Roman" w:hAnsi="Times New Roman"/>
          <w:i/>
          <w:iCs/>
          <w:color w:val="000000"/>
        </w:rPr>
        <w:t xml:space="preserve"> </w:t>
      </w:r>
      <w:r w:rsidRPr="00DA6284">
        <w:rPr>
          <w:rFonts w:ascii="Times New Roman" w:hAnsi="Times New Roman"/>
          <w:i/>
          <w:iCs/>
          <w:color w:val="000000"/>
          <w:lang w:val="en-US"/>
        </w:rPr>
        <w:t>went</w:t>
      </w:r>
      <w:r w:rsidRPr="000A2619">
        <w:rPr>
          <w:rFonts w:ascii="Times New Roman" w:hAnsi="Times New Roman"/>
          <w:i/>
          <w:iCs/>
          <w:color w:val="000000"/>
        </w:rPr>
        <w:t xml:space="preserve"> </w:t>
      </w:r>
      <w:r w:rsidRPr="00DA6284">
        <w:rPr>
          <w:rFonts w:ascii="Times New Roman" w:hAnsi="Times New Roman"/>
          <w:i/>
          <w:iCs/>
          <w:color w:val="000000"/>
          <w:lang w:val="en-US"/>
        </w:rPr>
        <w:t>to</w:t>
      </w:r>
      <w:r w:rsidRPr="000A2619">
        <w:rPr>
          <w:rFonts w:ascii="Times New Roman" w:hAnsi="Times New Roman"/>
          <w:i/>
          <w:iCs/>
          <w:color w:val="000000"/>
        </w:rPr>
        <w:t xml:space="preserve"> </w:t>
      </w:r>
      <w:r w:rsidRPr="00DA6284">
        <w:rPr>
          <w:rFonts w:ascii="Times New Roman" w:hAnsi="Times New Roman"/>
          <w:i/>
          <w:iCs/>
          <w:color w:val="000000"/>
          <w:lang w:val="en-US"/>
        </w:rPr>
        <w:t>London</w:t>
      </w:r>
      <w:r w:rsidRPr="000A2619">
        <w:rPr>
          <w:rFonts w:ascii="Times New Roman" w:hAnsi="Times New Roman"/>
          <w:i/>
          <w:iCs/>
          <w:color w:val="000000"/>
        </w:rPr>
        <w:t xml:space="preserve">, </w:t>
      </w:r>
      <w:r w:rsidRPr="00DA6284">
        <w:rPr>
          <w:rFonts w:ascii="Times New Roman" w:hAnsi="Times New Roman"/>
          <w:i/>
          <w:iCs/>
          <w:color w:val="000000"/>
          <w:lang w:val="en-US"/>
        </w:rPr>
        <w:t>I</w:t>
      </w:r>
      <w:r w:rsidRPr="000A2619">
        <w:rPr>
          <w:rFonts w:ascii="Times New Roman" w:hAnsi="Times New Roman"/>
          <w:i/>
          <w:iCs/>
          <w:color w:val="000000"/>
        </w:rPr>
        <w:t xml:space="preserve"> </w:t>
      </w:r>
      <w:r w:rsidRPr="00DA6284">
        <w:rPr>
          <w:rFonts w:ascii="Times New Roman" w:hAnsi="Times New Roman"/>
          <w:i/>
          <w:iCs/>
          <w:color w:val="000000"/>
          <w:lang w:val="en-US"/>
        </w:rPr>
        <w:t>would</w:t>
      </w:r>
      <w:r w:rsidRPr="000A2619">
        <w:rPr>
          <w:rFonts w:ascii="Times New Roman" w:hAnsi="Times New Roman"/>
          <w:i/>
          <w:iCs/>
          <w:color w:val="000000"/>
        </w:rPr>
        <w:t xml:space="preserve"> </w:t>
      </w:r>
      <w:r w:rsidRPr="00DA6284">
        <w:rPr>
          <w:rFonts w:ascii="Times New Roman" w:hAnsi="Times New Roman"/>
          <w:i/>
          <w:iCs/>
          <w:color w:val="000000"/>
          <w:lang w:val="en-US"/>
        </w:rPr>
        <w:t>visit</w:t>
      </w:r>
      <w:r w:rsidRPr="000A2619">
        <w:rPr>
          <w:rFonts w:ascii="Times New Roman" w:hAnsi="Times New Roman"/>
          <w:i/>
          <w:iCs/>
          <w:color w:val="000000"/>
        </w:rPr>
        <w:t xml:space="preserve"> </w:t>
      </w:r>
      <w:r w:rsidRPr="00DA6284">
        <w:rPr>
          <w:rFonts w:ascii="Times New Roman" w:hAnsi="Times New Roman"/>
          <w:i/>
          <w:iCs/>
          <w:color w:val="000000"/>
          <w:lang w:val="en-US"/>
        </w:rPr>
        <w:t>the</w:t>
      </w:r>
      <w:r w:rsidRPr="000A2619">
        <w:rPr>
          <w:rFonts w:ascii="Times New Roman" w:hAnsi="Times New Roman"/>
          <w:i/>
          <w:iCs/>
          <w:color w:val="000000"/>
        </w:rPr>
        <w:t xml:space="preserve"> </w:t>
      </w:r>
      <w:r w:rsidRPr="00DA6284">
        <w:rPr>
          <w:rFonts w:ascii="Times New Roman" w:hAnsi="Times New Roman"/>
          <w:i/>
          <w:iCs/>
          <w:color w:val="000000"/>
          <w:lang w:val="en-US"/>
        </w:rPr>
        <w:t>Buckingham</w:t>
      </w:r>
      <w:r w:rsidRPr="000A2619">
        <w:rPr>
          <w:rFonts w:ascii="Times New Roman" w:hAnsi="Times New Roman"/>
          <w:i/>
          <w:iCs/>
          <w:color w:val="000000"/>
        </w:rPr>
        <w:t xml:space="preserve"> </w:t>
      </w:r>
      <w:r w:rsidRPr="00DA6284">
        <w:rPr>
          <w:rFonts w:ascii="Times New Roman" w:hAnsi="Times New Roman"/>
          <w:i/>
          <w:iCs/>
          <w:color w:val="000000"/>
          <w:lang w:val="en-US"/>
        </w:rPr>
        <w:t>Palace</w:t>
      </w:r>
      <w:r w:rsidRPr="000A2619">
        <w:rPr>
          <w:rFonts w:ascii="Times New Roman" w:hAnsi="Times New Roman"/>
          <w:color w:val="000000"/>
        </w:rPr>
        <w:t>;</w:t>
      </w:r>
    </w:p>
    <w:p w14:paraId="1F8C9B02" w14:textId="77777777" w:rsidR="00FE4DB7" w:rsidRPr="00FB22FA" w:rsidRDefault="00FE4DB7" w:rsidP="00FE4DB7">
      <w:pPr>
        <w:spacing w:line="360" w:lineRule="auto"/>
        <w:rPr>
          <w:rFonts w:ascii="Times New Roman" w:hAnsi="Times New Roman"/>
          <w:i/>
          <w:iCs/>
          <w:color w:val="000000"/>
          <w:lang w:val="en-US"/>
        </w:rPr>
      </w:pPr>
      <w:r w:rsidRPr="00ED46EC">
        <w:rPr>
          <w:rFonts w:ascii="Wingdings" w:hAnsi="Wingdings"/>
          <w:color w:val="000000"/>
        </w:rPr>
        <w:t></w:t>
      </w:r>
      <w:r w:rsidRPr="00FB22FA">
        <w:rPr>
          <w:rFonts w:ascii="Wingdings" w:hAnsi="Wingdings"/>
          <w:color w:val="000000"/>
          <w:lang w:val="en-US"/>
        </w:rPr>
        <w:t></w:t>
      </w:r>
      <w:r>
        <w:rPr>
          <w:rFonts w:ascii="Times New Roman" w:hAnsi="Times New Roman"/>
          <w:color w:val="000000"/>
        </w:rPr>
        <w:t>речевая</w:t>
      </w:r>
      <w:r w:rsidRPr="00FB22FA">
        <w:rPr>
          <w:rFonts w:ascii="Times New Roman" w:hAnsi="Times New Roman"/>
          <w:color w:val="000000"/>
          <w:lang w:val="en-US"/>
        </w:rPr>
        <w:t xml:space="preserve"> </w:t>
      </w:r>
      <w:r>
        <w:rPr>
          <w:rFonts w:ascii="Times New Roman" w:hAnsi="Times New Roman"/>
          <w:color w:val="000000"/>
        </w:rPr>
        <w:t>модель</w:t>
      </w:r>
      <w:r w:rsidRPr="00FB22FA">
        <w:rPr>
          <w:rFonts w:ascii="Times New Roman" w:hAnsi="Times New Roman"/>
          <w:color w:val="000000"/>
          <w:lang w:val="en-US"/>
        </w:rPr>
        <w:t xml:space="preserve"> </w:t>
      </w:r>
      <w:r>
        <w:rPr>
          <w:rFonts w:ascii="Times New Roman" w:hAnsi="Times New Roman"/>
          <w:i/>
          <w:iCs/>
          <w:color w:val="000000"/>
          <w:lang w:val="en-US"/>
        </w:rPr>
        <w:t>If I were you, I would</w:t>
      </w:r>
      <w:r w:rsidRPr="00EB1CF1">
        <w:rPr>
          <w:rFonts w:ascii="Times New Roman" w:hAnsi="Times New Roman"/>
          <w:i/>
          <w:iCs/>
          <w:color w:val="000000"/>
          <w:lang w:val="en-US"/>
        </w:rPr>
        <w:t xml:space="preserve"> </w:t>
      </w:r>
      <w:r>
        <w:rPr>
          <w:rFonts w:ascii="Times New Roman" w:hAnsi="Times New Roman"/>
          <w:color w:val="000000"/>
        </w:rPr>
        <w:t>для</w:t>
      </w:r>
      <w:r w:rsidRPr="00EB1CF1">
        <w:rPr>
          <w:rFonts w:ascii="Times New Roman" w:hAnsi="Times New Roman"/>
          <w:color w:val="000000"/>
          <w:lang w:val="en-US"/>
        </w:rPr>
        <w:t xml:space="preserve"> </w:t>
      </w:r>
      <w:r>
        <w:rPr>
          <w:rFonts w:ascii="Times New Roman" w:hAnsi="Times New Roman"/>
          <w:color w:val="000000"/>
        </w:rPr>
        <w:t>выражения</w:t>
      </w:r>
      <w:r w:rsidRPr="00EB1CF1">
        <w:rPr>
          <w:rFonts w:ascii="Times New Roman" w:hAnsi="Times New Roman"/>
          <w:color w:val="000000"/>
          <w:lang w:val="en-US"/>
        </w:rPr>
        <w:t xml:space="preserve"> </w:t>
      </w:r>
      <w:r>
        <w:rPr>
          <w:rFonts w:ascii="Times New Roman" w:hAnsi="Times New Roman"/>
          <w:color w:val="000000"/>
        </w:rPr>
        <w:t>совета</w:t>
      </w:r>
      <w:r>
        <w:rPr>
          <w:rFonts w:ascii="Times New Roman" w:hAnsi="Times New Roman"/>
          <w:i/>
          <w:iCs/>
          <w:color w:val="000000"/>
          <w:lang w:val="en-US"/>
        </w:rPr>
        <w:t>: If I were you, I would go Trafalgar Square;</w:t>
      </w:r>
    </w:p>
    <w:p w14:paraId="70236514" w14:textId="77777777" w:rsidR="00FE4DB7" w:rsidRDefault="00FE4DB7" w:rsidP="00FE4DB7">
      <w:pPr>
        <w:pStyle w:val="a9"/>
        <w:tabs>
          <w:tab w:val="left" w:pos="0"/>
        </w:tabs>
        <w:spacing w:line="360" w:lineRule="auto"/>
        <w:ind w:left="0"/>
        <w:jc w:val="both"/>
        <w:rPr>
          <w:rFonts w:ascii="Times New Roman" w:hAnsi="Times New Roman"/>
          <w:lang w:val="en-US"/>
        </w:rPr>
      </w:pPr>
      <w:r w:rsidRPr="00ED46EC">
        <w:rPr>
          <w:rFonts w:ascii="Wingdings" w:hAnsi="Wingdings"/>
          <w:color w:val="000000"/>
        </w:rPr>
        <w:t></w:t>
      </w:r>
      <w:r w:rsidRPr="00E32DE8">
        <w:rPr>
          <w:rFonts w:ascii="Wingdings" w:hAnsi="Wingdings"/>
          <w:color w:val="000000"/>
          <w:lang w:val="en-US"/>
        </w:rPr>
        <w:t></w:t>
      </w:r>
      <w:r w:rsidRPr="00967506">
        <w:rPr>
          <w:rFonts w:ascii="Times New Roman" w:hAnsi="Times New Roman"/>
        </w:rPr>
        <w:t>наречия</w:t>
      </w:r>
      <w:r w:rsidRPr="00967506">
        <w:rPr>
          <w:rFonts w:ascii="Times New Roman" w:hAnsi="Times New Roman"/>
          <w:lang w:val="en-US"/>
        </w:rPr>
        <w:t xml:space="preserve"> </w:t>
      </w:r>
      <w:r w:rsidRPr="00967506">
        <w:rPr>
          <w:rFonts w:ascii="Times New Roman" w:hAnsi="Times New Roman"/>
        </w:rPr>
        <w:t>образа</w:t>
      </w:r>
      <w:r w:rsidRPr="00967506">
        <w:rPr>
          <w:rFonts w:ascii="Times New Roman" w:hAnsi="Times New Roman"/>
          <w:lang w:val="en-US"/>
        </w:rPr>
        <w:t xml:space="preserve"> </w:t>
      </w:r>
      <w:r w:rsidRPr="00967506">
        <w:rPr>
          <w:rFonts w:ascii="Times New Roman" w:hAnsi="Times New Roman"/>
        </w:rPr>
        <w:t>действия</w:t>
      </w:r>
      <w:r>
        <w:rPr>
          <w:rFonts w:ascii="Times New Roman" w:hAnsi="Times New Roman"/>
          <w:lang w:val="en-US"/>
        </w:rPr>
        <w:t>:</w:t>
      </w:r>
      <w:r w:rsidRPr="00967506">
        <w:rPr>
          <w:rFonts w:ascii="Times New Roman" w:hAnsi="Times New Roman"/>
          <w:lang w:val="en-US"/>
        </w:rPr>
        <w:t xml:space="preserve"> </w:t>
      </w:r>
      <w:r w:rsidRPr="00967506">
        <w:rPr>
          <w:rFonts w:ascii="Times New Roman" w:hAnsi="Times New Roman"/>
          <w:i/>
          <w:iCs/>
          <w:lang w:val="en-US"/>
        </w:rPr>
        <w:t>quietly, loudly, carefully, beautifully</w:t>
      </w:r>
      <w:r w:rsidRPr="00967506">
        <w:rPr>
          <w:rFonts w:ascii="Times New Roman" w:hAnsi="Times New Roman"/>
          <w:lang w:val="en-US"/>
        </w:rPr>
        <w:t>;</w:t>
      </w:r>
    </w:p>
    <w:p w14:paraId="18E9A9CD" w14:textId="77777777" w:rsidR="00FE4DB7" w:rsidRPr="00424EE1" w:rsidRDefault="00FE4DB7" w:rsidP="00FE4DB7">
      <w:pPr>
        <w:pStyle w:val="a9"/>
        <w:tabs>
          <w:tab w:val="left" w:pos="0"/>
        </w:tabs>
        <w:spacing w:line="360" w:lineRule="auto"/>
        <w:ind w:left="0"/>
        <w:jc w:val="both"/>
        <w:rPr>
          <w:rFonts w:ascii="Times New Roman" w:hAnsi="Times New Roman"/>
          <w:i/>
          <w:iCs/>
          <w:lang w:val="en-US"/>
        </w:rPr>
      </w:pPr>
      <w:r w:rsidRPr="00ED46EC">
        <w:rPr>
          <w:rFonts w:ascii="Wingdings" w:hAnsi="Wingdings"/>
          <w:color w:val="000000"/>
        </w:rPr>
        <w:t></w:t>
      </w:r>
      <w:r w:rsidRPr="00424EE1">
        <w:rPr>
          <w:rFonts w:ascii="Wingdings" w:hAnsi="Wingdings"/>
          <w:color w:val="000000"/>
          <w:lang w:val="en-US"/>
        </w:rPr>
        <w:t></w:t>
      </w:r>
      <w:r w:rsidRPr="00424EE1">
        <w:rPr>
          <w:rFonts w:ascii="Times New Roman" w:hAnsi="Times New Roman"/>
          <w:color w:val="000000"/>
        </w:rPr>
        <w:t>настоящее</w:t>
      </w:r>
      <w:r w:rsidRPr="00424EE1">
        <w:rPr>
          <w:rFonts w:ascii="Times New Roman" w:hAnsi="Times New Roman"/>
          <w:color w:val="000000"/>
          <w:lang w:val="en-US"/>
        </w:rPr>
        <w:t xml:space="preserve"> </w:t>
      </w:r>
      <w:r w:rsidRPr="00424EE1">
        <w:rPr>
          <w:rFonts w:ascii="Times New Roman" w:hAnsi="Times New Roman"/>
          <w:color w:val="000000"/>
        </w:rPr>
        <w:t>совершенное</w:t>
      </w:r>
      <w:r w:rsidRPr="00424EE1">
        <w:rPr>
          <w:rFonts w:ascii="Times New Roman" w:hAnsi="Times New Roman"/>
          <w:color w:val="000000"/>
          <w:lang w:val="en-US"/>
        </w:rPr>
        <w:t xml:space="preserve"> </w:t>
      </w:r>
      <w:r w:rsidRPr="00424EE1">
        <w:rPr>
          <w:rFonts w:ascii="Times New Roman" w:hAnsi="Times New Roman"/>
          <w:color w:val="000000"/>
        </w:rPr>
        <w:t>время</w:t>
      </w:r>
      <w:r w:rsidRPr="00424EE1">
        <w:rPr>
          <w:rFonts w:ascii="Times New Roman" w:hAnsi="Times New Roman"/>
          <w:color w:val="000000"/>
          <w:lang w:val="en-US"/>
        </w:rPr>
        <w:t xml:space="preserve"> </w:t>
      </w:r>
      <w:r w:rsidRPr="00424EE1">
        <w:rPr>
          <w:rFonts w:ascii="Times New Roman" w:hAnsi="Times New Roman"/>
          <w:color w:val="000000"/>
        </w:rPr>
        <w:t>с</w:t>
      </w:r>
      <w:r w:rsidRPr="00424EE1">
        <w:rPr>
          <w:rFonts w:ascii="Times New Roman" w:hAnsi="Times New Roman"/>
          <w:color w:val="000000"/>
          <w:lang w:val="en-US"/>
        </w:rPr>
        <w:t xml:space="preserve">  </w:t>
      </w:r>
      <w:r w:rsidRPr="00424EE1">
        <w:rPr>
          <w:rFonts w:ascii="Times New Roman" w:hAnsi="Times New Roman"/>
          <w:i/>
          <w:iCs/>
          <w:color w:val="000000"/>
          <w:lang w:val="en-US"/>
        </w:rPr>
        <w:t xml:space="preserve">ever, never:  </w:t>
      </w:r>
      <w:r>
        <w:rPr>
          <w:rFonts w:ascii="Times New Roman" w:hAnsi="Times New Roman"/>
          <w:i/>
          <w:iCs/>
          <w:color w:val="000000"/>
          <w:lang w:val="en-US"/>
        </w:rPr>
        <w:t>I</w:t>
      </w:r>
      <w:r w:rsidRPr="00424EE1">
        <w:rPr>
          <w:rFonts w:ascii="Times New Roman" w:hAnsi="Times New Roman"/>
          <w:i/>
          <w:iCs/>
          <w:color w:val="000000"/>
          <w:lang w:val="en-US"/>
        </w:rPr>
        <w:t xml:space="preserve"> </w:t>
      </w:r>
      <w:r>
        <w:rPr>
          <w:rFonts w:ascii="Times New Roman" w:hAnsi="Times New Roman"/>
          <w:i/>
          <w:iCs/>
          <w:color w:val="000000"/>
          <w:lang w:val="en-US"/>
        </w:rPr>
        <w:t>have</w:t>
      </w:r>
      <w:r w:rsidRPr="00424EE1">
        <w:rPr>
          <w:rFonts w:ascii="Times New Roman" w:hAnsi="Times New Roman"/>
          <w:i/>
          <w:iCs/>
          <w:color w:val="000000"/>
          <w:lang w:val="en-US"/>
        </w:rPr>
        <w:t xml:space="preserve"> </w:t>
      </w:r>
      <w:r>
        <w:rPr>
          <w:rFonts w:ascii="Times New Roman" w:hAnsi="Times New Roman"/>
          <w:i/>
          <w:iCs/>
          <w:color w:val="000000"/>
          <w:lang w:val="en-US"/>
        </w:rPr>
        <w:t>never</w:t>
      </w:r>
      <w:r w:rsidRPr="00424EE1">
        <w:rPr>
          <w:rFonts w:ascii="Times New Roman" w:hAnsi="Times New Roman"/>
          <w:i/>
          <w:iCs/>
          <w:color w:val="000000"/>
          <w:lang w:val="en-US"/>
        </w:rPr>
        <w:t xml:space="preserve"> </w:t>
      </w:r>
      <w:r>
        <w:rPr>
          <w:rFonts w:ascii="Times New Roman" w:hAnsi="Times New Roman"/>
          <w:i/>
          <w:iCs/>
          <w:color w:val="000000"/>
          <w:lang w:val="en-US"/>
        </w:rPr>
        <w:t>been to this museum.</w:t>
      </w:r>
    </w:p>
    <w:p w14:paraId="5723E8ED" w14:textId="77777777" w:rsidR="00FE4DB7" w:rsidRPr="00424EE1" w:rsidRDefault="00FE4DB7" w:rsidP="00FE4DB7">
      <w:pPr>
        <w:tabs>
          <w:tab w:val="left" w:pos="0"/>
        </w:tabs>
        <w:suppressAutoHyphens/>
        <w:spacing w:line="360" w:lineRule="auto"/>
        <w:jc w:val="both"/>
        <w:rPr>
          <w:rFonts w:ascii="Times New Roman" w:hAnsi="Times New Roman"/>
          <w:color w:val="000000"/>
          <w:lang w:val="en-US"/>
        </w:rPr>
      </w:pPr>
    </w:p>
    <w:p w14:paraId="17ABA291" w14:textId="77777777" w:rsidR="00FE4DB7" w:rsidRDefault="00FE4DB7" w:rsidP="00FE4DB7">
      <w:pPr>
        <w:tabs>
          <w:tab w:val="left" w:pos="0"/>
        </w:tabs>
        <w:suppressAutoHyphens/>
        <w:spacing w:line="360" w:lineRule="auto"/>
        <w:ind w:firstLine="709"/>
        <w:jc w:val="both"/>
        <w:rPr>
          <w:rFonts w:ascii="Times New Roman" w:hAnsi="Times New Roman"/>
          <w:color w:val="000000"/>
        </w:rPr>
      </w:pPr>
      <w:r w:rsidRPr="00E32DE8">
        <w:rPr>
          <w:rFonts w:ascii="Times New Roman" w:hAnsi="Times New Roman"/>
          <w:color w:val="000000"/>
        </w:rPr>
        <w:t>Лексический</w:t>
      </w:r>
      <w:r w:rsidRPr="00ED46EC">
        <w:rPr>
          <w:rFonts w:ascii="Times New Roman" w:hAnsi="Times New Roman"/>
          <w:color w:val="000000"/>
        </w:rPr>
        <w:t xml:space="preserve">  материал отбирается с учетом тематики общения Раздела </w:t>
      </w:r>
      <w:r w:rsidRPr="005D24C3">
        <w:rPr>
          <w:rFonts w:ascii="Times New Roman" w:hAnsi="Times New Roman"/>
          <w:color w:val="000000"/>
        </w:rPr>
        <w:t>1</w:t>
      </w:r>
      <w:r w:rsidRPr="00ED46EC">
        <w:rPr>
          <w:rFonts w:ascii="Times New Roman" w:hAnsi="Times New Roman"/>
          <w:color w:val="000000"/>
        </w:rPr>
        <w:t>:</w:t>
      </w:r>
    </w:p>
    <w:p w14:paraId="2E885FAE" w14:textId="77777777" w:rsidR="00FE4DB7" w:rsidRPr="00F231D9"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F231D9">
        <w:rPr>
          <w:rFonts w:ascii="Wingdings" w:hAnsi="Wingdings"/>
          <w:color w:val="000000"/>
          <w:lang w:val="en-US"/>
        </w:rPr>
        <w:t></w:t>
      </w:r>
      <w:r w:rsidRPr="003D3227">
        <w:rPr>
          <w:rFonts w:ascii="Times New Roman" w:hAnsi="Times New Roman"/>
          <w:color w:val="000000"/>
        </w:rPr>
        <w:t>названия</w:t>
      </w:r>
      <w:r w:rsidRPr="00F231D9">
        <w:rPr>
          <w:rFonts w:ascii="Times New Roman" w:hAnsi="Times New Roman"/>
          <w:color w:val="000000"/>
          <w:lang w:val="en-US"/>
        </w:rPr>
        <w:t xml:space="preserve"> </w:t>
      </w:r>
      <w:r w:rsidRPr="003D3227">
        <w:rPr>
          <w:rFonts w:ascii="Times New Roman" w:hAnsi="Times New Roman"/>
          <w:color w:val="000000"/>
        </w:rPr>
        <w:t>жанров</w:t>
      </w:r>
      <w:r w:rsidRPr="00F231D9">
        <w:rPr>
          <w:rFonts w:ascii="Times New Roman" w:hAnsi="Times New Roman"/>
          <w:color w:val="000000"/>
          <w:lang w:val="en-US"/>
        </w:rPr>
        <w:t xml:space="preserve"> </w:t>
      </w:r>
      <w:r w:rsidRPr="003D3227">
        <w:rPr>
          <w:rFonts w:ascii="Times New Roman" w:hAnsi="Times New Roman"/>
          <w:color w:val="000000"/>
        </w:rPr>
        <w:t>музыки</w:t>
      </w:r>
      <w:r w:rsidRPr="00F231D9">
        <w:rPr>
          <w:rFonts w:ascii="Times New Roman" w:hAnsi="Times New Roman"/>
          <w:color w:val="000000"/>
          <w:lang w:val="en-US"/>
        </w:rPr>
        <w:t xml:space="preserve"> </w:t>
      </w:r>
      <w:r w:rsidRPr="003D3227">
        <w:rPr>
          <w:rFonts w:ascii="Times New Roman" w:hAnsi="Times New Roman"/>
          <w:i/>
          <w:iCs/>
          <w:color w:val="000000"/>
          <w:lang w:val="en-US"/>
        </w:rPr>
        <w:t>classical</w:t>
      </w:r>
      <w:r w:rsidRPr="00F231D9">
        <w:rPr>
          <w:rFonts w:ascii="Times New Roman" w:hAnsi="Times New Roman"/>
          <w:i/>
          <w:iCs/>
          <w:color w:val="000000"/>
          <w:lang w:val="en-US"/>
        </w:rPr>
        <w:t xml:space="preserve"> </w:t>
      </w:r>
      <w:r w:rsidRPr="003D3227">
        <w:rPr>
          <w:rFonts w:ascii="Times New Roman" w:hAnsi="Times New Roman"/>
          <w:i/>
          <w:iCs/>
          <w:color w:val="000000"/>
          <w:lang w:val="en-US"/>
        </w:rPr>
        <w:t>m</w:t>
      </w:r>
      <w:r>
        <w:rPr>
          <w:rFonts w:ascii="Times New Roman" w:hAnsi="Times New Roman"/>
          <w:i/>
          <w:iCs/>
          <w:color w:val="000000"/>
          <w:lang w:val="en-US"/>
        </w:rPr>
        <w:t>u</w:t>
      </w:r>
      <w:r w:rsidRPr="003D3227">
        <w:rPr>
          <w:rFonts w:ascii="Times New Roman" w:hAnsi="Times New Roman"/>
          <w:i/>
          <w:iCs/>
          <w:color w:val="000000"/>
          <w:lang w:val="en-US"/>
        </w:rPr>
        <w:t>sic</w:t>
      </w:r>
      <w:r w:rsidRPr="00F231D9">
        <w:rPr>
          <w:rFonts w:ascii="Times New Roman" w:hAnsi="Times New Roman"/>
          <w:i/>
          <w:iCs/>
          <w:color w:val="000000"/>
          <w:lang w:val="en-US"/>
        </w:rPr>
        <w:t>,</w:t>
      </w:r>
      <w:r w:rsidRPr="00F231D9">
        <w:rPr>
          <w:rFonts w:ascii="Times New Roman" w:hAnsi="Times New Roman"/>
          <w:color w:val="000000"/>
          <w:lang w:val="en-US"/>
        </w:rPr>
        <w:t xml:space="preserve"> </w:t>
      </w:r>
      <w:r>
        <w:rPr>
          <w:rFonts w:ascii="Times New Roman" w:hAnsi="Times New Roman"/>
          <w:i/>
          <w:iCs/>
          <w:color w:val="000000"/>
          <w:lang w:val="en-US"/>
        </w:rPr>
        <w:t>rap</w:t>
      </w:r>
      <w:r w:rsidRPr="00F231D9">
        <w:rPr>
          <w:rFonts w:ascii="Times New Roman" w:hAnsi="Times New Roman"/>
          <w:i/>
          <w:iCs/>
          <w:color w:val="000000"/>
          <w:lang w:val="en-US"/>
        </w:rPr>
        <w:t xml:space="preserve">, </w:t>
      </w:r>
      <w:r>
        <w:rPr>
          <w:rFonts w:ascii="Times New Roman" w:hAnsi="Times New Roman"/>
          <w:i/>
          <w:iCs/>
          <w:color w:val="000000"/>
          <w:lang w:val="en-US"/>
        </w:rPr>
        <w:t>rock</w:t>
      </w:r>
      <w:r w:rsidRPr="00F231D9">
        <w:rPr>
          <w:rFonts w:ascii="Times New Roman" w:hAnsi="Times New Roman"/>
          <w:i/>
          <w:iCs/>
          <w:color w:val="000000"/>
          <w:lang w:val="en-US"/>
        </w:rPr>
        <w:t xml:space="preserve">, </w:t>
      </w:r>
      <w:r>
        <w:rPr>
          <w:rFonts w:ascii="Times New Roman" w:hAnsi="Times New Roman"/>
          <w:i/>
          <w:iCs/>
          <w:color w:val="000000"/>
          <w:lang w:val="en-US"/>
        </w:rPr>
        <w:t>pop</w:t>
      </w:r>
      <w:r w:rsidRPr="00F231D9">
        <w:rPr>
          <w:rFonts w:ascii="Times New Roman" w:hAnsi="Times New Roman"/>
          <w:i/>
          <w:iCs/>
          <w:color w:val="000000"/>
          <w:lang w:val="en-US"/>
        </w:rPr>
        <w:t>…;</w:t>
      </w:r>
    </w:p>
    <w:p w14:paraId="40CB693B" w14:textId="77777777" w:rsidR="00FE4DB7" w:rsidRPr="000726FC" w:rsidRDefault="00FE4DB7" w:rsidP="00FE4DB7">
      <w:pPr>
        <w:spacing w:line="360" w:lineRule="auto"/>
        <w:jc w:val="both"/>
        <w:rPr>
          <w:rFonts w:ascii="Times New Roman" w:hAnsi="Times New Roman"/>
          <w:i/>
          <w:iCs/>
        </w:rPr>
      </w:pPr>
      <w:r w:rsidRPr="00ED46EC">
        <w:rPr>
          <w:rFonts w:ascii="Wingdings" w:hAnsi="Wingdings"/>
          <w:color w:val="000000"/>
        </w:rPr>
        <w:t></w:t>
      </w:r>
      <w:r w:rsidRPr="000726FC">
        <w:rPr>
          <w:rFonts w:ascii="Wingdings" w:hAnsi="Wingdings"/>
          <w:color w:val="000000"/>
        </w:rPr>
        <w:t></w:t>
      </w:r>
      <w:r w:rsidRPr="000726FC">
        <w:rPr>
          <w:rFonts w:ascii="Times New Roman" w:hAnsi="Times New Roman"/>
          <w:color w:val="000000"/>
        </w:rPr>
        <w:t xml:space="preserve"> </w:t>
      </w:r>
      <w:r>
        <w:rPr>
          <w:rFonts w:ascii="Times New Roman" w:hAnsi="Times New Roman"/>
          <w:color w:val="000000"/>
        </w:rPr>
        <w:t>названия</w:t>
      </w:r>
      <w:r w:rsidRPr="000726FC">
        <w:rPr>
          <w:rFonts w:ascii="Times New Roman" w:hAnsi="Times New Roman"/>
          <w:color w:val="000000"/>
        </w:rPr>
        <w:t xml:space="preserve"> </w:t>
      </w:r>
      <w:r>
        <w:rPr>
          <w:rFonts w:ascii="Times New Roman" w:hAnsi="Times New Roman"/>
          <w:color w:val="000000"/>
        </w:rPr>
        <w:t>профессий</w:t>
      </w:r>
      <w:r w:rsidRPr="000726FC">
        <w:rPr>
          <w:rFonts w:ascii="Times New Roman" w:hAnsi="Times New Roman"/>
          <w:color w:val="000000"/>
        </w:rPr>
        <w:t xml:space="preserve">, </w:t>
      </w:r>
      <w:r>
        <w:rPr>
          <w:rFonts w:ascii="Times New Roman" w:hAnsi="Times New Roman"/>
          <w:color w:val="000000"/>
        </w:rPr>
        <w:t>связанных</w:t>
      </w:r>
      <w:r w:rsidRPr="000726FC">
        <w:rPr>
          <w:rFonts w:ascii="Times New Roman" w:hAnsi="Times New Roman"/>
          <w:color w:val="000000"/>
        </w:rPr>
        <w:t xml:space="preserve"> </w:t>
      </w:r>
      <w:r>
        <w:rPr>
          <w:rFonts w:ascii="Times New Roman" w:hAnsi="Times New Roman"/>
          <w:color w:val="000000"/>
        </w:rPr>
        <w:t>с</w:t>
      </w:r>
      <w:r w:rsidRPr="000726FC">
        <w:rPr>
          <w:rFonts w:ascii="Times New Roman" w:hAnsi="Times New Roman"/>
          <w:color w:val="000000"/>
        </w:rPr>
        <w:t xml:space="preserve"> </w:t>
      </w:r>
      <w:r>
        <w:rPr>
          <w:rFonts w:ascii="Times New Roman" w:hAnsi="Times New Roman"/>
          <w:color w:val="000000"/>
        </w:rPr>
        <w:t>культурной</w:t>
      </w:r>
      <w:r w:rsidRPr="000726FC">
        <w:rPr>
          <w:rFonts w:ascii="Times New Roman" w:hAnsi="Times New Roman"/>
          <w:color w:val="000000"/>
        </w:rPr>
        <w:t xml:space="preserve"> </w:t>
      </w:r>
      <w:r>
        <w:rPr>
          <w:rFonts w:ascii="Times New Roman" w:hAnsi="Times New Roman"/>
          <w:color w:val="000000"/>
        </w:rPr>
        <w:t>деятельностью</w:t>
      </w:r>
      <w:r w:rsidRPr="000726FC">
        <w:rPr>
          <w:rFonts w:ascii="Times New Roman" w:hAnsi="Times New Roman"/>
          <w:i/>
          <w:iCs/>
          <w:color w:val="000000"/>
        </w:rPr>
        <w:t xml:space="preserve">, </w:t>
      </w:r>
      <w:r>
        <w:rPr>
          <w:rFonts w:ascii="Times New Roman" w:hAnsi="Times New Roman"/>
          <w:i/>
          <w:iCs/>
          <w:color w:val="000000"/>
          <w:lang w:val="en-US"/>
        </w:rPr>
        <w:t>ballet</w:t>
      </w:r>
      <w:r w:rsidRPr="000726FC">
        <w:rPr>
          <w:rFonts w:ascii="Times New Roman" w:hAnsi="Times New Roman"/>
          <w:i/>
          <w:iCs/>
          <w:color w:val="000000"/>
        </w:rPr>
        <w:t xml:space="preserve"> </w:t>
      </w:r>
      <w:r>
        <w:rPr>
          <w:rFonts w:ascii="Times New Roman" w:hAnsi="Times New Roman"/>
          <w:i/>
          <w:iCs/>
          <w:color w:val="000000"/>
          <w:lang w:val="en-US"/>
        </w:rPr>
        <w:t>dancer</w:t>
      </w:r>
      <w:r w:rsidRPr="000726FC">
        <w:rPr>
          <w:rFonts w:ascii="Times New Roman" w:hAnsi="Times New Roman"/>
          <w:i/>
          <w:iCs/>
          <w:color w:val="000000"/>
        </w:rPr>
        <w:t xml:space="preserve">,  </w:t>
      </w:r>
      <w:r>
        <w:rPr>
          <w:rFonts w:ascii="Times New Roman" w:hAnsi="Times New Roman"/>
          <w:i/>
          <w:iCs/>
          <w:color w:val="000000"/>
          <w:lang w:val="en-US"/>
        </w:rPr>
        <w:t>composer</w:t>
      </w:r>
      <w:r w:rsidRPr="000726FC">
        <w:rPr>
          <w:rFonts w:ascii="Times New Roman" w:hAnsi="Times New Roman"/>
          <w:i/>
          <w:iCs/>
          <w:color w:val="000000"/>
        </w:rPr>
        <w:t xml:space="preserve">, </w:t>
      </w:r>
      <w:r>
        <w:rPr>
          <w:rFonts w:ascii="Times New Roman" w:hAnsi="Times New Roman"/>
          <w:i/>
          <w:iCs/>
          <w:color w:val="000000"/>
          <w:lang w:val="en-US"/>
        </w:rPr>
        <w:t>opera</w:t>
      </w:r>
      <w:r w:rsidRPr="000726FC">
        <w:rPr>
          <w:rFonts w:ascii="Times New Roman" w:hAnsi="Times New Roman"/>
          <w:i/>
          <w:iCs/>
          <w:color w:val="000000"/>
        </w:rPr>
        <w:t xml:space="preserve"> </w:t>
      </w:r>
      <w:r>
        <w:rPr>
          <w:rFonts w:ascii="Times New Roman" w:hAnsi="Times New Roman"/>
          <w:i/>
          <w:iCs/>
          <w:color w:val="000000"/>
          <w:lang w:val="en-US"/>
        </w:rPr>
        <w:t>singer</w:t>
      </w:r>
      <w:r w:rsidRPr="008235F8">
        <w:rPr>
          <w:rFonts w:ascii="Times New Roman" w:hAnsi="Times New Roman"/>
          <w:i/>
          <w:iCs/>
          <w:color w:val="000000"/>
        </w:rPr>
        <w:t xml:space="preserve">, </w:t>
      </w:r>
      <w:r>
        <w:rPr>
          <w:rFonts w:ascii="Times New Roman" w:hAnsi="Times New Roman"/>
          <w:i/>
          <w:iCs/>
          <w:color w:val="000000"/>
          <w:lang w:val="en-US"/>
        </w:rPr>
        <w:t>sculptor</w:t>
      </w:r>
      <w:r w:rsidRPr="000726FC">
        <w:rPr>
          <w:rFonts w:ascii="Times New Roman" w:hAnsi="Times New Roman"/>
          <w:i/>
          <w:iCs/>
          <w:color w:val="000000"/>
        </w:rPr>
        <w:t>…;</w:t>
      </w:r>
    </w:p>
    <w:p w14:paraId="5690E029" w14:textId="77777777" w:rsidR="00FE4DB7" w:rsidRPr="003D3227" w:rsidRDefault="00FE4DB7" w:rsidP="00FE4DB7">
      <w:pPr>
        <w:spacing w:line="360" w:lineRule="auto"/>
        <w:jc w:val="both"/>
        <w:rPr>
          <w:rFonts w:ascii="Times New Roman" w:hAnsi="Times New Roman"/>
          <w:i/>
          <w:iCs/>
          <w:color w:val="000000"/>
        </w:rPr>
      </w:pPr>
      <w:r w:rsidRPr="00ED46EC">
        <w:rPr>
          <w:rFonts w:ascii="Wingdings" w:hAnsi="Wingdings"/>
          <w:color w:val="000000"/>
        </w:rPr>
        <w:t></w:t>
      </w:r>
      <w:r w:rsidRPr="003D3227">
        <w:rPr>
          <w:rFonts w:ascii="Wingdings" w:hAnsi="Wingdings"/>
          <w:color w:val="000000"/>
        </w:rPr>
        <w:t></w:t>
      </w:r>
      <w:r w:rsidRPr="003D3227">
        <w:rPr>
          <w:rFonts w:ascii="Times New Roman" w:hAnsi="Times New Roman"/>
          <w:color w:val="000000"/>
        </w:rPr>
        <w:t xml:space="preserve">   </w:t>
      </w:r>
      <w:r>
        <w:rPr>
          <w:rFonts w:ascii="Times New Roman" w:hAnsi="Times New Roman"/>
          <w:color w:val="000000"/>
        </w:rPr>
        <w:t xml:space="preserve">лексика, связанная с посещением культурных мероприятий: </w:t>
      </w:r>
      <w:r>
        <w:rPr>
          <w:rFonts w:ascii="Times New Roman" w:hAnsi="Times New Roman"/>
          <w:i/>
          <w:iCs/>
          <w:color w:val="000000"/>
        </w:rPr>
        <w:t xml:space="preserve">  </w:t>
      </w:r>
      <w:r>
        <w:rPr>
          <w:rFonts w:ascii="Times New Roman" w:hAnsi="Times New Roman"/>
          <w:i/>
          <w:iCs/>
          <w:color w:val="000000"/>
          <w:lang w:val="en-US"/>
        </w:rPr>
        <w:t>art</w:t>
      </w:r>
      <w:r w:rsidRPr="003D3227">
        <w:rPr>
          <w:rFonts w:ascii="Times New Roman" w:hAnsi="Times New Roman"/>
          <w:i/>
          <w:iCs/>
          <w:color w:val="000000"/>
        </w:rPr>
        <w:t xml:space="preserve"> </w:t>
      </w:r>
      <w:r>
        <w:rPr>
          <w:rFonts w:ascii="Times New Roman" w:hAnsi="Times New Roman"/>
          <w:i/>
          <w:iCs/>
          <w:color w:val="000000"/>
          <w:lang w:val="en-US"/>
        </w:rPr>
        <w:t>gallery</w:t>
      </w:r>
      <w:r w:rsidRPr="003D3227">
        <w:rPr>
          <w:rFonts w:ascii="Times New Roman" w:hAnsi="Times New Roman"/>
          <w:i/>
          <w:iCs/>
          <w:color w:val="000000"/>
        </w:rPr>
        <w:t xml:space="preserve">, </w:t>
      </w:r>
      <w:r>
        <w:rPr>
          <w:rFonts w:ascii="Times New Roman" w:hAnsi="Times New Roman"/>
          <w:i/>
          <w:iCs/>
          <w:color w:val="000000"/>
          <w:lang w:val="en-US"/>
        </w:rPr>
        <w:t>museum</w:t>
      </w:r>
      <w:r w:rsidRPr="003D3227">
        <w:rPr>
          <w:rFonts w:ascii="Times New Roman" w:hAnsi="Times New Roman"/>
          <w:i/>
          <w:iCs/>
          <w:color w:val="000000"/>
        </w:rPr>
        <w:t>,</w:t>
      </w:r>
      <w:r w:rsidRPr="000726FC">
        <w:rPr>
          <w:rFonts w:ascii="Times New Roman" w:hAnsi="Times New Roman"/>
          <w:i/>
          <w:iCs/>
          <w:color w:val="000000"/>
        </w:rPr>
        <w:t xml:space="preserve"> </w:t>
      </w:r>
      <w:r>
        <w:rPr>
          <w:rFonts w:ascii="Times New Roman" w:hAnsi="Times New Roman"/>
          <w:i/>
          <w:iCs/>
          <w:color w:val="000000"/>
          <w:lang w:val="en-US"/>
        </w:rPr>
        <w:t>exhibition</w:t>
      </w:r>
      <w:r w:rsidRPr="000726FC">
        <w:rPr>
          <w:rFonts w:ascii="Times New Roman" w:hAnsi="Times New Roman"/>
          <w:i/>
          <w:iCs/>
          <w:color w:val="000000"/>
        </w:rPr>
        <w:t xml:space="preserve">, </w:t>
      </w:r>
      <w:r>
        <w:rPr>
          <w:rFonts w:ascii="Times New Roman" w:hAnsi="Times New Roman"/>
          <w:i/>
          <w:iCs/>
          <w:color w:val="000000"/>
          <w:lang w:val="en-US"/>
        </w:rPr>
        <w:t>theatre</w:t>
      </w:r>
      <w:r w:rsidRPr="000726FC">
        <w:rPr>
          <w:rFonts w:ascii="Times New Roman" w:hAnsi="Times New Roman"/>
          <w:i/>
          <w:iCs/>
          <w:color w:val="000000"/>
        </w:rPr>
        <w:t xml:space="preserve">, </w:t>
      </w:r>
      <w:r w:rsidRPr="003D3227">
        <w:rPr>
          <w:rFonts w:ascii="Times New Roman" w:hAnsi="Times New Roman"/>
          <w:i/>
          <w:iCs/>
          <w:color w:val="000000"/>
        </w:rPr>
        <w:t xml:space="preserve"> </w:t>
      </w:r>
      <w:r>
        <w:rPr>
          <w:rFonts w:ascii="Times New Roman" w:hAnsi="Times New Roman"/>
          <w:i/>
          <w:iCs/>
          <w:color w:val="000000"/>
          <w:lang w:val="en-US"/>
        </w:rPr>
        <w:t>stage</w:t>
      </w:r>
      <w:r w:rsidRPr="003D3227">
        <w:rPr>
          <w:rFonts w:ascii="Times New Roman" w:hAnsi="Times New Roman"/>
          <w:i/>
          <w:iCs/>
          <w:color w:val="000000"/>
        </w:rPr>
        <w:t xml:space="preserve">, </w:t>
      </w:r>
      <w:r>
        <w:rPr>
          <w:rFonts w:ascii="Times New Roman" w:hAnsi="Times New Roman"/>
          <w:i/>
          <w:iCs/>
          <w:color w:val="000000"/>
          <w:lang w:val="en-US"/>
        </w:rPr>
        <w:t>opera</w:t>
      </w:r>
      <w:r w:rsidRPr="003D3227">
        <w:rPr>
          <w:rFonts w:ascii="Times New Roman" w:hAnsi="Times New Roman"/>
          <w:i/>
          <w:iCs/>
          <w:color w:val="000000"/>
        </w:rPr>
        <w:t xml:space="preserve">, </w:t>
      </w:r>
      <w:r>
        <w:rPr>
          <w:rFonts w:ascii="Times New Roman" w:hAnsi="Times New Roman"/>
          <w:i/>
          <w:iCs/>
          <w:color w:val="000000"/>
          <w:lang w:val="en-US"/>
        </w:rPr>
        <w:t>ballet</w:t>
      </w:r>
      <w:r w:rsidRPr="003D3227">
        <w:rPr>
          <w:rFonts w:ascii="Times New Roman" w:hAnsi="Times New Roman"/>
          <w:i/>
          <w:iCs/>
          <w:color w:val="000000"/>
        </w:rPr>
        <w:t>…;</w:t>
      </w:r>
    </w:p>
    <w:p w14:paraId="0EF47C09" w14:textId="77777777" w:rsidR="00FE4DB7"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0726FC">
        <w:rPr>
          <w:rFonts w:ascii="Wingdings" w:hAnsi="Wingdings"/>
          <w:color w:val="000000"/>
          <w:lang w:val="en-US"/>
        </w:rPr>
        <w:t></w:t>
      </w:r>
      <w:r w:rsidRPr="000726FC">
        <w:rPr>
          <w:rFonts w:ascii="Wingdings" w:hAnsi="Wingdings"/>
          <w:color w:val="000000"/>
          <w:lang w:val="en-US"/>
        </w:rPr>
        <w:t></w:t>
      </w:r>
      <w:r>
        <w:rPr>
          <w:rFonts w:ascii="Times New Roman" w:hAnsi="Times New Roman"/>
          <w:color w:val="000000"/>
        </w:rPr>
        <w:t>речевые</w:t>
      </w:r>
      <w:r w:rsidRPr="000726FC">
        <w:rPr>
          <w:rFonts w:ascii="Times New Roman" w:hAnsi="Times New Roman"/>
          <w:color w:val="000000"/>
          <w:lang w:val="en-US"/>
        </w:rPr>
        <w:t xml:space="preserve"> </w:t>
      </w:r>
      <w:r>
        <w:rPr>
          <w:rFonts w:ascii="Times New Roman" w:hAnsi="Times New Roman"/>
          <w:color w:val="000000"/>
        </w:rPr>
        <w:t>клише</w:t>
      </w:r>
      <w:r w:rsidRPr="000726FC">
        <w:rPr>
          <w:rFonts w:ascii="Times New Roman" w:hAnsi="Times New Roman"/>
          <w:color w:val="000000"/>
          <w:lang w:val="en-US"/>
        </w:rPr>
        <w:t xml:space="preserve"> </w:t>
      </w:r>
      <w:r>
        <w:rPr>
          <w:rFonts w:ascii="Times New Roman" w:hAnsi="Times New Roman"/>
          <w:color w:val="000000"/>
        </w:rPr>
        <w:t>для</w:t>
      </w:r>
      <w:r w:rsidRPr="000726FC">
        <w:rPr>
          <w:rFonts w:ascii="Times New Roman" w:hAnsi="Times New Roman"/>
          <w:color w:val="000000"/>
          <w:lang w:val="en-US"/>
        </w:rPr>
        <w:t xml:space="preserve"> </w:t>
      </w:r>
      <w:r>
        <w:rPr>
          <w:rFonts w:ascii="Times New Roman" w:hAnsi="Times New Roman"/>
          <w:color w:val="000000"/>
        </w:rPr>
        <w:t>посещения</w:t>
      </w:r>
      <w:r w:rsidRPr="000726FC">
        <w:rPr>
          <w:rFonts w:ascii="Times New Roman" w:hAnsi="Times New Roman"/>
          <w:color w:val="000000"/>
          <w:lang w:val="en-US"/>
        </w:rPr>
        <w:t xml:space="preserve"> </w:t>
      </w:r>
      <w:r>
        <w:rPr>
          <w:rFonts w:ascii="Times New Roman" w:hAnsi="Times New Roman"/>
          <w:color w:val="000000"/>
        </w:rPr>
        <w:t>культурного</w:t>
      </w:r>
      <w:r w:rsidRPr="000726FC">
        <w:rPr>
          <w:rFonts w:ascii="Times New Roman" w:hAnsi="Times New Roman"/>
          <w:color w:val="000000"/>
          <w:lang w:val="en-US"/>
        </w:rPr>
        <w:t xml:space="preserve"> </w:t>
      </w:r>
      <w:r>
        <w:rPr>
          <w:rFonts w:ascii="Times New Roman" w:hAnsi="Times New Roman"/>
          <w:color w:val="000000"/>
        </w:rPr>
        <w:t>мероприятия</w:t>
      </w:r>
      <w:r w:rsidRPr="000726FC">
        <w:rPr>
          <w:rFonts w:ascii="Times New Roman" w:hAnsi="Times New Roman"/>
          <w:color w:val="000000"/>
          <w:lang w:val="en-US"/>
        </w:rPr>
        <w:t xml:space="preserve">: </w:t>
      </w:r>
      <w:r w:rsidRPr="000726FC">
        <w:rPr>
          <w:rFonts w:ascii="Times New Roman" w:hAnsi="Times New Roman"/>
          <w:i/>
          <w:iCs/>
          <w:color w:val="000000"/>
          <w:lang w:val="en-US"/>
        </w:rPr>
        <w:t xml:space="preserve">book a ticket,  </w:t>
      </w:r>
      <w:r>
        <w:rPr>
          <w:rFonts w:ascii="Times New Roman" w:hAnsi="Times New Roman"/>
          <w:i/>
          <w:iCs/>
          <w:color w:val="000000"/>
          <w:lang w:val="en-US"/>
        </w:rPr>
        <w:t>buy</w:t>
      </w:r>
      <w:r w:rsidRPr="000726FC">
        <w:rPr>
          <w:rFonts w:ascii="Times New Roman" w:hAnsi="Times New Roman"/>
          <w:i/>
          <w:iCs/>
          <w:color w:val="000000"/>
          <w:lang w:val="en-US"/>
        </w:rPr>
        <w:t xml:space="preserve"> </w:t>
      </w:r>
      <w:r>
        <w:rPr>
          <w:rFonts w:ascii="Times New Roman" w:hAnsi="Times New Roman"/>
          <w:i/>
          <w:iCs/>
          <w:color w:val="000000"/>
          <w:lang w:val="en-US"/>
        </w:rPr>
        <w:t>a</w:t>
      </w:r>
      <w:r w:rsidRPr="000726FC">
        <w:rPr>
          <w:rFonts w:ascii="Times New Roman" w:hAnsi="Times New Roman"/>
          <w:i/>
          <w:iCs/>
          <w:color w:val="000000"/>
          <w:lang w:val="en-US"/>
        </w:rPr>
        <w:t xml:space="preserve"> </w:t>
      </w:r>
      <w:r>
        <w:rPr>
          <w:rFonts w:ascii="Times New Roman" w:hAnsi="Times New Roman"/>
          <w:i/>
          <w:iCs/>
          <w:color w:val="000000"/>
          <w:lang w:val="en-US"/>
        </w:rPr>
        <w:t>theatre</w:t>
      </w:r>
      <w:r w:rsidRPr="000726FC">
        <w:rPr>
          <w:rFonts w:ascii="Times New Roman" w:hAnsi="Times New Roman"/>
          <w:i/>
          <w:iCs/>
          <w:color w:val="000000"/>
          <w:lang w:val="en-US"/>
        </w:rPr>
        <w:t xml:space="preserve"> </w:t>
      </w:r>
      <w:r>
        <w:rPr>
          <w:rFonts w:ascii="Times New Roman" w:hAnsi="Times New Roman"/>
          <w:i/>
          <w:iCs/>
          <w:color w:val="000000"/>
          <w:lang w:val="en-US"/>
        </w:rPr>
        <w:t>program</w:t>
      </w:r>
      <w:r w:rsidRPr="000726FC">
        <w:rPr>
          <w:rFonts w:ascii="Times New Roman" w:hAnsi="Times New Roman"/>
          <w:i/>
          <w:iCs/>
          <w:color w:val="000000"/>
          <w:lang w:val="en-US"/>
        </w:rPr>
        <w:t xml:space="preserve">, </w:t>
      </w:r>
      <w:r>
        <w:rPr>
          <w:rFonts w:ascii="Times New Roman" w:hAnsi="Times New Roman"/>
          <w:i/>
          <w:iCs/>
          <w:color w:val="000000"/>
          <w:lang w:val="en-US"/>
        </w:rPr>
        <w:t>watch a play, visit an exhibition…</w:t>
      </w:r>
      <w:r w:rsidRPr="00070E28">
        <w:rPr>
          <w:rFonts w:ascii="Times New Roman" w:hAnsi="Times New Roman"/>
          <w:i/>
          <w:iCs/>
          <w:color w:val="000000"/>
          <w:lang w:val="en-US"/>
        </w:rPr>
        <w:t>;</w:t>
      </w:r>
    </w:p>
    <w:p w14:paraId="54471167" w14:textId="77777777" w:rsidR="00FE4DB7"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070E28">
        <w:rPr>
          <w:rFonts w:ascii="Wingdings" w:hAnsi="Wingdings"/>
          <w:color w:val="000000"/>
          <w:lang w:val="en-US"/>
        </w:rPr>
        <w:t></w:t>
      </w:r>
      <w:r>
        <w:rPr>
          <w:rFonts w:ascii="Times New Roman" w:hAnsi="Times New Roman"/>
          <w:color w:val="000000"/>
        </w:rPr>
        <w:t>названия</w:t>
      </w:r>
      <w:r w:rsidRPr="00070E28">
        <w:rPr>
          <w:rFonts w:ascii="Times New Roman" w:hAnsi="Times New Roman"/>
          <w:color w:val="000000"/>
          <w:lang w:val="en-US"/>
        </w:rPr>
        <w:t xml:space="preserve"> </w:t>
      </w:r>
      <w:r>
        <w:rPr>
          <w:rFonts w:ascii="Times New Roman" w:hAnsi="Times New Roman"/>
          <w:color w:val="000000"/>
        </w:rPr>
        <w:t>архитектурных</w:t>
      </w:r>
      <w:r w:rsidRPr="00070E28">
        <w:rPr>
          <w:rFonts w:ascii="Times New Roman" w:hAnsi="Times New Roman"/>
          <w:color w:val="000000"/>
          <w:lang w:val="en-US"/>
        </w:rPr>
        <w:t xml:space="preserve"> </w:t>
      </w:r>
      <w:r>
        <w:rPr>
          <w:rFonts w:ascii="Times New Roman" w:hAnsi="Times New Roman"/>
          <w:color w:val="000000"/>
        </w:rPr>
        <w:t>памятников</w:t>
      </w:r>
      <w:r w:rsidRPr="00070E28">
        <w:rPr>
          <w:rFonts w:ascii="Times New Roman" w:hAnsi="Times New Roman"/>
          <w:color w:val="000000"/>
          <w:lang w:val="en-US"/>
        </w:rPr>
        <w:t xml:space="preserve">:   </w:t>
      </w:r>
      <w:r>
        <w:rPr>
          <w:rFonts w:ascii="Times New Roman" w:hAnsi="Times New Roman"/>
          <w:i/>
          <w:iCs/>
          <w:color w:val="000000"/>
          <w:lang w:val="en-US"/>
        </w:rPr>
        <w:t>The Moscow Kremlin, Bolshoi Theatre</w:t>
      </w:r>
      <w:proofErr w:type="gramStart"/>
      <w:r>
        <w:rPr>
          <w:rFonts w:ascii="Times New Roman" w:hAnsi="Times New Roman"/>
          <w:i/>
          <w:iCs/>
          <w:color w:val="000000"/>
          <w:lang w:val="en-US"/>
        </w:rPr>
        <w:t xml:space="preserve">, </w:t>
      </w:r>
      <w:r w:rsidRPr="00070E28">
        <w:rPr>
          <w:rFonts w:ascii="Times New Roman" w:hAnsi="Times New Roman"/>
          <w:i/>
          <w:iCs/>
          <w:color w:val="000000"/>
          <w:lang w:val="en-US"/>
        </w:rPr>
        <w:t xml:space="preserve"> Big</w:t>
      </w:r>
      <w:proofErr w:type="gramEnd"/>
      <w:r w:rsidRPr="00070E28">
        <w:rPr>
          <w:rFonts w:ascii="Times New Roman" w:hAnsi="Times New Roman"/>
          <w:i/>
          <w:iCs/>
          <w:color w:val="000000"/>
          <w:lang w:val="en-US"/>
        </w:rPr>
        <w:t xml:space="preserve"> Ben,</w:t>
      </w:r>
      <w:r w:rsidRPr="00070E28">
        <w:rPr>
          <w:rFonts w:ascii="Times New Roman" w:hAnsi="Times New Roman"/>
          <w:color w:val="000000"/>
          <w:lang w:val="en-US"/>
        </w:rPr>
        <w:t xml:space="preserve"> </w:t>
      </w:r>
      <w:r w:rsidRPr="00070E28">
        <w:rPr>
          <w:rFonts w:ascii="Times New Roman" w:hAnsi="Times New Roman"/>
          <w:i/>
          <w:iCs/>
          <w:color w:val="000000"/>
          <w:lang w:val="en-US"/>
        </w:rPr>
        <w:t>Towe</w:t>
      </w:r>
      <w:r>
        <w:rPr>
          <w:rFonts w:ascii="Times New Roman" w:hAnsi="Times New Roman"/>
          <w:i/>
          <w:iCs/>
          <w:color w:val="000000"/>
          <w:lang w:val="en-US"/>
        </w:rPr>
        <w:t>r</w:t>
      </w:r>
      <w:r w:rsidRPr="00070E28">
        <w:rPr>
          <w:rFonts w:ascii="Times New Roman" w:hAnsi="Times New Roman"/>
          <w:i/>
          <w:iCs/>
          <w:color w:val="000000"/>
          <w:lang w:val="en-US"/>
        </w:rPr>
        <w:t xml:space="preserve"> </w:t>
      </w:r>
      <w:r>
        <w:rPr>
          <w:rFonts w:ascii="Times New Roman" w:hAnsi="Times New Roman"/>
          <w:i/>
          <w:iCs/>
          <w:color w:val="000000"/>
          <w:lang w:val="en-US"/>
        </w:rPr>
        <w:t>of</w:t>
      </w:r>
      <w:r w:rsidRPr="00070E28">
        <w:rPr>
          <w:rFonts w:ascii="Times New Roman" w:hAnsi="Times New Roman"/>
          <w:i/>
          <w:iCs/>
          <w:color w:val="000000"/>
          <w:lang w:val="en-US"/>
        </w:rPr>
        <w:t xml:space="preserve"> </w:t>
      </w:r>
      <w:r>
        <w:rPr>
          <w:rFonts w:ascii="Times New Roman" w:hAnsi="Times New Roman"/>
          <w:i/>
          <w:iCs/>
          <w:color w:val="000000"/>
          <w:lang w:val="en-US"/>
        </w:rPr>
        <w:t>London,</w:t>
      </w:r>
      <w:r w:rsidRPr="00070E28">
        <w:rPr>
          <w:rFonts w:ascii="Times New Roman" w:hAnsi="Times New Roman"/>
          <w:i/>
          <w:iCs/>
          <w:color w:val="000000"/>
          <w:lang w:val="en-US"/>
        </w:rPr>
        <w:t xml:space="preserve"> </w:t>
      </w:r>
      <w:r>
        <w:rPr>
          <w:rFonts w:ascii="Times New Roman" w:hAnsi="Times New Roman"/>
          <w:i/>
          <w:iCs/>
          <w:color w:val="000000"/>
          <w:lang w:val="en-US"/>
        </w:rPr>
        <w:t>Buckingham Palace… ;</w:t>
      </w:r>
    </w:p>
    <w:p w14:paraId="457375BC" w14:textId="77777777" w:rsidR="00FE4DB7" w:rsidRPr="0064104A" w:rsidRDefault="00FE4DB7" w:rsidP="00FE4DB7">
      <w:pPr>
        <w:pStyle w:val="a9"/>
        <w:tabs>
          <w:tab w:val="left" w:pos="0"/>
        </w:tabs>
        <w:spacing w:line="360" w:lineRule="auto"/>
        <w:ind w:left="0"/>
        <w:jc w:val="both"/>
        <w:rPr>
          <w:rFonts w:ascii="Times New Roman" w:hAnsi="Times New Roman"/>
          <w:i/>
          <w:iCs/>
          <w:color w:val="000000"/>
          <w:lang w:val="en-US"/>
        </w:rPr>
      </w:pPr>
      <w:r w:rsidRPr="00ED46EC">
        <w:rPr>
          <w:rFonts w:ascii="Wingdings" w:hAnsi="Wingdings"/>
          <w:color w:val="000000"/>
        </w:rPr>
        <w:t></w:t>
      </w:r>
      <w:r w:rsidRPr="0064104A">
        <w:rPr>
          <w:rFonts w:ascii="Wingdings" w:hAnsi="Wingdings"/>
          <w:color w:val="000000"/>
          <w:lang w:val="en-US"/>
        </w:rPr>
        <w:t></w:t>
      </w:r>
      <w:r w:rsidRPr="0064104A">
        <w:rPr>
          <w:rFonts w:ascii="Times New Roman" w:hAnsi="Times New Roman"/>
          <w:color w:val="000000"/>
        </w:rPr>
        <w:t>суффикс</w:t>
      </w:r>
      <w:r>
        <w:rPr>
          <w:rFonts w:ascii="Times New Roman" w:hAnsi="Times New Roman"/>
          <w:color w:val="000000"/>
        </w:rPr>
        <w:t>ы</w:t>
      </w:r>
      <w:r w:rsidRPr="0064104A">
        <w:rPr>
          <w:rFonts w:ascii="Times New Roman" w:hAnsi="Times New Roman"/>
          <w:color w:val="000000"/>
          <w:lang w:val="en-US"/>
        </w:rPr>
        <w:t xml:space="preserve"> </w:t>
      </w:r>
      <w:r>
        <w:rPr>
          <w:rFonts w:ascii="Times New Roman" w:hAnsi="Times New Roman"/>
          <w:color w:val="000000"/>
        </w:rPr>
        <w:t>прилагательных</w:t>
      </w:r>
      <w:r w:rsidRPr="0064104A">
        <w:rPr>
          <w:rFonts w:ascii="Times New Roman" w:hAnsi="Times New Roman"/>
          <w:color w:val="000000"/>
          <w:lang w:val="en-US"/>
        </w:rPr>
        <w:t xml:space="preserve"> </w:t>
      </w:r>
      <w:r w:rsidRPr="0064104A">
        <w:rPr>
          <w:rFonts w:ascii="Times New Roman" w:hAnsi="Times New Roman"/>
          <w:i/>
          <w:iCs/>
          <w:color w:val="000000"/>
          <w:lang w:val="en-US"/>
        </w:rPr>
        <w:t xml:space="preserve">-al , - </w:t>
      </w:r>
      <w:proofErr w:type="spellStart"/>
      <w:r>
        <w:rPr>
          <w:rFonts w:ascii="Times New Roman" w:hAnsi="Times New Roman"/>
          <w:i/>
          <w:iCs/>
          <w:color w:val="000000"/>
          <w:lang w:val="en-US"/>
        </w:rPr>
        <w:t>ic</w:t>
      </w:r>
      <w:proofErr w:type="spellEnd"/>
      <w:r>
        <w:rPr>
          <w:rFonts w:ascii="Times New Roman" w:hAnsi="Times New Roman"/>
          <w:i/>
          <w:iCs/>
          <w:color w:val="000000"/>
          <w:lang w:val="en-US"/>
        </w:rPr>
        <w:t>: classical</w:t>
      </w:r>
      <w:r w:rsidRPr="0064104A">
        <w:rPr>
          <w:rFonts w:ascii="Times New Roman" w:hAnsi="Times New Roman"/>
          <w:i/>
          <w:iCs/>
          <w:color w:val="000000"/>
          <w:lang w:val="en-US"/>
        </w:rPr>
        <w:t xml:space="preserve">, </w:t>
      </w:r>
      <w:r>
        <w:rPr>
          <w:rFonts w:ascii="Times New Roman" w:hAnsi="Times New Roman"/>
          <w:i/>
          <w:iCs/>
          <w:color w:val="000000"/>
          <w:lang w:val="en-US"/>
        </w:rPr>
        <w:t>musical, artistic… .</w:t>
      </w:r>
    </w:p>
    <w:p w14:paraId="7978748D" w14:textId="77777777" w:rsidR="00FE4DB7" w:rsidRPr="00070E28" w:rsidRDefault="00FE4DB7" w:rsidP="00FE4DB7">
      <w:pPr>
        <w:spacing w:line="360" w:lineRule="auto"/>
        <w:jc w:val="both"/>
        <w:rPr>
          <w:rFonts w:ascii="Times New Roman" w:hAnsi="Times New Roman"/>
          <w:i/>
          <w:iCs/>
          <w:color w:val="000000"/>
          <w:lang w:val="en-US"/>
        </w:rPr>
      </w:pPr>
    </w:p>
    <w:p w14:paraId="1D1C3B76" w14:textId="77777777" w:rsidR="00FE4DB7" w:rsidRPr="006C5293" w:rsidRDefault="00FE4DB7" w:rsidP="00FE4DB7">
      <w:pPr>
        <w:spacing w:line="360" w:lineRule="auto"/>
        <w:jc w:val="both"/>
        <w:rPr>
          <w:rFonts w:ascii="Times New Roman" w:hAnsi="Times New Roman"/>
        </w:rPr>
      </w:pPr>
      <w:r w:rsidRPr="006C5293">
        <w:rPr>
          <w:rFonts w:ascii="Times New Roman" w:hAnsi="Times New Roman"/>
          <w:b/>
          <w:bCs/>
        </w:rPr>
        <w:t>Раздел 2.</w:t>
      </w:r>
      <w:r>
        <w:rPr>
          <w:rFonts w:ascii="Times New Roman" w:hAnsi="Times New Roman"/>
          <w:b/>
          <w:bCs/>
        </w:rPr>
        <w:t xml:space="preserve"> </w:t>
      </w:r>
      <w:r w:rsidRPr="00C15D92">
        <w:rPr>
          <w:rFonts w:ascii="Times New Roman" w:hAnsi="Times New Roman"/>
          <w:b/>
          <w:bCs/>
        </w:rPr>
        <w:t>Кино.</w:t>
      </w:r>
    </w:p>
    <w:p w14:paraId="5F21E99E" w14:textId="77777777" w:rsidR="00FE4DB7" w:rsidRDefault="00FE4DB7" w:rsidP="00FE4DB7">
      <w:pPr>
        <w:pStyle w:val="a9"/>
        <w:spacing w:line="360" w:lineRule="auto"/>
        <w:ind w:left="0"/>
        <w:jc w:val="both"/>
        <w:rPr>
          <w:rFonts w:ascii="Times New Roman" w:hAnsi="Times New Roman"/>
        </w:rPr>
      </w:pPr>
      <w:r>
        <w:rPr>
          <w:rFonts w:asciiTheme="majorBidi" w:hAnsiTheme="majorBidi" w:cstheme="majorBidi"/>
        </w:rPr>
        <w:lastRenderedPageBreak/>
        <w:t>Тема</w:t>
      </w:r>
      <w:r>
        <w:rPr>
          <w:rFonts w:ascii="Times New Roman" w:hAnsi="Times New Roman"/>
        </w:rPr>
        <w:t xml:space="preserve"> 1. Мир кино.</w:t>
      </w:r>
    </w:p>
    <w:p w14:paraId="330C44BD" w14:textId="77777777"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sidRPr="006C5293">
        <w:rPr>
          <w:rFonts w:ascii="Times New Roman" w:hAnsi="Times New Roman"/>
        </w:rPr>
        <w:t xml:space="preserve"> </w:t>
      </w:r>
      <w:r>
        <w:rPr>
          <w:rFonts w:ascii="Times New Roman" w:hAnsi="Times New Roman"/>
        </w:rPr>
        <w:t xml:space="preserve">2. </w:t>
      </w:r>
      <w:r w:rsidRPr="006C5293">
        <w:rPr>
          <w:rFonts w:ascii="Times New Roman" w:hAnsi="Times New Roman"/>
        </w:rPr>
        <w:t>Любимы</w:t>
      </w:r>
      <w:r>
        <w:rPr>
          <w:rFonts w:ascii="Times New Roman" w:hAnsi="Times New Roman"/>
        </w:rPr>
        <w:t>е</w:t>
      </w:r>
      <w:r w:rsidRPr="006C5293">
        <w:rPr>
          <w:rFonts w:ascii="Times New Roman" w:hAnsi="Times New Roman"/>
        </w:rPr>
        <w:t xml:space="preserve"> фильмы.</w:t>
      </w:r>
    </w:p>
    <w:p w14:paraId="78B5E78A" w14:textId="77777777"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3. Создание фильмов.</w:t>
      </w:r>
    </w:p>
    <w:p w14:paraId="75809403" w14:textId="77777777" w:rsidR="00FE4DB7" w:rsidRPr="006C5293"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4. Любимый актер.</w:t>
      </w:r>
    </w:p>
    <w:p w14:paraId="60BB3318" w14:textId="77777777" w:rsidR="00FE4DB7"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p>
    <w:p w14:paraId="08A4113D" w14:textId="77777777"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 xml:space="preserve">Характеристика деятельности </w:t>
      </w:r>
      <w:proofErr w:type="gramStart"/>
      <w:r w:rsidRPr="00ED46EC">
        <w:rPr>
          <w:rFonts w:ascii="Times New Roman" w:hAnsi="Times New Roman" w:cs="Times New Roman"/>
          <w:b/>
          <w:i/>
          <w:color w:val="000000"/>
          <w:sz w:val="24"/>
          <w:szCs w:val="24"/>
        </w:rPr>
        <w:t>обучающихся</w:t>
      </w:r>
      <w:proofErr w:type="gramEnd"/>
      <w:r w:rsidRPr="00ED46EC">
        <w:rPr>
          <w:rFonts w:ascii="Times New Roman" w:hAnsi="Times New Roman" w:cs="Times New Roman"/>
          <w:b/>
          <w:i/>
          <w:color w:val="000000"/>
          <w:sz w:val="24"/>
          <w:szCs w:val="24"/>
        </w:rPr>
        <w:t xml:space="preserve"> по основным видам учебной деятельности</w:t>
      </w:r>
      <w:r>
        <w:rPr>
          <w:rFonts w:ascii="Times New Roman" w:hAnsi="Times New Roman" w:cs="Times New Roman"/>
          <w:b/>
          <w:i/>
          <w:color w:val="000000"/>
          <w:sz w:val="24"/>
          <w:szCs w:val="24"/>
        </w:rPr>
        <w:t>.</w:t>
      </w:r>
    </w:p>
    <w:p w14:paraId="19360BC2" w14:textId="77777777" w:rsidR="00FE4DB7" w:rsidRPr="00BF6423" w:rsidRDefault="00FE4DB7" w:rsidP="00FE4DB7">
      <w:pPr>
        <w:tabs>
          <w:tab w:val="left" w:pos="0"/>
        </w:tabs>
        <w:spacing w:line="360" w:lineRule="auto"/>
        <w:jc w:val="both"/>
        <w:rPr>
          <w:rFonts w:ascii="Times New Roman" w:eastAsia="Times New Roman" w:hAnsi="Times New Roman"/>
          <w:lang w:bidi="he-IL"/>
        </w:rPr>
      </w:pPr>
      <w:r w:rsidRPr="00BF6423">
        <w:rPr>
          <w:rFonts w:ascii="Times New Roman" w:eastAsia="Times New Roman" w:hAnsi="Times New Roman"/>
          <w:b/>
          <w:bCs/>
          <w:lang w:bidi="he-IL"/>
        </w:rPr>
        <w:t>В области монологической формы речи</w:t>
      </w:r>
      <w:r w:rsidRPr="00BF6423">
        <w:rPr>
          <w:rFonts w:ascii="Times New Roman" w:eastAsia="Times New Roman" w:hAnsi="Times New Roman"/>
          <w:lang w:bidi="he-IL"/>
        </w:rPr>
        <w:t>:</w:t>
      </w:r>
    </w:p>
    <w:p w14:paraId="496DC69A" w14:textId="77777777" w:rsidR="00FE4DB7" w:rsidRPr="00F81DD9" w:rsidRDefault="00FE4DB7" w:rsidP="00FE4DB7">
      <w:pPr>
        <w:spacing w:line="360" w:lineRule="auto"/>
        <w:jc w:val="both"/>
        <w:rPr>
          <w:rFonts w:ascii="Times New Roman" w:hAnsi="Times New Roman"/>
          <w:color w:val="000000"/>
        </w:rPr>
      </w:pPr>
      <w:r w:rsidRPr="00F81DD9">
        <w:rPr>
          <w:rFonts w:ascii="Wingdings" w:hAnsi="Wingdings"/>
          <w:color w:val="000000"/>
        </w:rPr>
        <w:t></w:t>
      </w:r>
      <w:r w:rsidRPr="001A6E58">
        <w:rPr>
          <w:rFonts w:ascii="Wingdings" w:hAnsi="Wingdings"/>
          <w:color w:val="000000"/>
        </w:rPr>
        <w:t></w:t>
      </w:r>
      <w:r w:rsidRPr="00F81DD9">
        <w:rPr>
          <w:rFonts w:ascii="Times New Roman" w:hAnsi="Times New Roman"/>
          <w:color w:val="000000"/>
        </w:rPr>
        <w:t>рассказывать о любимом фильме;</w:t>
      </w:r>
    </w:p>
    <w:p w14:paraId="1368D378" w14:textId="77777777" w:rsidR="00FE4DB7" w:rsidRPr="0089187E" w:rsidRDefault="00FE4DB7" w:rsidP="00FE4DB7">
      <w:pPr>
        <w:spacing w:line="360" w:lineRule="auto"/>
        <w:jc w:val="both"/>
        <w:rPr>
          <w:rFonts w:ascii="Times New Roman" w:hAnsi="Times New Roman"/>
          <w:color w:val="000000"/>
        </w:rPr>
      </w:pPr>
      <w:r w:rsidRPr="00F81DD9">
        <w:rPr>
          <w:rFonts w:ascii="Wingdings" w:hAnsi="Wingdings"/>
          <w:color w:val="000000"/>
        </w:rPr>
        <w:t></w:t>
      </w:r>
      <w:r w:rsidRPr="00F81DD9">
        <w:rPr>
          <w:rFonts w:ascii="Wingdings" w:hAnsi="Wingdings"/>
          <w:color w:val="000000"/>
        </w:rPr>
        <w:t></w:t>
      </w:r>
      <w:r w:rsidRPr="0089187E">
        <w:rPr>
          <w:rFonts w:ascii="Times New Roman" w:hAnsi="Times New Roman"/>
          <w:color w:val="000000"/>
        </w:rPr>
        <w:t>рассказывать о персонаже фильма;</w:t>
      </w:r>
    </w:p>
    <w:p w14:paraId="37856E0C" w14:textId="77777777" w:rsidR="00FE4DB7" w:rsidRDefault="00FE4DB7" w:rsidP="00FE4DB7">
      <w:pPr>
        <w:spacing w:line="360" w:lineRule="auto"/>
        <w:jc w:val="both"/>
        <w:rPr>
          <w:rFonts w:ascii="Times New Roman" w:hAnsi="Times New Roman"/>
          <w:color w:val="000000"/>
        </w:rPr>
      </w:pPr>
      <w:r w:rsidRPr="00F81DD9">
        <w:rPr>
          <w:rFonts w:ascii="Wingdings" w:hAnsi="Wingdings"/>
          <w:color w:val="000000"/>
        </w:rPr>
        <w:t></w:t>
      </w:r>
      <w:r>
        <w:rPr>
          <w:rFonts w:ascii="Wingdings" w:hAnsi="Wingdings"/>
          <w:color w:val="000000"/>
        </w:rPr>
        <w:t></w:t>
      </w:r>
      <w:r w:rsidRPr="00C23814">
        <w:rPr>
          <w:rFonts w:ascii="Times New Roman" w:hAnsi="Times New Roman"/>
          <w:color w:val="000000"/>
        </w:rPr>
        <w:t xml:space="preserve">составлять </w:t>
      </w:r>
      <w:proofErr w:type="gramStart"/>
      <w:r w:rsidRPr="00C23814">
        <w:rPr>
          <w:rFonts w:ascii="Times New Roman" w:hAnsi="Times New Roman"/>
          <w:color w:val="000000"/>
        </w:rPr>
        <w:t>голосовое</w:t>
      </w:r>
      <w:proofErr w:type="gramEnd"/>
      <w:r w:rsidRPr="00C23814">
        <w:rPr>
          <w:rFonts w:ascii="Times New Roman" w:hAnsi="Times New Roman"/>
          <w:color w:val="000000"/>
        </w:rPr>
        <w:t xml:space="preserve"> </w:t>
      </w:r>
      <w:r>
        <w:rPr>
          <w:rFonts w:ascii="Times New Roman" w:hAnsi="Times New Roman"/>
          <w:color w:val="000000"/>
        </w:rPr>
        <w:t>о выходе нового фильма;</w:t>
      </w:r>
    </w:p>
    <w:p w14:paraId="14DB98D4" w14:textId="77777777" w:rsidR="00FE4DB7" w:rsidRPr="00C23814" w:rsidRDefault="00FE4DB7" w:rsidP="00FE4DB7">
      <w:pPr>
        <w:spacing w:line="360" w:lineRule="auto"/>
        <w:jc w:val="both"/>
        <w:rPr>
          <w:rFonts w:ascii="Times New Roman" w:hAnsi="Times New Roman"/>
        </w:rPr>
      </w:pPr>
      <w:r w:rsidRPr="00ED46EC">
        <w:rPr>
          <w:rFonts w:ascii="Wingdings" w:hAnsi="Wingdings"/>
          <w:color w:val="000000"/>
        </w:rPr>
        <w:t></w:t>
      </w:r>
      <w:r>
        <w:rPr>
          <w:rFonts w:ascii="Wingdings" w:hAnsi="Wingdings"/>
          <w:color w:val="000000"/>
        </w:rPr>
        <w:t></w:t>
      </w:r>
      <w:r>
        <w:rPr>
          <w:rFonts w:ascii="Times New Roman" w:hAnsi="Times New Roman"/>
          <w:color w:val="000000"/>
        </w:rPr>
        <w:t xml:space="preserve">составлять </w:t>
      </w:r>
      <w:proofErr w:type="gramStart"/>
      <w:r>
        <w:rPr>
          <w:rFonts w:ascii="Times New Roman" w:hAnsi="Times New Roman"/>
          <w:color w:val="000000"/>
        </w:rPr>
        <w:t>коллективный</w:t>
      </w:r>
      <w:proofErr w:type="gramEnd"/>
      <w:r>
        <w:rPr>
          <w:rFonts w:ascii="Times New Roman" w:hAnsi="Times New Roman"/>
          <w:color w:val="000000"/>
        </w:rPr>
        <w:t xml:space="preserve"> видео блог о любимых актерах;</w:t>
      </w:r>
    </w:p>
    <w:p w14:paraId="4782C805" w14:textId="77777777" w:rsidR="00FE4DB7" w:rsidRPr="00BF6423" w:rsidRDefault="00FE4DB7" w:rsidP="00FE4DB7">
      <w:pPr>
        <w:spacing w:line="360" w:lineRule="auto"/>
        <w:jc w:val="both"/>
        <w:rPr>
          <w:rFonts w:ascii="Times New Roman" w:eastAsia="Times New Roman" w:hAnsi="Times New Roman"/>
          <w:b/>
          <w:bCs/>
          <w:lang w:bidi="he-IL"/>
        </w:rPr>
      </w:pPr>
      <w:r>
        <w:rPr>
          <w:rFonts w:ascii="Times New Roman" w:eastAsia="Times New Roman" w:hAnsi="Times New Roman"/>
          <w:b/>
          <w:bCs/>
          <w:lang w:bidi="he-IL"/>
        </w:rPr>
        <w:t xml:space="preserve">в </w:t>
      </w:r>
      <w:r w:rsidRPr="00BF6423">
        <w:rPr>
          <w:rFonts w:ascii="Times New Roman" w:eastAsia="Times New Roman" w:hAnsi="Times New Roman"/>
          <w:b/>
          <w:bCs/>
          <w:lang w:bidi="he-IL"/>
        </w:rPr>
        <w:t>области письма</w:t>
      </w:r>
    </w:p>
    <w:p w14:paraId="7F403AD5" w14:textId="77777777" w:rsidR="00FE4DB7" w:rsidRDefault="00FE4DB7" w:rsidP="00FE4DB7">
      <w:pPr>
        <w:pStyle w:val="a9"/>
        <w:spacing w:line="360" w:lineRule="auto"/>
        <w:ind w:left="0"/>
        <w:jc w:val="both"/>
        <w:rPr>
          <w:rFonts w:ascii="Times New Roman" w:hAnsi="Times New Roman"/>
          <w:color w:val="000000"/>
        </w:rPr>
      </w:pPr>
      <w:r w:rsidRPr="00F81DD9">
        <w:rPr>
          <w:rFonts w:ascii="Wingdings" w:hAnsi="Wingdings"/>
          <w:color w:val="000000"/>
        </w:rPr>
        <w:t></w:t>
      </w:r>
      <w:r>
        <w:rPr>
          <w:rFonts w:ascii="Wingdings" w:hAnsi="Wingdings"/>
          <w:color w:val="000000"/>
        </w:rPr>
        <w:t></w:t>
      </w:r>
      <w:r w:rsidRPr="001D4835">
        <w:rPr>
          <w:rFonts w:ascii="Times New Roman" w:hAnsi="Times New Roman"/>
          <w:color w:val="000000"/>
        </w:rPr>
        <w:t>составлять отзыв о фильме</w:t>
      </w:r>
      <w:r>
        <w:rPr>
          <w:rFonts w:ascii="Times New Roman" w:hAnsi="Times New Roman"/>
          <w:color w:val="000000"/>
        </w:rPr>
        <w:t xml:space="preserve"> по образцу;</w:t>
      </w:r>
    </w:p>
    <w:p w14:paraId="5E1E0778" w14:textId="77777777" w:rsidR="00FE4DB7" w:rsidRPr="001A6E58" w:rsidRDefault="00FE4DB7" w:rsidP="00FE4DB7">
      <w:pPr>
        <w:pStyle w:val="a9"/>
        <w:spacing w:line="360" w:lineRule="auto"/>
        <w:ind w:left="0"/>
        <w:jc w:val="both"/>
        <w:rPr>
          <w:rFonts w:ascii="Times New Roman" w:hAnsi="Times New Roman"/>
          <w:color w:val="000000"/>
        </w:rPr>
      </w:pPr>
      <w:r w:rsidRPr="00F81DD9">
        <w:rPr>
          <w:rFonts w:ascii="Wingdings" w:hAnsi="Wingdings"/>
          <w:color w:val="000000"/>
        </w:rPr>
        <w:t></w:t>
      </w:r>
      <w:r>
        <w:rPr>
          <w:rFonts w:ascii="Wingdings" w:hAnsi="Wingdings"/>
          <w:color w:val="000000"/>
        </w:rPr>
        <w:t></w:t>
      </w:r>
      <w:r>
        <w:rPr>
          <w:rFonts w:ascii="Times New Roman" w:hAnsi="Times New Roman"/>
          <w:color w:val="000000"/>
        </w:rPr>
        <w:t>составлять электронное письмо об известном фильме;</w:t>
      </w:r>
    </w:p>
    <w:p w14:paraId="41117DCE" w14:textId="77777777" w:rsidR="00FE4DB7" w:rsidRPr="001A6E58" w:rsidRDefault="00FE4DB7" w:rsidP="00FE4DB7">
      <w:pPr>
        <w:pStyle w:val="a9"/>
        <w:spacing w:line="360" w:lineRule="auto"/>
        <w:ind w:left="0"/>
        <w:jc w:val="both"/>
        <w:rPr>
          <w:rFonts w:ascii="Times New Roman" w:hAnsi="Times New Roman"/>
          <w:color w:val="000000"/>
        </w:rPr>
      </w:pPr>
      <w:r w:rsidRPr="00F81DD9">
        <w:rPr>
          <w:rFonts w:ascii="Wingdings" w:hAnsi="Wingdings"/>
          <w:color w:val="000000"/>
        </w:rPr>
        <w:t></w:t>
      </w:r>
      <w:r>
        <w:rPr>
          <w:rFonts w:ascii="Wingdings" w:hAnsi="Wingdings"/>
          <w:color w:val="000000"/>
        </w:rPr>
        <w:t></w:t>
      </w:r>
      <w:r>
        <w:rPr>
          <w:rFonts w:ascii="Times New Roman" w:hAnsi="Times New Roman"/>
          <w:color w:val="000000"/>
        </w:rPr>
        <w:t>составлять пост для социальных сетей о профессиях в киноиндустрии;</w:t>
      </w:r>
    </w:p>
    <w:p w14:paraId="5714214D" w14:textId="77777777" w:rsidR="00FE4DB7" w:rsidRPr="001A6E58" w:rsidRDefault="00FE4DB7" w:rsidP="00FE4DB7">
      <w:pPr>
        <w:pStyle w:val="a9"/>
        <w:spacing w:line="360" w:lineRule="auto"/>
        <w:ind w:left="0"/>
        <w:jc w:val="both"/>
        <w:rPr>
          <w:rFonts w:ascii="Times New Roman" w:hAnsi="Times New Roman"/>
        </w:rPr>
      </w:pPr>
      <w:r w:rsidRPr="00F81DD9">
        <w:rPr>
          <w:rFonts w:ascii="Wingdings" w:hAnsi="Wingdings"/>
          <w:color w:val="000000"/>
        </w:rPr>
        <w:t></w:t>
      </w:r>
      <w:r>
        <w:rPr>
          <w:rFonts w:ascii="Wingdings" w:hAnsi="Wingdings"/>
          <w:color w:val="000000"/>
        </w:rPr>
        <w:t></w:t>
      </w:r>
      <w:r>
        <w:rPr>
          <w:rFonts w:ascii="Times New Roman" w:hAnsi="Times New Roman"/>
          <w:color w:val="000000"/>
        </w:rPr>
        <w:t>составлять письменный рассказ  или презентацию о любимом актере.</w:t>
      </w:r>
    </w:p>
    <w:p w14:paraId="3A4E5C2B" w14:textId="77777777" w:rsidR="00FE4DB7" w:rsidRDefault="00FE4DB7" w:rsidP="00FE4DB7">
      <w:pPr>
        <w:pStyle w:val="a9"/>
        <w:spacing w:line="360" w:lineRule="auto"/>
        <w:ind w:left="0" w:firstLine="709"/>
        <w:rPr>
          <w:rFonts w:ascii="Times New Roman" w:hAnsi="Times New Roman"/>
          <w:b/>
          <w:color w:val="000000"/>
        </w:rPr>
      </w:pPr>
    </w:p>
    <w:p w14:paraId="6B32A540" w14:textId="77777777" w:rsidR="00FE4DB7" w:rsidRDefault="00FE4DB7" w:rsidP="00FE4DB7">
      <w:pPr>
        <w:pStyle w:val="a9"/>
        <w:spacing w:line="360" w:lineRule="auto"/>
        <w:ind w:left="0" w:firstLine="709"/>
        <w:rPr>
          <w:rFonts w:ascii="Times New Roman" w:hAnsi="Times New Roman"/>
          <w:color w:val="000000"/>
        </w:rPr>
      </w:pPr>
      <w:r w:rsidRPr="00ED46EC">
        <w:rPr>
          <w:rFonts w:ascii="Times New Roman" w:hAnsi="Times New Roman"/>
          <w:b/>
          <w:color w:val="000000"/>
        </w:rPr>
        <w:t>Примерный лексико-грамматический материал</w:t>
      </w:r>
      <w:r>
        <w:rPr>
          <w:rFonts w:ascii="Times New Roman" w:hAnsi="Times New Roman"/>
          <w:b/>
          <w:color w:val="000000"/>
        </w:rPr>
        <w:t>.</w:t>
      </w:r>
      <w:r w:rsidRPr="00A85DC1">
        <w:rPr>
          <w:rFonts w:ascii="Times New Roman" w:hAnsi="Times New Roman"/>
          <w:color w:val="000000"/>
        </w:rPr>
        <w:t xml:space="preserve"> </w:t>
      </w:r>
    </w:p>
    <w:p w14:paraId="10FA7AF8" w14:textId="77777777" w:rsidR="00FE4DB7" w:rsidRDefault="00FE4DB7" w:rsidP="00FE4DB7">
      <w:pPr>
        <w:pStyle w:val="a9"/>
        <w:spacing w:line="360" w:lineRule="auto"/>
        <w:ind w:left="0" w:firstLine="709"/>
        <w:jc w:val="both"/>
        <w:rPr>
          <w:rFonts w:ascii="Times New Roman" w:hAnsi="Times New Roman"/>
          <w:color w:val="000000"/>
        </w:rPr>
      </w:pPr>
      <w:r w:rsidRPr="00ED46EC">
        <w:rPr>
          <w:rFonts w:ascii="Times New Roman" w:hAnsi="Times New Roman"/>
          <w:color w:val="000000"/>
        </w:rPr>
        <w:t xml:space="preserve">Изучение тематики раздела </w:t>
      </w:r>
      <w:r w:rsidRPr="00EC4D8C">
        <w:rPr>
          <w:rFonts w:ascii="Times New Roman" w:hAnsi="Times New Roman"/>
          <w:color w:val="000000"/>
        </w:rPr>
        <w:t>2</w:t>
      </w:r>
      <w:r w:rsidRPr="00ED46EC">
        <w:rPr>
          <w:rFonts w:ascii="Times New Roman" w:hAnsi="Times New Roman"/>
          <w:color w:val="000000"/>
        </w:rPr>
        <w:t xml:space="preserve">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44C332A" w14:textId="77777777" w:rsidR="00FE4DB7" w:rsidRPr="004459EF" w:rsidRDefault="00FE4DB7" w:rsidP="00FE4DB7">
      <w:pPr>
        <w:tabs>
          <w:tab w:val="left" w:pos="0"/>
        </w:tabs>
        <w:spacing w:line="360" w:lineRule="auto"/>
        <w:jc w:val="both"/>
        <w:rPr>
          <w:rFonts w:ascii="Times New Roman" w:hAnsi="Times New Roman"/>
        </w:rPr>
      </w:pPr>
      <w:r w:rsidRPr="001A6E58">
        <w:rPr>
          <w:rFonts w:ascii="Wingdings" w:hAnsi="Wingdings"/>
          <w:color w:val="000000"/>
        </w:rPr>
        <w:t></w:t>
      </w:r>
      <w:r w:rsidRPr="004459EF">
        <w:rPr>
          <w:rFonts w:ascii="Wingdings" w:hAnsi="Wingdings"/>
          <w:color w:val="000000"/>
        </w:rPr>
        <w:t></w:t>
      </w:r>
      <w:r w:rsidRPr="00B8141E">
        <w:rPr>
          <w:rFonts w:ascii="Times New Roman" w:hAnsi="Times New Roman"/>
        </w:rPr>
        <w:t>придаточные</w:t>
      </w:r>
      <w:r w:rsidRPr="004459EF">
        <w:rPr>
          <w:rFonts w:ascii="Times New Roman" w:hAnsi="Times New Roman"/>
        </w:rPr>
        <w:t xml:space="preserve"> </w:t>
      </w:r>
      <w:r w:rsidRPr="00B8141E">
        <w:rPr>
          <w:rFonts w:ascii="Times New Roman" w:hAnsi="Times New Roman"/>
        </w:rPr>
        <w:t>описательные</w:t>
      </w:r>
      <w:r w:rsidRPr="004459EF">
        <w:rPr>
          <w:rFonts w:ascii="Times New Roman" w:hAnsi="Times New Roman"/>
        </w:rPr>
        <w:t xml:space="preserve"> </w:t>
      </w:r>
      <w:r w:rsidRPr="00B8141E">
        <w:rPr>
          <w:rFonts w:ascii="Times New Roman" w:hAnsi="Times New Roman"/>
        </w:rPr>
        <w:t>предложения</w:t>
      </w:r>
      <w:r w:rsidRPr="004459EF">
        <w:rPr>
          <w:rFonts w:ascii="Times New Roman" w:hAnsi="Times New Roman"/>
        </w:rPr>
        <w:t xml:space="preserve"> </w:t>
      </w:r>
      <w:r w:rsidRPr="00B8141E">
        <w:rPr>
          <w:rFonts w:ascii="Times New Roman" w:hAnsi="Times New Roman"/>
        </w:rPr>
        <w:t>с</w:t>
      </w:r>
      <w:r w:rsidRPr="004459EF">
        <w:rPr>
          <w:rFonts w:ascii="Times New Roman" w:hAnsi="Times New Roman"/>
        </w:rPr>
        <w:t xml:space="preserve"> </w:t>
      </w:r>
      <w:r w:rsidRPr="00B8141E">
        <w:rPr>
          <w:rFonts w:ascii="Times New Roman" w:hAnsi="Times New Roman"/>
        </w:rPr>
        <w:t>местоимениями</w:t>
      </w:r>
      <w:r w:rsidRPr="004459EF">
        <w:rPr>
          <w:rFonts w:ascii="Times New Roman" w:hAnsi="Times New Roman"/>
        </w:rPr>
        <w:t xml:space="preserve"> </w:t>
      </w:r>
      <w:r w:rsidRPr="00B8141E">
        <w:rPr>
          <w:rFonts w:ascii="Times New Roman" w:hAnsi="Times New Roman"/>
          <w:lang w:val="en-US"/>
        </w:rPr>
        <w:t>who</w:t>
      </w:r>
      <w:r w:rsidRPr="004459EF">
        <w:rPr>
          <w:rFonts w:ascii="Times New Roman" w:hAnsi="Times New Roman"/>
        </w:rPr>
        <w:t xml:space="preserve">, </w:t>
      </w:r>
      <w:r w:rsidRPr="00B8141E">
        <w:rPr>
          <w:rFonts w:ascii="Times New Roman" w:hAnsi="Times New Roman"/>
          <w:lang w:val="en-US"/>
        </w:rPr>
        <w:t>which</w:t>
      </w:r>
      <w:r w:rsidRPr="004459EF">
        <w:rPr>
          <w:rFonts w:ascii="Times New Roman" w:hAnsi="Times New Roman"/>
        </w:rPr>
        <w:t xml:space="preserve">, </w:t>
      </w:r>
      <w:r w:rsidRPr="00B8141E">
        <w:rPr>
          <w:rFonts w:ascii="Times New Roman" w:hAnsi="Times New Roman"/>
          <w:lang w:val="en-US"/>
        </w:rPr>
        <w:t>where</w:t>
      </w:r>
      <w:r w:rsidRPr="004459EF">
        <w:rPr>
          <w:rFonts w:ascii="Times New Roman" w:hAnsi="Times New Roman"/>
        </w:rPr>
        <w:t xml:space="preserve">: </w:t>
      </w:r>
      <w:r w:rsidRPr="00B8141E">
        <w:rPr>
          <w:rFonts w:ascii="Times New Roman" w:hAnsi="Times New Roman"/>
          <w:i/>
          <w:iCs/>
          <w:lang w:val="en-US"/>
        </w:rPr>
        <w:t>This</w:t>
      </w:r>
      <w:r w:rsidRPr="004459EF">
        <w:rPr>
          <w:rFonts w:ascii="Times New Roman" w:hAnsi="Times New Roman"/>
          <w:i/>
          <w:iCs/>
        </w:rPr>
        <w:t xml:space="preserve"> </w:t>
      </w:r>
      <w:r w:rsidRPr="00B8141E">
        <w:rPr>
          <w:rFonts w:ascii="Times New Roman" w:hAnsi="Times New Roman"/>
          <w:i/>
          <w:iCs/>
          <w:lang w:val="en-US"/>
        </w:rPr>
        <w:t>is</w:t>
      </w:r>
      <w:r w:rsidRPr="004459EF">
        <w:rPr>
          <w:rFonts w:ascii="Times New Roman" w:hAnsi="Times New Roman"/>
          <w:i/>
          <w:iCs/>
        </w:rPr>
        <w:t xml:space="preserve"> </w:t>
      </w:r>
      <w:r w:rsidRPr="00B8141E">
        <w:rPr>
          <w:rFonts w:ascii="Times New Roman" w:hAnsi="Times New Roman"/>
          <w:i/>
          <w:iCs/>
          <w:lang w:val="en-US"/>
        </w:rPr>
        <w:t>the</w:t>
      </w:r>
      <w:r w:rsidRPr="004459EF">
        <w:rPr>
          <w:rFonts w:ascii="Times New Roman" w:hAnsi="Times New Roman"/>
          <w:i/>
          <w:iCs/>
        </w:rPr>
        <w:t xml:space="preserve"> </w:t>
      </w:r>
      <w:r w:rsidRPr="00B8141E">
        <w:rPr>
          <w:rFonts w:ascii="Times New Roman" w:hAnsi="Times New Roman"/>
          <w:i/>
          <w:iCs/>
          <w:lang w:val="en-US"/>
        </w:rPr>
        <w:t>actor</w:t>
      </w:r>
      <w:r w:rsidRPr="004459EF">
        <w:rPr>
          <w:rFonts w:ascii="Times New Roman" w:hAnsi="Times New Roman"/>
          <w:i/>
          <w:iCs/>
        </w:rPr>
        <w:t xml:space="preserve"> </w:t>
      </w:r>
      <w:r w:rsidRPr="00B8141E">
        <w:rPr>
          <w:rFonts w:ascii="Times New Roman" w:hAnsi="Times New Roman"/>
          <w:i/>
          <w:iCs/>
          <w:lang w:val="en-US"/>
        </w:rPr>
        <w:t>who</w:t>
      </w:r>
      <w:r w:rsidRPr="004459EF">
        <w:rPr>
          <w:rFonts w:ascii="Times New Roman" w:hAnsi="Times New Roman"/>
          <w:i/>
          <w:iCs/>
        </w:rPr>
        <w:t xml:space="preserve"> </w:t>
      </w:r>
      <w:r w:rsidRPr="00B8141E">
        <w:rPr>
          <w:rFonts w:ascii="Times New Roman" w:hAnsi="Times New Roman"/>
          <w:i/>
          <w:iCs/>
          <w:lang w:val="en-US"/>
        </w:rPr>
        <w:t>stars</w:t>
      </w:r>
      <w:r w:rsidRPr="004459EF">
        <w:rPr>
          <w:rFonts w:ascii="Times New Roman" w:hAnsi="Times New Roman"/>
          <w:i/>
          <w:iCs/>
        </w:rPr>
        <w:t xml:space="preserve"> </w:t>
      </w:r>
      <w:r w:rsidRPr="00B8141E">
        <w:rPr>
          <w:rFonts w:ascii="Times New Roman" w:hAnsi="Times New Roman"/>
          <w:i/>
          <w:iCs/>
          <w:lang w:val="en-US"/>
        </w:rPr>
        <w:t>in</w:t>
      </w:r>
      <w:r w:rsidRPr="004459EF">
        <w:rPr>
          <w:rFonts w:ascii="Times New Roman" w:hAnsi="Times New Roman"/>
          <w:i/>
          <w:iCs/>
        </w:rPr>
        <w:t xml:space="preserve"> </w:t>
      </w:r>
      <w:r w:rsidRPr="00B8141E">
        <w:rPr>
          <w:rFonts w:ascii="Times New Roman" w:hAnsi="Times New Roman"/>
          <w:i/>
          <w:iCs/>
          <w:lang w:val="en-US"/>
        </w:rPr>
        <w:t>this</w:t>
      </w:r>
      <w:r w:rsidRPr="004459EF">
        <w:rPr>
          <w:rFonts w:ascii="Times New Roman" w:hAnsi="Times New Roman"/>
          <w:i/>
          <w:iCs/>
        </w:rPr>
        <w:t xml:space="preserve"> </w:t>
      </w:r>
      <w:r w:rsidRPr="00B8141E">
        <w:rPr>
          <w:rFonts w:ascii="Times New Roman" w:hAnsi="Times New Roman"/>
          <w:i/>
          <w:iCs/>
          <w:lang w:val="en-US"/>
        </w:rPr>
        <w:t>new</w:t>
      </w:r>
      <w:r w:rsidRPr="004459EF">
        <w:rPr>
          <w:rFonts w:ascii="Times New Roman" w:hAnsi="Times New Roman"/>
          <w:i/>
          <w:iCs/>
        </w:rPr>
        <w:t xml:space="preserve"> </w:t>
      </w:r>
      <w:r w:rsidRPr="00B8141E">
        <w:rPr>
          <w:rFonts w:ascii="Times New Roman" w:hAnsi="Times New Roman"/>
          <w:i/>
          <w:iCs/>
          <w:lang w:val="en-US"/>
        </w:rPr>
        <w:t>film</w:t>
      </w:r>
      <w:r w:rsidRPr="004459EF">
        <w:rPr>
          <w:rFonts w:ascii="Times New Roman" w:hAnsi="Times New Roman"/>
          <w:i/>
          <w:iCs/>
        </w:rPr>
        <w:t xml:space="preserve"> </w:t>
      </w:r>
      <w:r w:rsidRPr="004459EF">
        <w:rPr>
          <w:rFonts w:ascii="Times New Roman" w:hAnsi="Times New Roman"/>
        </w:rPr>
        <w:t>(</w:t>
      </w:r>
      <w:r w:rsidRPr="00B8141E">
        <w:rPr>
          <w:rFonts w:ascii="Times New Roman" w:hAnsi="Times New Roman"/>
        </w:rPr>
        <w:t>повторение)</w:t>
      </w:r>
      <w:proofErr w:type="gramStart"/>
      <w:r w:rsidRPr="004459EF">
        <w:rPr>
          <w:rFonts w:ascii="Times New Roman" w:hAnsi="Times New Roman"/>
          <w:i/>
          <w:iCs/>
        </w:rPr>
        <w:t>.</w:t>
      </w:r>
      <w:r w:rsidRPr="004459EF">
        <w:rPr>
          <w:rFonts w:ascii="Times New Roman" w:hAnsi="Times New Roman"/>
        </w:rPr>
        <w:t>;</w:t>
      </w:r>
      <w:proofErr w:type="gramEnd"/>
    </w:p>
    <w:p w14:paraId="2A53BF81" w14:textId="77777777" w:rsidR="00FE4DB7" w:rsidRPr="00F231D9" w:rsidRDefault="00FE4DB7" w:rsidP="00FE4DB7">
      <w:pPr>
        <w:tabs>
          <w:tab w:val="left" w:pos="0"/>
        </w:tabs>
        <w:spacing w:line="360" w:lineRule="auto"/>
        <w:jc w:val="both"/>
        <w:rPr>
          <w:rFonts w:asciiTheme="majorBidi" w:hAnsiTheme="majorBidi" w:cstheme="majorBidi"/>
        </w:rPr>
      </w:pPr>
      <w:r w:rsidRPr="001A6E58">
        <w:rPr>
          <w:rFonts w:ascii="Wingdings" w:hAnsi="Wingdings"/>
          <w:color w:val="000000"/>
        </w:rPr>
        <w:t></w:t>
      </w:r>
      <w:r w:rsidRPr="001A6E58">
        <w:rPr>
          <w:rFonts w:ascii="Wingdings" w:hAnsi="Wingdings"/>
          <w:color w:val="000000"/>
        </w:rPr>
        <w:t></w:t>
      </w:r>
      <w:r w:rsidRPr="00F231D9">
        <w:rPr>
          <w:rFonts w:asciiTheme="majorBidi" w:hAnsiTheme="majorBidi" w:cstheme="majorBidi"/>
        </w:rPr>
        <w:t>настоящее простое время в форме страдательного залога</w:t>
      </w:r>
      <w:r w:rsidRPr="004909E2">
        <w:rPr>
          <w:rFonts w:asciiTheme="majorBidi" w:hAnsiTheme="majorBidi" w:cstheme="majorBidi"/>
        </w:rPr>
        <w:t xml:space="preserve">: </w:t>
      </w:r>
      <w:r w:rsidRPr="005F4734">
        <w:rPr>
          <w:rFonts w:asciiTheme="majorBidi" w:hAnsiTheme="majorBidi" w:cstheme="majorBidi"/>
          <w:i/>
          <w:iCs/>
          <w:lang w:val="en-US"/>
        </w:rPr>
        <w:t>It</w:t>
      </w:r>
      <w:r w:rsidRPr="005F4734">
        <w:rPr>
          <w:rFonts w:asciiTheme="majorBidi" w:hAnsiTheme="majorBidi" w:cstheme="majorBidi"/>
          <w:i/>
          <w:iCs/>
        </w:rPr>
        <w:t xml:space="preserve"> </w:t>
      </w:r>
      <w:r w:rsidRPr="005F4734">
        <w:rPr>
          <w:rFonts w:asciiTheme="majorBidi" w:hAnsiTheme="majorBidi" w:cstheme="majorBidi"/>
          <w:i/>
          <w:iCs/>
          <w:lang w:val="en-US"/>
        </w:rPr>
        <w:t>is</w:t>
      </w:r>
      <w:r w:rsidRPr="005F4734">
        <w:rPr>
          <w:rFonts w:asciiTheme="majorBidi" w:hAnsiTheme="majorBidi" w:cstheme="majorBidi"/>
          <w:i/>
          <w:iCs/>
        </w:rPr>
        <w:t xml:space="preserve"> </w:t>
      </w:r>
      <w:r w:rsidRPr="005F4734">
        <w:rPr>
          <w:rFonts w:asciiTheme="majorBidi" w:hAnsiTheme="majorBidi" w:cstheme="majorBidi"/>
          <w:i/>
          <w:iCs/>
          <w:lang w:val="en-US"/>
        </w:rPr>
        <w:t>set</w:t>
      </w:r>
      <w:r w:rsidRPr="005F4734">
        <w:rPr>
          <w:rFonts w:asciiTheme="majorBidi" w:hAnsiTheme="majorBidi" w:cstheme="majorBidi"/>
          <w:i/>
          <w:iCs/>
        </w:rPr>
        <w:t xml:space="preserve"> </w:t>
      </w:r>
      <w:r w:rsidRPr="005F4734">
        <w:rPr>
          <w:rFonts w:asciiTheme="majorBidi" w:hAnsiTheme="majorBidi" w:cstheme="majorBidi"/>
          <w:i/>
          <w:iCs/>
          <w:lang w:val="en-US"/>
        </w:rPr>
        <w:t>in</w:t>
      </w:r>
      <w:r w:rsidRPr="005F4734">
        <w:rPr>
          <w:rFonts w:asciiTheme="majorBidi" w:hAnsiTheme="majorBidi" w:cstheme="majorBidi"/>
          <w:i/>
          <w:iCs/>
        </w:rPr>
        <w:t xml:space="preserve"> </w:t>
      </w:r>
      <w:r w:rsidRPr="005F4734">
        <w:rPr>
          <w:rFonts w:asciiTheme="majorBidi" w:hAnsiTheme="majorBidi" w:cstheme="majorBidi"/>
          <w:i/>
          <w:iCs/>
          <w:lang w:val="en-US"/>
        </w:rPr>
        <w:t>New</w:t>
      </w:r>
      <w:r w:rsidRPr="005F4734">
        <w:rPr>
          <w:rFonts w:asciiTheme="majorBidi" w:hAnsiTheme="majorBidi" w:cstheme="majorBidi"/>
          <w:i/>
          <w:iCs/>
        </w:rPr>
        <w:t xml:space="preserve"> </w:t>
      </w:r>
      <w:r w:rsidRPr="005F4734">
        <w:rPr>
          <w:rFonts w:asciiTheme="majorBidi" w:hAnsiTheme="majorBidi" w:cstheme="majorBidi"/>
          <w:i/>
          <w:iCs/>
          <w:lang w:val="en-US"/>
        </w:rPr>
        <w:t>York</w:t>
      </w:r>
      <w:r w:rsidRPr="005F4734">
        <w:rPr>
          <w:rFonts w:asciiTheme="majorBidi" w:hAnsiTheme="majorBidi" w:cstheme="majorBidi"/>
          <w:i/>
          <w:iCs/>
        </w:rPr>
        <w:t>;</w:t>
      </w:r>
    </w:p>
    <w:p w14:paraId="69E68B68" w14:textId="77777777" w:rsidR="00FE4DB7" w:rsidRDefault="00FE4DB7" w:rsidP="00FE4DB7">
      <w:pPr>
        <w:tabs>
          <w:tab w:val="left" w:pos="0"/>
        </w:tabs>
        <w:spacing w:line="360" w:lineRule="auto"/>
        <w:jc w:val="both"/>
        <w:rPr>
          <w:rFonts w:asciiTheme="majorBidi" w:hAnsiTheme="majorBidi" w:cstheme="majorBidi"/>
          <w:i/>
          <w:lang w:val="en-US"/>
        </w:rPr>
      </w:pPr>
      <w:r w:rsidRPr="001A6E58">
        <w:rPr>
          <w:rFonts w:ascii="Wingdings" w:hAnsi="Wingdings"/>
          <w:color w:val="000000"/>
        </w:rPr>
        <w:t></w:t>
      </w:r>
      <w:r w:rsidRPr="005F4734">
        <w:rPr>
          <w:rFonts w:ascii="Wingdings" w:hAnsi="Wingdings"/>
          <w:color w:val="000000"/>
          <w:lang w:val="en-US"/>
        </w:rPr>
        <w:t></w:t>
      </w:r>
      <w:r w:rsidRPr="00F231D9">
        <w:rPr>
          <w:rFonts w:asciiTheme="majorBidi" w:hAnsiTheme="majorBidi" w:cstheme="majorBidi"/>
        </w:rPr>
        <w:t>простое</w:t>
      </w:r>
      <w:r w:rsidRPr="005F4734">
        <w:rPr>
          <w:rFonts w:asciiTheme="majorBidi" w:hAnsiTheme="majorBidi" w:cstheme="majorBidi"/>
          <w:lang w:val="en-US"/>
        </w:rPr>
        <w:t xml:space="preserve"> </w:t>
      </w:r>
      <w:r w:rsidRPr="00F231D9">
        <w:rPr>
          <w:rFonts w:asciiTheme="majorBidi" w:hAnsiTheme="majorBidi" w:cstheme="majorBidi"/>
        </w:rPr>
        <w:t>совершенное</w:t>
      </w:r>
      <w:r w:rsidRPr="005F4734">
        <w:rPr>
          <w:rFonts w:asciiTheme="majorBidi" w:hAnsiTheme="majorBidi" w:cstheme="majorBidi"/>
          <w:lang w:val="en-US"/>
        </w:rPr>
        <w:t xml:space="preserve"> </w:t>
      </w:r>
      <w:r w:rsidRPr="00F231D9">
        <w:rPr>
          <w:rFonts w:asciiTheme="majorBidi" w:hAnsiTheme="majorBidi" w:cstheme="majorBidi"/>
        </w:rPr>
        <w:t>время</w:t>
      </w:r>
      <w:r w:rsidRPr="005F4734">
        <w:rPr>
          <w:rFonts w:asciiTheme="majorBidi" w:hAnsiTheme="majorBidi" w:cstheme="majorBidi"/>
          <w:lang w:val="en-US"/>
        </w:rPr>
        <w:t xml:space="preserve"> </w:t>
      </w:r>
      <w:r w:rsidRPr="00F231D9">
        <w:rPr>
          <w:rFonts w:asciiTheme="majorBidi" w:hAnsiTheme="majorBidi" w:cstheme="majorBidi"/>
        </w:rPr>
        <w:t>с</w:t>
      </w:r>
      <w:r w:rsidRPr="005F4734">
        <w:rPr>
          <w:rFonts w:asciiTheme="majorBidi" w:hAnsiTheme="majorBidi" w:cstheme="majorBidi"/>
          <w:lang w:val="en-US"/>
        </w:rPr>
        <w:t xml:space="preserve"> </w:t>
      </w:r>
      <w:r w:rsidRPr="00F231D9">
        <w:rPr>
          <w:rFonts w:asciiTheme="majorBidi" w:hAnsiTheme="majorBidi" w:cstheme="majorBidi"/>
          <w:i/>
          <w:lang w:val="en-US"/>
        </w:rPr>
        <w:t>for</w:t>
      </w:r>
      <w:r w:rsidRPr="005F4734">
        <w:rPr>
          <w:rFonts w:asciiTheme="majorBidi" w:hAnsiTheme="majorBidi" w:cstheme="majorBidi"/>
          <w:i/>
          <w:lang w:val="en-US"/>
        </w:rPr>
        <w:t xml:space="preserve"> </w:t>
      </w:r>
      <w:r w:rsidRPr="00F231D9">
        <w:rPr>
          <w:rFonts w:asciiTheme="majorBidi" w:hAnsiTheme="majorBidi" w:cstheme="majorBidi"/>
        </w:rPr>
        <w:t>и</w:t>
      </w:r>
      <w:r w:rsidRPr="005F4734">
        <w:rPr>
          <w:rFonts w:asciiTheme="majorBidi" w:hAnsiTheme="majorBidi" w:cstheme="majorBidi"/>
          <w:lang w:val="en-US"/>
        </w:rPr>
        <w:t xml:space="preserve"> </w:t>
      </w:r>
      <w:r w:rsidRPr="00F231D9">
        <w:rPr>
          <w:rFonts w:asciiTheme="majorBidi" w:hAnsiTheme="majorBidi" w:cstheme="majorBidi"/>
          <w:i/>
          <w:lang w:val="en-US"/>
        </w:rPr>
        <w:t>since</w:t>
      </w:r>
      <w:r>
        <w:rPr>
          <w:rFonts w:asciiTheme="majorBidi" w:hAnsiTheme="majorBidi" w:cstheme="majorBidi"/>
          <w:i/>
          <w:lang w:val="en-US"/>
        </w:rPr>
        <w:t>: He</w:t>
      </w:r>
      <w:r w:rsidRPr="005F4734">
        <w:rPr>
          <w:rFonts w:asciiTheme="majorBidi" w:hAnsiTheme="majorBidi" w:cstheme="majorBidi"/>
          <w:i/>
          <w:lang w:val="en-US"/>
        </w:rPr>
        <w:t>’</w:t>
      </w:r>
      <w:r>
        <w:rPr>
          <w:rFonts w:asciiTheme="majorBidi" w:hAnsiTheme="majorBidi" w:cstheme="majorBidi"/>
          <w:i/>
          <w:lang w:val="en-US"/>
        </w:rPr>
        <w:t>s</w:t>
      </w:r>
      <w:r w:rsidRPr="005F4734">
        <w:rPr>
          <w:rFonts w:asciiTheme="majorBidi" w:hAnsiTheme="majorBidi" w:cstheme="majorBidi"/>
          <w:i/>
          <w:lang w:val="en-US"/>
        </w:rPr>
        <w:t xml:space="preserve"> </w:t>
      </w:r>
      <w:r>
        <w:rPr>
          <w:rFonts w:asciiTheme="majorBidi" w:hAnsiTheme="majorBidi" w:cstheme="majorBidi"/>
          <w:i/>
          <w:lang w:val="en-US"/>
        </w:rPr>
        <w:t>been</w:t>
      </w:r>
      <w:r w:rsidRPr="005F4734">
        <w:rPr>
          <w:rFonts w:asciiTheme="majorBidi" w:hAnsiTheme="majorBidi" w:cstheme="majorBidi"/>
          <w:i/>
          <w:lang w:val="en-US"/>
        </w:rPr>
        <w:t xml:space="preserve"> </w:t>
      </w:r>
      <w:r>
        <w:rPr>
          <w:rFonts w:asciiTheme="majorBidi" w:hAnsiTheme="majorBidi" w:cstheme="majorBidi"/>
          <w:i/>
          <w:lang w:val="en-US"/>
        </w:rPr>
        <w:t>in</w:t>
      </w:r>
      <w:r w:rsidRPr="005F4734">
        <w:rPr>
          <w:rFonts w:asciiTheme="majorBidi" w:hAnsiTheme="majorBidi" w:cstheme="majorBidi"/>
          <w:i/>
          <w:lang w:val="en-US"/>
        </w:rPr>
        <w:t xml:space="preserve"> </w:t>
      </w:r>
      <w:r>
        <w:rPr>
          <w:rFonts w:asciiTheme="majorBidi" w:hAnsiTheme="majorBidi" w:cstheme="majorBidi"/>
          <w:i/>
          <w:lang w:val="en-US"/>
        </w:rPr>
        <w:t>the</w:t>
      </w:r>
      <w:r w:rsidRPr="005F4734">
        <w:rPr>
          <w:rFonts w:asciiTheme="majorBidi" w:hAnsiTheme="majorBidi" w:cstheme="majorBidi"/>
          <w:i/>
          <w:lang w:val="en-US"/>
        </w:rPr>
        <w:t xml:space="preserve"> </w:t>
      </w:r>
      <w:r>
        <w:rPr>
          <w:rFonts w:asciiTheme="majorBidi" w:hAnsiTheme="majorBidi" w:cstheme="majorBidi"/>
          <w:i/>
          <w:lang w:val="en-US"/>
        </w:rPr>
        <w:t>film</w:t>
      </w:r>
      <w:r w:rsidRPr="005F4734">
        <w:rPr>
          <w:rFonts w:asciiTheme="majorBidi" w:hAnsiTheme="majorBidi" w:cstheme="majorBidi"/>
          <w:i/>
          <w:lang w:val="en-US"/>
        </w:rPr>
        <w:t xml:space="preserve"> </w:t>
      </w:r>
      <w:r>
        <w:rPr>
          <w:rFonts w:asciiTheme="majorBidi" w:hAnsiTheme="majorBidi" w:cstheme="majorBidi"/>
          <w:i/>
          <w:lang w:val="en-US"/>
        </w:rPr>
        <w:t>industry for 10 years;</w:t>
      </w:r>
    </w:p>
    <w:p w14:paraId="4C7F02ED" w14:textId="77777777" w:rsidR="00FE4DB7" w:rsidRPr="00215F1B" w:rsidRDefault="00FE4DB7" w:rsidP="00FE4DB7">
      <w:pPr>
        <w:tabs>
          <w:tab w:val="left" w:pos="0"/>
        </w:tabs>
        <w:spacing w:line="360" w:lineRule="auto"/>
        <w:jc w:val="both"/>
        <w:rPr>
          <w:rFonts w:ascii="Times New Roman" w:hAnsi="Times New Roman"/>
          <w:i/>
          <w:iCs/>
          <w:lang w:val="en-US"/>
        </w:rPr>
      </w:pPr>
      <w:r w:rsidRPr="001A6E58">
        <w:rPr>
          <w:rFonts w:ascii="Wingdings" w:hAnsi="Wingdings"/>
          <w:color w:val="000000"/>
        </w:rPr>
        <w:t></w:t>
      </w:r>
      <w:r w:rsidRPr="00215F1B">
        <w:rPr>
          <w:rFonts w:ascii="Wingdings" w:hAnsi="Wingdings"/>
          <w:color w:val="000000"/>
          <w:lang w:val="en-US"/>
        </w:rPr>
        <w:t></w:t>
      </w:r>
      <w:r>
        <w:rPr>
          <w:rFonts w:ascii="Times New Roman" w:hAnsi="Times New Roman"/>
          <w:color w:val="000000"/>
        </w:rPr>
        <w:t>разделительные</w:t>
      </w:r>
      <w:r w:rsidRPr="00215F1B">
        <w:rPr>
          <w:rFonts w:ascii="Times New Roman" w:hAnsi="Times New Roman"/>
          <w:color w:val="000000"/>
          <w:lang w:val="en-US"/>
        </w:rPr>
        <w:t xml:space="preserve"> </w:t>
      </w:r>
      <w:r>
        <w:rPr>
          <w:rFonts w:ascii="Times New Roman" w:hAnsi="Times New Roman"/>
          <w:color w:val="000000"/>
        </w:rPr>
        <w:t>вопросы</w:t>
      </w:r>
      <w:r w:rsidRPr="00215F1B">
        <w:rPr>
          <w:rFonts w:ascii="Times New Roman" w:hAnsi="Times New Roman"/>
          <w:color w:val="000000"/>
          <w:lang w:val="en-US"/>
        </w:rPr>
        <w:t xml:space="preserve"> </w:t>
      </w:r>
      <w:r>
        <w:rPr>
          <w:rFonts w:ascii="Times New Roman" w:hAnsi="Times New Roman"/>
          <w:color w:val="000000"/>
        </w:rPr>
        <w:t>в</w:t>
      </w:r>
      <w:r w:rsidRPr="00215F1B">
        <w:rPr>
          <w:rFonts w:ascii="Times New Roman" w:hAnsi="Times New Roman"/>
          <w:color w:val="000000"/>
          <w:lang w:val="en-US"/>
        </w:rPr>
        <w:t xml:space="preserve"> </w:t>
      </w:r>
      <w:r>
        <w:rPr>
          <w:rFonts w:ascii="Times New Roman" w:hAnsi="Times New Roman"/>
          <w:color w:val="000000"/>
        </w:rPr>
        <w:t>настоящем</w:t>
      </w:r>
      <w:r w:rsidRPr="00215F1B">
        <w:rPr>
          <w:rFonts w:ascii="Times New Roman" w:hAnsi="Times New Roman"/>
          <w:color w:val="000000"/>
          <w:lang w:val="en-US"/>
        </w:rPr>
        <w:t xml:space="preserve"> </w:t>
      </w:r>
      <w:r>
        <w:rPr>
          <w:rFonts w:ascii="Times New Roman" w:hAnsi="Times New Roman"/>
          <w:color w:val="000000"/>
        </w:rPr>
        <w:t>времени</w:t>
      </w:r>
      <w:r w:rsidRPr="00215F1B">
        <w:rPr>
          <w:rFonts w:ascii="Times New Roman" w:hAnsi="Times New Roman"/>
          <w:color w:val="000000"/>
          <w:lang w:val="en-US"/>
        </w:rPr>
        <w:t xml:space="preserve">: </w:t>
      </w:r>
      <w:r w:rsidRPr="00215F1B">
        <w:rPr>
          <w:rFonts w:ascii="Times New Roman" w:hAnsi="Times New Roman"/>
          <w:i/>
          <w:iCs/>
          <w:color w:val="000000"/>
          <w:lang w:val="en-US"/>
        </w:rPr>
        <w:t>You like this film, don’t you</w:t>
      </w:r>
      <w:proofErr w:type="gramStart"/>
      <w:r w:rsidRPr="00215F1B">
        <w:rPr>
          <w:rFonts w:ascii="Times New Roman" w:hAnsi="Times New Roman"/>
          <w:i/>
          <w:iCs/>
          <w:color w:val="000000"/>
          <w:lang w:val="en-US"/>
        </w:rPr>
        <w:t>?,</w:t>
      </w:r>
      <w:proofErr w:type="gramEnd"/>
      <w:r w:rsidRPr="00215F1B">
        <w:rPr>
          <w:rFonts w:ascii="Times New Roman" w:hAnsi="Times New Roman"/>
          <w:i/>
          <w:iCs/>
          <w:color w:val="000000"/>
          <w:lang w:val="en-US"/>
        </w:rPr>
        <w:t xml:space="preserve"> </w:t>
      </w:r>
      <w:r>
        <w:rPr>
          <w:rFonts w:ascii="Times New Roman" w:hAnsi="Times New Roman"/>
          <w:i/>
          <w:iCs/>
          <w:color w:val="000000"/>
          <w:lang w:val="en-US"/>
        </w:rPr>
        <w:t>It’s an interesting book, isn’t it?.</w:t>
      </w:r>
    </w:p>
    <w:p w14:paraId="3FA01863" w14:textId="77777777" w:rsidR="00FE4DB7" w:rsidRPr="00215F1B" w:rsidRDefault="00FE4DB7" w:rsidP="00FE4DB7">
      <w:pPr>
        <w:spacing w:line="360" w:lineRule="auto"/>
        <w:rPr>
          <w:rFonts w:ascii="Times New Roman" w:hAnsi="Times New Roman"/>
          <w:color w:val="000000"/>
          <w:lang w:val="en-US"/>
        </w:rPr>
      </w:pPr>
    </w:p>
    <w:p w14:paraId="7BD46314" w14:textId="77777777" w:rsidR="00FE4DB7" w:rsidRDefault="00FE4DB7" w:rsidP="00FE4DB7">
      <w:pPr>
        <w:tabs>
          <w:tab w:val="left" w:pos="0"/>
        </w:tabs>
        <w:suppressAutoHyphens/>
        <w:spacing w:line="360" w:lineRule="auto"/>
        <w:ind w:firstLine="709"/>
        <w:jc w:val="both"/>
        <w:rPr>
          <w:rFonts w:ascii="Times New Roman" w:hAnsi="Times New Roman"/>
          <w:color w:val="000000"/>
        </w:rPr>
      </w:pPr>
      <w:r w:rsidRPr="00ED46EC">
        <w:rPr>
          <w:rFonts w:ascii="Times New Roman" w:hAnsi="Times New Roman"/>
          <w:color w:val="000000"/>
        </w:rPr>
        <w:t xml:space="preserve">Лексический  материал отбирается с учетом тематики общения Раздела </w:t>
      </w:r>
      <w:r w:rsidRPr="005D24C3">
        <w:rPr>
          <w:rFonts w:ascii="Times New Roman" w:hAnsi="Times New Roman"/>
          <w:color w:val="000000"/>
        </w:rPr>
        <w:t>2</w:t>
      </w:r>
      <w:r w:rsidRPr="00ED46EC">
        <w:rPr>
          <w:rFonts w:ascii="Times New Roman" w:hAnsi="Times New Roman"/>
          <w:color w:val="000000"/>
        </w:rPr>
        <w:t>:</w:t>
      </w:r>
    </w:p>
    <w:p w14:paraId="1DEA03A8" w14:textId="77777777" w:rsidR="00FE4DB7" w:rsidRPr="00C76912" w:rsidRDefault="00FE4DB7" w:rsidP="00FE4DB7">
      <w:pPr>
        <w:pStyle w:val="a9"/>
        <w:spacing w:line="360" w:lineRule="auto"/>
        <w:ind w:left="0"/>
        <w:jc w:val="both"/>
        <w:rPr>
          <w:rFonts w:ascii="Times New Roman" w:hAnsi="Times New Roman"/>
          <w:i/>
          <w:iCs/>
          <w:color w:val="000000"/>
          <w:lang w:val="en-US"/>
        </w:rPr>
      </w:pPr>
      <w:r w:rsidRPr="00C76912">
        <w:rPr>
          <w:rFonts w:ascii="Wingdings" w:hAnsi="Wingdings"/>
          <w:color w:val="000000"/>
        </w:rPr>
        <w:lastRenderedPageBreak/>
        <w:t></w:t>
      </w:r>
      <w:r w:rsidRPr="00C76912">
        <w:rPr>
          <w:rFonts w:ascii="Wingdings" w:hAnsi="Wingdings"/>
          <w:color w:val="000000"/>
          <w:lang w:val="en-US"/>
        </w:rPr>
        <w:t></w:t>
      </w:r>
      <w:r>
        <w:rPr>
          <w:rFonts w:ascii="Times New Roman" w:hAnsi="Times New Roman"/>
          <w:color w:val="000000"/>
        </w:rPr>
        <w:t>названия</w:t>
      </w:r>
      <w:r w:rsidRPr="00C76912">
        <w:rPr>
          <w:rFonts w:ascii="Times New Roman" w:hAnsi="Times New Roman"/>
          <w:color w:val="000000"/>
          <w:lang w:val="en-US"/>
        </w:rPr>
        <w:t xml:space="preserve"> </w:t>
      </w:r>
      <w:r>
        <w:rPr>
          <w:rFonts w:ascii="Times New Roman" w:hAnsi="Times New Roman"/>
          <w:color w:val="000000"/>
        </w:rPr>
        <w:t>жанров</w:t>
      </w:r>
      <w:r w:rsidRPr="00C76912">
        <w:rPr>
          <w:rFonts w:ascii="Times New Roman" w:hAnsi="Times New Roman"/>
          <w:color w:val="000000"/>
          <w:lang w:val="en-US"/>
        </w:rPr>
        <w:t xml:space="preserve"> </w:t>
      </w:r>
      <w:r>
        <w:rPr>
          <w:rFonts w:ascii="Times New Roman" w:hAnsi="Times New Roman"/>
          <w:color w:val="000000"/>
        </w:rPr>
        <w:t>фильма</w:t>
      </w:r>
      <w:r w:rsidRPr="00C76912">
        <w:rPr>
          <w:rFonts w:ascii="Times New Roman" w:hAnsi="Times New Roman"/>
          <w:color w:val="000000"/>
          <w:lang w:val="en-US"/>
        </w:rPr>
        <w:t>:</w:t>
      </w:r>
      <w:r w:rsidRPr="00C76912">
        <w:rPr>
          <w:rFonts w:ascii="Times New Roman" w:hAnsi="Times New Roman"/>
          <w:i/>
          <w:iCs/>
          <w:color w:val="000000"/>
          <w:lang w:val="en-US"/>
        </w:rPr>
        <w:t xml:space="preserve"> </w:t>
      </w:r>
      <w:r>
        <w:rPr>
          <w:rFonts w:ascii="Times New Roman" w:hAnsi="Times New Roman"/>
          <w:i/>
          <w:iCs/>
          <w:color w:val="000000"/>
          <w:lang w:val="en-US"/>
        </w:rPr>
        <w:t>love</w:t>
      </w:r>
      <w:r w:rsidRPr="00C76912">
        <w:rPr>
          <w:rFonts w:ascii="Times New Roman" w:hAnsi="Times New Roman"/>
          <w:i/>
          <w:iCs/>
          <w:color w:val="000000"/>
          <w:lang w:val="en-US"/>
        </w:rPr>
        <w:t xml:space="preserve"> </w:t>
      </w:r>
      <w:r>
        <w:rPr>
          <w:rFonts w:ascii="Times New Roman" w:hAnsi="Times New Roman"/>
          <w:i/>
          <w:iCs/>
          <w:color w:val="000000"/>
          <w:lang w:val="en-US"/>
        </w:rPr>
        <w:t>story</w:t>
      </w:r>
      <w:r w:rsidRPr="00C76912">
        <w:rPr>
          <w:rFonts w:ascii="Times New Roman" w:hAnsi="Times New Roman"/>
          <w:i/>
          <w:iCs/>
          <w:color w:val="000000"/>
          <w:lang w:val="en-US"/>
        </w:rPr>
        <w:t xml:space="preserve">, </w:t>
      </w:r>
      <w:r>
        <w:rPr>
          <w:rFonts w:ascii="Times New Roman" w:hAnsi="Times New Roman"/>
          <w:i/>
          <w:iCs/>
          <w:color w:val="000000"/>
          <w:lang w:val="en-US"/>
        </w:rPr>
        <w:t>comedy</w:t>
      </w:r>
      <w:r w:rsidRPr="00C76912">
        <w:rPr>
          <w:rFonts w:ascii="Times New Roman" w:hAnsi="Times New Roman"/>
          <w:i/>
          <w:iCs/>
          <w:color w:val="000000"/>
          <w:lang w:val="en-US"/>
        </w:rPr>
        <w:t xml:space="preserve">, </w:t>
      </w:r>
      <w:r>
        <w:rPr>
          <w:rFonts w:ascii="Times New Roman" w:hAnsi="Times New Roman"/>
          <w:i/>
          <w:iCs/>
          <w:color w:val="000000"/>
          <w:lang w:val="en-US"/>
        </w:rPr>
        <w:t>romantic, horror, action…;</w:t>
      </w:r>
    </w:p>
    <w:p w14:paraId="359B1495" w14:textId="77777777" w:rsidR="00FE4DB7" w:rsidRPr="00C76912" w:rsidRDefault="00FE4DB7" w:rsidP="00FE4DB7">
      <w:pPr>
        <w:pStyle w:val="a9"/>
        <w:spacing w:line="360" w:lineRule="auto"/>
        <w:ind w:left="0"/>
        <w:jc w:val="both"/>
        <w:rPr>
          <w:rFonts w:ascii="Times New Roman" w:hAnsi="Times New Roman"/>
          <w:i/>
          <w:iCs/>
          <w:color w:val="000000"/>
          <w:lang w:val="en-US"/>
        </w:rPr>
      </w:pPr>
      <w:r w:rsidRPr="00C76912">
        <w:rPr>
          <w:rFonts w:ascii="Wingdings" w:hAnsi="Wingdings"/>
          <w:color w:val="000000"/>
        </w:rPr>
        <w:t></w:t>
      </w:r>
      <w:r w:rsidRPr="00C76912">
        <w:rPr>
          <w:rFonts w:ascii="Wingdings" w:hAnsi="Wingdings"/>
          <w:color w:val="000000"/>
          <w:lang w:val="en-US"/>
        </w:rPr>
        <w:t></w:t>
      </w:r>
      <w:r>
        <w:rPr>
          <w:rFonts w:ascii="Times New Roman" w:hAnsi="Times New Roman"/>
          <w:color w:val="000000"/>
        </w:rPr>
        <w:t>названия</w:t>
      </w:r>
      <w:r w:rsidRPr="00C76912">
        <w:rPr>
          <w:rFonts w:ascii="Times New Roman" w:hAnsi="Times New Roman"/>
          <w:color w:val="000000"/>
          <w:lang w:val="en-US"/>
        </w:rPr>
        <w:t xml:space="preserve"> </w:t>
      </w:r>
      <w:r>
        <w:rPr>
          <w:rFonts w:ascii="Times New Roman" w:hAnsi="Times New Roman"/>
          <w:color w:val="000000"/>
        </w:rPr>
        <w:t>профессий</w:t>
      </w:r>
      <w:r w:rsidRPr="00C76912">
        <w:rPr>
          <w:rFonts w:ascii="Times New Roman" w:hAnsi="Times New Roman"/>
          <w:color w:val="000000"/>
          <w:lang w:val="en-US"/>
        </w:rPr>
        <w:t xml:space="preserve">, </w:t>
      </w:r>
      <w:r>
        <w:rPr>
          <w:rFonts w:ascii="Times New Roman" w:hAnsi="Times New Roman"/>
          <w:color w:val="000000"/>
        </w:rPr>
        <w:t>связанных</w:t>
      </w:r>
      <w:r w:rsidRPr="00C76912">
        <w:rPr>
          <w:rFonts w:ascii="Times New Roman" w:hAnsi="Times New Roman"/>
          <w:color w:val="000000"/>
          <w:lang w:val="en-US"/>
        </w:rPr>
        <w:t xml:space="preserve">  </w:t>
      </w:r>
      <w:r>
        <w:rPr>
          <w:rFonts w:ascii="Times New Roman" w:hAnsi="Times New Roman"/>
          <w:color w:val="000000"/>
        </w:rPr>
        <w:t>миром</w:t>
      </w:r>
      <w:r w:rsidRPr="00C76912">
        <w:rPr>
          <w:rFonts w:ascii="Times New Roman" w:hAnsi="Times New Roman"/>
          <w:color w:val="000000"/>
          <w:lang w:val="en-US"/>
        </w:rPr>
        <w:t xml:space="preserve"> </w:t>
      </w:r>
      <w:r>
        <w:rPr>
          <w:rFonts w:ascii="Times New Roman" w:hAnsi="Times New Roman"/>
          <w:color w:val="000000"/>
        </w:rPr>
        <w:t>киноиндустрии</w:t>
      </w:r>
      <w:r w:rsidRPr="00C76912">
        <w:rPr>
          <w:rFonts w:ascii="Times New Roman" w:hAnsi="Times New Roman"/>
          <w:color w:val="000000"/>
          <w:lang w:val="en-US"/>
        </w:rPr>
        <w:t xml:space="preserve">: </w:t>
      </w:r>
      <w:r w:rsidRPr="00C76912">
        <w:rPr>
          <w:rFonts w:ascii="Times New Roman" w:hAnsi="Times New Roman"/>
          <w:i/>
          <w:iCs/>
          <w:color w:val="000000"/>
          <w:lang w:val="en-US"/>
        </w:rPr>
        <w:t>film director, producer, cam</w:t>
      </w:r>
      <w:r>
        <w:rPr>
          <w:rFonts w:ascii="Times New Roman" w:hAnsi="Times New Roman"/>
          <w:i/>
          <w:iCs/>
          <w:color w:val="000000"/>
          <w:lang w:val="en-US"/>
        </w:rPr>
        <w:t>e</w:t>
      </w:r>
      <w:r w:rsidRPr="00C76912">
        <w:rPr>
          <w:rFonts w:ascii="Times New Roman" w:hAnsi="Times New Roman"/>
          <w:i/>
          <w:iCs/>
          <w:color w:val="000000"/>
          <w:lang w:val="en-US"/>
        </w:rPr>
        <w:t>r</w:t>
      </w:r>
      <w:r>
        <w:rPr>
          <w:rFonts w:ascii="Times New Roman" w:hAnsi="Times New Roman"/>
          <w:i/>
          <w:iCs/>
          <w:color w:val="000000"/>
          <w:lang w:val="en-US"/>
        </w:rPr>
        <w:t>a</w:t>
      </w:r>
      <w:r w:rsidRPr="00C76912">
        <w:rPr>
          <w:rFonts w:ascii="Times New Roman" w:hAnsi="Times New Roman"/>
          <w:i/>
          <w:iCs/>
          <w:color w:val="000000"/>
          <w:lang w:val="en-US"/>
        </w:rPr>
        <w:t xml:space="preserve">man, </w:t>
      </w:r>
      <w:r>
        <w:rPr>
          <w:rFonts w:ascii="Times New Roman" w:hAnsi="Times New Roman"/>
          <w:i/>
          <w:iCs/>
          <w:color w:val="000000"/>
          <w:lang w:val="en-US"/>
        </w:rPr>
        <w:t>sound</w:t>
      </w:r>
      <w:r w:rsidRPr="00C76912">
        <w:rPr>
          <w:rFonts w:ascii="Times New Roman" w:hAnsi="Times New Roman"/>
          <w:i/>
          <w:iCs/>
          <w:color w:val="000000"/>
          <w:lang w:val="en-US"/>
        </w:rPr>
        <w:t xml:space="preserve"> </w:t>
      </w:r>
      <w:r>
        <w:rPr>
          <w:rFonts w:ascii="Times New Roman" w:hAnsi="Times New Roman"/>
          <w:i/>
          <w:iCs/>
          <w:color w:val="000000"/>
          <w:lang w:val="en-US"/>
        </w:rPr>
        <w:t xml:space="preserve">director, scriptwriter…;  </w:t>
      </w:r>
    </w:p>
    <w:p w14:paraId="197155B9" w14:textId="77777777" w:rsidR="00FE4DB7" w:rsidRDefault="00FE4DB7" w:rsidP="00FE4DB7">
      <w:pPr>
        <w:pStyle w:val="a9"/>
        <w:spacing w:line="360" w:lineRule="auto"/>
        <w:ind w:left="0"/>
        <w:jc w:val="both"/>
        <w:rPr>
          <w:rFonts w:ascii="Times New Roman" w:hAnsi="Times New Roman"/>
          <w:i/>
          <w:iCs/>
          <w:color w:val="000000"/>
          <w:lang w:val="en-US"/>
        </w:rPr>
      </w:pPr>
      <w:r w:rsidRPr="00C76912">
        <w:rPr>
          <w:rFonts w:ascii="Wingdings" w:hAnsi="Wingdings"/>
          <w:color w:val="000000"/>
        </w:rPr>
        <w:t></w:t>
      </w:r>
      <w:r w:rsidRPr="0089187E">
        <w:rPr>
          <w:rFonts w:ascii="Wingdings" w:hAnsi="Wingdings"/>
          <w:color w:val="000000"/>
          <w:lang w:val="en-US"/>
        </w:rPr>
        <w:t></w:t>
      </w:r>
      <w:r>
        <w:rPr>
          <w:rFonts w:ascii="Times New Roman" w:hAnsi="Times New Roman"/>
          <w:color w:val="000000"/>
        </w:rPr>
        <w:t>речевые</w:t>
      </w:r>
      <w:r w:rsidRPr="0089187E">
        <w:rPr>
          <w:rFonts w:ascii="Times New Roman" w:hAnsi="Times New Roman"/>
          <w:color w:val="000000"/>
          <w:lang w:val="en-US"/>
        </w:rPr>
        <w:t xml:space="preserve"> </w:t>
      </w:r>
      <w:r>
        <w:rPr>
          <w:rFonts w:ascii="Times New Roman" w:hAnsi="Times New Roman"/>
          <w:color w:val="000000"/>
        </w:rPr>
        <w:t>клише</w:t>
      </w:r>
      <w:r w:rsidRPr="0089187E">
        <w:rPr>
          <w:rFonts w:ascii="Times New Roman" w:hAnsi="Times New Roman"/>
          <w:color w:val="000000"/>
          <w:lang w:val="en-US"/>
        </w:rPr>
        <w:t xml:space="preserve">, </w:t>
      </w:r>
      <w:r>
        <w:rPr>
          <w:rFonts w:ascii="Times New Roman" w:hAnsi="Times New Roman"/>
          <w:color w:val="000000"/>
        </w:rPr>
        <w:t>связанные</w:t>
      </w:r>
      <w:r w:rsidRPr="0089187E">
        <w:rPr>
          <w:rFonts w:ascii="Times New Roman" w:hAnsi="Times New Roman"/>
          <w:color w:val="000000"/>
          <w:lang w:val="en-US"/>
        </w:rPr>
        <w:t xml:space="preserve"> </w:t>
      </w:r>
      <w:r>
        <w:rPr>
          <w:rFonts w:ascii="Times New Roman" w:hAnsi="Times New Roman"/>
          <w:color w:val="000000"/>
        </w:rPr>
        <w:t>с</w:t>
      </w:r>
      <w:r w:rsidRPr="0089187E">
        <w:rPr>
          <w:rFonts w:ascii="Times New Roman" w:hAnsi="Times New Roman"/>
          <w:color w:val="000000"/>
          <w:lang w:val="en-US"/>
        </w:rPr>
        <w:t xml:space="preserve"> </w:t>
      </w:r>
      <w:r>
        <w:rPr>
          <w:rFonts w:ascii="Times New Roman" w:hAnsi="Times New Roman"/>
          <w:color w:val="000000"/>
        </w:rPr>
        <w:t>описанием</w:t>
      </w:r>
      <w:r w:rsidRPr="0089187E">
        <w:rPr>
          <w:rFonts w:ascii="Times New Roman" w:hAnsi="Times New Roman"/>
          <w:color w:val="000000"/>
          <w:lang w:val="en-US"/>
        </w:rPr>
        <w:t xml:space="preserve"> </w:t>
      </w:r>
      <w:r>
        <w:rPr>
          <w:rFonts w:ascii="Times New Roman" w:hAnsi="Times New Roman"/>
          <w:color w:val="000000"/>
        </w:rPr>
        <w:t>процесса</w:t>
      </w:r>
      <w:r w:rsidRPr="0089187E">
        <w:rPr>
          <w:rFonts w:ascii="Times New Roman" w:hAnsi="Times New Roman"/>
          <w:color w:val="000000"/>
          <w:lang w:val="en-US"/>
        </w:rPr>
        <w:t xml:space="preserve"> </w:t>
      </w:r>
      <w:r>
        <w:rPr>
          <w:rFonts w:ascii="Times New Roman" w:hAnsi="Times New Roman"/>
          <w:color w:val="000000"/>
        </w:rPr>
        <w:t>создания</w:t>
      </w:r>
      <w:r w:rsidRPr="0089187E">
        <w:rPr>
          <w:rFonts w:ascii="Times New Roman" w:hAnsi="Times New Roman"/>
          <w:color w:val="000000"/>
          <w:lang w:val="en-US"/>
        </w:rPr>
        <w:t xml:space="preserve"> </w:t>
      </w:r>
      <w:r>
        <w:rPr>
          <w:rFonts w:ascii="Times New Roman" w:hAnsi="Times New Roman"/>
          <w:color w:val="000000"/>
        </w:rPr>
        <w:t>фильма</w:t>
      </w:r>
      <w:r w:rsidRPr="0089187E">
        <w:rPr>
          <w:rFonts w:ascii="Times New Roman" w:hAnsi="Times New Roman"/>
          <w:color w:val="000000"/>
          <w:lang w:val="en-US"/>
        </w:rPr>
        <w:t xml:space="preserve">: </w:t>
      </w:r>
      <w:r w:rsidRPr="0089187E">
        <w:rPr>
          <w:rFonts w:ascii="Times New Roman" w:hAnsi="Times New Roman"/>
          <w:i/>
          <w:iCs/>
          <w:color w:val="000000"/>
          <w:lang w:val="en-US"/>
        </w:rPr>
        <w:t xml:space="preserve">to shoot a film, </w:t>
      </w:r>
      <w:r>
        <w:rPr>
          <w:rFonts w:ascii="Times New Roman" w:hAnsi="Times New Roman"/>
          <w:i/>
          <w:iCs/>
          <w:color w:val="000000"/>
          <w:lang w:val="en-US"/>
        </w:rPr>
        <w:t>to</w:t>
      </w:r>
      <w:r w:rsidRPr="0089187E">
        <w:rPr>
          <w:rFonts w:ascii="Times New Roman" w:hAnsi="Times New Roman"/>
          <w:i/>
          <w:iCs/>
          <w:color w:val="000000"/>
          <w:lang w:val="en-US"/>
        </w:rPr>
        <w:t xml:space="preserve"> </w:t>
      </w:r>
      <w:r>
        <w:rPr>
          <w:rFonts w:ascii="Times New Roman" w:hAnsi="Times New Roman"/>
          <w:i/>
          <w:iCs/>
          <w:color w:val="000000"/>
          <w:lang w:val="en-US"/>
        </w:rPr>
        <w:t>star</w:t>
      </w:r>
      <w:r w:rsidRPr="0089187E">
        <w:rPr>
          <w:rFonts w:ascii="Times New Roman" w:hAnsi="Times New Roman"/>
          <w:i/>
          <w:iCs/>
          <w:color w:val="000000"/>
          <w:lang w:val="en-US"/>
        </w:rPr>
        <w:t xml:space="preserve"> </w:t>
      </w:r>
      <w:r>
        <w:rPr>
          <w:rFonts w:ascii="Times New Roman" w:hAnsi="Times New Roman"/>
          <w:i/>
          <w:iCs/>
          <w:color w:val="000000"/>
          <w:lang w:val="en-US"/>
        </w:rPr>
        <w:t>in</w:t>
      </w:r>
      <w:r w:rsidRPr="0089187E">
        <w:rPr>
          <w:rFonts w:ascii="Times New Roman" w:hAnsi="Times New Roman"/>
          <w:i/>
          <w:iCs/>
          <w:color w:val="000000"/>
          <w:lang w:val="en-US"/>
        </w:rPr>
        <w:t xml:space="preserve"> </w:t>
      </w:r>
      <w:r>
        <w:rPr>
          <w:rFonts w:ascii="Times New Roman" w:hAnsi="Times New Roman"/>
          <w:i/>
          <w:iCs/>
          <w:color w:val="000000"/>
          <w:lang w:val="en-US"/>
        </w:rPr>
        <w:t>a</w:t>
      </w:r>
      <w:r w:rsidRPr="0089187E">
        <w:rPr>
          <w:rFonts w:ascii="Times New Roman" w:hAnsi="Times New Roman"/>
          <w:i/>
          <w:iCs/>
          <w:color w:val="000000"/>
          <w:lang w:val="en-US"/>
        </w:rPr>
        <w:t xml:space="preserve"> </w:t>
      </w:r>
      <w:r>
        <w:rPr>
          <w:rFonts w:ascii="Times New Roman" w:hAnsi="Times New Roman"/>
          <w:i/>
          <w:iCs/>
          <w:color w:val="000000"/>
          <w:lang w:val="en-US"/>
        </w:rPr>
        <w:t>film</w:t>
      </w:r>
      <w:r w:rsidRPr="0089187E">
        <w:rPr>
          <w:rFonts w:ascii="Times New Roman" w:hAnsi="Times New Roman"/>
          <w:i/>
          <w:iCs/>
          <w:color w:val="000000"/>
          <w:lang w:val="en-US"/>
        </w:rPr>
        <w:t xml:space="preserve">, </w:t>
      </w:r>
      <w:r>
        <w:rPr>
          <w:rFonts w:ascii="Times New Roman" w:hAnsi="Times New Roman"/>
          <w:i/>
          <w:iCs/>
          <w:color w:val="000000"/>
          <w:lang w:val="en-US"/>
        </w:rPr>
        <w:t>to</w:t>
      </w:r>
      <w:r w:rsidRPr="0089187E">
        <w:rPr>
          <w:rFonts w:ascii="Times New Roman" w:hAnsi="Times New Roman"/>
          <w:i/>
          <w:iCs/>
          <w:color w:val="000000"/>
          <w:lang w:val="en-US"/>
        </w:rPr>
        <w:t xml:space="preserve"> </w:t>
      </w:r>
      <w:r>
        <w:rPr>
          <w:rFonts w:ascii="Times New Roman" w:hAnsi="Times New Roman"/>
          <w:i/>
          <w:iCs/>
          <w:color w:val="000000"/>
          <w:lang w:val="en-US"/>
        </w:rPr>
        <w:t>have an audition, to have a rehearsal…;</w:t>
      </w:r>
    </w:p>
    <w:p w14:paraId="2BF25986" w14:textId="77777777" w:rsidR="00FE4DB7" w:rsidRPr="002F610F" w:rsidRDefault="00FE4DB7" w:rsidP="00FE4DB7">
      <w:pPr>
        <w:pStyle w:val="a9"/>
        <w:spacing w:line="360" w:lineRule="auto"/>
        <w:ind w:left="0"/>
        <w:jc w:val="both"/>
        <w:rPr>
          <w:rFonts w:ascii="Times New Roman" w:hAnsi="Times New Roman"/>
          <w:i/>
          <w:iCs/>
          <w:color w:val="000000"/>
          <w:lang w:val="en-US"/>
        </w:rPr>
      </w:pPr>
      <w:r w:rsidRPr="00C76912">
        <w:rPr>
          <w:rFonts w:ascii="Wingdings" w:hAnsi="Wingdings"/>
          <w:color w:val="000000"/>
        </w:rPr>
        <w:t></w:t>
      </w:r>
      <w:r w:rsidRPr="0089187E">
        <w:rPr>
          <w:rFonts w:ascii="Wingdings" w:hAnsi="Wingdings"/>
          <w:color w:val="000000"/>
          <w:lang w:val="en-US"/>
        </w:rPr>
        <w:t></w:t>
      </w:r>
      <w:r>
        <w:rPr>
          <w:rFonts w:ascii="Times New Roman" w:hAnsi="Times New Roman"/>
          <w:color w:val="000000"/>
        </w:rPr>
        <w:t>речевые</w:t>
      </w:r>
      <w:r w:rsidRPr="0089187E">
        <w:rPr>
          <w:rFonts w:ascii="Times New Roman" w:hAnsi="Times New Roman"/>
          <w:color w:val="000000"/>
          <w:lang w:val="en-US"/>
        </w:rPr>
        <w:t xml:space="preserve"> </w:t>
      </w:r>
      <w:r>
        <w:rPr>
          <w:rFonts w:ascii="Times New Roman" w:hAnsi="Times New Roman"/>
          <w:color w:val="000000"/>
        </w:rPr>
        <w:t>клише</w:t>
      </w:r>
      <w:r w:rsidRPr="0089187E">
        <w:rPr>
          <w:rFonts w:ascii="Times New Roman" w:hAnsi="Times New Roman"/>
          <w:color w:val="000000"/>
          <w:lang w:val="en-US"/>
        </w:rPr>
        <w:t xml:space="preserve"> </w:t>
      </w:r>
      <w:r>
        <w:rPr>
          <w:rFonts w:ascii="Times New Roman" w:hAnsi="Times New Roman"/>
          <w:color w:val="000000"/>
        </w:rPr>
        <w:t>для</w:t>
      </w:r>
      <w:r w:rsidRPr="0089187E">
        <w:rPr>
          <w:rFonts w:ascii="Times New Roman" w:hAnsi="Times New Roman"/>
          <w:color w:val="000000"/>
          <w:lang w:val="en-US"/>
        </w:rPr>
        <w:t xml:space="preserve"> </w:t>
      </w:r>
      <w:r>
        <w:rPr>
          <w:rFonts w:ascii="Times New Roman" w:hAnsi="Times New Roman"/>
          <w:color w:val="000000"/>
        </w:rPr>
        <w:t>описания</w:t>
      </w:r>
      <w:r w:rsidRPr="0089187E">
        <w:rPr>
          <w:rFonts w:ascii="Times New Roman" w:hAnsi="Times New Roman"/>
          <w:color w:val="000000"/>
          <w:lang w:val="en-US"/>
        </w:rPr>
        <w:t xml:space="preserve"> </w:t>
      </w:r>
      <w:r>
        <w:rPr>
          <w:rFonts w:ascii="Times New Roman" w:hAnsi="Times New Roman"/>
          <w:color w:val="000000"/>
        </w:rPr>
        <w:t>ситуации</w:t>
      </w:r>
      <w:r w:rsidRPr="0089187E">
        <w:rPr>
          <w:rFonts w:ascii="Times New Roman" w:hAnsi="Times New Roman"/>
          <w:color w:val="000000"/>
          <w:lang w:val="en-US"/>
        </w:rPr>
        <w:t xml:space="preserve"> </w:t>
      </w:r>
      <w:r>
        <w:rPr>
          <w:rFonts w:ascii="Times New Roman" w:hAnsi="Times New Roman"/>
          <w:color w:val="000000"/>
        </w:rPr>
        <w:t>общения</w:t>
      </w:r>
      <w:r w:rsidRPr="0089187E">
        <w:rPr>
          <w:rFonts w:ascii="Times New Roman" w:hAnsi="Times New Roman"/>
          <w:color w:val="000000"/>
          <w:lang w:val="en-US"/>
        </w:rPr>
        <w:t xml:space="preserve">  </w:t>
      </w:r>
      <w:r>
        <w:rPr>
          <w:rFonts w:ascii="Times New Roman" w:hAnsi="Times New Roman"/>
          <w:color w:val="000000"/>
        </w:rPr>
        <w:t>в</w:t>
      </w:r>
      <w:r w:rsidRPr="0089187E">
        <w:rPr>
          <w:rFonts w:ascii="Times New Roman" w:hAnsi="Times New Roman"/>
          <w:color w:val="000000"/>
          <w:lang w:val="en-US"/>
        </w:rPr>
        <w:t xml:space="preserve"> </w:t>
      </w:r>
      <w:r>
        <w:rPr>
          <w:rFonts w:ascii="Times New Roman" w:hAnsi="Times New Roman"/>
          <w:color w:val="000000"/>
        </w:rPr>
        <w:t>кино</w:t>
      </w:r>
      <w:r w:rsidRPr="0089187E">
        <w:rPr>
          <w:rFonts w:ascii="Times New Roman" w:hAnsi="Times New Roman"/>
          <w:color w:val="000000"/>
          <w:lang w:val="en-US"/>
        </w:rPr>
        <w:t xml:space="preserve">:   </w:t>
      </w:r>
      <w:r w:rsidRPr="0089187E">
        <w:rPr>
          <w:rFonts w:ascii="Times New Roman" w:hAnsi="Times New Roman"/>
          <w:i/>
          <w:iCs/>
          <w:color w:val="000000"/>
          <w:lang w:val="en-US"/>
        </w:rPr>
        <w:t>What’s on …?</w:t>
      </w:r>
      <w:proofErr w:type="gramStart"/>
      <w:r w:rsidRPr="0089187E">
        <w:rPr>
          <w:rFonts w:ascii="Times New Roman" w:hAnsi="Times New Roman"/>
          <w:i/>
          <w:iCs/>
          <w:color w:val="000000"/>
          <w:lang w:val="en-US"/>
        </w:rPr>
        <w:t xml:space="preserve">,  </w:t>
      </w:r>
      <w:r>
        <w:rPr>
          <w:rFonts w:ascii="Times New Roman" w:hAnsi="Times New Roman"/>
          <w:i/>
          <w:iCs/>
          <w:color w:val="000000"/>
          <w:lang w:val="en-US"/>
        </w:rPr>
        <w:t>Do</w:t>
      </w:r>
      <w:proofErr w:type="gramEnd"/>
      <w:r w:rsidRPr="0089187E">
        <w:rPr>
          <w:rFonts w:ascii="Times New Roman" w:hAnsi="Times New Roman"/>
          <w:i/>
          <w:iCs/>
          <w:color w:val="000000"/>
          <w:lang w:val="en-US"/>
        </w:rPr>
        <w:t xml:space="preserve"> </w:t>
      </w:r>
      <w:r>
        <w:rPr>
          <w:rFonts w:ascii="Times New Roman" w:hAnsi="Times New Roman"/>
          <w:i/>
          <w:iCs/>
          <w:color w:val="000000"/>
          <w:lang w:val="en-US"/>
        </w:rPr>
        <w:t>you</w:t>
      </w:r>
      <w:r w:rsidRPr="0089187E">
        <w:rPr>
          <w:rFonts w:ascii="Times New Roman" w:hAnsi="Times New Roman"/>
          <w:i/>
          <w:iCs/>
          <w:color w:val="000000"/>
          <w:lang w:val="en-US"/>
        </w:rPr>
        <w:t xml:space="preserve"> </w:t>
      </w:r>
      <w:r>
        <w:rPr>
          <w:rFonts w:ascii="Times New Roman" w:hAnsi="Times New Roman"/>
          <w:i/>
          <w:iCs/>
          <w:color w:val="000000"/>
          <w:lang w:val="en-US"/>
        </w:rPr>
        <w:t>want</w:t>
      </w:r>
      <w:r w:rsidRPr="0089187E">
        <w:rPr>
          <w:rFonts w:ascii="Times New Roman" w:hAnsi="Times New Roman"/>
          <w:i/>
          <w:iCs/>
          <w:color w:val="000000"/>
          <w:lang w:val="en-US"/>
        </w:rPr>
        <w:t xml:space="preserve"> </w:t>
      </w:r>
      <w:r>
        <w:rPr>
          <w:rFonts w:ascii="Times New Roman" w:hAnsi="Times New Roman"/>
          <w:i/>
          <w:iCs/>
          <w:color w:val="000000"/>
          <w:lang w:val="en-US"/>
        </w:rPr>
        <w:t>to</w:t>
      </w:r>
      <w:r w:rsidRPr="0089187E">
        <w:rPr>
          <w:rFonts w:ascii="Times New Roman" w:hAnsi="Times New Roman"/>
          <w:i/>
          <w:iCs/>
          <w:color w:val="000000"/>
          <w:lang w:val="en-US"/>
        </w:rPr>
        <w:t xml:space="preserve"> </w:t>
      </w:r>
      <w:r>
        <w:rPr>
          <w:rFonts w:ascii="Times New Roman" w:hAnsi="Times New Roman"/>
          <w:i/>
          <w:iCs/>
          <w:color w:val="000000"/>
          <w:lang w:val="en-US"/>
        </w:rPr>
        <w:t>go</w:t>
      </w:r>
      <w:r w:rsidRPr="0089187E">
        <w:rPr>
          <w:rFonts w:ascii="Times New Roman" w:hAnsi="Times New Roman"/>
          <w:i/>
          <w:iCs/>
          <w:color w:val="000000"/>
          <w:lang w:val="en-US"/>
        </w:rPr>
        <w:t xml:space="preserve"> </w:t>
      </w:r>
      <w:r>
        <w:rPr>
          <w:rFonts w:ascii="Times New Roman" w:hAnsi="Times New Roman"/>
          <w:i/>
          <w:iCs/>
          <w:color w:val="000000"/>
          <w:lang w:val="en-US"/>
        </w:rPr>
        <w:t>to</w:t>
      </w:r>
      <w:r w:rsidRPr="0089187E">
        <w:rPr>
          <w:rFonts w:ascii="Times New Roman" w:hAnsi="Times New Roman"/>
          <w:i/>
          <w:iCs/>
          <w:color w:val="000000"/>
          <w:lang w:val="en-US"/>
        </w:rPr>
        <w:t xml:space="preserve"> </w:t>
      </w:r>
      <w:r>
        <w:rPr>
          <w:rFonts w:ascii="Times New Roman" w:hAnsi="Times New Roman"/>
          <w:i/>
          <w:iCs/>
          <w:color w:val="000000"/>
          <w:lang w:val="en-US"/>
        </w:rPr>
        <w:t>the</w:t>
      </w:r>
      <w:r w:rsidRPr="0089187E">
        <w:rPr>
          <w:rFonts w:ascii="Times New Roman" w:hAnsi="Times New Roman"/>
          <w:i/>
          <w:iCs/>
          <w:color w:val="000000"/>
          <w:lang w:val="en-US"/>
        </w:rPr>
        <w:t xml:space="preserve"> </w:t>
      </w:r>
      <w:r>
        <w:rPr>
          <w:rFonts w:ascii="Times New Roman" w:hAnsi="Times New Roman"/>
          <w:i/>
          <w:iCs/>
          <w:color w:val="000000"/>
          <w:lang w:val="en-US"/>
        </w:rPr>
        <w:t>movies?, Watch film at the cinema., Are there tickets for three o’clock?...</w:t>
      </w:r>
      <w:r w:rsidRPr="002F610F">
        <w:rPr>
          <w:rFonts w:ascii="Times New Roman" w:hAnsi="Times New Roman"/>
          <w:i/>
          <w:iCs/>
          <w:color w:val="000000"/>
          <w:lang w:val="en-US"/>
        </w:rPr>
        <w:t xml:space="preserve"> .</w:t>
      </w:r>
    </w:p>
    <w:p w14:paraId="473BD32C" w14:textId="77777777" w:rsidR="003A428A" w:rsidRPr="00564A8E" w:rsidRDefault="00FE4DB7" w:rsidP="003A428A">
      <w:pPr>
        <w:pStyle w:val="a9"/>
        <w:spacing w:line="360" w:lineRule="auto"/>
        <w:ind w:left="0"/>
        <w:jc w:val="both"/>
        <w:rPr>
          <w:rFonts w:ascii="Times New Roman" w:hAnsi="Times New Roman"/>
          <w:i/>
          <w:iCs/>
        </w:rPr>
      </w:pPr>
      <w:r>
        <w:rPr>
          <w:rFonts w:ascii="Times New Roman" w:hAnsi="Times New Roman"/>
          <w:b/>
          <w:bCs/>
        </w:rPr>
        <w:t>Раздел 3.</w:t>
      </w:r>
      <w:r w:rsidRPr="006C5293">
        <w:rPr>
          <w:rFonts w:ascii="Times New Roman" w:hAnsi="Times New Roman"/>
        </w:rPr>
        <w:t xml:space="preserve"> </w:t>
      </w:r>
      <w:r w:rsidRPr="00C15D92">
        <w:rPr>
          <w:rFonts w:ascii="Times New Roman" w:hAnsi="Times New Roman"/>
          <w:b/>
          <w:bCs/>
        </w:rPr>
        <w:t>Книги</w:t>
      </w:r>
    </w:p>
    <w:p w14:paraId="2A741901" w14:textId="5D21221D" w:rsidR="00FE4DB7" w:rsidRDefault="00FE4DB7" w:rsidP="00FE4DB7">
      <w:pPr>
        <w:spacing w:line="360" w:lineRule="auto"/>
        <w:jc w:val="both"/>
        <w:rPr>
          <w:rFonts w:ascii="Times New Roman" w:hAnsi="Times New Roman"/>
        </w:rPr>
      </w:pPr>
    </w:p>
    <w:p w14:paraId="42EFF80E" w14:textId="77777777" w:rsidR="00FE4DB7" w:rsidRPr="009432C8"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1. Книги в моей жизни</w:t>
      </w:r>
      <w:r w:rsidRPr="009432C8">
        <w:rPr>
          <w:rFonts w:ascii="Times New Roman" w:hAnsi="Times New Roman"/>
        </w:rPr>
        <w:t>.</w:t>
      </w:r>
    </w:p>
    <w:p w14:paraId="0B0C0FE0" w14:textId="77777777" w:rsidR="00FE4DB7" w:rsidRPr="009432C8"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sidRPr="009432C8">
        <w:rPr>
          <w:rFonts w:ascii="Times New Roman" w:hAnsi="Times New Roman"/>
        </w:rPr>
        <w:t xml:space="preserve"> </w:t>
      </w:r>
      <w:r>
        <w:rPr>
          <w:rFonts w:ascii="Times New Roman" w:hAnsi="Times New Roman"/>
        </w:rPr>
        <w:t xml:space="preserve">2. </w:t>
      </w:r>
      <w:r w:rsidRPr="009432C8">
        <w:rPr>
          <w:rFonts w:ascii="Times New Roman" w:hAnsi="Times New Roman"/>
        </w:rPr>
        <w:t>Известные писатели России и Великобритании</w:t>
      </w:r>
      <w:r>
        <w:rPr>
          <w:rFonts w:ascii="Times New Roman" w:hAnsi="Times New Roman"/>
        </w:rPr>
        <w:t>.</w:t>
      </w:r>
    </w:p>
    <w:p w14:paraId="68C9AF3B" w14:textId="77777777"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sidRPr="00813EBC">
        <w:rPr>
          <w:rFonts w:ascii="Times New Roman" w:hAnsi="Times New Roman"/>
        </w:rPr>
        <w:t xml:space="preserve"> </w:t>
      </w:r>
      <w:r>
        <w:rPr>
          <w:rFonts w:ascii="Times New Roman" w:hAnsi="Times New Roman"/>
        </w:rPr>
        <w:t xml:space="preserve">3. </w:t>
      </w:r>
      <w:r w:rsidRPr="00813EBC">
        <w:rPr>
          <w:rFonts w:ascii="Times New Roman" w:hAnsi="Times New Roman"/>
        </w:rPr>
        <w:t>Любимый герой книги.</w:t>
      </w:r>
    </w:p>
    <w:p w14:paraId="1C5466BE" w14:textId="77777777" w:rsidR="00FE4DB7" w:rsidRPr="00813EBC"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4. Мир поэзии.</w:t>
      </w:r>
    </w:p>
    <w:p w14:paraId="6CF6479C" w14:textId="77777777" w:rsidR="00FE4DB7"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p>
    <w:p w14:paraId="3F261B8A" w14:textId="77777777" w:rsidR="00FE4DB7" w:rsidRPr="00ED46EC"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ED46EC">
        <w:rPr>
          <w:rFonts w:ascii="Times New Roman" w:hAnsi="Times New Roman" w:cs="Times New Roman"/>
          <w:b/>
          <w:i/>
          <w:color w:val="000000"/>
          <w:sz w:val="24"/>
          <w:szCs w:val="24"/>
        </w:rPr>
        <w:t xml:space="preserve">Характеристика деятельности </w:t>
      </w:r>
      <w:proofErr w:type="gramStart"/>
      <w:r w:rsidRPr="00ED46EC">
        <w:rPr>
          <w:rFonts w:ascii="Times New Roman" w:hAnsi="Times New Roman" w:cs="Times New Roman"/>
          <w:b/>
          <w:i/>
          <w:color w:val="000000"/>
          <w:sz w:val="24"/>
          <w:szCs w:val="24"/>
        </w:rPr>
        <w:t>обучающихся</w:t>
      </w:r>
      <w:proofErr w:type="gramEnd"/>
      <w:r w:rsidRPr="00ED46EC">
        <w:rPr>
          <w:rFonts w:ascii="Times New Roman" w:hAnsi="Times New Roman" w:cs="Times New Roman"/>
          <w:b/>
          <w:i/>
          <w:color w:val="000000"/>
          <w:sz w:val="24"/>
          <w:szCs w:val="24"/>
        </w:rPr>
        <w:t xml:space="preserve"> по основным видам учебной деятельности</w:t>
      </w:r>
      <w:r>
        <w:rPr>
          <w:rFonts w:ascii="Times New Roman" w:hAnsi="Times New Roman" w:cs="Times New Roman"/>
          <w:b/>
          <w:i/>
          <w:color w:val="000000"/>
          <w:sz w:val="24"/>
          <w:szCs w:val="24"/>
        </w:rPr>
        <w:t>.</w:t>
      </w:r>
    </w:p>
    <w:p w14:paraId="33FB5E51" w14:textId="77777777" w:rsidR="00FE4DB7" w:rsidRPr="004433D2" w:rsidRDefault="00FE4DB7" w:rsidP="00FE4DB7">
      <w:pPr>
        <w:tabs>
          <w:tab w:val="left" w:pos="0"/>
        </w:tabs>
        <w:spacing w:line="360" w:lineRule="auto"/>
        <w:jc w:val="both"/>
        <w:rPr>
          <w:rFonts w:ascii="Times New Roman" w:eastAsia="Times New Roman" w:hAnsi="Times New Roman"/>
          <w:lang w:bidi="he-IL"/>
        </w:rPr>
      </w:pPr>
      <w:r w:rsidRPr="004433D2">
        <w:rPr>
          <w:rFonts w:ascii="Times New Roman" w:eastAsia="Times New Roman" w:hAnsi="Times New Roman"/>
          <w:b/>
          <w:bCs/>
          <w:lang w:bidi="he-IL"/>
        </w:rPr>
        <w:t>В области монологической формы речи</w:t>
      </w:r>
      <w:r w:rsidRPr="004433D2">
        <w:rPr>
          <w:rFonts w:ascii="Times New Roman" w:eastAsia="Times New Roman" w:hAnsi="Times New Roman"/>
          <w:lang w:bidi="he-IL"/>
        </w:rPr>
        <w:t>:</w:t>
      </w:r>
    </w:p>
    <w:p w14:paraId="4D5E1374" w14:textId="77777777" w:rsidR="00FE4DB7" w:rsidRPr="005A619E"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рассказывать о любимой книге;</w:t>
      </w:r>
    </w:p>
    <w:p w14:paraId="2D1D34AA" w14:textId="77777777" w:rsidR="00FE4DB7" w:rsidRPr="005A619E"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рассказывать  о писателе страны изучаемого языка;</w:t>
      </w:r>
    </w:p>
    <w:p w14:paraId="547A2A55" w14:textId="77777777" w:rsidR="00FE4DB7"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 xml:space="preserve">составлять </w:t>
      </w:r>
      <w:proofErr w:type="gramStart"/>
      <w:r>
        <w:rPr>
          <w:rFonts w:ascii="Times New Roman" w:hAnsi="Times New Roman"/>
          <w:color w:val="000000"/>
        </w:rPr>
        <w:t>коллективный</w:t>
      </w:r>
      <w:proofErr w:type="gramEnd"/>
      <w:r>
        <w:rPr>
          <w:rFonts w:ascii="Times New Roman" w:hAnsi="Times New Roman"/>
          <w:color w:val="000000"/>
        </w:rPr>
        <w:t xml:space="preserve"> видео блог о любимых книжных персонажах.</w:t>
      </w:r>
    </w:p>
    <w:p w14:paraId="6DB6F124" w14:textId="77777777" w:rsidR="00FE4DB7" w:rsidRPr="00813EBC"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 xml:space="preserve"> составлять </w:t>
      </w:r>
      <w:proofErr w:type="gramStart"/>
      <w:r>
        <w:rPr>
          <w:rFonts w:ascii="Times New Roman" w:hAnsi="Times New Roman"/>
          <w:color w:val="000000"/>
        </w:rPr>
        <w:t>коллективный</w:t>
      </w:r>
      <w:proofErr w:type="gramEnd"/>
      <w:r>
        <w:rPr>
          <w:rFonts w:ascii="Times New Roman" w:hAnsi="Times New Roman"/>
          <w:color w:val="000000"/>
        </w:rPr>
        <w:t xml:space="preserve"> видео блог об англоязычной поэзии.</w:t>
      </w:r>
    </w:p>
    <w:p w14:paraId="1E4DF25C" w14:textId="77777777" w:rsidR="00FE4DB7" w:rsidRDefault="00FE4DB7" w:rsidP="00FE4DB7">
      <w:pPr>
        <w:spacing w:line="360" w:lineRule="auto"/>
        <w:jc w:val="both"/>
        <w:rPr>
          <w:rFonts w:ascii="Times New Roman" w:eastAsia="Times New Roman" w:hAnsi="Times New Roman"/>
          <w:b/>
          <w:bCs/>
          <w:lang w:bidi="he-IL"/>
        </w:rPr>
      </w:pPr>
      <w:r>
        <w:rPr>
          <w:rFonts w:ascii="Times New Roman" w:eastAsia="Times New Roman" w:hAnsi="Times New Roman"/>
          <w:b/>
          <w:bCs/>
          <w:lang w:bidi="he-IL"/>
        </w:rPr>
        <w:t>в</w:t>
      </w:r>
      <w:r w:rsidRPr="005A619E">
        <w:rPr>
          <w:rFonts w:ascii="Times New Roman" w:eastAsia="Times New Roman" w:hAnsi="Times New Roman"/>
          <w:b/>
          <w:bCs/>
          <w:lang w:bidi="he-IL"/>
        </w:rPr>
        <w:t xml:space="preserve"> области</w:t>
      </w:r>
      <w:r>
        <w:rPr>
          <w:rFonts w:ascii="Times New Roman" w:eastAsia="Times New Roman" w:hAnsi="Times New Roman"/>
          <w:b/>
          <w:bCs/>
          <w:lang w:bidi="he-IL"/>
        </w:rPr>
        <w:t xml:space="preserve"> письма:</w:t>
      </w:r>
    </w:p>
    <w:p w14:paraId="2F5765B3" w14:textId="77777777" w:rsidR="00FE4DB7" w:rsidRPr="005A619E"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 xml:space="preserve">составлять отзыв о книге по образцу; </w:t>
      </w:r>
    </w:p>
    <w:p w14:paraId="46E5594C" w14:textId="77777777" w:rsidR="00FE4DB7" w:rsidRPr="005A619E"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письменный рассказ или презентацию о преимуществах аудиокниг;</w:t>
      </w:r>
    </w:p>
    <w:p w14:paraId="679F8735" w14:textId="77777777" w:rsidR="00FE4DB7" w:rsidRPr="00813EBC"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813EBC">
        <w:rPr>
          <w:rFonts w:ascii="Times New Roman" w:hAnsi="Times New Roman"/>
          <w:color w:val="000000"/>
        </w:rPr>
        <w:t>составлять описание персонажа;</w:t>
      </w:r>
    </w:p>
    <w:p w14:paraId="6E12EAD8" w14:textId="77777777" w:rsidR="00FE4DB7" w:rsidRPr="007A15E1" w:rsidRDefault="00FE4DB7" w:rsidP="00FE4DB7">
      <w:pPr>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делать пост в социальных сетях с рекомендацией прочитать литературное произведение.</w:t>
      </w:r>
    </w:p>
    <w:p w14:paraId="30C6F182" w14:textId="77777777" w:rsidR="00FE4DB7" w:rsidRDefault="00FE4DB7" w:rsidP="00FE4DB7">
      <w:pPr>
        <w:pStyle w:val="a9"/>
        <w:spacing w:line="360" w:lineRule="auto"/>
        <w:ind w:left="0" w:firstLine="709"/>
        <w:rPr>
          <w:rFonts w:ascii="Times New Roman" w:hAnsi="Times New Roman"/>
          <w:color w:val="000000"/>
        </w:rPr>
      </w:pPr>
      <w:r w:rsidRPr="00ED46EC">
        <w:rPr>
          <w:rFonts w:ascii="Times New Roman" w:hAnsi="Times New Roman"/>
          <w:b/>
          <w:color w:val="000000"/>
        </w:rPr>
        <w:t>Примерный лексико-грамматический материал</w:t>
      </w:r>
      <w:r>
        <w:rPr>
          <w:rFonts w:ascii="Times New Roman" w:hAnsi="Times New Roman"/>
          <w:color w:val="000000"/>
        </w:rPr>
        <w:t>.</w:t>
      </w:r>
    </w:p>
    <w:p w14:paraId="5B2BD21B" w14:textId="77777777" w:rsidR="00FE4DB7" w:rsidRPr="001A6E58" w:rsidRDefault="00FE4DB7" w:rsidP="00FE4DB7">
      <w:pPr>
        <w:pStyle w:val="a9"/>
        <w:spacing w:line="360" w:lineRule="auto"/>
        <w:ind w:left="0" w:firstLine="709"/>
        <w:rPr>
          <w:rFonts w:ascii="Times New Roman" w:hAnsi="Times New Roman"/>
          <w:color w:val="000000"/>
        </w:rPr>
      </w:pPr>
      <w:r w:rsidRPr="00ED46EC">
        <w:rPr>
          <w:rFonts w:ascii="Times New Roman" w:hAnsi="Times New Roman"/>
          <w:color w:val="000000"/>
        </w:rPr>
        <w:t xml:space="preserve">Изучение тематики раздела </w:t>
      </w:r>
      <w:r w:rsidRPr="00EC4D8C">
        <w:rPr>
          <w:rFonts w:ascii="Times New Roman" w:hAnsi="Times New Roman"/>
          <w:color w:val="000000"/>
        </w:rPr>
        <w:t>3</w:t>
      </w:r>
      <w:r w:rsidRPr="00ED46EC">
        <w:rPr>
          <w:rFonts w:ascii="Times New Roman" w:hAnsi="Times New Roman"/>
          <w:color w:val="000000"/>
        </w:rPr>
        <w:t xml:space="preserve"> раздела предполагает овладение лексическими единицами (словами, словосочетаниями, лексико-грамматическими единствами,  речевыми клише) в объеме не менее </w:t>
      </w:r>
      <w:r w:rsidRPr="007A05FD">
        <w:rPr>
          <w:rFonts w:ascii="Times New Roman" w:hAnsi="Times New Roman"/>
          <w:color w:val="000000"/>
        </w:rPr>
        <w:t>4</w:t>
      </w:r>
      <w:r w:rsidRPr="00ED46EC">
        <w:rPr>
          <w:rFonts w:ascii="Times New Roman" w:hAnsi="Times New Roman"/>
          <w:color w:val="000000"/>
        </w:rPr>
        <w:t>5.  Предполагается введение в речь следующих конструкций:</w:t>
      </w:r>
    </w:p>
    <w:p w14:paraId="3B283365" w14:textId="77777777" w:rsidR="00FE4DB7" w:rsidRPr="00C53328" w:rsidRDefault="00FE4DB7" w:rsidP="00FE4DB7">
      <w:pPr>
        <w:tabs>
          <w:tab w:val="left" w:pos="0"/>
        </w:tabs>
        <w:spacing w:line="360" w:lineRule="auto"/>
        <w:jc w:val="both"/>
        <w:rPr>
          <w:rFonts w:ascii="Times New Roman" w:hAnsi="Times New Roman"/>
          <w:i/>
        </w:rPr>
      </w:pPr>
      <w:r w:rsidRPr="004433D2">
        <w:rPr>
          <w:rFonts w:ascii="Wingdings" w:hAnsi="Wingdings"/>
          <w:color w:val="000000"/>
        </w:rPr>
        <w:t></w:t>
      </w:r>
      <w:r w:rsidRPr="00C53328">
        <w:rPr>
          <w:rFonts w:ascii="Wingdings" w:hAnsi="Wingdings"/>
          <w:color w:val="000000"/>
        </w:rPr>
        <w:t></w:t>
      </w:r>
      <w:r w:rsidRPr="004433D2">
        <w:rPr>
          <w:rFonts w:ascii="Times New Roman" w:hAnsi="Times New Roman"/>
        </w:rPr>
        <w:t>речевая</w:t>
      </w:r>
      <w:r w:rsidRPr="00C53328">
        <w:rPr>
          <w:rFonts w:ascii="Times New Roman" w:hAnsi="Times New Roman"/>
        </w:rPr>
        <w:t xml:space="preserve"> </w:t>
      </w:r>
      <w:r w:rsidRPr="004433D2">
        <w:rPr>
          <w:rFonts w:ascii="Times New Roman" w:hAnsi="Times New Roman"/>
        </w:rPr>
        <w:t>модель</w:t>
      </w:r>
      <w:r w:rsidRPr="00C53328">
        <w:rPr>
          <w:rFonts w:ascii="Times New Roman" w:hAnsi="Times New Roman"/>
        </w:rPr>
        <w:t xml:space="preserve"> </w:t>
      </w:r>
      <w:r w:rsidRPr="004433D2">
        <w:rPr>
          <w:rFonts w:ascii="Times New Roman" w:hAnsi="Times New Roman"/>
          <w:i/>
          <w:lang w:val="en-US"/>
        </w:rPr>
        <w:t>I</w:t>
      </w:r>
      <w:r w:rsidRPr="00C53328">
        <w:rPr>
          <w:rFonts w:ascii="Times New Roman" w:hAnsi="Times New Roman"/>
          <w:i/>
        </w:rPr>
        <w:t xml:space="preserve"> </w:t>
      </w:r>
      <w:r w:rsidRPr="004433D2">
        <w:rPr>
          <w:rFonts w:ascii="Times New Roman" w:hAnsi="Times New Roman"/>
          <w:i/>
          <w:lang w:val="en-US"/>
        </w:rPr>
        <w:t>want</w:t>
      </w:r>
      <w:r w:rsidRPr="00C53328">
        <w:rPr>
          <w:rFonts w:ascii="Times New Roman" w:hAnsi="Times New Roman"/>
          <w:i/>
        </w:rPr>
        <w:t xml:space="preserve">+ </w:t>
      </w:r>
      <w:r w:rsidRPr="004433D2">
        <w:rPr>
          <w:rFonts w:ascii="Times New Roman" w:hAnsi="Times New Roman"/>
          <w:i/>
          <w:lang w:val="en-US"/>
        </w:rPr>
        <w:t>infinitive</w:t>
      </w:r>
      <w:r w:rsidRPr="00C53328">
        <w:rPr>
          <w:rFonts w:ascii="Times New Roman" w:hAnsi="Times New Roman"/>
          <w:i/>
        </w:rPr>
        <w:t xml:space="preserve"> </w:t>
      </w:r>
      <w:r w:rsidRPr="004433D2">
        <w:rPr>
          <w:rFonts w:ascii="Times New Roman" w:hAnsi="Times New Roman"/>
        </w:rPr>
        <w:t>для</w:t>
      </w:r>
      <w:r w:rsidRPr="00C53328">
        <w:rPr>
          <w:rFonts w:ascii="Times New Roman" w:hAnsi="Times New Roman"/>
        </w:rPr>
        <w:t xml:space="preserve"> </w:t>
      </w:r>
      <w:r w:rsidRPr="004433D2">
        <w:rPr>
          <w:rFonts w:ascii="Times New Roman" w:hAnsi="Times New Roman"/>
        </w:rPr>
        <w:t>выражения</w:t>
      </w:r>
      <w:r w:rsidRPr="00C53328">
        <w:rPr>
          <w:rFonts w:ascii="Times New Roman" w:hAnsi="Times New Roman"/>
        </w:rPr>
        <w:t xml:space="preserve"> </w:t>
      </w:r>
      <w:r w:rsidRPr="004433D2">
        <w:rPr>
          <w:rFonts w:ascii="Times New Roman" w:hAnsi="Times New Roman"/>
        </w:rPr>
        <w:t>намерения</w:t>
      </w:r>
      <w:r w:rsidRPr="00C53328">
        <w:rPr>
          <w:rFonts w:ascii="Times New Roman" w:hAnsi="Times New Roman"/>
          <w:i/>
        </w:rPr>
        <w:t xml:space="preserve">: </w:t>
      </w:r>
      <w:r w:rsidRPr="004433D2">
        <w:rPr>
          <w:rFonts w:ascii="Times New Roman" w:hAnsi="Times New Roman"/>
          <w:i/>
          <w:lang w:val="en-US"/>
        </w:rPr>
        <w:t>I</w:t>
      </w:r>
      <w:r w:rsidRPr="00C53328">
        <w:rPr>
          <w:rFonts w:ascii="Times New Roman" w:hAnsi="Times New Roman"/>
          <w:i/>
        </w:rPr>
        <w:t xml:space="preserve"> </w:t>
      </w:r>
      <w:r w:rsidRPr="004433D2">
        <w:rPr>
          <w:rFonts w:ascii="Times New Roman" w:hAnsi="Times New Roman"/>
          <w:i/>
          <w:lang w:val="en-US"/>
        </w:rPr>
        <w:t>want</w:t>
      </w:r>
      <w:r w:rsidRPr="00C53328">
        <w:rPr>
          <w:rFonts w:ascii="Times New Roman" w:hAnsi="Times New Roman"/>
          <w:i/>
        </w:rPr>
        <w:t xml:space="preserve"> </w:t>
      </w:r>
      <w:r w:rsidRPr="004433D2">
        <w:rPr>
          <w:rFonts w:ascii="Times New Roman" w:hAnsi="Times New Roman"/>
          <w:i/>
          <w:lang w:val="en-US"/>
        </w:rPr>
        <w:t>to</w:t>
      </w:r>
      <w:r w:rsidRPr="00C53328">
        <w:rPr>
          <w:rFonts w:ascii="Times New Roman" w:hAnsi="Times New Roman"/>
          <w:i/>
        </w:rPr>
        <w:t xml:space="preserve"> </w:t>
      </w:r>
      <w:r w:rsidRPr="004433D2">
        <w:rPr>
          <w:rFonts w:ascii="Times New Roman" w:hAnsi="Times New Roman"/>
          <w:i/>
          <w:lang w:val="en-US"/>
        </w:rPr>
        <w:t>tell</w:t>
      </w:r>
      <w:r w:rsidRPr="00C53328">
        <w:rPr>
          <w:rFonts w:ascii="Times New Roman" w:hAnsi="Times New Roman"/>
          <w:i/>
        </w:rPr>
        <w:t xml:space="preserve"> </w:t>
      </w:r>
      <w:r w:rsidRPr="004433D2">
        <w:rPr>
          <w:rFonts w:ascii="Times New Roman" w:hAnsi="Times New Roman"/>
          <w:i/>
          <w:lang w:val="en-US"/>
        </w:rPr>
        <w:t>you</w:t>
      </w:r>
      <w:r w:rsidRPr="00C53328">
        <w:rPr>
          <w:rFonts w:ascii="Times New Roman" w:hAnsi="Times New Roman"/>
          <w:i/>
        </w:rPr>
        <w:t>;</w:t>
      </w:r>
    </w:p>
    <w:p w14:paraId="10487E83" w14:textId="77777777" w:rsidR="00FE4DB7" w:rsidRPr="00424EE1" w:rsidRDefault="00FE4DB7" w:rsidP="00FE4DB7">
      <w:pPr>
        <w:pStyle w:val="a9"/>
        <w:tabs>
          <w:tab w:val="left" w:pos="0"/>
        </w:tabs>
        <w:spacing w:line="360" w:lineRule="auto"/>
        <w:ind w:left="0"/>
        <w:jc w:val="both"/>
        <w:rPr>
          <w:rFonts w:ascii="Times New Roman" w:hAnsi="Times New Roman"/>
          <w:i/>
          <w:iCs/>
          <w:lang w:val="en-US"/>
        </w:rPr>
      </w:pPr>
      <w:r w:rsidRPr="00ED46EC">
        <w:rPr>
          <w:rFonts w:ascii="Wingdings" w:hAnsi="Wingdings"/>
          <w:color w:val="000000"/>
        </w:rPr>
        <w:lastRenderedPageBreak/>
        <w:t></w:t>
      </w:r>
      <w:r w:rsidRPr="00813EBC">
        <w:rPr>
          <w:rFonts w:ascii="Wingdings" w:hAnsi="Wingdings"/>
          <w:color w:val="000000"/>
          <w:lang w:val="en-US"/>
        </w:rPr>
        <w:t></w:t>
      </w:r>
      <w:r w:rsidRPr="00813EBC">
        <w:rPr>
          <w:rFonts w:ascii="Times New Roman" w:hAnsi="Times New Roman"/>
          <w:color w:val="000000"/>
        </w:rPr>
        <w:t>конструкция</w:t>
      </w:r>
      <w:r w:rsidRPr="00813EBC">
        <w:rPr>
          <w:rFonts w:ascii="Times New Roman" w:hAnsi="Times New Roman"/>
          <w:color w:val="000000"/>
          <w:lang w:val="en-US"/>
        </w:rPr>
        <w:t xml:space="preserve"> </w:t>
      </w:r>
      <w:r w:rsidRPr="00813EBC">
        <w:rPr>
          <w:rFonts w:ascii="Times New Roman" w:hAnsi="Times New Roman"/>
          <w:i/>
          <w:iCs/>
          <w:color w:val="000000"/>
          <w:lang w:val="en-US"/>
        </w:rPr>
        <w:t>I wish</w:t>
      </w:r>
      <w:r>
        <w:rPr>
          <w:rFonts w:ascii="Times New Roman" w:hAnsi="Times New Roman"/>
          <w:i/>
          <w:iCs/>
          <w:color w:val="000000"/>
          <w:lang w:val="en-US"/>
        </w:rPr>
        <w:t>:  I wish I read this book;</w:t>
      </w:r>
    </w:p>
    <w:p w14:paraId="482A32BE" w14:textId="77777777" w:rsidR="00FE4DB7" w:rsidRPr="00B16468" w:rsidRDefault="00FE4DB7" w:rsidP="00FE4DB7">
      <w:pPr>
        <w:tabs>
          <w:tab w:val="left" w:pos="0"/>
        </w:tabs>
        <w:jc w:val="both"/>
        <w:rPr>
          <w:rFonts w:asciiTheme="majorBidi" w:hAnsiTheme="majorBidi" w:cstheme="majorBidi"/>
          <w:lang w:val="en-US"/>
        </w:rPr>
      </w:pPr>
      <w:r w:rsidRPr="00ED46EC">
        <w:rPr>
          <w:rFonts w:ascii="Wingdings" w:hAnsi="Wingdings"/>
          <w:color w:val="000000"/>
        </w:rPr>
        <w:t></w:t>
      </w:r>
      <w:r w:rsidRPr="00F31E75">
        <w:rPr>
          <w:rFonts w:ascii="Wingdings" w:hAnsi="Wingdings"/>
          <w:color w:val="000000"/>
          <w:lang w:val="en-US"/>
        </w:rPr>
        <w:t></w:t>
      </w:r>
      <w:r w:rsidRPr="00F31E75">
        <w:rPr>
          <w:rFonts w:asciiTheme="majorBidi" w:hAnsiTheme="majorBidi" w:cstheme="majorBidi"/>
        </w:rPr>
        <w:t>речевую</w:t>
      </w:r>
      <w:r w:rsidRPr="00F31E75">
        <w:rPr>
          <w:rFonts w:asciiTheme="majorBidi" w:hAnsiTheme="majorBidi" w:cstheme="majorBidi"/>
          <w:lang w:val="en-US"/>
        </w:rPr>
        <w:t xml:space="preserve"> </w:t>
      </w:r>
      <w:r w:rsidRPr="00F31E75">
        <w:rPr>
          <w:rFonts w:asciiTheme="majorBidi" w:hAnsiTheme="majorBidi" w:cstheme="majorBidi"/>
          <w:i/>
        </w:rPr>
        <w:t>модель</w:t>
      </w:r>
      <w:r w:rsidRPr="00F31E75">
        <w:rPr>
          <w:rFonts w:asciiTheme="majorBidi" w:hAnsiTheme="majorBidi" w:cstheme="majorBidi"/>
          <w:i/>
          <w:lang w:val="en-US"/>
        </w:rPr>
        <w:t xml:space="preserve"> prefer+ </w:t>
      </w:r>
      <w:r w:rsidRPr="00F31E75">
        <w:rPr>
          <w:rFonts w:asciiTheme="majorBidi" w:hAnsiTheme="majorBidi" w:cstheme="majorBidi"/>
          <w:i/>
        </w:rPr>
        <w:t>существительное</w:t>
      </w:r>
      <w:r w:rsidRPr="00F31E75">
        <w:rPr>
          <w:rFonts w:asciiTheme="majorBidi" w:hAnsiTheme="majorBidi" w:cstheme="majorBidi"/>
          <w:i/>
          <w:lang w:val="en-US"/>
        </w:rPr>
        <w:t xml:space="preserve">/prefer+ </w:t>
      </w:r>
      <w:r w:rsidRPr="00F31E75">
        <w:rPr>
          <w:rFonts w:asciiTheme="majorBidi" w:hAnsiTheme="majorBidi" w:cstheme="majorBidi"/>
          <w:i/>
        </w:rPr>
        <w:t>герундий</w:t>
      </w:r>
      <w:r>
        <w:rPr>
          <w:rFonts w:asciiTheme="majorBidi" w:hAnsiTheme="majorBidi" w:cstheme="majorBidi"/>
          <w:i/>
          <w:lang w:val="en-US"/>
        </w:rPr>
        <w:t xml:space="preserve">: </w:t>
      </w:r>
      <w:r w:rsidRPr="00F31E75">
        <w:rPr>
          <w:rFonts w:asciiTheme="majorBidi" w:hAnsiTheme="majorBidi" w:cstheme="majorBidi"/>
          <w:i/>
          <w:lang w:val="en-US"/>
        </w:rPr>
        <w:t xml:space="preserve">I prefer art/ I prefer </w:t>
      </w:r>
      <w:r>
        <w:rPr>
          <w:rFonts w:asciiTheme="majorBidi" w:hAnsiTheme="majorBidi" w:cstheme="majorBidi"/>
          <w:i/>
          <w:lang w:val="en-US"/>
        </w:rPr>
        <w:t>reading poems</w:t>
      </w:r>
      <w:r w:rsidRPr="00F31E75">
        <w:rPr>
          <w:rFonts w:asciiTheme="majorBidi" w:hAnsiTheme="majorBidi" w:cstheme="majorBidi"/>
          <w:i/>
          <w:lang w:val="en-US"/>
        </w:rPr>
        <w:t>;</w:t>
      </w:r>
    </w:p>
    <w:p w14:paraId="15E983FC" w14:textId="77777777" w:rsidR="00FE4DB7" w:rsidRPr="00B16468" w:rsidRDefault="00FE4DB7" w:rsidP="00FE4DB7">
      <w:pPr>
        <w:pStyle w:val="a9"/>
        <w:tabs>
          <w:tab w:val="left" w:pos="0"/>
        </w:tabs>
        <w:spacing w:line="360" w:lineRule="auto"/>
        <w:ind w:left="0"/>
        <w:jc w:val="both"/>
        <w:rPr>
          <w:rFonts w:ascii="Times New Roman" w:hAnsi="Times New Roman"/>
          <w:i/>
          <w:iCs/>
          <w:color w:val="000000"/>
        </w:rPr>
      </w:pPr>
      <w:r w:rsidRPr="00ED46EC">
        <w:rPr>
          <w:rFonts w:ascii="Wingdings" w:hAnsi="Wingdings"/>
          <w:color w:val="000000"/>
        </w:rPr>
        <w:t></w:t>
      </w:r>
      <w:r w:rsidRPr="007A15E1">
        <w:rPr>
          <w:rFonts w:ascii="Wingdings" w:hAnsi="Wingdings"/>
          <w:color w:val="000000"/>
        </w:rPr>
        <w:t></w:t>
      </w:r>
      <w:r w:rsidRPr="007A15E1">
        <w:rPr>
          <w:rFonts w:ascii="Times New Roman" w:hAnsi="Times New Roman"/>
          <w:color w:val="000000"/>
        </w:rPr>
        <w:t xml:space="preserve"> </w:t>
      </w:r>
      <w:r w:rsidRPr="00FF12CD">
        <w:rPr>
          <w:rFonts w:ascii="Times New Roman" w:hAnsi="Times New Roman"/>
          <w:color w:val="000000"/>
        </w:rPr>
        <w:t xml:space="preserve"> </w:t>
      </w:r>
      <w:r>
        <w:rPr>
          <w:rFonts w:ascii="Times New Roman" w:hAnsi="Times New Roman"/>
          <w:color w:val="000000"/>
        </w:rPr>
        <w:t>страдательный залог в речевых моделях типа</w:t>
      </w:r>
      <w:proofErr w:type="gramStart"/>
      <w:r>
        <w:rPr>
          <w:rFonts w:ascii="Times New Roman" w:hAnsi="Times New Roman"/>
          <w:color w:val="000000"/>
        </w:rPr>
        <w:t xml:space="preserve"> :</w:t>
      </w:r>
      <w:proofErr w:type="gramEnd"/>
      <w:r>
        <w:rPr>
          <w:rFonts w:ascii="Times New Roman" w:hAnsi="Times New Roman"/>
          <w:color w:val="000000"/>
        </w:rPr>
        <w:t xml:space="preserve">   </w:t>
      </w:r>
      <w:r>
        <w:rPr>
          <w:rFonts w:ascii="Times New Roman" w:hAnsi="Times New Roman"/>
          <w:i/>
          <w:iCs/>
          <w:color w:val="000000"/>
          <w:lang w:val="en-US"/>
        </w:rPr>
        <w:t>It</w:t>
      </w:r>
      <w:r w:rsidRPr="00FF12CD">
        <w:rPr>
          <w:rFonts w:ascii="Times New Roman" w:hAnsi="Times New Roman"/>
          <w:i/>
          <w:iCs/>
          <w:color w:val="000000"/>
        </w:rPr>
        <w:t xml:space="preserve"> </w:t>
      </w:r>
      <w:r>
        <w:rPr>
          <w:rFonts w:ascii="Times New Roman" w:hAnsi="Times New Roman"/>
          <w:i/>
          <w:iCs/>
          <w:color w:val="000000"/>
          <w:lang w:val="en-US"/>
        </w:rPr>
        <w:t>was</w:t>
      </w:r>
      <w:r w:rsidRPr="00FF12CD">
        <w:rPr>
          <w:rFonts w:ascii="Times New Roman" w:hAnsi="Times New Roman"/>
          <w:i/>
          <w:iCs/>
          <w:color w:val="000000"/>
        </w:rPr>
        <w:t xml:space="preserve"> </w:t>
      </w:r>
      <w:r>
        <w:rPr>
          <w:rFonts w:ascii="Times New Roman" w:hAnsi="Times New Roman"/>
          <w:i/>
          <w:iCs/>
          <w:color w:val="000000"/>
          <w:lang w:val="en-US"/>
        </w:rPr>
        <w:t>written</w:t>
      </w:r>
      <w:r w:rsidRPr="00B16468">
        <w:rPr>
          <w:rFonts w:ascii="Times New Roman" w:hAnsi="Times New Roman"/>
          <w:i/>
          <w:iCs/>
          <w:color w:val="000000"/>
        </w:rPr>
        <w:t xml:space="preserve"> </w:t>
      </w:r>
      <w:r>
        <w:rPr>
          <w:rFonts w:ascii="Times New Roman" w:hAnsi="Times New Roman"/>
          <w:i/>
          <w:iCs/>
          <w:color w:val="000000"/>
          <w:lang w:val="en-US"/>
        </w:rPr>
        <w:t>by</w:t>
      </w:r>
      <w:proofErr w:type="gramStart"/>
      <w:r w:rsidRPr="00FF12CD">
        <w:rPr>
          <w:rFonts w:ascii="Times New Roman" w:hAnsi="Times New Roman"/>
          <w:i/>
          <w:iCs/>
          <w:color w:val="000000"/>
        </w:rPr>
        <w:t>… ,</w:t>
      </w:r>
      <w:proofErr w:type="gramEnd"/>
      <w:r w:rsidRPr="00FF12CD">
        <w:rPr>
          <w:rFonts w:ascii="Times New Roman" w:hAnsi="Times New Roman"/>
          <w:i/>
          <w:iCs/>
          <w:color w:val="000000"/>
        </w:rPr>
        <w:t xml:space="preserve"> </w:t>
      </w:r>
      <w:r>
        <w:rPr>
          <w:rFonts w:ascii="Times New Roman" w:hAnsi="Times New Roman"/>
          <w:i/>
          <w:iCs/>
          <w:color w:val="000000"/>
          <w:lang w:val="en-US"/>
        </w:rPr>
        <w:t>It</w:t>
      </w:r>
      <w:r w:rsidRPr="00FF12CD">
        <w:rPr>
          <w:rFonts w:ascii="Times New Roman" w:hAnsi="Times New Roman"/>
          <w:i/>
          <w:iCs/>
          <w:color w:val="000000"/>
        </w:rPr>
        <w:t xml:space="preserve"> </w:t>
      </w:r>
      <w:r>
        <w:rPr>
          <w:rFonts w:ascii="Times New Roman" w:hAnsi="Times New Roman"/>
          <w:i/>
          <w:iCs/>
          <w:color w:val="000000"/>
          <w:lang w:val="en-US"/>
        </w:rPr>
        <w:t>was</w:t>
      </w:r>
      <w:r w:rsidRPr="00FF12CD">
        <w:rPr>
          <w:rFonts w:ascii="Times New Roman" w:hAnsi="Times New Roman"/>
          <w:i/>
          <w:iCs/>
          <w:color w:val="000000"/>
        </w:rPr>
        <w:t xml:space="preserve"> </w:t>
      </w:r>
      <w:r>
        <w:rPr>
          <w:rFonts w:ascii="Times New Roman" w:hAnsi="Times New Roman"/>
          <w:i/>
          <w:iCs/>
          <w:color w:val="000000"/>
          <w:lang w:val="en-US"/>
        </w:rPr>
        <w:t>filmed</w:t>
      </w:r>
      <w:r>
        <w:rPr>
          <w:rFonts w:ascii="Times New Roman" w:hAnsi="Times New Roman"/>
          <w:i/>
          <w:iCs/>
          <w:color w:val="000000"/>
        </w:rPr>
        <w:t xml:space="preserve">… </w:t>
      </w:r>
      <w:r w:rsidRPr="00B16468">
        <w:rPr>
          <w:rFonts w:ascii="Times New Roman" w:hAnsi="Times New Roman"/>
          <w:i/>
          <w:iCs/>
          <w:color w:val="000000"/>
        </w:rPr>
        <w:t>;</w:t>
      </w:r>
    </w:p>
    <w:p w14:paraId="3A790FAC" w14:textId="77777777" w:rsidR="00FE4DB7" w:rsidRPr="0055707A" w:rsidRDefault="00FE4DB7" w:rsidP="00FE4DB7">
      <w:pPr>
        <w:pStyle w:val="a9"/>
        <w:tabs>
          <w:tab w:val="left" w:pos="0"/>
        </w:tabs>
        <w:spacing w:line="360" w:lineRule="auto"/>
        <w:ind w:left="0"/>
        <w:jc w:val="both"/>
        <w:rPr>
          <w:rFonts w:ascii="Times New Roman" w:hAnsi="Times New Roman"/>
          <w:i/>
          <w:iCs/>
        </w:rPr>
      </w:pPr>
      <w:r w:rsidRPr="00ED46EC">
        <w:rPr>
          <w:rFonts w:ascii="Wingdings" w:hAnsi="Wingdings"/>
          <w:color w:val="000000"/>
        </w:rPr>
        <w:t></w:t>
      </w:r>
      <w:r w:rsidRPr="007A15E1">
        <w:rPr>
          <w:rFonts w:ascii="Wingdings" w:hAnsi="Wingdings"/>
          <w:color w:val="000000"/>
        </w:rPr>
        <w:t></w:t>
      </w:r>
      <w:r w:rsidRPr="0055707A">
        <w:rPr>
          <w:rFonts w:ascii="Wingdings" w:hAnsi="Wingdings"/>
          <w:color w:val="000000"/>
        </w:rPr>
        <w:t></w:t>
      </w:r>
      <w:r w:rsidRPr="0055707A">
        <w:rPr>
          <w:rFonts w:asciiTheme="majorBidi" w:hAnsiTheme="majorBidi" w:cstheme="majorBidi"/>
        </w:rPr>
        <w:t>простое прошедшее время с правильными и неправильными глаголами для передачи автобиографических сведений (</w:t>
      </w:r>
      <w:r>
        <w:rPr>
          <w:rFonts w:asciiTheme="majorBidi" w:hAnsiTheme="majorBidi" w:cstheme="majorBidi"/>
        </w:rPr>
        <w:t>повторение)</w:t>
      </w:r>
      <w:r w:rsidRPr="0055707A">
        <w:rPr>
          <w:rFonts w:asciiTheme="majorBidi" w:hAnsiTheme="majorBidi" w:cstheme="majorBidi"/>
        </w:rPr>
        <w:t>.</w:t>
      </w:r>
    </w:p>
    <w:p w14:paraId="515B0B01" w14:textId="77777777" w:rsidR="00FE4DB7" w:rsidRDefault="00FE4DB7" w:rsidP="00FE4DB7">
      <w:pPr>
        <w:tabs>
          <w:tab w:val="left" w:pos="0"/>
        </w:tabs>
        <w:suppressAutoHyphens/>
        <w:spacing w:line="360" w:lineRule="auto"/>
        <w:ind w:firstLine="709"/>
        <w:jc w:val="both"/>
        <w:rPr>
          <w:rFonts w:ascii="Times New Roman" w:hAnsi="Times New Roman"/>
          <w:color w:val="000000"/>
        </w:rPr>
      </w:pPr>
    </w:p>
    <w:p w14:paraId="2CC2172E" w14:textId="77777777" w:rsidR="00FE4DB7" w:rsidRDefault="00FE4DB7" w:rsidP="00FE4DB7">
      <w:pPr>
        <w:tabs>
          <w:tab w:val="left" w:pos="0"/>
        </w:tabs>
        <w:suppressAutoHyphens/>
        <w:spacing w:line="360" w:lineRule="auto"/>
        <w:ind w:firstLine="709"/>
        <w:jc w:val="both"/>
        <w:rPr>
          <w:rFonts w:ascii="Times New Roman" w:hAnsi="Times New Roman"/>
          <w:color w:val="000000"/>
        </w:rPr>
      </w:pPr>
      <w:r w:rsidRPr="001A6E58">
        <w:rPr>
          <w:rFonts w:ascii="Times New Roman" w:hAnsi="Times New Roman"/>
          <w:color w:val="000000"/>
        </w:rPr>
        <w:t>Лексический  материал отбирается с учетом тематики общения Раздела 3:</w:t>
      </w:r>
    </w:p>
    <w:p w14:paraId="2D00162E" w14:textId="77777777" w:rsidR="00FE4DB7" w:rsidRPr="00FF12CD" w:rsidRDefault="00FE4DB7" w:rsidP="00FE4DB7">
      <w:pPr>
        <w:tabs>
          <w:tab w:val="left" w:pos="0"/>
        </w:tabs>
        <w:suppressAutoHyphens/>
        <w:spacing w:line="360" w:lineRule="auto"/>
        <w:jc w:val="both"/>
        <w:rPr>
          <w:rFonts w:ascii="Times New Roman" w:hAnsi="Times New Roman"/>
          <w:i/>
          <w:iCs/>
          <w:color w:val="000000"/>
        </w:rPr>
      </w:pPr>
      <w:r w:rsidRPr="00ED46EC">
        <w:rPr>
          <w:rFonts w:ascii="Wingdings" w:hAnsi="Wingdings"/>
          <w:color w:val="000000"/>
        </w:rPr>
        <w:t></w:t>
      </w:r>
      <w:r w:rsidRPr="00FF12CD">
        <w:rPr>
          <w:rFonts w:ascii="Wingdings" w:hAnsi="Wingdings"/>
          <w:color w:val="000000"/>
        </w:rPr>
        <w:t></w:t>
      </w:r>
      <w:r>
        <w:rPr>
          <w:rFonts w:ascii="Times New Roman" w:hAnsi="Times New Roman"/>
          <w:color w:val="000000"/>
        </w:rPr>
        <w:t xml:space="preserve">названия жанров литературных произведений: </w:t>
      </w:r>
      <w:r w:rsidRPr="00FF12CD">
        <w:rPr>
          <w:rFonts w:ascii="Times New Roman" w:hAnsi="Times New Roman"/>
          <w:i/>
          <w:iCs/>
          <w:color w:val="000000"/>
        </w:rPr>
        <w:t xml:space="preserve"> </w:t>
      </w:r>
      <w:r>
        <w:rPr>
          <w:rFonts w:ascii="Times New Roman" w:hAnsi="Times New Roman"/>
          <w:i/>
          <w:iCs/>
          <w:color w:val="000000"/>
          <w:lang w:val="en-US"/>
        </w:rPr>
        <w:t>drama</w:t>
      </w:r>
      <w:r w:rsidRPr="00FF12CD">
        <w:rPr>
          <w:rFonts w:ascii="Times New Roman" w:hAnsi="Times New Roman"/>
          <w:i/>
          <w:iCs/>
          <w:color w:val="000000"/>
        </w:rPr>
        <w:t xml:space="preserve">, </w:t>
      </w:r>
      <w:r>
        <w:rPr>
          <w:rFonts w:ascii="Times New Roman" w:hAnsi="Times New Roman"/>
          <w:i/>
          <w:iCs/>
          <w:color w:val="000000"/>
          <w:lang w:val="en-US"/>
        </w:rPr>
        <w:t>science</w:t>
      </w:r>
      <w:r w:rsidRPr="00FF12CD">
        <w:rPr>
          <w:rFonts w:ascii="Times New Roman" w:hAnsi="Times New Roman"/>
          <w:i/>
          <w:iCs/>
          <w:color w:val="000000"/>
        </w:rPr>
        <w:t xml:space="preserve"> </w:t>
      </w:r>
      <w:r>
        <w:rPr>
          <w:rFonts w:ascii="Times New Roman" w:hAnsi="Times New Roman"/>
          <w:i/>
          <w:iCs/>
          <w:color w:val="000000"/>
          <w:lang w:val="en-US"/>
        </w:rPr>
        <w:t>fiction</w:t>
      </w:r>
      <w:r w:rsidRPr="00FF12CD">
        <w:rPr>
          <w:rFonts w:ascii="Times New Roman" w:hAnsi="Times New Roman"/>
          <w:i/>
          <w:iCs/>
          <w:color w:val="000000"/>
        </w:rPr>
        <w:t xml:space="preserve">, </w:t>
      </w:r>
      <w:r>
        <w:rPr>
          <w:rFonts w:ascii="Times New Roman" w:hAnsi="Times New Roman"/>
          <w:i/>
          <w:iCs/>
          <w:color w:val="000000"/>
          <w:lang w:val="en-US"/>
        </w:rPr>
        <w:t>poem</w:t>
      </w:r>
      <w:r w:rsidRPr="00FF12CD">
        <w:rPr>
          <w:rFonts w:ascii="Times New Roman" w:hAnsi="Times New Roman"/>
          <w:i/>
          <w:iCs/>
          <w:color w:val="000000"/>
        </w:rPr>
        <w:t xml:space="preserve">, </w:t>
      </w:r>
      <w:r>
        <w:rPr>
          <w:rFonts w:ascii="Times New Roman" w:hAnsi="Times New Roman"/>
          <w:i/>
          <w:iCs/>
          <w:color w:val="000000"/>
          <w:lang w:val="en-US"/>
        </w:rPr>
        <w:t>comedy</w:t>
      </w:r>
      <w:r w:rsidRPr="00FF12CD">
        <w:rPr>
          <w:rFonts w:ascii="Times New Roman" w:hAnsi="Times New Roman"/>
          <w:i/>
          <w:iCs/>
          <w:color w:val="000000"/>
        </w:rPr>
        <w:t>..;</w:t>
      </w:r>
    </w:p>
    <w:p w14:paraId="775FADB6" w14:textId="77777777" w:rsidR="00FE4DB7" w:rsidRPr="00FF12CD"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5E4AC8">
        <w:rPr>
          <w:rFonts w:ascii="Wingdings" w:hAnsi="Wingdings"/>
          <w:color w:val="000000"/>
          <w:lang w:val="en-US"/>
        </w:rPr>
        <w:t></w:t>
      </w:r>
      <w:r>
        <w:rPr>
          <w:rFonts w:ascii="Times New Roman" w:hAnsi="Times New Roman"/>
          <w:color w:val="000000"/>
        </w:rPr>
        <w:t>речевые</w:t>
      </w:r>
      <w:r w:rsidRPr="005E4AC8">
        <w:rPr>
          <w:rFonts w:ascii="Times New Roman" w:hAnsi="Times New Roman"/>
          <w:color w:val="000000"/>
          <w:lang w:val="en-US"/>
        </w:rPr>
        <w:t xml:space="preserve"> </w:t>
      </w:r>
      <w:r>
        <w:rPr>
          <w:rFonts w:ascii="Times New Roman" w:hAnsi="Times New Roman"/>
          <w:color w:val="000000"/>
        </w:rPr>
        <w:t>клише</w:t>
      </w:r>
      <w:r w:rsidRPr="005E4AC8">
        <w:rPr>
          <w:rFonts w:ascii="Times New Roman" w:hAnsi="Times New Roman"/>
          <w:color w:val="000000"/>
          <w:lang w:val="en-US"/>
        </w:rPr>
        <w:t xml:space="preserve">  </w:t>
      </w:r>
      <w:r>
        <w:rPr>
          <w:rFonts w:ascii="Times New Roman" w:hAnsi="Times New Roman"/>
          <w:color w:val="000000"/>
        </w:rPr>
        <w:t>для</w:t>
      </w:r>
      <w:r w:rsidRPr="005E4AC8">
        <w:rPr>
          <w:rFonts w:ascii="Times New Roman" w:hAnsi="Times New Roman"/>
          <w:color w:val="000000"/>
          <w:lang w:val="en-US"/>
        </w:rPr>
        <w:t xml:space="preserve"> </w:t>
      </w:r>
      <w:r>
        <w:rPr>
          <w:rFonts w:ascii="Times New Roman" w:hAnsi="Times New Roman"/>
          <w:color w:val="000000"/>
        </w:rPr>
        <w:t>рассказа</w:t>
      </w:r>
      <w:r w:rsidRPr="005E4AC8">
        <w:rPr>
          <w:rFonts w:ascii="Times New Roman" w:hAnsi="Times New Roman"/>
          <w:color w:val="000000"/>
          <w:lang w:val="en-US"/>
        </w:rPr>
        <w:t xml:space="preserve"> </w:t>
      </w:r>
      <w:r>
        <w:rPr>
          <w:rFonts w:ascii="Times New Roman" w:hAnsi="Times New Roman"/>
          <w:color w:val="000000"/>
        </w:rPr>
        <w:t>о</w:t>
      </w:r>
      <w:r w:rsidRPr="005E4AC8">
        <w:rPr>
          <w:rFonts w:ascii="Times New Roman" w:hAnsi="Times New Roman"/>
          <w:color w:val="000000"/>
          <w:lang w:val="en-US"/>
        </w:rPr>
        <w:t xml:space="preserve"> </w:t>
      </w:r>
      <w:r>
        <w:rPr>
          <w:rFonts w:ascii="Times New Roman" w:hAnsi="Times New Roman"/>
          <w:color w:val="000000"/>
        </w:rPr>
        <w:t>книгах</w:t>
      </w:r>
      <w:r w:rsidRPr="005E4AC8">
        <w:rPr>
          <w:rFonts w:ascii="Times New Roman" w:hAnsi="Times New Roman"/>
          <w:color w:val="000000"/>
          <w:lang w:val="en-US"/>
        </w:rPr>
        <w:t xml:space="preserve">:  </w:t>
      </w:r>
      <w:r>
        <w:rPr>
          <w:rFonts w:ascii="Times New Roman" w:hAnsi="Times New Roman"/>
          <w:i/>
          <w:iCs/>
          <w:color w:val="000000"/>
          <w:lang w:val="en-US"/>
        </w:rPr>
        <w:t>the</w:t>
      </w:r>
      <w:r w:rsidRPr="005E4AC8">
        <w:rPr>
          <w:rFonts w:ascii="Times New Roman" w:hAnsi="Times New Roman"/>
          <w:i/>
          <w:iCs/>
          <w:color w:val="000000"/>
          <w:lang w:val="en-US"/>
        </w:rPr>
        <w:t xml:space="preserve"> </w:t>
      </w:r>
      <w:r>
        <w:rPr>
          <w:rFonts w:ascii="Times New Roman" w:hAnsi="Times New Roman"/>
          <w:i/>
          <w:iCs/>
          <w:color w:val="000000"/>
          <w:lang w:val="en-US"/>
        </w:rPr>
        <w:t>book</w:t>
      </w:r>
      <w:r w:rsidRPr="005E4AC8">
        <w:rPr>
          <w:rFonts w:ascii="Times New Roman" w:hAnsi="Times New Roman"/>
          <w:i/>
          <w:iCs/>
          <w:color w:val="000000"/>
          <w:lang w:val="en-US"/>
        </w:rPr>
        <w:t xml:space="preserve"> </w:t>
      </w:r>
      <w:r>
        <w:rPr>
          <w:rFonts w:ascii="Times New Roman" w:hAnsi="Times New Roman"/>
          <w:i/>
          <w:iCs/>
          <w:color w:val="000000"/>
          <w:lang w:val="en-US"/>
        </w:rPr>
        <w:t>is</w:t>
      </w:r>
      <w:r w:rsidRPr="005E4AC8">
        <w:rPr>
          <w:rFonts w:ascii="Times New Roman" w:hAnsi="Times New Roman"/>
          <w:i/>
          <w:iCs/>
          <w:color w:val="000000"/>
          <w:lang w:val="en-US"/>
        </w:rPr>
        <w:t xml:space="preserve"> </w:t>
      </w:r>
      <w:r>
        <w:rPr>
          <w:rFonts w:ascii="Times New Roman" w:hAnsi="Times New Roman"/>
          <w:i/>
          <w:iCs/>
          <w:color w:val="000000"/>
          <w:lang w:val="en-US"/>
        </w:rPr>
        <w:t>about</w:t>
      </w:r>
      <w:r w:rsidRPr="005E4AC8">
        <w:rPr>
          <w:rFonts w:ascii="Times New Roman" w:hAnsi="Times New Roman"/>
          <w:i/>
          <w:iCs/>
          <w:color w:val="000000"/>
          <w:lang w:val="en-US"/>
        </w:rPr>
        <w:t>…</w:t>
      </w:r>
      <w:r>
        <w:rPr>
          <w:rFonts w:ascii="Times New Roman" w:hAnsi="Times New Roman"/>
          <w:i/>
          <w:iCs/>
          <w:color w:val="000000"/>
          <w:lang w:val="en-US"/>
        </w:rPr>
        <w:t>,</w:t>
      </w:r>
      <w:r w:rsidRPr="005E4AC8">
        <w:rPr>
          <w:rFonts w:ascii="Times New Roman" w:hAnsi="Times New Roman"/>
          <w:i/>
          <w:iCs/>
          <w:color w:val="000000"/>
          <w:lang w:val="en-US"/>
        </w:rPr>
        <w:t xml:space="preserve"> </w:t>
      </w:r>
      <w:r>
        <w:rPr>
          <w:rFonts w:ascii="Times New Roman" w:hAnsi="Times New Roman"/>
          <w:i/>
          <w:iCs/>
          <w:color w:val="000000"/>
          <w:lang w:val="en-US"/>
        </w:rPr>
        <w:t>to</w:t>
      </w:r>
      <w:r w:rsidRPr="00FF12CD">
        <w:rPr>
          <w:rFonts w:ascii="Times New Roman" w:hAnsi="Times New Roman"/>
          <w:i/>
          <w:iCs/>
          <w:color w:val="000000"/>
          <w:lang w:val="en-US"/>
        </w:rPr>
        <w:t xml:space="preserve"> </w:t>
      </w:r>
      <w:r>
        <w:rPr>
          <w:rFonts w:ascii="Times New Roman" w:hAnsi="Times New Roman"/>
          <w:i/>
          <w:iCs/>
          <w:color w:val="000000"/>
          <w:lang w:val="en-US"/>
        </w:rPr>
        <w:t>find a plot interesting/boring, the main character is…;</w:t>
      </w:r>
    </w:p>
    <w:p w14:paraId="2C981881" w14:textId="77777777" w:rsidR="00FE4DB7"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DB2C60">
        <w:rPr>
          <w:rFonts w:ascii="Wingdings" w:hAnsi="Wingdings"/>
          <w:color w:val="000000"/>
          <w:lang w:val="en-US"/>
        </w:rPr>
        <w:t></w:t>
      </w:r>
      <w:r w:rsidRPr="00DB2C60">
        <w:rPr>
          <w:rFonts w:ascii="Times New Roman" w:hAnsi="Times New Roman"/>
          <w:color w:val="000000"/>
        </w:rPr>
        <w:t>прилагательные</w:t>
      </w:r>
      <w:r w:rsidRPr="00DB2C60">
        <w:rPr>
          <w:rFonts w:ascii="Times New Roman" w:hAnsi="Times New Roman"/>
          <w:color w:val="000000"/>
          <w:lang w:val="en-US"/>
        </w:rPr>
        <w:t xml:space="preserve"> </w:t>
      </w:r>
      <w:r w:rsidRPr="00DB2C60">
        <w:rPr>
          <w:rFonts w:ascii="Times New Roman" w:hAnsi="Times New Roman"/>
          <w:color w:val="000000"/>
        </w:rPr>
        <w:t>для</w:t>
      </w:r>
      <w:r w:rsidRPr="00DB2C60">
        <w:rPr>
          <w:rFonts w:ascii="Times New Roman" w:hAnsi="Times New Roman"/>
          <w:color w:val="000000"/>
          <w:lang w:val="en-US"/>
        </w:rPr>
        <w:t xml:space="preserve"> </w:t>
      </w:r>
      <w:r w:rsidRPr="00DB2C60">
        <w:rPr>
          <w:rFonts w:ascii="Times New Roman" w:hAnsi="Times New Roman"/>
          <w:color w:val="000000"/>
        </w:rPr>
        <w:t>описания</w:t>
      </w:r>
      <w:r w:rsidRPr="00DB2C60">
        <w:rPr>
          <w:rFonts w:ascii="Times New Roman" w:hAnsi="Times New Roman"/>
          <w:color w:val="000000"/>
          <w:lang w:val="en-US"/>
        </w:rPr>
        <w:t xml:space="preserve"> </w:t>
      </w:r>
      <w:r w:rsidRPr="00DB2C60">
        <w:rPr>
          <w:rFonts w:ascii="Times New Roman" w:hAnsi="Times New Roman"/>
          <w:color w:val="000000"/>
        </w:rPr>
        <w:t>сюжета</w:t>
      </w:r>
      <w:r w:rsidRPr="00DB2C60">
        <w:rPr>
          <w:rFonts w:ascii="Times New Roman" w:hAnsi="Times New Roman"/>
          <w:color w:val="000000"/>
          <w:lang w:val="en-US"/>
        </w:rPr>
        <w:t xml:space="preserve">: </w:t>
      </w:r>
      <w:r>
        <w:rPr>
          <w:rFonts w:ascii="Times New Roman" w:hAnsi="Times New Roman"/>
          <w:i/>
          <w:iCs/>
          <w:color w:val="000000"/>
          <w:lang w:val="en-US"/>
        </w:rPr>
        <w:t>dull</w:t>
      </w:r>
      <w:r w:rsidRPr="00DB2C60">
        <w:rPr>
          <w:rFonts w:ascii="Times New Roman" w:hAnsi="Times New Roman"/>
          <w:i/>
          <w:iCs/>
          <w:color w:val="000000"/>
          <w:lang w:val="en-US"/>
        </w:rPr>
        <w:t xml:space="preserve">, </w:t>
      </w:r>
      <w:r>
        <w:rPr>
          <w:rFonts w:ascii="Times New Roman" w:hAnsi="Times New Roman"/>
          <w:i/>
          <w:iCs/>
          <w:color w:val="000000"/>
          <w:lang w:val="en-US"/>
        </w:rPr>
        <w:t>exciting, amazing, fantastic, funny, moving…;</w:t>
      </w:r>
    </w:p>
    <w:p w14:paraId="61F0CA3A" w14:textId="77777777" w:rsidR="00FE4DB7" w:rsidRPr="00B778D5"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B778D5">
        <w:rPr>
          <w:rFonts w:ascii="Wingdings" w:hAnsi="Wingdings"/>
          <w:color w:val="000000"/>
          <w:lang w:val="en-US"/>
        </w:rPr>
        <w:t></w:t>
      </w:r>
      <w:r>
        <w:rPr>
          <w:rFonts w:ascii="Times New Roman" w:hAnsi="Times New Roman"/>
          <w:color w:val="000000"/>
        </w:rPr>
        <w:t>прилагательные</w:t>
      </w:r>
      <w:r w:rsidRPr="00B778D5">
        <w:rPr>
          <w:rFonts w:ascii="Times New Roman" w:hAnsi="Times New Roman"/>
          <w:color w:val="000000"/>
          <w:lang w:val="en-US"/>
        </w:rPr>
        <w:t xml:space="preserve"> </w:t>
      </w:r>
      <w:r>
        <w:rPr>
          <w:rFonts w:ascii="Times New Roman" w:hAnsi="Times New Roman"/>
          <w:color w:val="000000"/>
        </w:rPr>
        <w:t>для</w:t>
      </w:r>
      <w:r w:rsidRPr="00B778D5">
        <w:rPr>
          <w:rFonts w:ascii="Times New Roman" w:hAnsi="Times New Roman"/>
          <w:color w:val="000000"/>
          <w:lang w:val="en-US"/>
        </w:rPr>
        <w:t xml:space="preserve"> </w:t>
      </w:r>
      <w:r>
        <w:rPr>
          <w:rFonts w:ascii="Times New Roman" w:hAnsi="Times New Roman"/>
          <w:color w:val="000000"/>
        </w:rPr>
        <w:t>описания</w:t>
      </w:r>
      <w:r w:rsidRPr="00B778D5">
        <w:rPr>
          <w:rFonts w:ascii="Times New Roman" w:hAnsi="Times New Roman"/>
          <w:color w:val="000000"/>
          <w:lang w:val="en-US"/>
        </w:rPr>
        <w:t xml:space="preserve"> </w:t>
      </w:r>
      <w:r>
        <w:rPr>
          <w:rFonts w:ascii="Times New Roman" w:hAnsi="Times New Roman"/>
          <w:color w:val="000000"/>
        </w:rPr>
        <w:t>персонажа</w:t>
      </w:r>
      <w:r w:rsidRPr="00B778D5">
        <w:rPr>
          <w:rFonts w:ascii="Times New Roman" w:hAnsi="Times New Roman"/>
          <w:color w:val="000000"/>
          <w:lang w:val="en-US"/>
        </w:rPr>
        <w:t xml:space="preserve">: </w:t>
      </w:r>
      <w:r w:rsidRPr="00B778D5">
        <w:rPr>
          <w:rFonts w:ascii="Times New Roman" w:hAnsi="Times New Roman"/>
          <w:i/>
          <w:iCs/>
          <w:color w:val="000000"/>
          <w:lang w:val="en-US"/>
        </w:rPr>
        <w:t xml:space="preserve">thin, </w:t>
      </w:r>
      <w:r>
        <w:rPr>
          <w:rFonts w:ascii="Times New Roman" w:hAnsi="Times New Roman"/>
          <w:i/>
          <w:iCs/>
          <w:color w:val="000000"/>
          <w:lang w:val="en-US"/>
        </w:rPr>
        <w:t>tall</w:t>
      </w:r>
      <w:r w:rsidRPr="00B778D5">
        <w:rPr>
          <w:rFonts w:ascii="Times New Roman" w:hAnsi="Times New Roman"/>
          <w:i/>
          <w:iCs/>
          <w:color w:val="000000"/>
          <w:lang w:val="en-US"/>
        </w:rPr>
        <w:t xml:space="preserve">,  </w:t>
      </w:r>
      <w:r>
        <w:rPr>
          <w:rFonts w:ascii="Times New Roman" w:hAnsi="Times New Roman"/>
          <w:i/>
          <w:iCs/>
          <w:color w:val="000000"/>
          <w:lang w:val="en-US"/>
        </w:rPr>
        <w:t>young</w:t>
      </w:r>
      <w:r w:rsidRPr="00B778D5">
        <w:rPr>
          <w:rFonts w:ascii="Times New Roman" w:hAnsi="Times New Roman"/>
          <w:i/>
          <w:iCs/>
          <w:color w:val="000000"/>
          <w:lang w:val="en-US"/>
        </w:rPr>
        <w:t xml:space="preserve">, </w:t>
      </w:r>
      <w:r>
        <w:rPr>
          <w:rFonts w:ascii="Times New Roman" w:hAnsi="Times New Roman"/>
          <w:i/>
          <w:iCs/>
          <w:color w:val="000000"/>
          <w:lang w:val="en-US"/>
        </w:rPr>
        <w:t>old</w:t>
      </w:r>
      <w:r w:rsidRPr="00B778D5">
        <w:rPr>
          <w:rFonts w:ascii="Times New Roman" w:hAnsi="Times New Roman"/>
          <w:i/>
          <w:iCs/>
          <w:color w:val="000000"/>
          <w:lang w:val="en-US"/>
        </w:rPr>
        <w:t xml:space="preserve">, </w:t>
      </w:r>
      <w:r>
        <w:rPr>
          <w:rFonts w:ascii="Times New Roman" w:hAnsi="Times New Roman"/>
          <w:i/>
          <w:iCs/>
          <w:color w:val="000000"/>
          <w:lang w:val="en-US"/>
        </w:rPr>
        <w:t>middle</w:t>
      </w:r>
      <w:r w:rsidRPr="00B778D5">
        <w:rPr>
          <w:rFonts w:ascii="Times New Roman" w:hAnsi="Times New Roman"/>
          <w:i/>
          <w:iCs/>
          <w:color w:val="000000"/>
          <w:lang w:val="en-US"/>
        </w:rPr>
        <w:t>-</w:t>
      </w:r>
      <w:r>
        <w:rPr>
          <w:rFonts w:ascii="Times New Roman" w:hAnsi="Times New Roman"/>
          <w:i/>
          <w:iCs/>
          <w:color w:val="000000"/>
          <w:lang w:val="en-US"/>
        </w:rPr>
        <w:t>aged, strong, brave, smart, intelligent, lazy, friendly, polite, rude…;</w:t>
      </w:r>
    </w:p>
    <w:p w14:paraId="6D8B0A34" w14:textId="77777777" w:rsidR="00FE4DB7"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B778D5">
        <w:rPr>
          <w:rFonts w:ascii="Wingdings" w:hAnsi="Wingdings"/>
          <w:color w:val="000000"/>
          <w:lang w:val="en-US"/>
        </w:rPr>
        <w:t></w:t>
      </w:r>
      <w:r>
        <w:rPr>
          <w:rFonts w:ascii="Times New Roman" w:hAnsi="Times New Roman"/>
          <w:color w:val="000000"/>
        </w:rPr>
        <w:t>речевые</w:t>
      </w:r>
      <w:r w:rsidRPr="00B778D5">
        <w:rPr>
          <w:rFonts w:ascii="Times New Roman" w:hAnsi="Times New Roman"/>
          <w:color w:val="000000"/>
          <w:lang w:val="en-US"/>
        </w:rPr>
        <w:t xml:space="preserve"> </w:t>
      </w:r>
      <w:r>
        <w:rPr>
          <w:rFonts w:ascii="Times New Roman" w:hAnsi="Times New Roman"/>
          <w:color w:val="000000"/>
        </w:rPr>
        <w:t>клише</w:t>
      </w:r>
      <w:r w:rsidRPr="00B778D5">
        <w:rPr>
          <w:rFonts w:ascii="Times New Roman" w:hAnsi="Times New Roman"/>
          <w:color w:val="000000"/>
          <w:lang w:val="en-US"/>
        </w:rPr>
        <w:t xml:space="preserve"> </w:t>
      </w:r>
      <w:r>
        <w:rPr>
          <w:rFonts w:ascii="Times New Roman" w:hAnsi="Times New Roman"/>
          <w:color w:val="000000"/>
        </w:rPr>
        <w:t>для</w:t>
      </w:r>
      <w:r w:rsidRPr="00B778D5">
        <w:rPr>
          <w:rFonts w:ascii="Times New Roman" w:hAnsi="Times New Roman"/>
          <w:color w:val="000000"/>
          <w:lang w:val="en-US"/>
        </w:rPr>
        <w:t xml:space="preserve"> </w:t>
      </w:r>
      <w:r>
        <w:rPr>
          <w:rFonts w:ascii="Times New Roman" w:hAnsi="Times New Roman"/>
          <w:color w:val="000000"/>
        </w:rPr>
        <w:t>описания</w:t>
      </w:r>
      <w:r w:rsidRPr="00B778D5">
        <w:rPr>
          <w:rFonts w:ascii="Times New Roman" w:hAnsi="Times New Roman"/>
          <w:color w:val="000000"/>
          <w:lang w:val="en-US"/>
        </w:rPr>
        <w:t xml:space="preserve"> </w:t>
      </w:r>
      <w:r>
        <w:rPr>
          <w:rFonts w:ascii="Times New Roman" w:hAnsi="Times New Roman"/>
          <w:color w:val="000000"/>
        </w:rPr>
        <w:t>персонажа</w:t>
      </w:r>
      <w:r w:rsidRPr="00B778D5">
        <w:rPr>
          <w:rFonts w:ascii="Times New Roman" w:hAnsi="Times New Roman"/>
          <w:color w:val="000000"/>
          <w:lang w:val="en-US"/>
        </w:rPr>
        <w:t xml:space="preserve">:  </w:t>
      </w:r>
      <w:r>
        <w:rPr>
          <w:rFonts w:ascii="Times New Roman" w:hAnsi="Times New Roman"/>
          <w:i/>
          <w:iCs/>
          <w:color w:val="000000"/>
          <w:lang w:val="en-US"/>
        </w:rPr>
        <w:t>I</w:t>
      </w:r>
      <w:r w:rsidRPr="00B778D5">
        <w:rPr>
          <w:rFonts w:ascii="Times New Roman" w:hAnsi="Times New Roman"/>
          <w:i/>
          <w:iCs/>
          <w:color w:val="000000"/>
          <w:lang w:val="en-US"/>
        </w:rPr>
        <w:t xml:space="preserve"> </w:t>
      </w:r>
      <w:r>
        <w:rPr>
          <w:rFonts w:ascii="Times New Roman" w:hAnsi="Times New Roman"/>
          <w:i/>
          <w:iCs/>
          <w:color w:val="000000"/>
          <w:lang w:val="en-US"/>
        </w:rPr>
        <w:t>think</w:t>
      </w:r>
      <w:r w:rsidRPr="00B778D5">
        <w:rPr>
          <w:rFonts w:ascii="Times New Roman" w:hAnsi="Times New Roman"/>
          <w:i/>
          <w:iCs/>
          <w:color w:val="000000"/>
          <w:lang w:val="en-US"/>
        </w:rPr>
        <w:t xml:space="preserve">, </w:t>
      </w:r>
      <w:r>
        <w:rPr>
          <w:rFonts w:ascii="Times New Roman" w:hAnsi="Times New Roman"/>
          <w:i/>
          <w:iCs/>
          <w:color w:val="000000"/>
          <w:lang w:val="en-US"/>
        </w:rPr>
        <w:t>the</w:t>
      </w:r>
      <w:r w:rsidRPr="00B778D5">
        <w:rPr>
          <w:rFonts w:ascii="Times New Roman" w:hAnsi="Times New Roman"/>
          <w:i/>
          <w:iCs/>
          <w:color w:val="000000"/>
          <w:lang w:val="en-US"/>
        </w:rPr>
        <w:t xml:space="preserve"> </w:t>
      </w:r>
      <w:r>
        <w:rPr>
          <w:rFonts w:ascii="Times New Roman" w:hAnsi="Times New Roman"/>
          <w:i/>
          <w:iCs/>
          <w:color w:val="000000"/>
          <w:lang w:val="en-US"/>
        </w:rPr>
        <w:t>main</w:t>
      </w:r>
      <w:r w:rsidRPr="00B778D5">
        <w:rPr>
          <w:rFonts w:ascii="Times New Roman" w:hAnsi="Times New Roman"/>
          <w:i/>
          <w:iCs/>
          <w:color w:val="000000"/>
          <w:lang w:val="en-US"/>
        </w:rPr>
        <w:t xml:space="preserve"> </w:t>
      </w:r>
      <w:r>
        <w:rPr>
          <w:rFonts w:ascii="Times New Roman" w:hAnsi="Times New Roman"/>
          <w:i/>
          <w:iCs/>
          <w:color w:val="000000"/>
          <w:lang w:val="en-US"/>
        </w:rPr>
        <w:t>character is…</w:t>
      </w:r>
      <w:proofErr w:type="gramStart"/>
      <w:r>
        <w:rPr>
          <w:rFonts w:ascii="Times New Roman" w:hAnsi="Times New Roman"/>
          <w:i/>
          <w:iCs/>
          <w:color w:val="000000"/>
          <w:lang w:val="en-US"/>
        </w:rPr>
        <w:t>,  He</w:t>
      </w:r>
      <w:proofErr w:type="gramEnd"/>
      <w:r>
        <w:rPr>
          <w:rFonts w:ascii="Times New Roman" w:hAnsi="Times New Roman"/>
          <w:i/>
          <w:iCs/>
          <w:color w:val="000000"/>
          <w:lang w:val="en-US"/>
        </w:rPr>
        <w:t xml:space="preserve"> looks friendly., She is very beautiful., She has green eyes., He has a loud voice…;</w:t>
      </w:r>
    </w:p>
    <w:p w14:paraId="0A1365C1" w14:textId="77777777" w:rsidR="00FE4DB7" w:rsidRPr="006B268E" w:rsidRDefault="00FE4DB7" w:rsidP="00FE4DB7">
      <w:pPr>
        <w:tabs>
          <w:tab w:val="left" w:pos="0"/>
        </w:tabs>
        <w:suppressAutoHyphens/>
        <w:spacing w:line="360" w:lineRule="auto"/>
        <w:jc w:val="both"/>
        <w:rPr>
          <w:rFonts w:ascii="Times New Roman" w:hAnsi="Times New Roman"/>
          <w:i/>
          <w:iCs/>
          <w:color w:val="000000"/>
          <w:lang w:val="en-US"/>
        </w:rPr>
      </w:pPr>
      <w:r w:rsidRPr="00ED46EC">
        <w:rPr>
          <w:rFonts w:ascii="Wingdings" w:hAnsi="Wingdings"/>
          <w:color w:val="000000"/>
        </w:rPr>
        <w:t></w:t>
      </w:r>
      <w:r w:rsidRPr="006B268E">
        <w:rPr>
          <w:rFonts w:ascii="Wingdings" w:hAnsi="Wingdings"/>
          <w:color w:val="000000"/>
          <w:lang w:val="en-US"/>
        </w:rPr>
        <w:t></w:t>
      </w:r>
      <w:r>
        <w:rPr>
          <w:rFonts w:ascii="Times New Roman" w:hAnsi="Times New Roman"/>
          <w:color w:val="000000"/>
        </w:rPr>
        <w:t>суффиксы</w:t>
      </w:r>
      <w:r w:rsidRPr="006B268E">
        <w:rPr>
          <w:rFonts w:ascii="Times New Roman" w:hAnsi="Times New Roman"/>
          <w:color w:val="000000"/>
          <w:lang w:val="en-US"/>
        </w:rPr>
        <w:t xml:space="preserve"> </w:t>
      </w:r>
      <w:r>
        <w:rPr>
          <w:rFonts w:ascii="Times New Roman" w:hAnsi="Times New Roman"/>
          <w:color w:val="000000"/>
        </w:rPr>
        <w:t>существительных</w:t>
      </w:r>
      <w:r w:rsidRPr="006B268E">
        <w:rPr>
          <w:rFonts w:ascii="Times New Roman" w:hAnsi="Times New Roman"/>
          <w:color w:val="000000"/>
          <w:lang w:val="en-US"/>
        </w:rPr>
        <w:t xml:space="preserve"> -  </w:t>
      </w:r>
      <w:proofErr w:type="spellStart"/>
      <w:r w:rsidRPr="006B268E">
        <w:rPr>
          <w:rFonts w:ascii="Times New Roman" w:hAnsi="Times New Roman"/>
          <w:i/>
          <w:iCs/>
          <w:color w:val="000000"/>
          <w:lang w:val="en-US"/>
        </w:rPr>
        <w:t>nce</w:t>
      </w:r>
      <w:proofErr w:type="spellEnd"/>
      <w:r w:rsidRPr="006B268E">
        <w:rPr>
          <w:rFonts w:ascii="Times New Roman" w:hAnsi="Times New Roman"/>
          <w:i/>
          <w:iCs/>
          <w:color w:val="000000"/>
          <w:lang w:val="en-US"/>
        </w:rPr>
        <w:t>/-</w:t>
      </w:r>
      <w:proofErr w:type="spellStart"/>
      <w:r w:rsidRPr="006B268E">
        <w:rPr>
          <w:rFonts w:ascii="Times New Roman" w:hAnsi="Times New Roman"/>
          <w:i/>
          <w:iCs/>
          <w:color w:val="000000"/>
          <w:lang w:val="en-US"/>
        </w:rPr>
        <w:t>ence</w:t>
      </w:r>
      <w:proofErr w:type="spellEnd"/>
      <w:r w:rsidRPr="006B268E">
        <w:rPr>
          <w:rFonts w:ascii="Times New Roman" w:hAnsi="Times New Roman"/>
          <w:i/>
          <w:iCs/>
          <w:color w:val="000000"/>
          <w:lang w:val="en-US"/>
        </w:rPr>
        <w:t>, -</w:t>
      </w:r>
      <w:proofErr w:type="spellStart"/>
      <w:r>
        <w:rPr>
          <w:rFonts w:ascii="Times New Roman" w:hAnsi="Times New Roman"/>
          <w:i/>
          <w:iCs/>
          <w:color w:val="000000"/>
          <w:lang w:val="en-US"/>
        </w:rPr>
        <w:t>ity</w:t>
      </w:r>
      <w:proofErr w:type="spellEnd"/>
      <w:r w:rsidRPr="006B268E">
        <w:rPr>
          <w:rFonts w:ascii="Times New Roman" w:hAnsi="Times New Roman"/>
          <w:i/>
          <w:iCs/>
          <w:color w:val="000000"/>
          <w:lang w:val="en-US"/>
        </w:rPr>
        <w:t>, -</w:t>
      </w:r>
      <w:r>
        <w:rPr>
          <w:rFonts w:ascii="Times New Roman" w:hAnsi="Times New Roman"/>
          <w:i/>
          <w:iCs/>
          <w:color w:val="000000"/>
          <w:lang w:val="en-US"/>
        </w:rPr>
        <w:t>ship:</w:t>
      </w:r>
      <w:r w:rsidRPr="006B268E">
        <w:rPr>
          <w:rFonts w:ascii="Times New Roman" w:hAnsi="Times New Roman"/>
          <w:i/>
          <w:iCs/>
          <w:color w:val="000000"/>
          <w:lang w:val="en-US"/>
        </w:rPr>
        <w:t xml:space="preserve"> </w:t>
      </w:r>
      <w:r>
        <w:rPr>
          <w:rFonts w:ascii="Times New Roman" w:hAnsi="Times New Roman"/>
          <w:i/>
          <w:iCs/>
          <w:color w:val="000000"/>
          <w:lang w:val="en-US"/>
        </w:rPr>
        <w:t>difference, evidence, reality, cruelty, ability, friendship, relationship.</w:t>
      </w:r>
    </w:p>
    <w:p w14:paraId="3C96434E" w14:textId="77777777" w:rsidR="00FE4DB7" w:rsidRPr="001A6E58" w:rsidRDefault="00FE4DB7" w:rsidP="00FE4DB7">
      <w:pPr>
        <w:spacing w:line="360" w:lineRule="auto"/>
        <w:jc w:val="both"/>
        <w:rPr>
          <w:rFonts w:ascii="Times New Roman" w:hAnsi="Times New Roman"/>
        </w:rPr>
      </w:pPr>
      <w:r w:rsidRPr="001A6E58">
        <w:rPr>
          <w:rFonts w:ascii="Times New Roman" w:hAnsi="Times New Roman"/>
          <w:b/>
          <w:bCs/>
        </w:rPr>
        <w:t xml:space="preserve">Раздел 4. </w:t>
      </w:r>
      <w:r w:rsidRPr="006019D3">
        <w:rPr>
          <w:rFonts w:ascii="Times New Roman" w:hAnsi="Times New Roman"/>
          <w:b/>
          <w:bCs/>
        </w:rPr>
        <w:t>Иностранные языки</w:t>
      </w:r>
    </w:p>
    <w:p w14:paraId="6BA0D316" w14:textId="77777777" w:rsidR="00FE4DB7" w:rsidRPr="001A6E58"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1. Английский язык в современном мире.</w:t>
      </w:r>
    </w:p>
    <w:p w14:paraId="13CEE556" w14:textId="77777777" w:rsidR="00FE4DB7" w:rsidRPr="001A6E58"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sidRPr="001A6E58">
        <w:rPr>
          <w:rFonts w:ascii="Times New Roman" w:hAnsi="Times New Roman"/>
        </w:rPr>
        <w:t xml:space="preserve"> </w:t>
      </w:r>
      <w:r>
        <w:rPr>
          <w:rFonts w:ascii="Times New Roman" w:hAnsi="Times New Roman"/>
        </w:rPr>
        <w:t xml:space="preserve"> 2. </w:t>
      </w:r>
      <w:r w:rsidRPr="001A6E58">
        <w:rPr>
          <w:rFonts w:ascii="Times New Roman" w:hAnsi="Times New Roman"/>
        </w:rPr>
        <w:t>Языки разных стран</w:t>
      </w:r>
      <w:r>
        <w:rPr>
          <w:rFonts w:ascii="Times New Roman" w:hAnsi="Times New Roman"/>
        </w:rPr>
        <w:t>.</w:t>
      </w:r>
    </w:p>
    <w:p w14:paraId="0340CEEA" w14:textId="77777777" w:rsidR="00FE4DB7" w:rsidRDefault="00FE4DB7" w:rsidP="00FE4DB7">
      <w:pPr>
        <w:pStyle w:val="a9"/>
        <w:spacing w:line="360" w:lineRule="auto"/>
        <w:ind w:left="0"/>
        <w:jc w:val="both"/>
        <w:rPr>
          <w:rFonts w:ascii="Times New Roman" w:hAnsi="Times New Roman"/>
        </w:rPr>
      </w:pPr>
      <w:r>
        <w:rPr>
          <w:rFonts w:asciiTheme="majorBidi" w:hAnsiTheme="majorBidi" w:cstheme="majorBidi"/>
        </w:rPr>
        <w:t>Тема</w:t>
      </w:r>
      <w:r>
        <w:rPr>
          <w:rFonts w:ascii="Times New Roman" w:hAnsi="Times New Roman"/>
        </w:rPr>
        <w:t xml:space="preserve"> 3. Изучение иностранных языков</w:t>
      </w:r>
      <w:r w:rsidRPr="001A6E58">
        <w:rPr>
          <w:rFonts w:ascii="Times New Roman" w:hAnsi="Times New Roman"/>
        </w:rPr>
        <w:t>.</w:t>
      </w:r>
    </w:p>
    <w:p w14:paraId="684EA319" w14:textId="77777777" w:rsidR="00FE4DB7" w:rsidRDefault="00FE4DB7" w:rsidP="00FE4DB7">
      <w:pPr>
        <w:pStyle w:val="a9"/>
        <w:spacing w:line="360" w:lineRule="auto"/>
        <w:ind w:left="0"/>
        <w:jc w:val="both"/>
        <w:rPr>
          <w:rFonts w:ascii="Times New Roman" w:hAnsi="Times New Roman"/>
        </w:rPr>
      </w:pPr>
      <w:r>
        <w:rPr>
          <w:rFonts w:ascii="Times New Roman" w:hAnsi="Times New Roman"/>
        </w:rPr>
        <w:t>Тема 4. Летние языковые школы.</w:t>
      </w:r>
    </w:p>
    <w:p w14:paraId="2BD3E9DA" w14:textId="77777777" w:rsidR="00FE4DB7" w:rsidRPr="005E4AC8" w:rsidRDefault="00FE4DB7" w:rsidP="00FE4DB7">
      <w:pPr>
        <w:pStyle w:val="a9"/>
        <w:spacing w:line="360" w:lineRule="auto"/>
        <w:ind w:left="0"/>
        <w:jc w:val="both"/>
        <w:rPr>
          <w:rFonts w:ascii="Times New Roman" w:hAnsi="Times New Roman"/>
        </w:rPr>
      </w:pPr>
    </w:p>
    <w:p w14:paraId="7BBF0CA9" w14:textId="77777777" w:rsidR="00FE4DB7" w:rsidRPr="001A6E58" w:rsidRDefault="00FE4DB7" w:rsidP="00FE4DB7">
      <w:pPr>
        <w:pStyle w:val="ConsPlusNormal"/>
        <w:tabs>
          <w:tab w:val="left" w:pos="993"/>
        </w:tabs>
        <w:spacing w:line="360" w:lineRule="auto"/>
        <w:ind w:firstLine="992"/>
        <w:jc w:val="both"/>
        <w:rPr>
          <w:rFonts w:ascii="Times New Roman" w:hAnsi="Times New Roman" w:cs="Times New Roman"/>
          <w:b/>
          <w:i/>
          <w:color w:val="000000"/>
          <w:sz w:val="24"/>
          <w:szCs w:val="24"/>
        </w:rPr>
      </w:pPr>
      <w:r w:rsidRPr="001A6E58">
        <w:rPr>
          <w:rFonts w:ascii="Times New Roman" w:hAnsi="Times New Roman" w:cs="Times New Roman"/>
          <w:b/>
          <w:i/>
          <w:color w:val="000000"/>
          <w:sz w:val="24"/>
          <w:szCs w:val="24"/>
        </w:rPr>
        <w:t xml:space="preserve">Характеристика деятельности </w:t>
      </w:r>
      <w:proofErr w:type="gramStart"/>
      <w:r w:rsidRPr="001A6E58">
        <w:rPr>
          <w:rFonts w:ascii="Times New Roman" w:hAnsi="Times New Roman" w:cs="Times New Roman"/>
          <w:b/>
          <w:i/>
          <w:color w:val="000000"/>
          <w:sz w:val="24"/>
          <w:szCs w:val="24"/>
        </w:rPr>
        <w:t>обучающихся</w:t>
      </w:r>
      <w:proofErr w:type="gramEnd"/>
      <w:r w:rsidRPr="001A6E58">
        <w:rPr>
          <w:rFonts w:ascii="Times New Roman" w:hAnsi="Times New Roman" w:cs="Times New Roman"/>
          <w:b/>
          <w:i/>
          <w:color w:val="000000"/>
          <w:sz w:val="24"/>
          <w:szCs w:val="24"/>
        </w:rPr>
        <w:t xml:space="preserve"> по основным видам учебной деятельности</w:t>
      </w:r>
      <w:r>
        <w:rPr>
          <w:rFonts w:ascii="Times New Roman" w:hAnsi="Times New Roman" w:cs="Times New Roman"/>
          <w:b/>
          <w:i/>
          <w:color w:val="000000"/>
          <w:sz w:val="24"/>
          <w:szCs w:val="24"/>
        </w:rPr>
        <w:t>.</w:t>
      </w:r>
    </w:p>
    <w:p w14:paraId="6B559FA3" w14:textId="77777777" w:rsidR="00FE4DB7" w:rsidRPr="00BC4313" w:rsidRDefault="00FE4DB7" w:rsidP="00FE4DB7">
      <w:pPr>
        <w:tabs>
          <w:tab w:val="left" w:pos="0"/>
        </w:tabs>
        <w:spacing w:line="360" w:lineRule="auto"/>
        <w:jc w:val="both"/>
        <w:rPr>
          <w:rFonts w:ascii="Times New Roman" w:eastAsia="Times New Roman" w:hAnsi="Times New Roman"/>
          <w:lang w:bidi="he-IL"/>
        </w:rPr>
      </w:pPr>
      <w:r w:rsidRPr="00BC4313">
        <w:rPr>
          <w:rFonts w:ascii="Times New Roman" w:eastAsia="Times New Roman" w:hAnsi="Times New Roman"/>
          <w:b/>
          <w:bCs/>
          <w:lang w:bidi="he-IL"/>
        </w:rPr>
        <w:t>В области монологической формы речи</w:t>
      </w:r>
      <w:r w:rsidRPr="00BC4313">
        <w:rPr>
          <w:rFonts w:ascii="Times New Roman" w:eastAsia="Times New Roman" w:hAnsi="Times New Roman"/>
          <w:lang w:bidi="he-IL"/>
        </w:rPr>
        <w:t>:</w:t>
      </w:r>
    </w:p>
    <w:p w14:paraId="4EDA0DF3" w14:textId="77777777" w:rsidR="00FE4DB7" w:rsidRPr="00DB2C60" w:rsidRDefault="00FE4DB7" w:rsidP="00FE4DB7">
      <w:pPr>
        <w:tabs>
          <w:tab w:val="left" w:pos="0"/>
        </w:tabs>
        <w:suppressAutoHyphens/>
        <w:spacing w:line="360" w:lineRule="auto"/>
        <w:jc w:val="both"/>
        <w:rPr>
          <w:rFonts w:ascii="Cambria" w:hAnsi="Cambria"/>
          <w:color w:val="000000"/>
        </w:rPr>
      </w:pPr>
      <w:r w:rsidRPr="00ED46EC">
        <w:rPr>
          <w:rFonts w:ascii="Wingdings" w:hAnsi="Wingdings"/>
          <w:color w:val="000000"/>
        </w:rPr>
        <w:t></w:t>
      </w:r>
      <w:r w:rsidRPr="000E277B">
        <w:rPr>
          <w:rFonts w:ascii="Wingdings" w:hAnsi="Wingdings"/>
          <w:color w:val="000000"/>
        </w:rPr>
        <w:t></w:t>
      </w:r>
      <w:r w:rsidRPr="00D15CB6">
        <w:rPr>
          <w:rFonts w:ascii="Times New Roman" w:hAnsi="Times New Roman"/>
          <w:color w:val="000000"/>
        </w:rPr>
        <w:t>кратко рассказывать о роли английского языка в современной жизни</w:t>
      </w:r>
      <w:r>
        <w:rPr>
          <w:rFonts w:ascii="Cambria" w:hAnsi="Cambria"/>
          <w:color w:val="000000"/>
        </w:rPr>
        <w:t>;</w:t>
      </w:r>
    </w:p>
    <w:p w14:paraId="1E56061C" w14:textId="77777777" w:rsidR="00FE4DB7" w:rsidRPr="001379E8"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0E277B">
        <w:rPr>
          <w:rFonts w:ascii="Wingdings" w:hAnsi="Wingdings"/>
          <w:color w:val="000000"/>
        </w:rPr>
        <w:t></w:t>
      </w:r>
      <w:r>
        <w:rPr>
          <w:rFonts w:ascii="Times New Roman" w:hAnsi="Times New Roman"/>
          <w:color w:val="000000"/>
        </w:rPr>
        <w:t>кратко рассказывать, на каких языках говорят в разных странах мира;</w:t>
      </w:r>
    </w:p>
    <w:p w14:paraId="65352A0D" w14:textId="77777777" w:rsidR="00FE4DB7"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0E277B">
        <w:rPr>
          <w:rFonts w:ascii="Wingdings" w:hAnsi="Wingdings"/>
          <w:color w:val="000000"/>
        </w:rPr>
        <w:t></w:t>
      </w:r>
      <w:r w:rsidRPr="00B24FED">
        <w:rPr>
          <w:rFonts w:ascii="Times New Roman" w:hAnsi="Times New Roman"/>
          <w:color w:val="000000"/>
        </w:rPr>
        <w:t>составлять и записывать  фрагменты для коллективного видео блога с советами,  как лучше учить иностранный язык (например, как лучше запоминать слова,</w:t>
      </w:r>
      <w:r>
        <w:rPr>
          <w:rFonts w:ascii="Times New Roman" w:hAnsi="Times New Roman"/>
          <w:color w:val="000000"/>
        </w:rPr>
        <w:t xml:space="preserve"> готовиться к пересказу  и т.д.);</w:t>
      </w:r>
    </w:p>
    <w:p w14:paraId="439B124F" w14:textId="77777777" w:rsidR="00FE4DB7" w:rsidRPr="00B24FED"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lastRenderedPageBreak/>
        <w:t></w:t>
      </w:r>
      <w:r>
        <w:rPr>
          <w:rFonts w:ascii="Wingdings" w:hAnsi="Wingdings"/>
          <w:color w:val="000000"/>
        </w:rPr>
        <w:t></w:t>
      </w:r>
      <w:r w:rsidRPr="0008785F">
        <w:rPr>
          <w:rFonts w:ascii="Times New Roman" w:hAnsi="Times New Roman"/>
          <w:color w:val="000000"/>
        </w:rPr>
        <w:t xml:space="preserve">составлять </w:t>
      </w:r>
      <w:r>
        <w:rPr>
          <w:rFonts w:ascii="Times New Roman" w:hAnsi="Times New Roman"/>
          <w:color w:val="000000"/>
        </w:rPr>
        <w:t xml:space="preserve">подкаст </w:t>
      </w:r>
      <w:r w:rsidRPr="0008785F">
        <w:rPr>
          <w:rFonts w:ascii="Times New Roman" w:hAnsi="Times New Roman"/>
          <w:color w:val="000000"/>
        </w:rPr>
        <w:t>о летнем языковом лагере.</w:t>
      </w:r>
    </w:p>
    <w:p w14:paraId="2F1A3585" w14:textId="77777777" w:rsidR="00FE4DB7" w:rsidRDefault="00FE4DB7" w:rsidP="00FE4DB7">
      <w:pPr>
        <w:spacing w:line="360" w:lineRule="auto"/>
        <w:jc w:val="both"/>
        <w:rPr>
          <w:rFonts w:ascii="Times New Roman" w:eastAsia="Times New Roman" w:hAnsi="Times New Roman"/>
          <w:b/>
          <w:bCs/>
          <w:lang w:bidi="he-IL"/>
        </w:rPr>
      </w:pPr>
      <w:r>
        <w:rPr>
          <w:rFonts w:ascii="Times New Roman" w:eastAsia="Times New Roman" w:hAnsi="Times New Roman"/>
          <w:b/>
          <w:bCs/>
          <w:lang w:bidi="he-IL"/>
        </w:rPr>
        <w:t>в</w:t>
      </w:r>
      <w:r w:rsidRPr="001A6E58">
        <w:rPr>
          <w:rFonts w:ascii="Times New Roman" w:eastAsia="Times New Roman" w:hAnsi="Times New Roman"/>
          <w:b/>
          <w:bCs/>
          <w:lang w:bidi="he-IL"/>
        </w:rPr>
        <w:t xml:space="preserve"> области </w:t>
      </w:r>
      <w:r>
        <w:rPr>
          <w:rFonts w:ascii="Times New Roman" w:eastAsia="Times New Roman" w:hAnsi="Times New Roman"/>
          <w:b/>
          <w:bCs/>
          <w:lang w:bidi="he-IL"/>
        </w:rPr>
        <w:t>письма:</w:t>
      </w:r>
    </w:p>
    <w:p w14:paraId="1B83FA79" w14:textId="77777777" w:rsidR="00FE4DB7"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sidRPr="000E277B">
        <w:rPr>
          <w:rFonts w:ascii="Wingdings" w:hAnsi="Wingdings"/>
          <w:color w:val="000000"/>
        </w:rPr>
        <w:t></w:t>
      </w:r>
      <w:r>
        <w:rPr>
          <w:rFonts w:ascii="Times New Roman" w:hAnsi="Times New Roman"/>
          <w:color w:val="000000"/>
        </w:rPr>
        <w:t>составлять рассказ или презентацию  с информацией, на каких языках говорят в разных странах мира;</w:t>
      </w:r>
    </w:p>
    <w:p w14:paraId="312CAE8D" w14:textId="77777777" w:rsidR="00FE4DB7"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Pr>
          <w:rFonts w:ascii="Times New Roman" w:hAnsi="Times New Roman"/>
          <w:color w:val="000000"/>
        </w:rPr>
        <w:t xml:space="preserve">  составлять пост для социальных сетей с советами, как  лучше учить иностранный язык; </w:t>
      </w:r>
    </w:p>
    <w:p w14:paraId="1A3132B6" w14:textId="77777777" w:rsidR="00FE4DB7"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Pr>
          <w:rFonts w:ascii="Times New Roman" w:hAnsi="Times New Roman"/>
          <w:color w:val="000000"/>
        </w:rPr>
        <w:t>составлять пост для социальных сетей «Почему я хочу говорить на английском языке»;</w:t>
      </w:r>
    </w:p>
    <w:p w14:paraId="6C7341A3" w14:textId="77777777" w:rsidR="00FE4DB7" w:rsidRPr="0051559B" w:rsidRDefault="00FE4DB7" w:rsidP="00FE4DB7">
      <w:pPr>
        <w:tabs>
          <w:tab w:val="left" w:pos="0"/>
        </w:tabs>
        <w:suppressAutoHyphens/>
        <w:spacing w:line="360" w:lineRule="auto"/>
        <w:jc w:val="both"/>
        <w:rPr>
          <w:rFonts w:ascii="Times New Roman" w:hAnsi="Times New Roman"/>
          <w:color w:val="000000"/>
        </w:rPr>
      </w:pPr>
      <w:r w:rsidRPr="00ED46EC">
        <w:rPr>
          <w:rFonts w:ascii="Wingdings" w:hAnsi="Wingdings"/>
          <w:color w:val="000000"/>
        </w:rPr>
        <w:t></w:t>
      </w:r>
      <w:r>
        <w:rPr>
          <w:rFonts w:ascii="Wingdings" w:hAnsi="Wingdings"/>
          <w:color w:val="000000"/>
        </w:rPr>
        <w:t></w:t>
      </w:r>
      <w:r w:rsidRPr="0008785F">
        <w:rPr>
          <w:rFonts w:ascii="Times New Roman" w:hAnsi="Times New Roman"/>
          <w:color w:val="000000"/>
        </w:rPr>
        <w:t xml:space="preserve">составлять </w:t>
      </w:r>
      <w:proofErr w:type="gramStart"/>
      <w:r>
        <w:rPr>
          <w:rFonts w:ascii="Times New Roman" w:hAnsi="Times New Roman"/>
          <w:color w:val="000000"/>
        </w:rPr>
        <w:t>электронного</w:t>
      </w:r>
      <w:proofErr w:type="gramEnd"/>
      <w:r>
        <w:rPr>
          <w:rFonts w:ascii="Times New Roman" w:hAnsi="Times New Roman"/>
          <w:color w:val="000000"/>
        </w:rPr>
        <w:t xml:space="preserve"> письмо о  языковом лагере.</w:t>
      </w:r>
    </w:p>
    <w:p w14:paraId="40369573" w14:textId="77777777" w:rsidR="00FE4DB7" w:rsidRPr="001A6E58" w:rsidRDefault="00FE4DB7" w:rsidP="00FE4DB7">
      <w:pPr>
        <w:pStyle w:val="a9"/>
        <w:spacing w:line="360" w:lineRule="auto"/>
        <w:ind w:left="0" w:firstLine="709"/>
        <w:rPr>
          <w:rFonts w:ascii="Times New Roman" w:hAnsi="Times New Roman"/>
          <w:color w:val="000000"/>
        </w:rPr>
      </w:pPr>
      <w:r w:rsidRPr="001A6E58">
        <w:rPr>
          <w:rFonts w:ascii="Times New Roman" w:hAnsi="Times New Roman"/>
          <w:b/>
          <w:color w:val="000000"/>
        </w:rPr>
        <w:t>Примерный лексико-грамматический материал</w:t>
      </w:r>
      <w:r>
        <w:rPr>
          <w:rFonts w:ascii="Times New Roman" w:hAnsi="Times New Roman"/>
          <w:color w:val="000000"/>
        </w:rPr>
        <w:t>.</w:t>
      </w:r>
    </w:p>
    <w:p w14:paraId="09102EC1" w14:textId="77777777" w:rsidR="00FE4DB7" w:rsidRPr="00954787" w:rsidRDefault="00FE4DB7" w:rsidP="00FE4DB7">
      <w:pPr>
        <w:pStyle w:val="a9"/>
        <w:spacing w:line="360" w:lineRule="auto"/>
        <w:ind w:left="0" w:firstLine="709"/>
        <w:rPr>
          <w:rFonts w:ascii="Times New Roman" w:hAnsi="Times New Roman"/>
          <w:color w:val="000000"/>
        </w:rPr>
      </w:pPr>
      <w:r w:rsidRPr="00ED46EC">
        <w:rPr>
          <w:rFonts w:ascii="Times New Roman" w:hAnsi="Times New Roman"/>
          <w:color w:val="000000"/>
        </w:rPr>
        <w:t xml:space="preserve">Изучение тематики раздела </w:t>
      </w:r>
      <w:r w:rsidRPr="00EC4D8C">
        <w:rPr>
          <w:rFonts w:ascii="Times New Roman" w:hAnsi="Times New Roman"/>
          <w:color w:val="000000"/>
        </w:rPr>
        <w:t>4</w:t>
      </w:r>
      <w:r w:rsidRPr="00ED46EC">
        <w:rPr>
          <w:rFonts w:ascii="Times New Roman" w:hAnsi="Times New Roman"/>
          <w:color w:val="000000"/>
        </w:rPr>
        <w:t xml:space="preserve">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4CDE4AA6" w14:textId="77777777" w:rsidR="00FE4DB7" w:rsidRPr="000A2619" w:rsidRDefault="00FE4DB7" w:rsidP="00FE4DB7">
      <w:pPr>
        <w:spacing w:line="360" w:lineRule="auto"/>
        <w:jc w:val="both"/>
        <w:rPr>
          <w:rFonts w:ascii="Times New Roman" w:hAnsi="Times New Roman"/>
          <w:i/>
          <w:iCs/>
          <w:color w:val="000000"/>
        </w:rPr>
      </w:pPr>
      <w:r w:rsidRPr="00ED46EC">
        <w:rPr>
          <w:rFonts w:ascii="Wingdings" w:hAnsi="Wingdings"/>
          <w:color w:val="000000"/>
        </w:rPr>
        <w:t></w:t>
      </w:r>
      <w:r w:rsidRPr="006F5F89">
        <w:rPr>
          <w:rFonts w:ascii="Wingdings" w:hAnsi="Wingdings"/>
          <w:color w:val="000000"/>
          <w:lang w:val="en-US"/>
        </w:rPr>
        <w:t></w:t>
      </w:r>
      <w:r w:rsidRPr="000A2619">
        <w:rPr>
          <w:rFonts w:ascii="Times New Roman" w:hAnsi="Times New Roman"/>
          <w:color w:val="000000"/>
        </w:rPr>
        <w:t xml:space="preserve">  </w:t>
      </w:r>
      <w:r>
        <w:rPr>
          <w:rFonts w:ascii="Times New Roman" w:hAnsi="Times New Roman"/>
          <w:color w:val="000000"/>
        </w:rPr>
        <w:t>придаточные</w:t>
      </w:r>
      <w:r w:rsidRPr="000A2619">
        <w:rPr>
          <w:rFonts w:ascii="Times New Roman" w:hAnsi="Times New Roman"/>
          <w:color w:val="000000"/>
        </w:rPr>
        <w:t xml:space="preserve"> </w:t>
      </w:r>
      <w:r>
        <w:rPr>
          <w:rFonts w:ascii="Times New Roman" w:hAnsi="Times New Roman"/>
          <w:color w:val="000000"/>
        </w:rPr>
        <w:t>предложения</w:t>
      </w:r>
      <w:r w:rsidRPr="000A2619">
        <w:rPr>
          <w:rFonts w:ascii="Times New Roman" w:hAnsi="Times New Roman"/>
          <w:color w:val="000000"/>
        </w:rPr>
        <w:t xml:space="preserve">  </w:t>
      </w:r>
      <w:r>
        <w:rPr>
          <w:rFonts w:ascii="Times New Roman" w:hAnsi="Times New Roman"/>
          <w:color w:val="000000"/>
        </w:rPr>
        <w:t>условия</w:t>
      </w:r>
      <w:r w:rsidRPr="000A2619">
        <w:rPr>
          <w:rFonts w:ascii="Times New Roman" w:hAnsi="Times New Roman"/>
          <w:color w:val="000000"/>
        </w:rPr>
        <w:t xml:space="preserve"> </w:t>
      </w:r>
      <w:r>
        <w:rPr>
          <w:rFonts w:ascii="Times New Roman" w:hAnsi="Times New Roman"/>
          <w:color w:val="000000"/>
          <w:lang w:val="en-US"/>
        </w:rPr>
        <w:t>I</w:t>
      </w:r>
      <w:r w:rsidRPr="000A2619">
        <w:rPr>
          <w:rFonts w:ascii="Times New Roman" w:hAnsi="Times New Roman"/>
          <w:color w:val="000000"/>
        </w:rPr>
        <w:t xml:space="preserve"> , </w:t>
      </w:r>
      <w:r>
        <w:rPr>
          <w:rFonts w:ascii="Times New Roman" w:hAnsi="Times New Roman"/>
          <w:color w:val="000000"/>
          <w:lang w:val="en-US"/>
        </w:rPr>
        <w:t>II</w:t>
      </w:r>
      <w:r w:rsidRPr="000A2619">
        <w:rPr>
          <w:rFonts w:ascii="Times New Roman" w:hAnsi="Times New Roman"/>
          <w:color w:val="000000"/>
        </w:rPr>
        <w:t xml:space="preserve">  </w:t>
      </w:r>
      <w:r>
        <w:rPr>
          <w:rFonts w:ascii="Times New Roman" w:hAnsi="Times New Roman"/>
          <w:color w:val="000000"/>
        </w:rPr>
        <w:t>типа</w:t>
      </w:r>
      <w:r w:rsidRPr="000A2619">
        <w:rPr>
          <w:rFonts w:ascii="Times New Roman" w:hAnsi="Times New Roman"/>
          <w:color w:val="000000"/>
        </w:rPr>
        <w:t xml:space="preserve"> </w:t>
      </w:r>
      <w:r>
        <w:rPr>
          <w:rFonts w:ascii="Times New Roman" w:hAnsi="Times New Roman"/>
          <w:color w:val="000000"/>
        </w:rPr>
        <w:t>в</w:t>
      </w:r>
      <w:r w:rsidRPr="000A2619">
        <w:rPr>
          <w:rFonts w:ascii="Times New Roman" w:hAnsi="Times New Roman"/>
          <w:color w:val="000000"/>
        </w:rPr>
        <w:t xml:space="preserve">  </w:t>
      </w:r>
      <w:r>
        <w:rPr>
          <w:rFonts w:ascii="Times New Roman" w:hAnsi="Times New Roman"/>
          <w:color w:val="000000"/>
        </w:rPr>
        <w:t>сравнении</w:t>
      </w:r>
      <w:r w:rsidRPr="000A2619">
        <w:rPr>
          <w:rFonts w:ascii="Times New Roman" w:hAnsi="Times New Roman"/>
          <w:color w:val="000000"/>
        </w:rPr>
        <w:t xml:space="preserve">: </w:t>
      </w:r>
      <w:r w:rsidRPr="00954787">
        <w:rPr>
          <w:rFonts w:ascii="Times New Roman" w:hAnsi="Times New Roman"/>
          <w:i/>
          <w:iCs/>
          <w:color w:val="000000"/>
          <w:lang w:val="en-US"/>
        </w:rPr>
        <w:t>I</w:t>
      </w:r>
      <w:r>
        <w:rPr>
          <w:rFonts w:ascii="Times New Roman" w:hAnsi="Times New Roman"/>
          <w:i/>
          <w:iCs/>
          <w:color w:val="000000"/>
          <w:lang w:val="en-US"/>
        </w:rPr>
        <w:t>f</w:t>
      </w:r>
      <w:r w:rsidRPr="000A2619">
        <w:rPr>
          <w:rFonts w:ascii="Times New Roman" w:hAnsi="Times New Roman"/>
          <w:i/>
          <w:iCs/>
          <w:color w:val="000000"/>
        </w:rPr>
        <w:t xml:space="preserve"> </w:t>
      </w:r>
      <w:r>
        <w:rPr>
          <w:rFonts w:ascii="Times New Roman" w:hAnsi="Times New Roman"/>
          <w:i/>
          <w:iCs/>
          <w:color w:val="000000"/>
          <w:lang w:val="en-US"/>
        </w:rPr>
        <w:t>I</w:t>
      </w:r>
      <w:r w:rsidRPr="000A2619">
        <w:rPr>
          <w:rFonts w:ascii="Times New Roman" w:hAnsi="Times New Roman"/>
          <w:i/>
          <w:iCs/>
          <w:color w:val="000000"/>
        </w:rPr>
        <w:t xml:space="preserve"> </w:t>
      </w:r>
      <w:r>
        <w:rPr>
          <w:rFonts w:ascii="Times New Roman" w:hAnsi="Times New Roman"/>
          <w:i/>
          <w:iCs/>
          <w:color w:val="000000"/>
          <w:lang w:val="en-US"/>
        </w:rPr>
        <w:t>learn</w:t>
      </w:r>
      <w:r w:rsidRPr="000A2619">
        <w:rPr>
          <w:rFonts w:ascii="Times New Roman" w:hAnsi="Times New Roman"/>
          <w:i/>
          <w:iCs/>
          <w:color w:val="000000"/>
        </w:rPr>
        <w:t xml:space="preserve"> </w:t>
      </w:r>
      <w:r>
        <w:rPr>
          <w:rFonts w:ascii="Times New Roman" w:hAnsi="Times New Roman"/>
          <w:i/>
          <w:iCs/>
          <w:color w:val="000000"/>
          <w:lang w:val="en-US"/>
        </w:rPr>
        <w:t>English</w:t>
      </w:r>
      <w:r w:rsidRPr="000A2619">
        <w:rPr>
          <w:rFonts w:ascii="Times New Roman" w:hAnsi="Times New Roman"/>
          <w:i/>
          <w:iCs/>
          <w:color w:val="000000"/>
        </w:rPr>
        <w:t xml:space="preserve">, </w:t>
      </w:r>
      <w:r>
        <w:rPr>
          <w:rFonts w:ascii="Times New Roman" w:hAnsi="Times New Roman"/>
          <w:i/>
          <w:iCs/>
          <w:color w:val="000000"/>
          <w:lang w:val="en-US"/>
        </w:rPr>
        <w:t>I</w:t>
      </w:r>
      <w:r w:rsidRPr="000A2619">
        <w:rPr>
          <w:rFonts w:ascii="Times New Roman" w:hAnsi="Times New Roman"/>
          <w:i/>
          <w:iCs/>
          <w:color w:val="000000"/>
        </w:rPr>
        <w:t xml:space="preserve"> </w:t>
      </w:r>
      <w:r>
        <w:rPr>
          <w:rFonts w:ascii="Times New Roman" w:hAnsi="Times New Roman"/>
          <w:i/>
          <w:iCs/>
          <w:color w:val="000000"/>
          <w:lang w:val="en-US"/>
        </w:rPr>
        <w:t>will</w:t>
      </w:r>
      <w:r w:rsidRPr="000A2619">
        <w:rPr>
          <w:rFonts w:ascii="Times New Roman" w:hAnsi="Times New Roman"/>
          <w:i/>
          <w:iCs/>
          <w:color w:val="000000"/>
        </w:rPr>
        <w:t xml:space="preserve">  </w:t>
      </w:r>
      <w:r>
        <w:rPr>
          <w:rFonts w:ascii="Times New Roman" w:hAnsi="Times New Roman"/>
          <w:i/>
          <w:iCs/>
          <w:color w:val="000000"/>
          <w:lang w:val="en-US"/>
        </w:rPr>
        <w:t>travel</w:t>
      </w:r>
      <w:r w:rsidRPr="000A2619">
        <w:rPr>
          <w:rFonts w:ascii="Times New Roman" w:hAnsi="Times New Roman"/>
          <w:i/>
          <w:iCs/>
          <w:color w:val="000000"/>
        </w:rPr>
        <w:t xml:space="preserve"> </w:t>
      </w:r>
      <w:r>
        <w:rPr>
          <w:rFonts w:ascii="Times New Roman" w:hAnsi="Times New Roman"/>
          <w:i/>
          <w:iCs/>
          <w:color w:val="000000"/>
          <w:lang w:val="en-US"/>
        </w:rPr>
        <w:t>to</w:t>
      </w:r>
      <w:r w:rsidRPr="000A2619">
        <w:rPr>
          <w:rFonts w:ascii="Times New Roman" w:hAnsi="Times New Roman"/>
          <w:i/>
          <w:iCs/>
          <w:color w:val="000000"/>
        </w:rPr>
        <w:t xml:space="preserve"> </w:t>
      </w:r>
      <w:r>
        <w:rPr>
          <w:rFonts w:ascii="Times New Roman" w:hAnsi="Times New Roman"/>
          <w:i/>
          <w:iCs/>
          <w:color w:val="000000"/>
          <w:lang w:val="en-US"/>
        </w:rPr>
        <w:t>England</w:t>
      </w:r>
      <w:r w:rsidRPr="000A2619">
        <w:rPr>
          <w:rFonts w:ascii="Times New Roman" w:hAnsi="Times New Roman"/>
          <w:i/>
          <w:iCs/>
          <w:color w:val="000000"/>
        </w:rPr>
        <w:t xml:space="preserve">., </w:t>
      </w:r>
      <w:r>
        <w:rPr>
          <w:rFonts w:ascii="Times New Roman" w:hAnsi="Times New Roman"/>
          <w:i/>
          <w:iCs/>
          <w:color w:val="000000"/>
          <w:lang w:val="en-US"/>
        </w:rPr>
        <w:t>If</w:t>
      </w:r>
      <w:r w:rsidRPr="000A2619">
        <w:rPr>
          <w:rFonts w:ascii="Times New Roman" w:hAnsi="Times New Roman"/>
          <w:i/>
          <w:iCs/>
          <w:color w:val="000000"/>
        </w:rPr>
        <w:t xml:space="preserve"> </w:t>
      </w:r>
      <w:r>
        <w:rPr>
          <w:rFonts w:ascii="Times New Roman" w:hAnsi="Times New Roman"/>
          <w:i/>
          <w:iCs/>
          <w:color w:val="000000"/>
          <w:lang w:val="en-US"/>
        </w:rPr>
        <w:t>I</w:t>
      </w:r>
      <w:r w:rsidRPr="000A2619">
        <w:rPr>
          <w:rFonts w:ascii="Times New Roman" w:hAnsi="Times New Roman"/>
          <w:i/>
          <w:iCs/>
          <w:color w:val="000000"/>
        </w:rPr>
        <w:t xml:space="preserve"> </w:t>
      </w:r>
      <w:r>
        <w:rPr>
          <w:rFonts w:ascii="Times New Roman" w:hAnsi="Times New Roman"/>
          <w:i/>
          <w:iCs/>
          <w:color w:val="000000"/>
          <w:lang w:val="en-US"/>
        </w:rPr>
        <w:t>knew</w:t>
      </w:r>
      <w:r w:rsidRPr="000A2619">
        <w:rPr>
          <w:rFonts w:ascii="Times New Roman" w:hAnsi="Times New Roman"/>
          <w:i/>
          <w:iCs/>
          <w:color w:val="000000"/>
        </w:rPr>
        <w:t xml:space="preserve"> </w:t>
      </w:r>
      <w:r>
        <w:rPr>
          <w:rFonts w:ascii="Times New Roman" w:hAnsi="Times New Roman"/>
          <w:i/>
          <w:iCs/>
          <w:color w:val="000000"/>
          <w:lang w:val="en-US"/>
        </w:rPr>
        <w:t>English</w:t>
      </w:r>
      <w:r w:rsidRPr="000A2619">
        <w:rPr>
          <w:rFonts w:ascii="Times New Roman" w:hAnsi="Times New Roman"/>
          <w:i/>
          <w:iCs/>
          <w:color w:val="000000"/>
        </w:rPr>
        <w:t xml:space="preserve"> </w:t>
      </w:r>
      <w:r>
        <w:rPr>
          <w:rFonts w:ascii="Times New Roman" w:hAnsi="Times New Roman"/>
          <w:i/>
          <w:iCs/>
          <w:color w:val="000000"/>
          <w:lang w:val="en-US"/>
        </w:rPr>
        <w:t>I</w:t>
      </w:r>
      <w:r w:rsidRPr="000A2619">
        <w:rPr>
          <w:rFonts w:ascii="Times New Roman" w:hAnsi="Times New Roman"/>
          <w:i/>
          <w:iCs/>
          <w:color w:val="000000"/>
        </w:rPr>
        <w:t xml:space="preserve"> </w:t>
      </w:r>
      <w:r>
        <w:rPr>
          <w:rFonts w:ascii="Times New Roman" w:hAnsi="Times New Roman"/>
          <w:i/>
          <w:iCs/>
          <w:color w:val="000000"/>
          <w:lang w:val="en-US"/>
        </w:rPr>
        <w:t>would</w:t>
      </w:r>
      <w:r w:rsidRPr="000A2619">
        <w:rPr>
          <w:rFonts w:ascii="Times New Roman" w:hAnsi="Times New Roman"/>
          <w:i/>
          <w:iCs/>
          <w:color w:val="000000"/>
        </w:rPr>
        <w:t xml:space="preserve"> </w:t>
      </w:r>
      <w:r>
        <w:rPr>
          <w:rFonts w:ascii="Times New Roman" w:hAnsi="Times New Roman"/>
          <w:i/>
          <w:iCs/>
          <w:color w:val="000000"/>
          <w:lang w:val="en-US"/>
        </w:rPr>
        <w:t>read</w:t>
      </w:r>
      <w:r w:rsidRPr="000A2619">
        <w:rPr>
          <w:rFonts w:ascii="Times New Roman" w:hAnsi="Times New Roman"/>
          <w:i/>
          <w:iCs/>
          <w:color w:val="000000"/>
        </w:rPr>
        <w:t xml:space="preserve"> </w:t>
      </w:r>
      <w:r>
        <w:rPr>
          <w:rFonts w:ascii="Times New Roman" w:hAnsi="Times New Roman"/>
          <w:i/>
          <w:iCs/>
          <w:color w:val="000000"/>
          <w:lang w:val="en-US"/>
        </w:rPr>
        <w:t>poems</w:t>
      </w:r>
      <w:r w:rsidRPr="000A2619">
        <w:rPr>
          <w:rFonts w:ascii="Times New Roman" w:hAnsi="Times New Roman"/>
          <w:i/>
          <w:iCs/>
          <w:color w:val="000000"/>
        </w:rPr>
        <w:t xml:space="preserve"> </w:t>
      </w:r>
      <w:r>
        <w:rPr>
          <w:rFonts w:ascii="Times New Roman" w:hAnsi="Times New Roman"/>
          <w:i/>
          <w:iCs/>
          <w:color w:val="000000"/>
          <w:lang w:val="en-US"/>
        </w:rPr>
        <w:t>by</w:t>
      </w:r>
      <w:r w:rsidRPr="000A2619">
        <w:rPr>
          <w:rFonts w:ascii="Times New Roman" w:hAnsi="Times New Roman"/>
          <w:i/>
          <w:iCs/>
          <w:color w:val="000000"/>
        </w:rPr>
        <w:t xml:space="preserve"> </w:t>
      </w:r>
      <w:r>
        <w:rPr>
          <w:rFonts w:ascii="Times New Roman" w:hAnsi="Times New Roman"/>
          <w:i/>
          <w:iCs/>
          <w:color w:val="000000"/>
          <w:lang w:val="en-US"/>
        </w:rPr>
        <w:t>Robert</w:t>
      </w:r>
      <w:r w:rsidRPr="000A2619">
        <w:rPr>
          <w:rFonts w:ascii="Times New Roman" w:hAnsi="Times New Roman"/>
          <w:i/>
          <w:iCs/>
          <w:color w:val="000000"/>
        </w:rPr>
        <w:t xml:space="preserve"> </w:t>
      </w:r>
      <w:r>
        <w:rPr>
          <w:rFonts w:ascii="Times New Roman" w:hAnsi="Times New Roman"/>
          <w:i/>
          <w:iCs/>
          <w:color w:val="000000"/>
          <w:lang w:val="en-US"/>
        </w:rPr>
        <w:t>Burns</w:t>
      </w:r>
      <w:r w:rsidRPr="000A2619">
        <w:rPr>
          <w:rFonts w:ascii="Times New Roman" w:hAnsi="Times New Roman"/>
          <w:i/>
          <w:iCs/>
          <w:color w:val="000000"/>
        </w:rPr>
        <w:t>;</w:t>
      </w:r>
    </w:p>
    <w:p w14:paraId="06E2A66A" w14:textId="77777777" w:rsidR="00FE4DB7" w:rsidRPr="000A2619" w:rsidRDefault="00FE4DB7" w:rsidP="00FE4DB7">
      <w:pPr>
        <w:spacing w:line="360" w:lineRule="auto"/>
        <w:jc w:val="both"/>
        <w:rPr>
          <w:rFonts w:ascii="Times New Roman" w:hAnsi="Times New Roman"/>
          <w:i/>
          <w:iCs/>
          <w:color w:val="000000"/>
        </w:rPr>
      </w:pPr>
      <w:r w:rsidRPr="00ED46EC">
        <w:rPr>
          <w:rFonts w:ascii="Wingdings" w:hAnsi="Wingdings"/>
          <w:color w:val="000000"/>
        </w:rPr>
        <w:t></w:t>
      </w:r>
      <w:r w:rsidRPr="006F5F89">
        <w:rPr>
          <w:rFonts w:ascii="Wingdings" w:hAnsi="Wingdings"/>
          <w:color w:val="000000"/>
          <w:lang w:val="en-US"/>
        </w:rPr>
        <w:t></w:t>
      </w:r>
      <w:r w:rsidRPr="000A2619">
        <w:rPr>
          <w:rFonts w:ascii="Times New Roman" w:hAnsi="Times New Roman"/>
          <w:color w:val="000000"/>
        </w:rPr>
        <w:t xml:space="preserve"> </w:t>
      </w:r>
      <w:r>
        <w:rPr>
          <w:rFonts w:ascii="Times New Roman" w:hAnsi="Times New Roman"/>
          <w:color w:val="000000"/>
        </w:rPr>
        <w:t>будущее</w:t>
      </w:r>
      <w:r w:rsidRPr="000A2619">
        <w:rPr>
          <w:rFonts w:ascii="Times New Roman" w:hAnsi="Times New Roman"/>
          <w:color w:val="000000"/>
        </w:rPr>
        <w:t xml:space="preserve"> </w:t>
      </w:r>
      <w:r>
        <w:rPr>
          <w:rFonts w:ascii="Times New Roman" w:hAnsi="Times New Roman"/>
          <w:color w:val="000000"/>
        </w:rPr>
        <w:t>простое</w:t>
      </w:r>
      <w:r w:rsidRPr="000A2619">
        <w:rPr>
          <w:rFonts w:ascii="Times New Roman" w:hAnsi="Times New Roman"/>
          <w:color w:val="000000"/>
        </w:rPr>
        <w:t xml:space="preserve"> </w:t>
      </w:r>
      <w:r>
        <w:rPr>
          <w:rFonts w:ascii="Times New Roman" w:hAnsi="Times New Roman"/>
          <w:color w:val="000000"/>
        </w:rPr>
        <w:t>время</w:t>
      </w:r>
      <w:r w:rsidRPr="000A2619">
        <w:rPr>
          <w:rFonts w:ascii="Times New Roman" w:hAnsi="Times New Roman"/>
          <w:color w:val="000000"/>
        </w:rPr>
        <w:t xml:space="preserve"> </w:t>
      </w:r>
      <w:r>
        <w:rPr>
          <w:rFonts w:ascii="Times New Roman" w:hAnsi="Times New Roman"/>
          <w:color w:val="000000"/>
        </w:rPr>
        <w:t>в</w:t>
      </w:r>
      <w:r w:rsidRPr="000A2619">
        <w:rPr>
          <w:rFonts w:ascii="Times New Roman" w:hAnsi="Times New Roman"/>
          <w:color w:val="000000"/>
        </w:rPr>
        <w:t xml:space="preserve"> </w:t>
      </w:r>
      <w:r>
        <w:rPr>
          <w:rFonts w:ascii="Times New Roman" w:hAnsi="Times New Roman"/>
          <w:color w:val="000000"/>
        </w:rPr>
        <w:t>форме</w:t>
      </w:r>
      <w:r w:rsidRPr="000A2619">
        <w:rPr>
          <w:rFonts w:ascii="Times New Roman" w:hAnsi="Times New Roman"/>
          <w:color w:val="000000"/>
        </w:rPr>
        <w:t xml:space="preserve"> </w:t>
      </w:r>
      <w:r>
        <w:rPr>
          <w:rFonts w:ascii="Times New Roman" w:hAnsi="Times New Roman"/>
          <w:color w:val="000000"/>
        </w:rPr>
        <w:t>страдательного</w:t>
      </w:r>
      <w:r w:rsidRPr="000A2619">
        <w:rPr>
          <w:rFonts w:ascii="Times New Roman" w:hAnsi="Times New Roman"/>
          <w:color w:val="000000"/>
        </w:rPr>
        <w:t xml:space="preserve"> </w:t>
      </w:r>
      <w:r>
        <w:rPr>
          <w:rFonts w:ascii="Times New Roman" w:hAnsi="Times New Roman"/>
          <w:color w:val="000000"/>
        </w:rPr>
        <w:t>залога</w:t>
      </w:r>
      <w:r w:rsidRPr="000A2619">
        <w:rPr>
          <w:rFonts w:ascii="Times New Roman" w:hAnsi="Times New Roman"/>
          <w:color w:val="000000"/>
        </w:rPr>
        <w:t xml:space="preserve">: </w:t>
      </w:r>
      <w:r w:rsidRPr="00652C7B">
        <w:rPr>
          <w:rFonts w:ascii="Times New Roman" w:hAnsi="Times New Roman"/>
          <w:i/>
          <w:iCs/>
          <w:color w:val="000000"/>
          <w:lang w:val="en-US"/>
        </w:rPr>
        <w:t>This</w:t>
      </w:r>
      <w:r w:rsidRPr="000A2619">
        <w:rPr>
          <w:rFonts w:ascii="Times New Roman" w:hAnsi="Times New Roman"/>
          <w:i/>
          <w:iCs/>
          <w:color w:val="000000"/>
        </w:rPr>
        <w:t xml:space="preserve"> </w:t>
      </w:r>
      <w:r w:rsidRPr="00652C7B">
        <w:rPr>
          <w:rFonts w:ascii="Times New Roman" w:hAnsi="Times New Roman"/>
          <w:i/>
          <w:iCs/>
          <w:color w:val="000000"/>
          <w:lang w:val="en-US"/>
        </w:rPr>
        <w:t>book</w:t>
      </w:r>
      <w:r w:rsidRPr="000A2619">
        <w:rPr>
          <w:rFonts w:ascii="Times New Roman" w:hAnsi="Times New Roman"/>
          <w:i/>
          <w:iCs/>
          <w:color w:val="000000"/>
        </w:rPr>
        <w:t xml:space="preserve"> </w:t>
      </w:r>
      <w:r w:rsidRPr="00652C7B">
        <w:rPr>
          <w:rFonts w:ascii="Times New Roman" w:hAnsi="Times New Roman"/>
          <w:i/>
          <w:iCs/>
          <w:color w:val="000000"/>
          <w:lang w:val="en-US"/>
        </w:rPr>
        <w:t>will</w:t>
      </w:r>
      <w:r w:rsidRPr="000A2619">
        <w:rPr>
          <w:rFonts w:ascii="Times New Roman" w:hAnsi="Times New Roman"/>
          <w:i/>
          <w:iCs/>
          <w:color w:val="000000"/>
        </w:rPr>
        <w:t xml:space="preserve"> </w:t>
      </w:r>
      <w:r w:rsidRPr="00652C7B">
        <w:rPr>
          <w:rFonts w:ascii="Times New Roman" w:hAnsi="Times New Roman"/>
          <w:i/>
          <w:iCs/>
          <w:color w:val="000000"/>
          <w:lang w:val="en-US"/>
        </w:rPr>
        <w:t>be</w:t>
      </w:r>
      <w:r w:rsidRPr="000A2619">
        <w:rPr>
          <w:rFonts w:ascii="Times New Roman" w:hAnsi="Times New Roman"/>
          <w:i/>
          <w:iCs/>
          <w:color w:val="000000"/>
        </w:rPr>
        <w:t xml:space="preserve"> </w:t>
      </w:r>
      <w:r>
        <w:rPr>
          <w:rFonts w:ascii="Times New Roman" w:hAnsi="Times New Roman"/>
          <w:i/>
          <w:iCs/>
          <w:color w:val="000000"/>
          <w:lang w:val="en-US"/>
        </w:rPr>
        <w:t>translated</w:t>
      </w:r>
      <w:r w:rsidRPr="000A2619">
        <w:rPr>
          <w:rFonts w:ascii="Times New Roman" w:hAnsi="Times New Roman"/>
          <w:i/>
          <w:iCs/>
          <w:color w:val="000000"/>
        </w:rPr>
        <w:t xml:space="preserve"> </w:t>
      </w:r>
      <w:r>
        <w:rPr>
          <w:rFonts w:ascii="Times New Roman" w:hAnsi="Times New Roman"/>
          <w:i/>
          <w:iCs/>
          <w:color w:val="000000"/>
          <w:lang w:val="en-US"/>
        </w:rPr>
        <w:t>into</w:t>
      </w:r>
      <w:r w:rsidRPr="000A2619">
        <w:rPr>
          <w:rFonts w:ascii="Times New Roman" w:hAnsi="Times New Roman"/>
          <w:i/>
          <w:iCs/>
          <w:color w:val="000000"/>
        </w:rPr>
        <w:t xml:space="preserve"> </w:t>
      </w:r>
      <w:r>
        <w:rPr>
          <w:rFonts w:ascii="Times New Roman" w:hAnsi="Times New Roman"/>
          <w:i/>
          <w:iCs/>
          <w:color w:val="000000"/>
          <w:lang w:val="en-US"/>
        </w:rPr>
        <w:t>English</w:t>
      </w:r>
      <w:r w:rsidRPr="000A2619">
        <w:rPr>
          <w:rFonts w:ascii="Times New Roman" w:hAnsi="Times New Roman"/>
          <w:i/>
          <w:iCs/>
          <w:color w:val="000000"/>
        </w:rPr>
        <w:t>;</w:t>
      </w:r>
    </w:p>
    <w:p w14:paraId="4016D765" w14:textId="77777777" w:rsidR="00FE4DB7" w:rsidRPr="004459EF" w:rsidRDefault="00FE4DB7" w:rsidP="00FE4DB7">
      <w:pPr>
        <w:spacing w:line="360" w:lineRule="auto"/>
        <w:jc w:val="both"/>
        <w:rPr>
          <w:rFonts w:ascii="Times New Roman" w:hAnsi="Times New Roman"/>
          <w:color w:val="000000"/>
        </w:rPr>
      </w:pPr>
      <w:r w:rsidRPr="00ED46EC">
        <w:rPr>
          <w:rFonts w:ascii="Wingdings" w:hAnsi="Wingdings"/>
          <w:color w:val="000000"/>
        </w:rPr>
        <w:t></w:t>
      </w:r>
      <w:r w:rsidRPr="006F5F89">
        <w:rPr>
          <w:rFonts w:ascii="Wingdings" w:hAnsi="Wingdings"/>
          <w:color w:val="000000"/>
          <w:lang w:val="en-US"/>
        </w:rPr>
        <w:t></w:t>
      </w:r>
      <w:r w:rsidRPr="00215F1B">
        <w:rPr>
          <w:rFonts w:ascii="Times New Roman" w:hAnsi="Times New Roman"/>
          <w:color w:val="000000"/>
        </w:rPr>
        <w:t>модальные</w:t>
      </w:r>
      <w:r w:rsidRPr="000A2619">
        <w:rPr>
          <w:rFonts w:ascii="Times New Roman" w:hAnsi="Times New Roman"/>
          <w:color w:val="000000"/>
        </w:rPr>
        <w:t xml:space="preserve"> </w:t>
      </w:r>
      <w:r w:rsidRPr="00215F1B">
        <w:rPr>
          <w:rFonts w:ascii="Times New Roman" w:hAnsi="Times New Roman"/>
          <w:color w:val="000000"/>
        </w:rPr>
        <w:t>г</w:t>
      </w:r>
      <w:r>
        <w:rPr>
          <w:rFonts w:ascii="Times New Roman" w:hAnsi="Times New Roman"/>
          <w:color w:val="000000"/>
        </w:rPr>
        <w:t>лаголы</w:t>
      </w:r>
      <w:r w:rsidRPr="000A2619">
        <w:rPr>
          <w:rFonts w:ascii="Times New Roman" w:hAnsi="Times New Roman"/>
          <w:color w:val="000000"/>
        </w:rPr>
        <w:t xml:space="preserve">  </w:t>
      </w:r>
      <w:r w:rsidRPr="00215F1B">
        <w:rPr>
          <w:rFonts w:ascii="Times New Roman" w:hAnsi="Times New Roman"/>
          <w:i/>
          <w:iCs/>
          <w:color w:val="000000"/>
          <w:lang w:val="en-US"/>
        </w:rPr>
        <w:t>may</w:t>
      </w:r>
      <w:r w:rsidRPr="000A2619">
        <w:rPr>
          <w:rFonts w:ascii="Times New Roman" w:hAnsi="Times New Roman"/>
          <w:i/>
          <w:iCs/>
          <w:color w:val="000000"/>
        </w:rPr>
        <w:t>/</w:t>
      </w:r>
      <w:r w:rsidRPr="00215F1B">
        <w:rPr>
          <w:rFonts w:ascii="Times New Roman" w:hAnsi="Times New Roman"/>
          <w:i/>
          <w:iCs/>
          <w:color w:val="000000"/>
          <w:lang w:val="en-US"/>
        </w:rPr>
        <w:t>might</w:t>
      </w:r>
      <w:r w:rsidRPr="000A2619">
        <w:rPr>
          <w:rFonts w:ascii="Times New Roman" w:hAnsi="Times New Roman"/>
          <w:i/>
          <w:iCs/>
          <w:color w:val="000000"/>
        </w:rPr>
        <w:t>/</w:t>
      </w:r>
      <w:r w:rsidRPr="00215F1B">
        <w:rPr>
          <w:rFonts w:ascii="Times New Roman" w:hAnsi="Times New Roman"/>
          <w:i/>
          <w:iCs/>
          <w:color w:val="000000"/>
          <w:lang w:val="en-US"/>
        </w:rPr>
        <w:t>could</w:t>
      </w:r>
      <w:r w:rsidRPr="000A2619">
        <w:rPr>
          <w:rFonts w:ascii="Times New Roman" w:hAnsi="Times New Roman"/>
          <w:i/>
          <w:iCs/>
          <w:color w:val="000000"/>
        </w:rPr>
        <w:t xml:space="preserve">   </w:t>
      </w:r>
      <w:r w:rsidRPr="00215F1B">
        <w:rPr>
          <w:rFonts w:ascii="Times New Roman" w:hAnsi="Times New Roman"/>
          <w:color w:val="000000"/>
        </w:rPr>
        <w:t>для</w:t>
      </w:r>
      <w:r w:rsidRPr="000A2619">
        <w:rPr>
          <w:rFonts w:ascii="Times New Roman" w:hAnsi="Times New Roman"/>
          <w:color w:val="000000"/>
        </w:rPr>
        <w:t xml:space="preserve"> </w:t>
      </w:r>
      <w:r>
        <w:rPr>
          <w:rFonts w:ascii="Times New Roman" w:hAnsi="Times New Roman"/>
          <w:color w:val="000000"/>
        </w:rPr>
        <w:t>выражения</w:t>
      </w:r>
      <w:r w:rsidRPr="000A2619">
        <w:rPr>
          <w:rFonts w:ascii="Times New Roman" w:hAnsi="Times New Roman"/>
          <w:color w:val="000000"/>
        </w:rPr>
        <w:t xml:space="preserve"> </w:t>
      </w:r>
      <w:r>
        <w:rPr>
          <w:rFonts w:ascii="Times New Roman" w:hAnsi="Times New Roman"/>
          <w:color w:val="000000"/>
        </w:rPr>
        <w:t>возможного</w:t>
      </w:r>
      <w:r w:rsidRPr="000A2619">
        <w:rPr>
          <w:rFonts w:ascii="Times New Roman" w:hAnsi="Times New Roman"/>
          <w:color w:val="000000"/>
        </w:rPr>
        <w:t xml:space="preserve"> </w:t>
      </w:r>
      <w:r>
        <w:rPr>
          <w:rFonts w:ascii="Times New Roman" w:hAnsi="Times New Roman"/>
          <w:color w:val="000000"/>
        </w:rPr>
        <w:t>действия</w:t>
      </w:r>
      <w:r w:rsidRPr="000A2619">
        <w:rPr>
          <w:rFonts w:ascii="Times New Roman" w:hAnsi="Times New Roman"/>
          <w:color w:val="000000"/>
        </w:rPr>
        <w:t xml:space="preserve"> </w:t>
      </w:r>
      <w:r>
        <w:rPr>
          <w:rFonts w:ascii="Times New Roman" w:hAnsi="Times New Roman"/>
          <w:color w:val="000000"/>
        </w:rPr>
        <w:t>в</w:t>
      </w:r>
      <w:r w:rsidRPr="000A2619">
        <w:rPr>
          <w:rFonts w:ascii="Times New Roman" w:hAnsi="Times New Roman"/>
          <w:color w:val="000000"/>
        </w:rPr>
        <w:t xml:space="preserve"> </w:t>
      </w:r>
      <w:r>
        <w:rPr>
          <w:rFonts w:ascii="Times New Roman" w:hAnsi="Times New Roman"/>
          <w:color w:val="000000"/>
        </w:rPr>
        <w:t>будущем</w:t>
      </w:r>
      <w:r w:rsidRPr="000A2619">
        <w:rPr>
          <w:rFonts w:ascii="Times New Roman" w:hAnsi="Times New Roman"/>
          <w:color w:val="000000"/>
        </w:rPr>
        <w:t xml:space="preserve">:   </w:t>
      </w:r>
      <w:r w:rsidRPr="00215F1B">
        <w:rPr>
          <w:rFonts w:ascii="Times New Roman" w:hAnsi="Times New Roman"/>
          <w:i/>
          <w:iCs/>
          <w:color w:val="000000"/>
          <w:lang w:val="en-US"/>
        </w:rPr>
        <w:t>I</w:t>
      </w:r>
      <w:r w:rsidRPr="000A2619">
        <w:rPr>
          <w:rFonts w:ascii="Times New Roman" w:hAnsi="Times New Roman"/>
          <w:i/>
          <w:iCs/>
          <w:color w:val="000000"/>
        </w:rPr>
        <w:t xml:space="preserve"> </w:t>
      </w:r>
      <w:r w:rsidRPr="00215F1B">
        <w:rPr>
          <w:rFonts w:ascii="Times New Roman" w:hAnsi="Times New Roman"/>
          <w:i/>
          <w:iCs/>
          <w:color w:val="000000"/>
          <w:lang w:val="en-US"/>
        </w:rPr>
        <w:t>may</w:t>
      </w:r>
      <w:r w:rsidRPr="000A2619">
        <w:rPr>
          <w:rFonts w:ascii="Times New Roman" w:hAnsi="Times New Roman"/>
          <w:i/>
          <w:iCs/>
          <w:color w:val="000000"/>
        </w:rPr>
        <w:t xml:space="preserve"> </w:t>
      </w:r>
      <w:r w:rsidRPr="00215F1B">
        <w:rPr>
          <w:rFonts w:ascii="Times New Roman" w:hAnsi="Times New Roman"/>
          <w:i/>
          <w:iCs/>
          <w:color w:val="000000"/>
          <w:lang w:val="en-US"/>
        </w:rPr>
        <w:t>go</w:t>
      </w:r>
      <w:r w:rsidRPr="000A2619">
        <w:rPr>
          <w:rFonts w:ascii="Times New Roman" w:hAnsi="Times New Roman"/>
          <w:i/>
          <w:iCs/>
          <w:color w:val="000000"/>
        </w:rPr>
        <w:t xml:space="preserve"> </w:t>
      </w:r>
      <w:r w:rsidRPr="00215F1B">
        <w:rPr>
          <w:rFonts w:ascii="Times New Roman" w:hAnsi="Times New Roman"/>
          <w:i/>
          <w:iCs/>
          <w:color w:val="000000"/>
          <w:lang w:val="en-US"/>
        </w:rPr>
        <w:t>to</w:t>
      </w:r>
      <w:r w:rsidRPr="000A2619">
        <w:rPr>
          <w:rFonts w:ascii="Times New Roman" w:hAnsi="Times New Roman"/>
          <w:i/>
          <w:iCs/>
          <w:color w:val="000000"/>
        </w:rPr>
        <w:t xml:space="preserve"> </w:t>
      </w:r>
      <w:r w:rsidRPr="00215F1B">
        <w:rPr>
          <w:rFonts w:ascii="Times New Roman" w:hAnsi="Times New Roman"/>
          <w:i/>
          <w:iCs/>
          <w:color w:val="000000"/>
          <w:lang w:val="en-US"/>
        </w:rPr>
        <w:t>the</w:t>
      </w:r>
      <w:r w:rsidRPr="000A2619">
        <w:rPr>
          <w:rFonts w:ascii="Times New Roman" w:hAnsi="Times New Roman"/>
          <w:i/>
          <w:iCs/>
          <w:color w:val="000000"/>
        </w:rPr>
        <w:t xml:space="preserve"> </w:t>
      </w:r>
      <w:r w:rsidRPr="00215F1B">
        <w:rPr>
          <w:rFonts w:ascii="Times New Roman" w:hAnsi="Times New Roman"/>
          <w:i/>
          <w:iCs/>
          <w:color w:val="000000"/>
          <w:lang w:val="en-US"/>
        </w:rPr>
        <w:t>language</w:t>
      </w:r>
      <w:r w:rsidRPr="000A2619">
        <w:rPr>
          <w:rFonts w:ascii="Times New Roman" w:hAnsi="Times New Roman"/>
          <w:i/>
          <w:iCs/>
          <w:color w:val="000000"/>
        </w:rPr>
        <w:t xml:space="preserve"> </w:t>
      </w:r>
      <w:r w:rsidRPr="00215F1B">
        <w:rPr>
          <w:rFonts w:ascii="Times New Roman" w:hAnsi="Times New Roman"/>
          <w:i/>
          <w:iCs/>
          <w:color w:val="000000"/>
          <w:lang w:val="en-US"/>
        </w:rPr>
        <w:t>summer</w:t>
      </w:r>
      <w:r w:rsidRPr="000A2619">
        <w:rPr>
          <w:rFonts w:ascii="Times New Roman" w:hAnsi="Times New Roman"/>
          <w:i/>
          <w:iCs/>
          <w:color w:val="000000"/>
        </w:rPr>
        <w:t xml:space="preserve"> </w:t>
      </w:r>
      <w:r w:rsidRPr="00215F1B">
        <w:rPr>
          <w:rFonts w:ascii="Times New Roman" w:hAnsi="Times New Roman"/>
          <w:i/>
          <w:iCs/>
          <w:color w:val="000000"/>
          <w:lang w:val="en-US"/>
        </w:rPr>
        <w:t>camp</w:t>
      </w:r>
      <w:r w:rsidRPr="000A2619">
        <w:rPr>
          <w:rFonts w:ascii="Times New Roman" w:hAnsi="Times New Roman"/>
          <w:i/>
          <w:iCs/>
          <w:color w:val="000000"/>
        </w:rPr>
        <w:t xml:space="preserve">. </w:t>
      </w:r>
      <w:r>
        <w:rPr>
          <w:rFonts w:ascii="Times New Roman" w:hAnsi="Times New Roman"/>
          <w:i/>
          <w:iCs/>
          <w:color w:val="000000"/>
          <w:lang w:val="en-US"/>
        </w:rPr>
        <w:t>We</w:t>
      </w:r>
      <w:r w:rsidRPr="004459EF">
        <w:rPr>
          <w:rFonts w:ascii="Times New Roman" w:hAnsi="Times New Roman"/>
          <w:i/>
          <w:iCs/>
          <w:color w:val="000000"/>
        </w:rPr>
        <w:t xml:space="preserve"> </w:t>
      </w:r>
      <w:r>
        <w:rPr>
          <w:rFonts w:ascii="Times New Roman" w:hAnsi="Times New Roman"/>
          <w:i/>
          <w:iCs/>
          <w:color w:val="000000"/>
          <w:lang w:val="en-US"/>
        </w:rPr>
        <w:t>could</w:t>
      </w:r>
      <w:r w:rsidRPr="004459EF">
        <w:rPr>
          <w:rFonts w:ascii="Times New Roman" w:hAnsi="Times New Roman"/>
          <w:i/>
          <w:iCs/>
          <w:color w:val="000000"/>
        </w:rPr>
        <w:t xml:space="preserve"> </w:t>
      </w:r>
      <w:r>
        <w:rPr>
          <w:rFonts w:ascii="Times New Roman" w:hAnsi="Times New Roman"/>
          <w:i/>
          <w:iCs/>
          <w:color w:val="000000"/>
          <w:lang w:val="en-US"/>
        </w:rPr>
        <w:t>have</w:t>
      </w:r>
      <w:r w:rsidRPr="004459EF">
        <w:rPr>
          <w:rFonts w:ascii="Times New Roman" w:hAnsi="Times New Roman"/>
          <w:i/>
          <w:iCs/>
          <w:color w:val="000000"/>
        </w:rPr>
        <w:t xml:space="preserve"> </w:t>
      </w:r>
      <w:r>
        <w:rPr>
          <w:rFonts w:ascii="Times New Roman" w:hAnsi="Times New Roman"/>
          <w:i/>
          <w:iCs/>
          <w:color w:val="000000"/>
          <w:lang w:val="en-US"/>
        </w:rPr>
        <w:t>a</w:t>
      </w:r>
      <w:r w:rsidRPr="004459EF">
        <w:rPr>
          <w:rFonts w:ascii="Times New Roman" w:hAnsi="Times New Roman"/>
          <w:i/>
          <w:iCs/>
          <w:color w:val="000000"/>
        </w:rPr>
        <w:t xml:space="preserve"> </w:t>
      </w:r>
      <w:r>
        <w:rPr>
          <w:rFonts w:ascii="Times New Roman" w:hAnsi="Times New Roman"/>
          <w:i/>
          <w:iCs/>
          <w:color w:val="000000"/>
          <w:lang w:val="en-US"/>
        </w:rPr>
        <w:t>language</w:t>
      </w:r>
      <w:r w:rsidRPr="004459EF">
        <w:rPr>
          <w:rFonts w:ascii="Times New Roman" w:hAnsi="Times New Roman"/>
          <w:i/>
          <w:iCs/>
          <w:color w:val="000000"/>
        </w:rPr>
        <w:t xml:space="preserve"> </w:t>
      </w:r>
      <w:r>
        <w:rPr>
          <w:rFonts w:ascii="Times New Roman" w:hAnsi="Times New Roman"/>
          <w:i/>
          <w:iCs/>
          <w:color w:val="000000"/>
          <w:lang w:val="en-US"/>
        </w:rPr>
        <w:t>test</w:t>
      </w:r>
      <w:r w:rsidRPr="004459EF">
        <w:rPr>
          <w:rFonts w:ascii="Times New Roman" w:hAnsi="Times New Roman"/>
          <w:i/>
          <w:iCs/>
          <w:color w:val="000000"/>
        </w:rPr>
        <w:t xml:space="preserve"> </w:t>
      </w:r>
      <w:r>
        <w:rPr>
          <w:rFonts w:ascii="Times New Roman" w:hAnsi="Times New Roman"/>
          <w:i/>
          <w:iCs/>
          <w:color w:val="000000"/>
          <w:lang w:val="en-US"/>
        </w:rPr>
        <w:t>tomorrow</w:t>
      </w:r>
      <w:r w:rsidRPr="004459EF">
        <w:rPr>
          <w:rFonts w:ascii="Times New Roman" w:hAnsi="Times New Roman"/>
          <w:color w:val="000000"/>
        </w:rPr>
        <w:t>.</w:t>
      </w:r>
    </w:p>
    <w:p w14:paraId="34ED1C1A" w14:textId="77777777" w:rsidR="00FE4DB7" w:rsidRPr="00652C7B" w:rsidRDefault="00FE4DB7" w:rsidP="00FE4DB7">
      <w:pPr>
        <w:tabs>
          <w:tab w:val="left" w:pos="0"/>
        </w:tabs>
        <w:suppressAutoHyphens/>
        <w:spacing w:line="360" w:lineRule="auto"/>
        <w:ind w:firstLine="709"/>
        <w:jc w:val="both"/>
        <w:rPr>
          <w:rFonts w:ascii="Times New Roman" w:hAnsi="Times New Roman"/>
          <w:color w:val="000000"/>
        </w:rPr>
      </w:pPr>
      <w:r w:rsidRPr="00ED46EC">
        <w:rPr>
          <w:rFonts w:ascii="Times New Roman" w:hAnsi="Times New Roman"/>
          <w:color w:val="000000"/>
        </w:rPr>
        <w:t>Лексический</w:t>
      </w:r>
      <w:r w:rsidRPr="00652C7B">
        <w:rPr>
          <w:rFonts w:ascii="Times New Roman" w:hAnsi="Times New Roman"/>
          <w:color w:val="000000"/>
        </w:rPr>
        <w:t xml:space="preserve">  </w:t>
      </w:r>
      <w:r w:rsidRPr="00ED46EC">
        <w:rPr>
          <w:rFonts w:ascii="Times New Roman" w:hAnsi="Times New Roman"/>
          <w:color w:val="000000"/>
        </w:rPr>
        <w:t>материал</w:t>
      </w:r>
      <w:r w:rsidRPr="00652C7B">
        <w:rPr>
          <w:rFonts w:ascii="Times New Roman" w:hAnsi="Times New Roman"/>
          <w:color w:val="000000"/>
        </w:rPr>
        <w:t xml:space="preserve"> </w:t>
      </w:r>
      <w:r w:rsidRPr="00ED46EC">
        <w:rPr>
          <w:rFonts w:ascii="Times New Roman" w:hAnsi="Times New Roman"/>
          <w:color w:val="000000"/>
        </w:rPr>
        <w:t>отбирается</w:t>
      </w:r>
      <w:r w:rsidRPr="00652C7B">
        <w:rPr>
          <w:rFonts w:ascii="Times New Roman" w:hAnsi="Times New Roman"/>
          <w:color w:val="000000"/>
        </w:rPr>
        <w:t xml:space="preserve"> </w:t>
      </w:r>
      <w:r w:rsidRPr="00ED46EC">
        <w:rPr>
          <w:rFonts w:ascii="Times New Roman" w:hAnsi="Times New Roman"/>
          <w:color w:val="000000"/>
        </w:rPr>
        <w:t>с</w:t>
      </w:r>
      <w:r w:rsidRPr="00652C7B">
        <w:rPr>
          <w:rFonts w:ascii="Times New Roman" w:hAnsi="Times New Roman"/>
          <w:color w:val="000000"/>
        </w:rPr>
        <w:t xml:space="preserve"> </w:t>
      </w:r>
      <w:r w:rsidRPr="00ED46EC">
        <w:rPr>
          <w:rFonts w:ascii="Times New Roman" w:hAnsi="Times New Roman"/>
          <w:color w:val="000000"/>
        </w:rPr>
        <w:t>учетом</w:t>
      </w:r>
      <w:r w:rsidRPr="00652C7B">
        <w:rPr>
          <w:rFonts w:ascii="Times New Roman" w:hAnsi="Times New Roman"/>
          <w:color w:val="000000"/>
        </w:rPr>
        <w:t xml:space="preserve"> </w:t>
      </w:r>
      <w:r w:rsidRPr="00ED46EC">
        <w:rPr>
          <w:rFonts w:ascii="Times New Roman" w:hAnsi="Times New Roman"/>
          <w:color w:val="000000"/>
        </w:rPr>
        <w:t>тематики</w:t>
      </w:r>
      <w:r w:rsidRPr="00652C7B">
        <w:rPr>
          <w:rFonts w:ascii="Times New Roman" w:hAnsi="Times New Roman"/>
          <w:color w:val="000000"/>
        </w:rPr>
        <w:t xml:space="preserve"> </w:t>
      </w:r>
      <w:r w:rsidRPr="00ED46EC">
        <w:rPr>
          <w:rFonts w:ascii="Times New Roman" w:hAnsi="Times New Roman"/>
          <w:color w:val="000000"/>
        </w:rPr>
        <w:t>общения</w:t>
      </w:r>
      <w:r w:rsidRPr="00652C7B">
        <w:rPr>
          <w:rFonts w:ascii="Times New Roman" w:hAnsi="Times New Roman"/>
          <w:color w:val="000000"/>
        </w:rPr>
        <w:t xml:space="preserve"> </w:t>
      </w:r>
      <w:r w:rsidRPr="00ED46EC">
        <w:rPr>
          <w:rFonts w:ascii="Times New Roman" w:hAnsi="Times New Roman"/>
          <w:color w:val="000000"/>
        </w:rPr>
        <w:t>Раздела</w:t>
      </w:r>
      <w:r w:rsidRPr="00652C7B">
        <w:rPr>
          <w:rFonts w:ascii="Times New Roman" w:hAnsi="Times New Roman"/>
          <w:color w:val="000000"/>
        </w:rPr>
        <w:t xml:space="preserve"> 4:</w:t>
      </w:r>
    </w:p>
    <w:p w14:paraId="075BED76" w14:textId="77777777" w:rsidR="00FE4DB7" w:rsidRPr="00ED32BA"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ED32BA">
        <w:rPr>
          <w:rFonts w:ascii="Wingdings" w:hAnsi="Wingdings"/>
          <w:color w:val="000000"/>
          <w:lang w:val="en-US"/>
        </w:rPr>
        <w:t></w:t>
      </w:r>
      <w:r>
        <w:rPr>
          <w:rFonts w:ascii="Times New Roman" w:hAnsi="Times New Roman"/>
          <w:color w:val="000000"/>
        </w:rPr>
        <w:t>речевые</w:t>
      </w:r>
      <w:r w:rsidRPr="00ED32BA">
        <w:rPr>
          <w:rFonts w:ascii="Times New Roman" w:hAnsi="Times New Roman"/>
          <w:color w:val="000000"/>
          <w:lang w:val="en-US"/>
        </w:rPr>
        <w:t xml:space="preserve"> </w:t>
      </w:r>
      <w:r>
        <w:rPr>
          <w:rFonts w:ascii="Times New Roman" w:hAnsi="Times New Roman"/>
          <w:color w:val="000000"/>
        </w:rPr>
        <w:t>клише</w:t>
      </w:r>
      <w:r w:rsidRPr="00ED32BA">
        <w:rPr>
          <w:rFonts w:ascii="Times New Roman" w:hAnsi="Times New Roman"/>
          <w:color w:val="000000"/>
          <w:lang w:val="en-US"/>
        </w:rPr>
        <w:t xml:space="preserve"> </w:t>
      </w:r>
      <w:r>
        <w:rPr>
          <w:rFonts w:ascii="Times New Roman" w:hAnsi="Times New Roman"/>
          <w:color w:val="000000"/>
        </w:rPr>
        <w:t>для</w:t>
      </w:r>
      <w:r w:rsidRPr="00ED32BA">
        <w:rPr>
          <w:rFonts w:ascii="Times New Roman" w:hAnsi="Times New Roman"/>
          <w:color w:val="000000"/>
          <w:lang w:val="en-US"/>
        </w:rPr>
        <w:t xml:space="preserve"> </w:t>
      </w:r>
      <w:r>
        <w:rPr>
          <w:rFonts w:ascii="Times New Roman" w:hAnsi="Times New Roman"/>
          <w:color w:val="000000"/>
        </w:rPr>
        <w:t>описания</w:t>
      </w:r>
      <w:r w:rsidRPr="00ED32BA">
        <w:rPr>
          <w:rFonts w:ascii="Times New Roman" w:hAnsi="Times New Roman"/>
          <w:color w:val="000000"/>
          <w:lang w:val="en-US"/>
        </w:rPr>
        <w:t xml:space="preserve">  </w:t>
      </w:r>
      <w:r>
        <w:rPr>
          <w:rFonts w:ascii="Times New Roman" w:hAnsi="Times New Roman"/>
          <w:color w:val="000000"/>
        </w:rPr>
        <w:t>роли</w:t>
      </w:r>
      <w:r w:rsidRPr="00ED32BA">
        <w:rPr>
          <w:rFonts w:ascii="Times New Roman" w:hAnsi="Times New Roman"/>
          <w:color w:val="000000"/>
          <w:lang w:val="en-US"/>
        </w:rPr>
        <w:t xml:space="preserve"> </w:t>
      </w:r>
      <w:r>
        <w:rPr>
          <w:rFonts w:ascii="Times New Roman" w:hAnsi="Times New Roman"/>
          <w:color w:val="000000"/>
        </w:rPr>
        <w:t>иностранного</w:t>
      </w:r>
      <w:r w:rsidRPr="00ED32BA">
        <w:rPr>
          <w:rFonts w:ascii="Times New Roman" w:hAnsi="Times New Roman"/>
          <w:color w:val="000000"/>
          <w:lang w:val="en-US"/>
        </w:rPr>
        <w:t xml:space="preserve"> </w:t>
      </w:r>
      <w:r>
        <w:rPr>
          <w:rFonts w:ascii="Times New Roman" w:hAnsi="Times New Roman"/>
          <w:color w:val="000000"/>
        </w:rPr>
        <w:t>языка</w:t>
      </w:r>
      <w:r w:rsidRPr="00ED32BA">
        <w:rPr>
          <w:rFonts w:ascii="Times New Roman" w:hAnsi="Times New Roman"/>
          <w:color w:val="000000"/>
          <w:lang w:val="en-US"/>
        </w:rPr>
        <w:t xml:space="preserve"> </w:t>
      </w:r>
      <w:r>
        <w:rPr>
          <w:rFonts w:ascii="Times New Roman" w:hAnsi="Times New Roman"/>
          <w:color w:val="000000"/>
        </w:rPr>
        <w:t>в</w:t>
      </w:r>
      <w:r w:rsidRPr="00ED32BA">
        <w:rPr>
          <w:rFonts w:ascii="Times New Roman" w:hAnsi="Times New Roman"/>
          <w:color w:val="000000"/>
          <w:lang w:val="en-US"/>
        </w:rPr>
        <w:t xml:space="preserve"> </w:t>
      </w:r>
      <w:r>
        <w:rPr>
          <w:rFonts w:ascii="Times New Roman" w:hAnsi="Times New Roman"/>
          <w:color w:val="000000"/>
        </w:rPr>
        <w:t>жизни</w:t>
      </w:r>
      <w:r w:rsidRPr="00ED32BA">
        <w:rPr>
          <w:rFonts w:ascii="Times New Roman" w:hAnsi="Times New Roman"/>
          <w:color w:val="000000"/>
          <w:lang w:val="en-US"/>
        </w:rPr>
        <w:t xml:space="preserve"> </w:t>
      </w:r>
      <w:r>
        <w:rPr>
          <w:rFonts w:ascii="Times New Roman" w:hAnsi="Times New Roman"/>
          <w:color w:val="000000"/>
        </w:rPr>
        <w:t>современного</w:t>
      </w:r>
      <w:r w:rsidRPr="00ED32BA">
        <w:rPr>
          <w:rFonts w:ascii="Times New Roman" w:hAnsi="Times New Roman"/>
          <w:color w:val="000000"/>
          <w:lang w:val="en-US"/>
        </w:rPr>
        <w:t xml:space="preserve"> </w:t>
      </w:r>
      <w:r>
        <w:rPr>
          <w:rFonts w:ascii="Times New Roman" w:hAnsi="Times New Roman"/>
          <w:color w:val="000000"/>
        </w:rPr>
        <w:t>человека</w:t>
      </w:r>
      <w:r w:rsidRPr="00ED32BA">
        <w:rPr>
          <w:rFonts w:ascii="Times New Roman" w:hAnsi="Times New Roman"/>
          <w:color w:val="000000"/>
          <w:lang w:val="en-US"/>
        </w:rPr>
        <w:t xml:space="preserve">: </w:t>
      </w:r>
      <w:r w:rsidRPr="00D15CB6">
        <w:rPr>
          <w:rFonts w:ascii="Times New Roman" w:hAnsi="Times New Roman"/>
          <w:i/>
          <w:iCs/>
          <w:color w:val="000000"/>
          <w:lang w:val="en-US"/>
        </w:rPr>
        <w:t>English</w:t>
      </w:r>
      <w:r w:rsidRPr="00ED32BA">
        <w:rPr>
          <w:rFonts w:ascii="Times New Roman" w:hAnsi="Times New Roman"/>
          <w:i/>
          <w:iCs/>
          <w:color w:val="000000"/>
          <w:lang w:val="en-US"/>
        </w:rPr>
        <w:t xml:space="preserve"> </w:t>
      </w:r>
      <w:r w:rsidRPr="00D15CB6">
        <w:rPr>
          <w:rFonts w:ascii="Times New Roman" w:hAnsi="Times New Roman"/>
          <w:i/>
          <w:iCs/>
          <w:color w:val="000000"/>
          <w:lang w:val="en-US"/>
        </w:rPr>
        <w:t>is</w:t>
      </w:r>
      <w:r w:rsidRPr="00ED32BA">
        <w:rPr>
          <w:rFonts w:ascii="Times New Roman" w:hAnsi="Times New Roman"/>
          <w:i/>
          <w:iCs/>
          <w:color w:val="000000"/>
          <w:lang w:val="en-US"/>
        </w:rPr>
        <w:t xml:space="preserve"> </w:t>
      </w:r>
      <w:r w:rsidRPr="00D15CB6">
        <w:rPr>
          <w:rFonts w:ascii="Times New Roman" w:hAnsi="Times New Roman"/>
          <w:i/>
          <w:iCs/>
          <w:color w:val="000000"/>
          <w:lang w:val="en-US"/>
        </w:rPr>
        <w:t>an</w:t>
      </w:r>
      <w:r w:rsidRPr="00ED32BA">
        <w:rPr>
          <w:rFonts w:ascii="Times New Roman" w:hAnsi="Times New Roman"/>
          <w:i/>
          <w:iCs/>
          <w:color w:val="000000"/>
          <w:lang w:val="en-US"/>
        </w:rPr>
        <w:t xml:space="preserve"> </w:t>
      </w:r>
      <w:r w:rsidRPr="00D15CB6">
        <w:rPr>
          <w:rFonts w:ascii="Times New Roman" w:hAnsi="Times New Roman"/>
          <w:i/>
          <w:iCs/>
          <w:color w:val="000000"/>
          <w:lang w:val="en-US"/>
        </w:rPr>
        <w:t>international</w:t>
      </w:r>
      <w:r w:rsidRPr="00ED32BA">
        <w:rPr>
          <w:rFonts w:ascii="Times New Roman" w:hAnsi="Times New Roman"/>
          <w:i/>
          <w:iCs/>
          <w:color w:val="000000"/>
          <w:lang w:val="en-US"/>
        </w:rPr>
        <w:t xml:space="preserve"> </w:t>
      </w:r>
      <w:proofErr w:type="gramStart"/>
      <w:r w:rsidRPr="00D15CB6">
        <w:rPr>
          <w:rFonts w:ascii="Times New Roman" w:hAnsi="Times New Roman"/>
          <w:i/>
          <w:iCs/>
          <w:color w:val="000000"/>
          <w:lang w:val="en-US"/>
        </w:rPr>
        <w:t>language</w:t>
      </w:r>
      <w:r w:rsidRPr="00ED32BA">
        <w:rPr>
          <w:rFonts w:ascii="Times New Roman" w:hAnsi="Times New Roman"/>
          <w:i/>
          <w:iCs/>
          <w:color w:val="000000"/>
          <w:lang w:val="en-US"/>
        </w:rPr>
        <w:t>.,</w:t>
      </w:r>
      <w:proofErr w:type="gramEnd"/>
      <w:r w:rsidRPr="00ED32BA">
        <w:rPr>
          <w:rFonts w:ascii="Times New Roman" w:hAnsi="Times New Roman"/>
          <w:i/>
          <w:iCs/>
          <w:color w:val="000000"/>
          <w:lang w:val="en-US"/>
        </w:rPr>
        <w:t xml:space="preserve"> </w:t>
      </w:r>
      <w:r>
        <w:rPr>
          <w:rFonts w:ascii="Times New Roman" w:hAnsi="Times New Roman"/>
          <w:i/>
          <w:iCs/>
          <w:color w:val="000000"/>
          <w:lang w:val="en-US"/>
        </w:rPr>
        <w:t>English</w:t>
      </w:r>
      <w:r w:rsidRPr="00ED32BA">
        <w:rPr>
          <w:rFonts w:ascii="Times New Roman" w:hAnsi="Times New Roman"/>
          <w:i/>
          <w:iCs/>
          <w:color w:val="000000"/>
          <w:lang w:val="en-US"/>
        </w:rPr>
        <w:t xml:space="preserve"> </w:t>
      </w:r>
      <w:r>
        <w:rPr>
          <w:rFonts w:ascii="Times New Roman" w:hAnsi="Times New Roman"/>
          <w:i/>
          <w:iCs/>
          <w:color w:val="000000"/>
          <w:lang w:val="en-US"/>
        </w:rPr>
        <w:t>can</w:t>
      </w:r>
      <w:r w:rsidRPr="00ED32BA">
        <w:rPr>
          <w:rFonts w:ascii="Times New Roman" w:hAnsi="Times New Roman"/>
          <w:i/>
          <w:iCs/>
          <w:color w:val="000000"/>
          <w:lang w:val="en-US"/>
        </w:rPr>
        <w:t xml:space="preserve"> </w:t>
      </w:r>
      <w:r>
        <w:rPr>
          <w:rFonts w:ascii="Times New Roman" w:hAnsi="Times New Roman"/>
          <w:i/>
          <w:iCs/>
          <w:color w:val="000000"/>
          <w:lang w:val="en-US"/>
        </w:rPr>
        <w:t>help</w:t>
      </w:r>
      <w:r w:rsidRPr="00ED32BA">
        <w:rPr>
          <w:rFonts w:ascii="Times New Roman" w:hAnsi="Times New Roman"/>
          <w:i/>
          <w:iCs/>
          <w:color w:val="000000"/>
          <w:lang w:val="en-US"/>
        </w:rPr>
        <w:t xml:space="preserve"> </w:t>
      </w:r>
      <w:r>
        <w:rPr>
          <w:rFonts w:ascii="Times New Roman" w:hAnsi="Times New Roman"/>
          <w:i/>
          <w:iCs/>
          <w:color w:val="000000"/>
          <w:lang w:val="en-US"/>
        </w:rPr>
        <w:t>you</w:t>
      </w:r>
      <w:r w:rsidRPr="00ED32BA">
        <w:rPr>
          <w:rFonts w:ascii="Times New Roman" w:hAnsi="Times New Roman"/>
          <w:i/>
          <w:iCs/>
          <w:color w:val="000000"/>
          <w:lang w:val="en-US"/>
        </w:rPr>
        <w:t xml:space="preserve"> </w:t>
      </w:r>
      <w:r>
        <w:rPr>
          <w:rFonts w:ascii="Times New Roman" w:hAnsi="Times New Roman"/>
          <w:i/>
          <w:iCs/>
          <w:color w:val="000000"/>
          <w:lang w:val="en-US"/>
        </w:rPr>
        <w:t>to</w:t>
      </w:r>
      <w:r w:rsidRPr="00ED32BA">
        <w:rPr>
          <w:rFonts w:ascii="Times New Roman" w:hAnsi="Times New Roman"/>
          <w:i/>
          <w:iCs/>
          <w:color w:val="000000"/>
          <w:lang w:val="en-US"/>
        </w:rPr>
        <w:t xml:space="preserve">…, </w:t>
      </w:r>
      <w:r>
        <w:rPr>
          <w:rFonts w:ascii="Times New Roman" w:hAnsi="Times New Roman"/>
          <w:i/>
          <w:iCs/>
          <w:color w:val="000000"/>
          <w:lang w:val="en-US"/>
        </w:rPr>
        <w:t>People</w:t>
      </w:r>
      <w:r w:rsidRPr="00ED32BA">
        <w:rPr>
          <w:rFonts w:ascii="Times New Roman" w:hAnsi="Times New Roman"/>
          <w:i/>
          <w:iCs/>
          <w:color w:val="000000"/>
          <w:lang w:val="en-US"/>
        </w:rPr>
        <w:t xml:space="preserve"> </w:t>
      </w:r>
      <w:r>
        <w:rPr>
          <w:rFonts w:ascii="Times New Roman" w:hAnsi="Times New Roman"/>
          <w:i/>
          <w:iCs/>
          <w:color w:val="000000"/>
          <w:lang w:val="en-US"/>
        </w:rPr>
        <w:t>speak</w:t>
      </w:r>
      <w:r w:rsidRPr="00ED32BA">
        <w:rPr>
          <w:rFonts w:ascii="Times New Roman" w:hAnsi="Times New Roman"/>
          <w:i/>
          <w:iCs/>
          <w:color w:val="000000"/>
          <w:lang w:val="en-US"/>
        </w:rPr>
        <w:t xml:space="preserve"> </w:t>
      </w:r>
      <w:r>
        <w:rPr>
          <w:rFonts w:ascii="Times New Roman" w:hAnsi="Times New Roman"/>
          <w:i/>
          <w:iCs/>
          <w:color w:val="000000"/>
          <w:lang w:val="en-US"/>
        </w:rPr>
        <w:t>English all over the world., Without English you can’t…;</w:t>
      </w:r>
    </w:p>
    <w:p w14:paraId="6CB17D70" w14:textId="77777777" w:rsidR="00FE4DB7" w:rsidRPr="0067689E"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67689E">
        <w:rPr>
          <w:rFonts w:ascii="Wingdings" w:hAnsi="Wingdings"/>
          <w:color w:val="000000"/>
          <w:lang w:val="en-US"/>
        </w:rPr>
        <w:t></w:t>
      </w:r>
      <w:r>
        <w:rPr>
          <w:rFonts w:ascii="Times New Roman" w:hAnsi="Times New Roman"/>
          <w:color w:val="000000"/>
        </w:rPr>
        <w:t>названия</w:t>
      </w:r>
      <w:r w:rsidRPr="0067689E">
        <w:rPr>
          <w:rFonts w:ascii="Times New Roman" w:hAnsi="Times New Roman"/>
          <w:color w:val="000000"/>
          <w:lang w:val="en-US"/>
        </w:rPr>
        <w:t xml:space="preserve"> </w:t>
      </w:r>
      <w:r>
        <w:rPr>
          <w:rFonts w:ascii="Times New Roman" w:hAnsi="Times New Roman"/>
          <w:color w:val="000000"/>
        </w:rPr>
        <w:t>разных</w:t>
      </w:r>
      <w:r w:rsidRPr="0067689E">
        <w:rPr>
          <w:rFonts w:ascii="Times New Roman" w:hAnsi="Times New Roman"/>
          <w:color w:val="000000"/>
          <w:lang w:val="en-US"/>
        </w:rPr>
        <w:t xml:space="preserve"> </w:t>
      </w:r>
      <w:r>
        <w:rPr>
          <w:rFonts w:ascii="Times New Roman" w:hAnsi="Times New Roman"/>
          <w:color w:val="000000"/>
        </w:rPr>
        <w:t>стран</w:t>
      </w:r>
      <w:r w:rsidRPr="0067689E">
        <w:rPr>
          <w:rFonts w:ascii="Times New Roman" w:hAnsi="Times New Roman"/>
          <w:color w:val="000000"/>
          <w:lang w:val="en-US"/>
        </w:rPr>
        <w:t>: England</w:t>
      </w:r>
      <w:r w:rsidRPr="0067689E">
        <w:rPr>
          <w:rFonts w:ascii="Times New Roman" w:hAnsi="Times New Roman"/>
          <w:i/>
          <w:iCs/>
          <w:color w:val="000000"/>
          <w:lang w:val="en-US"/>
        </w:rPr>
        <w:t>,</w:t>
      </w:r>
      <w:r>
        <w:rPr>
          <w:rFonts w:ascii="Times New Roman" w:hAnsi="Times New Roman"/>
          <w:i/>
          <w:iCs/>
          <w:color w:val="000000"/>
          <w:lang w:val="en-US"/>
        </w:rPr>
        <w:t xml:space="preserve"> Scotland, </w:t>
      </w:r>
      <w:r w:rsidRPr="0067689E">
        <w:rPr>
          <w:rFonts w:ascii="Times New Roman" w:hAnsi="Times New Roman"/>
          <w:i/>
          <w:iCs/>
          <w:color w:val="000000"/>
          <w:lang w:val="en-US"/>
        </w:rPr>
        <w:t>the</w:t>
      </w:r>
      <w:r>
        <w:rPr>
          <w:rFonts w:ascii="Times New Roman" w:hAnsi="Times New Roman"/>
          <w:color w:val="000000"/>
          <w:lang w:val="en-US"/>
        </w:rPr>
        <w:t xml:space="preserve"> </w:t>
      </w:r>
      <w:r w:rsidRPr="0067689E">
        <w:rPr>
          <w:rFonts w:ascii="Times New Roman" w:hAnsi="Times New Roman"/>
          <w:i/>
          <w:iCs/>
          <w:color w:val="000000"/>
          <w:lang w:val="en-US"/>
        </w:rPr>
        <w:t xml:space="preserve">USA, </w:t>
      </w:r>
      <w:r>
        <w:rPr>
          <w:rFonts w:ascii="Times New Roman" w:hAnsi="Times New Roman"/>
          <w:i/>
          <w:iCs/>
          <w:color w:val="000000"/>
          <w:lang w:val="en-US"/>
        </w:rPr>
        <w:t>Germany</w:t>
      </w:r>
      <w:proofErr w:type="gramStart"/>
      <w:r>
        <w:rPr>
          <w:rFonts w:ascii="Times New Roman" w:hAnsi="Times New Roman"/>
          <w:i/>
          <w:iCs/>
          <w:color w:val="000000"/>
          <w:lang w:val="en-US"/>
        </w:rPr>
        <w:t xml:space="preserve">, </w:t>
      </w:r>
      <w:r w:rsidRPr="0067689E">
        <w:rPr>
          <w:rFonts w:ascii="Times New Roman" w:hAnsi="Times New Roman"/>
          <w:i/>
          <w:iCs/>
          <w:color w:val="000000"/>
          <w:lang w:val="en-US"/>
        </w:rPr>
        <w:t xml:space="preserve"> Spain</w:t>
      </w:r>
      <w:proofErr w:type="gramEnd"/>
      <w:r w:rsidRPr="0067689E">
        <w:rPr>
          <w:rFonts w:ascii="Times New Roman" w:hAnsi="Times New Roman"/>
          <w:i/>
          <w:iCs/>
          <w:color w:val="000000"/>
          <w:lang w:val="en-US"/>
        </w:rPr>
        <w:t>,</w:t>
      </w:r>
      <w:r>
        <w:rPr>
          <w:rFonts w:ascii="Times New Roman" w:hAnsi="Times New Roman"/>
          <w:i/>
          <w:iCs/>
          <w:color w:val="000000"/>
          <w:lang w:val="en-US"/>
        </w:rPr>
        <w:t xml:space="preserve"> France, Italy, China, Japan</w:t>
      </w:r>
      <w:r w:rsidRPr="0051559B">
        <w:rPr>
          <w:rFonts w:ascii="Times New Roman" w:hAnsi="Times New Roman"/>
          <w:i/>
          <w:iCs/>
          <w:color w:val="000000"/>
          <w:lang w:val="en-US"/>
        </w:rPr>
        <w:t>...</w:t>
      </w:r>
      <w:r>
        <w:rPr>
          <w:rFonts w:ascii="Times New Roman" w:hAnsi="Times New Roman"/>
          <w:i/>
          <w:iCs/>
          <w:color w:val="000000"/>
          <w:lang w:val="en-US"/>
        </w:rPr>
        <w:t>.;</w:t>
      </w:r>
    </w:p>
    <w:p w14:paraId="70262D04" w14:textId="77777777" w:rsidR="00FE4DB7" w:rsidRPr="0067689E" w:rsidRDefault="00FE4DB7" w:rsidP="00FE4DB7">
      <w:pPr>
        <w:spacing w:line="360" w:lineRule="auto"/>
        <w:jc w:val="both"/>
        <w:rPr>
          <w:rFonts w:ascii="Times New Roman" w:hAnsi="Times New Roman"/>
          <w:lang w:val="en-US"/>
        </w:rPr>
      </w:pPr>
      <w:r w:rsidRPr="00ED46EC">
        <w:rPr>
          <w:rFonts w:ascii="Wingdings" w:hAnsi="Wingdings"/>
          <w:color w:val="000000"/>
        </w:rPr>
        <w:t></w:t>
      </w:r>
      <w:r>
        <w:rPr>
          <w:rFonts w:ascii="Times New Roman" w:hAnsi="Times New Roman"/>
          <w:color w:val="000000"/>
          <w:lang w:val="en-US"/>
        </w:rPr>
        <w:t xml:space="preserve">  </w:t>
      </w:r>
      <w:r>
        <w:rPr>
          <w:rFonts w:ascii="Times New Roman" w:hAnsi="Times New Roman"/>
          <w:color w:val="000000"/>
        </w:rPr>
        <w:t>названия</w:t>
      </w:r>
      <w:r w:rsidRPr="0067689E">
        <w:rPr>
          <w:rFonts w:ascii="Times New Roman" w:hAnsi="Times New Roman"/>
          <w:color w:val="000000"/>
          <w:lang w:val="en-US"/>
        </w:rPr>
        <w:t xml:space="preserve"> </w:t>
      </w:r>
      <w:r>
        <w:rPr>
          <w:rFonts w:ascii="Times New Roman" w:hAnsi="Times New Roman"/>
          <w:color w:val="000000"/>
        </w:rPr>
        <w:t>иностранных</w:t>
      </w:r>
      <w:r w:rsidRPr="0067689E">
        <w:rPr>
          <w:rFonts w:ascii="Times New Roman" w:hAnsi="Times New Roman"/>
          <w:color w:val="000000"/>
          <w:lang w:val="en-US"/>
        </w:rPr>
        <w:t xml:space="preserve"> </w:t>
      </w:r>
      <w:r>
        <w:rPr>
          <w:rFonts w:ascii="Times New Roman" w:hAnsi="Times New Roman"/>
          <w:color w:val="000000"/>
        </w:rPr>
        <w:t>языков</w:t>
      </w:r>
      <w:r w:rsidRPr="0067689E">
        <w:rPr>
          <w:rFonts w:ascii="Times New Roman" w:hAnsi="Times New Roman"/>
          <w:color w:val="000000"/>
          <w:lang w:val="en-US"/>
        </w:rPr>
        <w:t xml:space="preserve">: </w:t>
      </w:r>
      <w:r>
        <w:rPr>
          <w:rFonts w:ascii="Times New Roman" w:hAnsi="Times New Roman"/>
          <w:i/>
          <w:iCs/>
          <w:color w:val="000000"/>
          <w:lang w:val="en-US"/>
        </w:rPr>
        <w:t>English</w:t>
      </w:r>
      <w:r w:rsidRPr="0067689E">
        <w:rPr>
          <w:rFonts w:ascii="Times New Roman" w:hAnsi="Times New Roman"/>
          <w:i/>
          <w:iCs/>
          <w:color w:val="000000"/>
          <w:lang w:val="en-US"/>
        </w:rPr>
        <w:t xml:space="preserve">, </w:t>
      </w:r>
      <w:r>
        <w:rPr>
          <w:rFonts w:ascii="Times New Roman" w:hAnsi="Times New Roman"/>
          <w:i/>
          <w:iCs/>
          <w:color w:val="000000"/>
          <w:lang w:val="en-US"/>
        </w:rPr>
        <w:t>German,</w:t>
      </w:r>
      <w:r w:rsidRPr="0067689E">
        <w:rPr>
          <w:rFonts w:ascii="Times New Roman" w:hAnsi="Times New Roman"/>
          <w:i/>
          <w:iCs/>
          <w:color w:val="000000"/>
          <w:lang w:val="en-US"/>
        </w:rPr>
        <w:t xml:space="preserve"> </w:t>
      </w:r>
      <w:r>
        <w:rPr>
          <w:rFonts w:ascii="Times New Roman" w:hAnsi="Times New Roman"/>
          <w:i/>
          <w:iCs/>
          <w:color w:val="000000"/>
          <w:lang w:val="en-US"/>
        </w:rPr>
        <w:t xml:space="preserve">Spanish, French, </w:t>
      </w:r>
      <w:proofErr w:type="gramStart"/>
      <w:r>
        <w:rPr>
          <w:rFonts w:ascii="Times New Roman" w:hAnsi="Times New Roman"/>
          <w:i/>
          <w:iCs/>
          <w:color w:val="000000"/>
          <w:lang w:val="en-US"/>
        </w:rPr>
        <w:t>Italian ,Chinese</w:t>
      </w:r>
      <w:proofErr w:type="gramEnd"/>
      <w:r>
        <w:rPr>
          <w:rFonts w:ascii="Times New Roman" w:hAnsi="Times New Roman"/>
          <w:i/>
          <w:iCs/>
          <w:color w:val="000000"/>
          <w:lang w:val="en-US"/>
        </w:rPr>
        <w:t>, Japanese…;</w:t>
      </w:r>
    </w:p>
    <w:p w14:paraId="0399F20F" w14:textId="77777777" w:rsidR="00FE4DB7"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67689E">
        <w:rPr>
          <w:rFonts w:ascii="Wingdings" w:hAnsi="Wingdings"/>
          <w:color w:val="000000"/>
          <w:lang w:val="en-US"/>
        </w:rPr>
        <w:t></w:t>
      </w:r>
      <w:r>
        <w:rPr>
          <w:rFonts w:ascii="Times New Roman" w:hAnsi="Times New Roman"/>
          <w:color w:val="000000"/>
        </w:rPr>
        <w:t>речевые</w:t>
      </w:r>
      <w:r w:rsidRPr="0067689E">
        <w:rPr>
          <w:rFonts w:ascii="Times New Roman" w:hAnsi="Times New Roman"/>
          <w:color w:val="000000"/>
          <w:lang w:val="en-US"/>
        </w:rPr>
        <w:t xml:space="preserve"> </w:t>
      </w:r>
      <w:r>
        <w:rPr>
          <w:rFonts w:ascii="Times New Roman" w:hAnsi="Times New Roman"/>
          <w:color w:val="000000"/>
        </w:rPr>
        <w:t>клише</w:t>
      </w:r>
      <w:r w:rsidRPr="0067689E">
        <w:rPr>
          <w:rFonts w:ascii="Times New Roman" w:hAnsi="Times New Roman"/>
          <w:color w:val="000000"/>
          <w:lang w:val="en-US"/>
        </w:rPr>
        <w:t xml:space="preserve">, </w:t>
      </w:r>
      <w:r>
        <w:rPr>
          <w:rFonts w:ascii="Times New Roman" w:hAnsi="Times New Roman"/>
          <w:color w:val="000000"/>
        </w:rPr>
        <w:t>связанные</w:t>
      </w:r>
      <w:r w:rsidRPr="0067689E">
        <w:rPr>
          <w:rFonts w:ascii="Times New Roman" w:hAnsi="Times New Roman"/>
          <w:color w:val="000000"/>
          <w:lang w:val="en-US"/>
        </w:rPr>
        <w:t xml:space="preserve"> </w:t>
      </w:r>
      <w:r>
        <w:rPr>
          <w:rFonts w:ascii="Times New Roman" w:hAnsi="Times New Roman"/>
          <w:color w:val="000000"/>
        </w:rPr>
        <w:t>с</w:t>
      </w:r>
      <w:r w:rsidRPr="0067689E">
        <w:rPr>
          <w:rFonts w:ascii="Times New Roman" w:hAnsi="Times New Roman"/>
          <w:color w:val="000000"/>
          <w:lang w:val="en-US"/>
        </w:rPr>
        <w:t xml:space="preserve"> </w:t>
      </w:r>
      <w:r>
        <w:rPr>
          <w:rFonts w:ascii="Times New Roman" w:hAnsi="Times New Roman"/>
          <w:color w:val="000000"/>
        </w:rPr>
        <w:t>изучением</w:t>
      </w:r>
      <w:r w:rsidRPr="0067689E">
        <w:rPr>
          <w:rFonts w:ascii="Times New Roman" w:hAnsi="Times New Roman"/>
          <w:color w:val="000000"/>
          <w:lang w:val="en-US"/>
        </w:rPr>
        <w:t xml:space="preserve"> </w:t>
      </w:r>
      <w:r>
        <w:rPr>
          <w:rFonts w:ascii="Times New Roman" w:hAnsi="Times New Roman"/>
          <w:color w:val="000000"/>
        </w:rPr>
        <w:t>иностранного</w:t>
      </w:r>
      <w:r w:rsidRPr="0067689E">
        <w:rPr>
          <w:rFonts w:ascii="Times New Roman" w:hAnsi="Times New Roman"/>
          <w:color w:val="000000"/>
          <w:lang w:val="en-US"/>
        </w:rPr>
        <w:t xml:space="preserve"> </w:t>
      </w:r>
      <w:r>
        <w:rPr>
          <w:rFonts w:ascii="Times New Roman" w:hAnsi="Times New Roman"/>
          <w:color w:val="000000"/>
        </w:rPr>
        <w:t>языка</w:t>
      </w:r>
      <w:r w:rsidRPr="0067689E">
        <w:rPr>
          <w:rFonts w:ascii="Times New Roman" w:hAnsi="Times New Roman"/>
          <w:color w:val="000000"/>
          <w:lang w:val="en-US"/>
        </w:rPr>
        <w:t xml:space="preserve">: </w:t>
      </w:r>
      <w:r w:rsidRPr="0067689E">
        <w:rPr>
          <w:rFonts w:ascii="Times New Roman" w:hAnsi="Times New Roman"/>
          <w:i/>
          <w:iCs/>
          <w:color w:val="000000"/>
          <w:lang w:val="en-US"/>
        </w:rPr>
        <w:t xml:space="preserve">learn new words, </w:t>
      </w:r>
      <w:r>
        <w:rPr>
          <w:rFonts w:ascii="Times New Roman" w:hAnsi="Times New Roman"/>
          <w:i/>
          <w:iCs/>
          <w:color w:val="000000"/>
          <w:lang w:val="en-US"/>
        </w:rPr>
        <w:t>do</w:t>
      </w:r>
      <w:r w:rsidRPr="0067689E">
        <w:rPr>
          <w:rFonts w:ascii="Times New Roman" w:hAnsi="Times New Roman"/>
          <w:i/>
          <w:iCs/>
          <w:color w:val="000000"/>
          <w:lang w:val="en-US"/>
        </w:rPr>
        <w:t xml:space="preserve"> </w:t>
      </w:r>
      <w:r>
        <w:rPr>
          <w:rFonts w:ascii="Times New Roman" w:hAnsi="Times New Roman"/>
          <w:i/>
          <w:iCs/>
          <w:color w:val="000000"/>
          <w:lang w:val="en-US"/>
        </w:rPr>
        <w:t>grammar</w:t>
      </w:r>
      <w:r w:rsidRPr="0067689E">
        <w:rPr>
          <w:rFonts w:ascii="Times New Roman" w:hAnsi="Times New Roman"/>
          <w:i/>
          <w:iCs/>
          <w:color w:val="000000"/>
          <w:lang w:val="en-US"/>
        </w:rPr>
        <w:t xml:space="preserve"> </w:t>
      </w:r>
      <w:r>
        <w:rPr>
          <w:rFonts w:ascii="Times New Roman" w:hAnsi="Times New Roman"/>
          <w:i/>
          <w:iCs/>
          <w:color w:val="000000"/>
          <w:lang w:val="en-US"/>
        </w:rPr>
        <w:t>exercises</w:t>
      </w:r>
      <w:r w:rsidRPr="0067689E">
        <w:rPr>
          <w:rFonts w:ascii="Times New Roman" w:hAnsi="Times New Roman"/>
          <w:i/>
          <w:iCs/>
          <w:color w:val="000000"/>
          <w:lang w:val="en-US"/>
        </w:rPr>
        <w:t xml:space="preserve">, </w:t>
      </w:r>
      <w:r>
        <w:rPr>
          <w:rFonts w:ascii="Times New Roman" w:hAnsi="Times New Roman"/>
          <w:i/>
          <w:iCs/>
          <w:color w:val="000000"/>
          <w:lang w:val="en-US"/>
        </w:rPr>
        <w:t>learn poems in English, watch videos on YouTube, to go to summer language school…;</w:t>
      </w:r>
    </w:p>
    <w:p w14:paraId="43E7E9D0" w14:textId="77777777" w:rsidR="00FE4DB7" w:rsidRDefault="00FE4DB7" w:rsidP="00FE4DB7">
      <w:pPr>
        <w:spacing w:line="360" w:lineRule="auto"/>
        <w:jc w:val="both"/>
        <w:rPr>
          <w:rFonts w:ascii="Times New Roman" w:hAnsi="Times New Roman"/>
          <w:i/>
          <w:iCs/>
          <w:color w:val="000000"/>
          <w:lang w:val="en-US"/>
        </w:rPr>
      </w:pPr>
      <w:r w:rsidRPr="00ED46EC">
        <w:rPr>
          <w:rFonts w:ascii="Wingdings" w:hAnsi="Wingdings"/>
          <w:color w:val="000000"/>
        </w:rPr>
        <w:t></w:t>
      </w:r>
      <w:r w:rsidRPr="00652C7B">
        <w:rPr>
          <w:rFonts w:ascii="Wingdings" w:hAnsi="Wingdings"/>
          <w:color w:val="000000"/>
          <w:lang w:val="en-US"/>
        </w:rPr>
        <w:t></w:t>
      </w:r>
      <w:r w:rsidRPr="00652C7B">
        <w:rPr>
          <w:rFonts w:ascii="Wingdings" w:hAnsi="Wingdings"/>
          <w:color w:val="000000"/>
          <w:lang w:val="en-US"/>
        </w:rPr>
        <w:t></w:t>
      </w:r>
      <w:r>
        <w:rPr>
          <w:rFonts w:ascii="Times New Roman" w:hAnsi="Times New Roman"/>
          <w:color w:val="000000"/>
        </w:rPr>
        <w:t>суффиксы</w:t>
      </w:r>
      <w:r w:rsidRPr="00652C7B">
        <w:rPr>
          <w:rFonts w:ascii="Times New Roman" w:hAnsi="Times New Roman"/>
          <w:color w:val="000000"/>
          <w:lang w:val="en-US"/>
        </w:rPr>
        <w:t xml:space="preserve"> </w:t>
      </w:r>
      <w:r>
        <w:rPr>
          <w:rFonts w:ascii="Times New Roman" w:hAnsi="Times New Roman"/>
          <w:color w:val="000000"/>
        </w:rPr>
        <w:t>прилагательных</w:t>
      </w:r>
      <w:r w:rsidRPr="00652C7B">
        <w:rPr>
          <w:rFonts w:ascii="Times New Roman" w:hAnsi="Times New Roman"/>
          <w:color w:val="000000"/>
          <w:lang w:val="en-US"/>
        </w:rPr>
        <w:t xml:space="preserve">  </w:t>
      </w:r>
      <w:r w:rsidRPr="00652C7B">
        <w:rPr>
          <w:rFonts w:ascii="Times New Roman" w:hAnsi="Times New Roman"/>
          <w:i/>
          <w:iCs/>
          <w:color w:val="000000"/>
          <w:lang w:val="en-US"/>
        </w:rPr>
        <w:t>-</w:t>
      </w:r>
      <w:proofErr w:type="spellStart"/>
      <w:r w:rsidRPr="00652C7B">
        <w:rPr>
          <w:rFonts w:ascii="Times New Roman" w:hAnsi="Times New Roman"/>
          <w:i/>
          <w:iCs/>
          <w:color w:val="000000"/>
          <w:lang w:val="en-US"/>
        </w:rPr>
        <w:t>ian</w:t>
      </w:r>
      <w:proofErr w:type="spellEnd"/>
      <w:r w:rsidRPr="00652C7B">
        <w:rPr>
          <w:rFonts w:ascii="Times New Roman" w:hAnsi="Times New Roman"/>
          <w:i/>
          <w:iCs/>
          <w:color w:val="000000"/>
          <w:lang w:val="en-US"/>
        </w:rPr>
        <w:t>/an</w:t>
      </w:r>
      <w:proofErr w:type="gramStart"/>
      <w:r w:rsidRPr="00652C7B">
        <w:rPr>
          <w:rFonts w:ascii="Times New Roman" w:hAnsi="Times New Roman"/>
          <w:i/>
          <w:iCs/>
          <w:color w:val="000000"/>
          <w:lang w:val="en-US"/>
        </w:rPr>
        <w:t xml:space="preserve"> </w:t>
      </w:r>
      <w:r>
        <w:rPr>
          <w:rFonts w:ascii="Times New Roman" w:hAnsi="Times New Roman"/>
          <w:i/>
          <w:iCs/>
          <w:color w:val="000000"/>
          <w:lang w:val="en-US"/>
        </w:rPr>
        <w:t>:</w:t>
      </w:r>
      <w:proofErr w:type="gramEnd"/>
      <w:r>
        <w:rPr>
          <w:rFonts w:ascii="Times New Roman" w:hAnsi="Times New Roman"/>
          <w:i/>
          <w:iCs/>
          <w:color w:val="000000"/>
          <w:lang w:val="en-US"/>
        </w:rPr>
        <w:t xml:space="preserve"> Italian</w:t>
      </w:r>
      <w:r w:rsidRPr="00652C7B">
        <w:rPr>
          <w:rFonts w:ascii="Times New Roman" w:hAnsi="Times New Roman"/>
          <w:i/>
          <w:iCs/>
          <w:color w:val="000000"/>
          <w:lang w:val="en-US"/>
        </w:rPr>
        <w:t xml:space="preserve">, </w:t>
      </w:r>
      <w:r>
        <w:rPr>
          <w:rFonts w:ascii="Times New Roman" w:hAnsi="Times New Roman"/>
          <w:i/>
          <w:iCs/>
          <w:color w:val="000000"/>
          <w:lang w:val="en-US"/>
        </w:rPr>
        <w:t>Canadian;</w:t>
      </w:r>
    </w:p>
    <w:p w14:paraId="3301AB87" w14:textId="77777777" w:rsidR="00FE4DB7" w:rsidRPr="00A4545B" w:rsidRDefault="00FE4DB7" w:rsidP="00FE4DB7">
      <w:pPr>
        <w:spacing w:line="360" w:lineRule="auto"/>
        <w:jc w:val="both"/>
        <w:rPr>
          <w:rFonts w:ascii="Times New Roman" w:hAnsi="Times New Roman"/>
          <w:i/>
          <w:iCs/>
          <w:color w:val="000000"/>
        </w:rPr>
      </w:pPr>
      <w:r w:rsidRPr="00ED46EC">
        <w:rPr>
          <w:rFonts w:ascii="Wingdings" w:hAnsi="Wingdings"/>
          <w:color w:val="000000"/>
        </w:rPr>
        <w:t></w:t>
      </w:r>
      <w:r w:rsidRPr="00A4545B">
        <w:rPr>
          <w:rFonts w:ascii="Wingdings" w:hAnsi="Wingdings"/>
          <w:color w:val="000000"/>
        </w:rPr>
        <w:t></w:t>
      </w:r>
      <w:r>
        <w:rPr>
          <w:rFonts w:ascii="Times New Roman" w:hAnsi="Times New Roman"/>
          <w:color w:val="000000"/>
        </w:rPr>
        <w:t xml:space="preserve">префикс </w:t>
      </w:r>
      <w:r w:rsidRPr="00A4545B">
        <w:rPr>
          <w:rFonts w:ascii="Times New Roman" w:hAnsi="Times New Roman"/>
          <w:color w:val="000000"/>
        </w:rPr>
        <w:t xml:space="preserve"> </w:t>
      </w:r>
      <w:r>
        <w:rPr>
          <w:rFonts w:ascii="Times New Roman" w:hAnsi="Times New Roman"/>
          <w:color w:val="000000"/>
        </w:rPr>
        <w:t xml:space="preserve">прилагательных </w:t>
      </w:r>
      <w:r w:rsidRPr="000B2649">
        <w:rPr>
          <w:rFonts w:ascii="Times New Roman" w:hAnsi="Times New Roman"/>
          <w:i/>
          <w:iCs/>
          <w:color w:val="000000"/>
        </w:rPr>
        <w:t xml:space="preserve">- </w:t>
      </w:r>
      <w:r w:rsidRPr="000B2649">
        <w:rPr>
          <w:rFonts w:ascii="Times New Roman" w:hAnsi="Times New Roman"/>
          <w:i/>
          <w:iCs/>
          <w:color w:val="000000"/>
          <w:lang w:val="en-US"/>
        </w:rPr>
        <w:t>inter</w:t>
      </w:r>
      <w:r w:rsidRPr="00A4545B">
        <w:rPr>
          <w:rFonts w:ascii="Times New Roman" w:hAnsi="Times New Roman"/>
          <w:i/>
          <w:iCs/>
          <w:color w:val="000000"/>
        </w:rPr>
        <w:t xml:space="preserve">: </w:t>
      </w:r>
      <w:r>
        <w:rPr>
          <w:rFonts w:ascii="Times New Roman" w:hAnsi="Times New Roman"/>
          <w:i/>
          <w:iCs/>
          <w:color w:val="000000"/>
          <w:lang w:val="en-US"/>
        </w:rPr>
        <w:t>international</w:t>
      </w:r>
      <w:r w:rsidRPr="00A4545B">
        <w:rPr>
          <w:rFonts w:ascii="Times New Roman" w:hAnsi="Times New Roman"/>
          <w:i/>
          <w:iCs/>
          <w:color w:val="000000"/>
        </w:rPr>
        <w:t>.</w:t>
      </w:r>
    </w:p>
    <w:p w14:paraId="7C0C7C52" w14:textId="77777777" w:rsidR="00FE4DB7" w:rsidRPr="00653C38" w:rsidRDefault="00FE4DB7" w:rsidP="00FE4DB7">
      <w:pPr>
        <w:spacing w:line="360" w:lineRule="auto"/>
        <w:jc w:val="center"/>
        <w:rPr>
          <w:rFonts w:asciiTheme="majorBidi" w:hAnsiTheme="majorBidi" w:cstheme="majorBidi"/>
          <w:b/>
          <w:bCs/>
        </w:rPr>
      </w:pPr>
      <w:r w:rsidRPr="00653C38">
        <w:rPr>
          <w:rFonts w:asciiTheme="majorBidi" w:hAnsiTheme="majorBidi" w:cstheme="majorBidi"/>
          <w:b/>
          <w:bCs/>
        </w:rPr>
        <w:t>Критерии оценивания</w:t>
      </w:r>
    </w:p>
    <w:p w14:paraId="060A45F6" w14:textId="77777777" w:rsidR="00FE4DB7" w:rsidRDefault="00FE4DB7" w:rsidP="00FE4DB7">
      <w:pPr>
        <w:pStyle w:val="a8"/>
        <w:spacing w:before="0" w:beforeAutospacing="0" w:after="0" w:afterAutospacing="0" w:line="360" w:lineRule="auto"/>
        <w:jc w:val="center"/>
        <w:rPr>
          <w:rFonts w:asciiTheme="majorBidi" w:hAnsiTheme="majorBidi" w:cstheme="majorBidi"/>
          <w:b/>
          <w:bCs/>
          <w:color w:val="000000"/>
        </w:rPr>
      </w:pPr>
      <w:r w:rsidRPr="00653C38">
        <w:rPr>
          <w:rFonts w:asciiTheme="majorBidi" w:hAnsiTheme="majorBidi" w:cstheme="majorBidi"/>
          <w:b/>
          <w:bCs/>
          <w:color w:val="000000"/>
        </w:rPr>
        <w:t>Критерии оценивания говорения</w:t>
      </w:r>
    </w:p>
    <w:p w14:paraId="532A9EB2" w14:textId="77777777" w:rsidR="00FE4DB7" w:rsidRDefault="00FE4DB7" w:rsidP="00FE4DB7">
      <w:pPr>
        <w:pStyle w:val="a8"/>
        <w:spacing w:before="0" w:beforeAutospacing="0" w:after="0" w:afterAutospacing="0" w:line="360" w:lineRule="auto"/>
        <w:ind w:firstLine="709"/>
        <w:jc w:val="both"/>
        <w:rPr>
          <w:rFonts w:asciiTheme="majorBidi" w:hAnsiTheme="majorBidi" w:cstheme="majorBidi"/>
          <w:b/>
          <w:bCs/>
          <w:color w:val="000000"/>
        </w:rPr>
      </w:pPr>
    </w:p>
    <w:p w14:paraId="7C64B80E" w14:textId="77777777" w:rsidR="00FE4DB7" w:rsidRPr="00653C38" w:rsidRDefault="00FE4DB7" w:rsidP="00FE4DB7">
      <w:pPr>
        <w:pStyle w:val="a8"/>
        <w:spacing w:before="0" w:beforeAutospacing="0" w:after="0" w:afterAutospacing="0" w:line="360" w:lineRule="auto"/>
        <w:jc w:val="both"/>
        <w:rPr>
          <w:rFonts w:asciiTheme="majorBidi" w:hAnsiTheme="majorBidi" w:cstheme="majorBidi"/>
          <w:b/>
          <w:bCs/>
          <w:color w:val="000000"/>
        </w:rPr>
      </w:pPr>
      <w:r>
        <w:rPr>
          <w:rFonts w:asciiTheme="majorBidi" w:hAnsiTheme="majorBidi" w:cstheme="majorBidi"/>
          <w:b/>
          <w:bCs/>
          <w:color w:val="000000"/>
        </w:rPr>
        <w:lastRenderedPageBreak/>
        <w:t>М</w:t>
      </w:r>
      <w:r w:rsidRPr="00653C38">
        <w:rPr>
          <w:rFonts w:asciiTheme="majorBidi" w:hAnsiTheme="majorBidi" w:cstheme="majorBidi"/>
          <w:b/>
          <w:bCs/>
          <w:color w:val="000000"/>
        </w:rPr>
        <w:t>онологическая форма</w:t>
      </w:r>
      <w:r w:rsidRPr="00653C38">
        <w:rPr>
          <w:rStyle w:val="apple-converted-space"/>
          <w:rFonts w:asciiTheme="majorBidi" w:hAnsiTheme="majorBidi" w:cstheme="majorBidi"/>
          <w:b/>
          <w:bCs/>
          <w:color w:val="000000"/>
        </w:rPr>
        <w:t> </w:t>
      </w:r>
    </w:p>
    <w:p w14:paraId="3EF5FC4E" w14:textId="77777777" w:rsidR="00FE4DB7" w:rsidRDefault="00FE4DB7" w:rsidP="00FE4DB7">
      <w:pPr>
        <w:pStyle w:val="a8"/>
        <w:spacing w:before="0" w:beforeAutospacing="0" w:after="0" w:afterAutospacing="0" w:line="360" w:lineRule="auto"/>
        <w:rPr>
          <w:rStyle w:val="apple-converted-space"/>
          <w:rFonts w:asciiTheme="majorBidi" w:hAnsiTheme="majorBidi" w:cstheme="majorBidi"/>
          <w:b/>
          <w:bCs/>
          <w:color w:val="000000"/>
        </w:rPr>
      </w:pPr>
      <w:r w:rsidRPr="00653C38">
        <w:rPr>
          <w:rFonts w:asciiTheme="majorBidi" w:hAnsiTheme="majorBidi" w:cstheme="majorBidi"/>
          <w:b/>
          <w:bCs/>
          <w:color w:val="000000"/>
        </w:rPr>
        <w:t>Характеристика ответа</w:t>
      </w:r>
      <w:r w:rsidRPr="00653C38">
        <w:rPr>
          <w:rStyle w:val="apple-converted-space"/>
          <w:rFonts w:asciiTheme="majorBidi" w:hAnsiTheme="majorBidi" w:cstheme="majorBidi"/>
          <w:b/>
          <w:bCs/>
          <w:color w:val="000000"/>
        </w:rPr>
        <w:t> </w:t>
      </w:r>
    </w:p>
    <w:p w14:paraId="7DDD02B1" w14:textId="77777777" w:rsidR="00FE4DB7" w:rsidRPr="00653C38" w:rsidRDefault="00FE4DB7" w:rsidP="00FE4DB7">
      <w:pPr>
        <w:pStyle w:val="a8"/>
        <w:spacing w:before="0" w:beforeAutospacing="0" w:after="0" w:afterAutospacing="0" w:line="360" w:lineRule="auto"/>
        <w:rPr>
          <w:rFonts w:asciiTheme="majorBidi" w:hAnsiTheme="majorBidi" w:cstheme="majorBidi"/>
          <w:b/>
          <w:bCs/>
          <w:color w:val="000000"/>
        </w:rPr>
      </w:pPr>
      <w:r w:rsidRPr="00653C38">
        <w:rPr>
          <w:rFonts w:asciiTheme="majorBidi" w:hAnsiTheme="majorBidi" w:cstheme="majorBidi"/>
          <w:b/>
          <w:bCs/>
          <w:color w:val="000000"/>
        </w:rPr>
        <w:t>Оценка</w:t>
      </w:r>
    </w:p>
    <w:p w14:paraId="22BD2FA5" w14:textId="77777777" w:rsidR="00FE4DB7" w:rsidRPr="00653C38" w:rsidRDefault="00FE4DB7" w:rsidP="00FE4DB7">
      <w:pPr>
        <w:pStyle w:val="a8"/>
        <w:spacing w:before="0" w:beforeAutospacing="0" w:after="0" w:afterAutospacing="0" w:line="360" w:lineRule="auto"/>
        <w:rPr>
          <w:rFonts w:asciiTheme="majorBidi" w:hAnsiTheme="majorBidi" w:cstheme="majorBidi"/>
          <w:b/>
          <w:bCs/>
          <w:color w:val="000000"/>
        </w:rPr>
      </w:pPr>
      <w:r w:rsidRPr="00653C38">
        <w:rPr>
          <w:rFonts w:asciiTheme="majorBidi" w:hAnsiTheme="majorBidi" w:cstheme="majorBidi"/>
          <w:b/>
          <w:bCs/>
          <w:color w:val="000000"/>
        </w:rPr>
        <w:t>5</w:t>
      </w:r>
      <w:r w:rsidRPr="00653C38">
        <w:rPr>
          <w:rStyle w:val="apple-converted-space"/>
          <w:rFonts w:asciiTheme="majorBidi" w:hAnsiTheme="majorBidi" w:cstheme="majorBidi"/>
          <w:b/>
          <w:bCs/>
          <w:color w:val="000000"/>
        </w:rPr>
        <w:t> </w:t>
      </w:r>
    </w:p>
    <w:p w14:paraId="4ED9A3C8" w14:textId="77777777" w:rsidR="00FE4DB7" w:rsidRDefault="00FE4DB7" w:rsidP="00FE4DB7">
      <w:pPr>
        <w:pStyle w:val="a8"/>
        <w:spacing w:before="0" w:beforeAutospacing="0" w:after="0" w:afterAutospacing="0" w:line="360" w:lineRule="auto"/>
        <w:ind w:firstLine="709"/>
        <w:jc w:val="both"/>
        <w:rPr>
          <w:rFonts w:asciiTheme="majorBidi" w:hAnsiTheme="majorBidi" w:cstheme="majorBidi"/>
          <w:color w:val="000000"/>
        </w:rPr>
      </w:pPr>
      <w:proofErr w:type="gramStart"/>
      <w:r w:rsidRPr="00653C38">
        <w:rPr>
          <w:rFonts w:asciiTheme="majorBidi" w:hAnsiTheme="majorBidi" w:cstheme="majorBidi"/>
          <w:color w:val="000000"/>
        </w:rPr>
        <w:t>Обучающийся</w:t>
      </w:r>
      <w:proofErr w:type="gramEnd"/>
      <w:r w:rsidRPr="00653C38">
        <w:rPr>
          <w:rFonts w:asciiTheme="majorBidi" w:hAnsiTheme="majorBidi" w:cstheme="majorBidi"/>
          <w:color w:val="000000"/>
        </w:rPr>
        <w:t xml:space="preserve">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w:t>
      </w:r>
      <w:r>
        <w:rPr>
          <w:rFonts w:asciiTheme="majorBidi" w:hAnsiTheme="majorBidi" w:cstheme="majorBidi"/>
          <w:color w:val="000000"/>
        </w:rPr>
        <w:t>средства</w:t>
      </w:r>
      <w:r w:rsidRPr="00653C38">
        <w:rPr>
          <w:rFonts w:asciiTheme="majorBidi" w:hAnsiTheme="majorBidi" w:cstheme="majorBidi"/>
          <w:color w:val="000000"/>
        </w:rPr>
        <w:t xml:space="preserve">. </w:t>
      </w:r>
      <w:r>
        <w:rPr>
          <w:rFonts w:asciiTheme="majorBidi" w:hAnsiTheme="majorBidi" w:cstheme="majorBidi"/>
          <w:color w:val="000000"/>
        </w:rPr>
        <w:t xml:space="preserve"> Присутствуют отдельные лексико-грамматические нарушения, не более двух ошибок. </w:t>
      </w:r>
      <w:r w:rsidRPr="00653C38">
        <w:rPr>
          <w:rFonts w:asciiTheme="majorBidi" w:hAnsiTheme="majorBidi" w:cstheme="majorBidi"/>
          <w:color w:val="000000"/>
        </w:rPr>
        <w:t>Речь понятна, соблюдается корректный интонационный рисунок. Объем высказывания</w:t>
      </w:r>
      <w:r>
        <w:rPr>
          <w:rFonts w:asciiTheme="majorBidi" w:hAnsiTheme="majorBidi" w:cstheme="majorBidi"/>
          <w:color w:val="000000"/>
        </w:rPr>
        <w:t xml:space="preserve"> оценивается согласно году обучения:</w:t>
      </w:r>
    </w:p>
    <w:p w14:paraId="0E6D1D81" w14:textId="77777777"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Fonts w:asciiTheme="majorBidi" w:hAnsiTheme="majorBidi" w:cstheme="majorBidi"/>
          <w:color w:val="000000"/>
        </w:rPr>
        <w:t xml:space="preserve"> 5,6 классы-</w:t>
      </w:r>
      <w:r w:rsidRPr="00653C38">
        <w:rPr>
          <w:rFonts w:asciiTheme="majorBidi" w:hAnsiTheme="majorBidi" w:cstheme="majorBidi"/>
          <w:color w:val="000000"/>
        </w:rPr>
        <w:t xml:space="preserve"> </w:t>
      </w:r>
      <w:r>
        <w:rPr>
          <w:rFonts w:asciiTheme="majorBidi" w:hAnsiTheme="majorBidi" w:cstheme="majorBidi"/>
          <w:color w:val="000000"/>
        </w:rPr>
        <w:t>5-</w:t>
      </w:r>
      <w:r w:rsidRPr="00653C38">
        <w:rPr>
          <w:rFonts w:asciiTheme="majorBidi" w:hAnsiTheme="majorBidi" w:cstheme="majorBidi"/>
          <w:color w:val="000000"/>
        </w:rPr>
        <w:t xml:space="preserve"> </w:t>
      </w:r>
      <w:r>
        <w:rPr>
          <w:rFonts w:asciiTheme="majorBidi" w:hAnsiTheme="majorBidi" w:cstheme="majorBidi"/>
          <w:color w:val="000000"/>
        </w:rPr>
        <w:t>6</w:t>
      </w:r>
      <w:r w:rsidRPr="00653C38">
        <w:rPr>
          <w:rFonts w:asciiTheme="majorBidi" w:hAnsiTheme="majorBidi" w:cstheme="majorBidi"/>
          <w:color w:val="000000"/>
        </w:rPr>
        <w:t xml:space="preserve"> фраз</w:t>
      </w:r>
      <w:r>
        <w:rPr>
          <w:rFonts w:asciiTheme="majorBidi" w:hAnsiTheme="majorBidi" w:cstheme="majorBidi"/>
          <w:color w:val="000000"/>
        </w:rPr>
        <w:t>.</w:t>
      </w:r>
      <w:r w:rsidRPr="00653C38">
        <w:rPr>
          <w:rStyle w:val="apple-converted-space"/>
          <w:rFonts w:asciiTheme="majorBidi" w:hAnsiTheme="majorBidi" w:cstheme="majorBidi"/>
          <w:color w:val="000000"/>
        </w:rPr>
        <w:t> </w:t>
      </w:r>
    </w:p>
    <w:p w14:paraId="0B119C48" w14:textId="77777777"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Style w:val="apple-converted-space"/>
          <w:rFonts w:asciiTheme="majorBidi" w:hAnsiTheme="majorBidi" w:cstheme="majorBidi"/>
          <w:color w:val="000000"/>
        </w:rPr>
        <w:t>7, 8 классы -  7-9 фраз;</w:t>
      </w:r>
    </w:p>
    <w:p w14:paraId="3DA53565" w14:textId="77777777"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Style w:val="apple-converted-space"/>
          <w:rFonts w:asciiTheme="majorBidi" w:hAnsiTheme="majorBidi" w:cstheme="majorBidi"/>
          <w:color w:val="000000"/>
        </w:rPr>
        <w:t>9 класс -</w:t>
      </w:r>
      <w:r w:rsidRPr="00BC7933">
        <w:rPr>
          <w:rStyle w:val="apple-converted-space"/>
          <w:rFonts w:asciiTheme="majorBidi" w:hAnsiTheme="majorBidi" w:cstheme="majorBidi"/>
          <w:color w:val="000000"/>
        </w:rPr>
        <w:t>10-12</w:t>
      </w:r>
      <w:r>
        <w:rPr>
          <w:rStyle w:val="apple-converted-space"/>
          <w:rFonts w:asciiTheme="majorBidi" w:hAnsiTheme="majorBidi" w:cstheme="majorBidi"/>
          <w:color w:val="000000"/>
        </w:rPr>
        <w:t xml:space="preserve"> фраз.</w:t>
      </w:r>
    </w:p>
    <w:p w14:paraId="074BC7E8" w14:textId="77777777" w:rsidR="00FE4DB7" w:rsidRPr="00653C38" w:rsidRDefault="00FE4DB7" w:rsidP="00FE4DB7">
      <w:pPr>
        <w:pStyle w:val="a8"/>
        <w:spacing w:before="0" w:beforeAutospacing="0" w:after="0" w:afterAutospacing="0" w:line="360" w:lineRule="auto"/>
        <w:jc w:val="both"/>
        <w:rPr>
          <w:rStyle w:val="apple-converted-space"/>
          <w:rFonts w:asciiTheme="majorBidi" w:hAnsiTheme="majorBidi" w:cstheme="majorBidi"/>
          <w:b/>
          <w:bCs/>
          <w:color w:val="000000"/>
        </w:rPr>
      </w:pPr>
      <w:r w:rsidRPr="00653C38">
        <w:rPr>
          <w:rFonts w:asciiTheme="majorBidi" w:hAnsiTheme="majorBidi" w:cstheme="majorBidi"/>
          <w:b/>
          <w:bCs/>
          <w:color w:val="000000"/>
        </w:rPr>
        <w:t>4</w:t>
      </w:r>
      <w:r w:rsidRPr="00653C38">
        <w:rPr>
          <w:rStyle w:val="apple-converted-space"/>
          <w:rFonts w:asciiTheme="majorBidi" w:hAnsiTheme="majorBidi" w:cstheme="majorBidi"/>
          <w:b/>
          <w:bCs/>
          <w:color w:val="000000"/>
        </w:rPr>
        <w:t> </w:t>
      </w:r>
    </w:p>
    <w:p w14:paraId="0140CB9A" w14:textId="77777777" w:rsidR="00FE4DB7" w:rsidRDefault="00FE4DB7" w:rsidP="00FE4DB7">
      <w:pPr>
        <w:pStyle w:val="a8"/>
        <w:spacing w:before="0" w:beforeAutospacing="0" w:after="0" w:afterAutospacing="0" w:line="360" w:lineRule="auto"/>
        <w:ind w:firstLine="709"/>
        <w:jc w:val="both"/>
        <w:rPr>
          <w:rFonts w:asciiTheme="majorBidi" w:hAnsiTheme="majorBidi" w:cstheme="majorBidi"/>
          <w:color w:val="000000"/>
        </w:rPr>
      </w:pPr>
      <w:proofErr w:type="gramStart"/>
      <w:r w:rsidRPr="00653C38">
        <w:rPr>
          <w:rFonts w:asciiTheme="majorBidi" w:hAnsiTheme="majorBidi" w:cstheme="majorBidi"/>
          <w:color w:val="000000"/>
        </w:rPr>
        <w:t>Обучающийся</w:t>
      </w:r>
      <w:proofErr w:type="gramEnd"/>
      <w:r w:rsidRPr="00653C38">
        <w:rPr>
          <w:rFonts w:asciiTheme="majorBidi" w:hAnsiTheme="majorBidi" w:cstheme="majorBidi"/>
          <w:color w:val="000000"/>
        </w:rPr>
        <w:t xml:space="preserve">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w:t>
      </w:r>
      <w:r>
        <w:rPr>
          <w:rFonts w:asciiTheme="majorBidi" w:hAnsiTheme="majorBidi" w:cstheme="majorBidi"/>
          <w:color w:val="000000"/>
        </w:rPr>
        <w:t>средств</w:t>
      </w:r>
      <w:r w:rsidRPr="00653C38">
        <w:rPr>
          <w:rFonts w:asciiTheme="majorBidi" w:hAnsiTheme="majorBidi" w:cstheme="majorBidi"/>
          <w:color w:val="000000"/>
        </w:rPr>
        <w:t>. Отмечаются нарушения лексико-грамматического оформления высказывания,</w:t>
      </w:r>
      <w:r>
        <w:rPr>
          <w:rFonts w:asciiTheme="majorBidi" w:hAnsiTheme="majorBidi" w:cstheme="majorBidi"/>
          <w:color w:val="000000"/>
        </w:rPr>
        <w:t xml:space="preserve"> не более 4-х ошибок</w:t>
      </w:r>
      <w:r w:rsidRPr="00653C38">
        <w:rPr>
          <w:rFonts w:asciiTheme="majorBidi" w:hAnsiTheme="majorBidi" w:cstheme="majorBidi"/>
          <w:color w:val="000000"/>
        </w:rPr>
        <w:t>. Речь понятна. Объем высказывания</w:t>
      </w:r>
      <w:r>
        <w:rPr>
          <w:rFonts w:asciiTheme="majorBidi" w:hAnsiTheme="majorBidi" w:cstheme="majorBidi"/>
          <w:color w:val="000000"/>
        </w:rPr>
        <w:t xml:space="preserve"> оценивается согласно году обучения:</w:t>
      </w:r>
    </w:p>
    <w:p w14:paraId="2DCF8EE4" w14:textId="77777777"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Fonts w:asciiTheme="majorBidi" w:hAnsiTheme="majorBidi" w:cstheme="majorBidi"/>
          <w:color w:val="000000"/>
        </w:rPr>
        <w:t xml:space="preserve"> 5,6 классы-</w:t>
      </w:r>
      <w:r w:rsidRPr="00653C38">
        <w:rPr>
          <w:rFonts w:asciiTheme="majorBidi" w:hAnsiTheme="majorBidi" w:cstheme="majorBidi"/>
          <w:color w:val="000000"/>
        </w:rPr>
        <w:t xml:space="preserve"> </w:t>
      </w:r>
      <w:r>
        <w:rPr>
          <w:rFonts w:asciiTheme="majorBidi" w:hAnsiTheme="majorBidi" w:cstheme="majorBidi"/>
          <w:color w:val="000000"/>
        </w:rPr>
        <w:t>5-</w:t>
      </w:r>
      <w:r w:rsidRPr="00653C38">
        <w:rPr>
          <w:rFonts w:asciiTheme="majorBidi" w:hAnsiTheme="majorBidi" w:cstheme="majorBidi"/>
          <w:color w:val="000000"/>
        </w:rPr>
        <w:t xml:space="preserve"> </w:t>
      </w:r>
      <w:r>
        <w:rPr>
          <w:rFonts w:asciiTheme="majorBidi" w:hAnsiTheme="majorBidi" w:cstheme="majorBidi"/>
          <w:color w:val="000000"/>
        </w:rPr>
        <w:t>6</w:t>
      </w:r>
      <w:r w:rsidRPr="00653C38">
        <w:rPr>
          <w:rFonts w:asciiTheme="majorBidi" w:hAnsiTheme="majorBidi" w:cstheme="majorBidi"/>
          <w:color w:val="000000"/>
        </w:rPr>
        <w:t xml:space="preserve"> фраз</w:t>
      </w:r>
      <w:r>
        <w:rPr>
          <w:rFonts w:asciiTheme="majorBidi" w:hAnsiTheme="majorBidi" w:cstheme="majorBidi"/>
          <w:color w:val="000000"/>
        </w:rPr>
        <w:t>.</w:t>
      </w:r>
      <w:r w:rsidRPr="00653C38">
        <w:rPr>
          <w:rStyle w:val="apple-converted-space"/>
          <w:rFonts w:asciiTheme="majorBidi" w:hAnsiTheme="majorBidi" w:cstheme="majorBidi"/>
          <w:color w:val="000000"/>
        </w:rPr>
        <w:t> </w:t>
      </w:r>
    </w:p>
    <w:p w14:paraId="0EA9804C" w14:textId="77777777"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Style w:val="apple-converted-space"/>
          <w:rFonts w:asciiTheme="majorBidi" w:hAnsiTheme="majorBidi" w:cstheme="majorBidi"/>
          <w:color w:val="000000"/>
        </w:rPr>
        <w:t>7, 8 классы -  7-9 фраз;</w:t>
      </w:r>
    </w:p>
    <w:p w14:paraId="17AB9CD2" w14:textId="77777777"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Style w:val="apple-converted-space"/>
          <w:rFonts w:asciiTheme="majorBidi" w:hAnsiTheme="majorBidi" w:cstheme="majorBidi"/>
          <w:color w:val="000000"/>
        </w:rPr>
        <w:t>9 класс -</w:t>
      </w:r>
      <w:r w:rsidRPr="00BC7933">
        <w:rPr>
          <w:rStyle w:val="apple-converted-space"/>
          <w:rFonts w:asciiTheme="majorBidi" w:hAnsiTheme="majorBidi" w:cstheme="majorBidi"/>
          <w:color w:val="000000"/>
        </w:rPr>
        <w:t>10-12</w:t>
      </w:r>
      <w:r>
        <w:rPr>
          <w:rStyle w:val="apple-converted-space"/>
          <w:rFonts w:asciiTheme="majorBidi" w:hAnsiTheme="majorBidi" w:cstheme="majorBidi"/>
          <w:color w:val="000000"/>
        </w:rPr>
        <w:t xml:space="preserve"> фраз.</w:t>
      </w:r>
    </w:p>
    <w:p w14:paraId="358E0FC9" w14:textId="77777777" w:rsidR="00FE4DB7" w:rsidRPr="00420DD3" w:rsidRDefault="00FE4DB7" w:rsidP="00FE4DB7">
      <w:pPr>
        <w:pStyle w:val="a8"/>
        <w:spacing w:before="0" w:beforeAutospacing="0" w:after="0" w:afterAutospacing="0" w:line="360" w:lineRule="auto"/>
        <w:jc w:val="both"/>
        <w:rPr>
          <w:rFonts w:asciiTheme="majorBidi" w:hAnsiTheme="majorBidi" w:cstheme="majorBidi"/>
          <w:b/>
          <w:bCs/>
          <w:color w:val="000000"/>
        </w:rPr>
      </w:pPr>
      <w:r w:rsidRPr="00420DD3">
        <w:rPr>
          <w:rStyle w:val="apple-converted-space"/>
          <w:rFonts w:asciiTheme="majorBidi" w:hAnsiTheme="majorBidi" w:cstheme="majorBidi"/>
          <w:b/>
          <w:bCs/>
          <w:color w:val="000000"/>
        </w:rPr>
        <w:t>3</w:t>
      </w:r>
    </w:p>
    <w:p w14:paraId="2600568B" w14:textId="77777777" w:rsidR="00FE4DB7" w:rsidRDefault="00FE4DB7" w:rsidP="00FE4DB7">
      <w:pPr>
        <w:pStyle w:val="a8"/>
        <w:spacing w:before="0" w:beforeAutospacing="0" w:after="0" w:afterAutospacing="0" w:line="360" w:lineRule="auto"/>
        <w:ind w:firstLine="709"/>
        <w:jc w:val="both"/>
        <w:rPr>
          <w:rFonts w:asciiTheme="majorBidi" w:hAnsiTheme="majorBidi" w:cstheme="majorBidi"/>
          <w:color w:val="000000"/>
        </w:rPr>
      </w:pPr>
      <w:r w:rsidRPr="00653C38">
        <w:rPr>
          <w:rFonts w:asciiTheme="majorBidi" w:hAnsiTheme="majorBidi" w:cstheme="majorBidi"/>
          <w:color w:val="000000"/>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w:t>
      </w:r>
      <w:r>
        <w:rPr>
          <w:rFonts w:asciiTheme="majorBidi" w:hAnsiTheme="majorBidi" w:cstheme="majorBidi"/>
          <w:color w:val="000000"/>
        </w:rPr>
        <w:t xml:space="preserve"> </w:t>
      </w:r>
      <w:r w:rsidRPr="00653C38">
        <w:rPr>
          <w:rFonts w:asciiTheme="majorBidi" w:hAnsiTheme="majorBidi" w:cstheme="majorBidi"/>
          <w:color w:val="000000"/>
        </w:rPr>
        <w:t xml:space="preserve">нарушения лексико-грамматического и фонетического оформления высказывания, которые существенно затрудняют понимание речи. Речь </w:t>
      </w:r>
      <w:r>
        <w:rPr>
          <w:rFonts w:asciiTheme="majorBidi" w:hAnsiTheme="majorBidi" w:cstheme="majorBidi"/>
          <w:color w:val="000000"/>
        </w:rPr>
        <w:t xml:space="preserve">не всегда понятна или </w:t>
      </w:r>
      <w:r w:rsidRPr="00236C48">
        <w:rPr>
          <w:rFonts w:asciiTheme="majorBidi" w:hAnsiTheme="majorBidi" w:cstheme="majorBidi"/>
          <w:color w:val="000000"/>
        </w:rPr>
        <w:t>малопонятна,</w:t>
      </w:r>
      <w:r w:rsidRPr="00653C38">
        <w:rPr>
          <w:rFonts w:asciiTheme="majorBidi" w:hAnsiTheme="majorBidi" w:cstheme="majorBidi"/>
          <w:color w:val="000000"/>
        </w:rPr>
        <w:t xml:space="preserve"> </w:t>
      </w:r>
      <w:proofErr w:type="spellStart"/>
      <w:r w:rsidRPr="00653C38">
        <w:rPr>
          <w:rFonts w:asciiTheme="majorBidi" w:hAnsiTheme="majorBidi" w:cstheme="majorBidi"/>
          <w:color w:val="000000"/>
        </w:rPr>
        <w:t>аграмматична</w:t>
      </w:r>
      <w:proofErr w:type="spellEnd"/>
      <w:r w:rsidRPr="00653C38">
        <w:rPr>
          <w:rFonts w:asciiTheme="majorBidi" w:hAnsiTheme="majorBidi" w:cstheme="majorBidi"/>
          <w:color w:val="000000"/>
        </w:rPr>
        <w:t>. Объем высказывания</w:t>
      </w:r>
      <w:r>
        <w:rPr>
          <w:rFonts w:asciiTheme="majorBidi" w:hAnsiTheme="majorBidi" w:cstheme="majorBidi"/>
          <w:color w:val="000000"/>
        </w:rPr>
        <w:t xml:space="preserve"> оценивается согласно году обучения:</w:t>
      </w:r>
    </w:p>
    <w:p w14:paraId="7604DD6C" w14:textId="77777777"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Fonts w:asciiTheme="majorBidi" w:hAnsiTheme="majorBidi" w:cstheme="majorBidi"/>
          <w:color w:val="000000"/>
        </w:rPr>
        <w:t xml:space="preserve"> 5,6 классы-</w:t>
      </w:r>
      <w:r w:rsidRPr="00653C38">
        <w:rPr>
          <w:rFonts w:asciiTheme="majorBidi" w:hAnsiTheme="majorBidi" w:cstheme="majorBidi"/>
          <w:color w:val="000000"/>
        </w:rPr>
        <w:t xml:space="preserve"> </w:t>
      </w:r>
      <w:r>
        <w:rPr>
          <w:rFonts w:asciiTheme="majorBidi" w:hAnsiTheme="majorBidi" w:cstheme="majorBidi"/>
          <w:color w:val="000000"/>
        </w:rPr>
        <w:t>3-4</w:t>
      </w:r>
      <w:r w:rsidRPr="00653C38">
        <w:rPr>
          <w:rFonts w:asciiTheme="majorBidi" w:hAnsiTheme="majorBidi" w:cstheme="majorBidi"/>
          <w:color w:val="000000"/>
        </w:rPr>
        <w:t xml:space="preserve"> фраз</w:t>
      </w:r>
      <w:r>
        <w:rPr>
          <w:rFonts w:asciiTheme="majorBidi" w:hAnsiTheme="majorBidi" w:cstheme="majorBidi"/>
          <w:color w:val="000000"/>
        </w:rPr>
        <w:t>ы.</w:t>
      </w:r>
      <w:r w:rsidRPr="00653C38">
        <w:rPr>
          <w:rStyle w:val="apple-converted-space"/>
          <w:rFonts w:asciiTheme="majorBidi" w:hAnsiTheme="majorBidi" w:cstheme="majorBidi"/>
          <w:color w:val="000000"/>
        </w:rPr>
        <w:t> </w:t>
      </w:r>
    </w:p>
    <w:p w14:paraId="33AF6AA7" w14:textId="77777777"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Style w:val="apple-converted-space"/>
          <w:rFonts w:asciiTheme="majorBidi" w:hAnsiTheme="majorBidi" w:cstheme="majorBidi"/>
          <w:color w:val="000000"/>
        </w:rPr>
        <w:t>7, 8 классы -  5 - 6  фраз;</w:t>
      </w:r>
    </w:p>
    <w:p w14:paraId="6B9B4A3A" w14:textId="77777777" w:rsidR="00FE4DB7" w:rsidRDefault="00FE4DB7" w:rsidP="00FE4DB7">
      <w:pPr>
        <w:pStyle w:val="a8"/>
        <w:spacing w:before="0" w:beforeAutospacing="0" w:after="0" w:afterAutospacing="0" w:line="360" w:lineRule="auto"/>
        <w:jc w:val="both"/>
        <w:rPr>
          <w:rStyle w:val="apple-converted-space"/>
          <w:rFonts w:asciiTheme="majorBidi" w:hAnsiTheme="majorBidi" w:cstheme="majorBidi"/>
          <w:color w:val="000000"/>
        </w:rPr>
      </w:pPr>
      <w:r>
        <w:rPr>
          <w:rStyle w:val="apple-converted-space"/>
          <w:rFonts w:asciiTheme="majorBidi" w:hAnsiTheme="majorBidi" w:cstheme="majorBidi"/>
          <w:color w:val="000000"/>
        </w:rPr>
        <w:t>9 класс -  не менее 7 фраз.</w:t>
      </w:r>
    </w:p>
    <w:p w14:paraId="026EDA86" w14:textId="77777777" w:rsidR="00FE4DB7" w:rsidRPr="00653C38" w:rsidRDefault="00FE4DB7" w:rsidP="00FE4DB7">
      <w:pPr>
        <w:pStyle w:val="a8"/>
        <w:spacing w:before="0" w:beforeAutospacing="0" w:after="0" w:afterAutospacing="0" w:line="360" w:lineRule="auto"/>
        <w:jc w:val="both"/>
        <w:rPr>
          <w:rStyle w:val="apple-converted-space"/>
          <w:rFonts w:asciiTheme="majorBidi" w:hAnsiTheme="majorBidi" w:cstheme="majorBidi"/>
          <w:b/>
          <w:bCs/>
          <w:color w:val="000000"/>
        </w:rPr>
      </w:pPr>
      <w:r w:rsidRPr="00653C38">
        <w:rPr>
          <w:rFonts w:asciiTheme="majorBidi" w:hAnsiTheme="majorBidi" w:cstheme="majorBidi"/>
          <w:b/>
          <w:bCs/>
          <w:color w:val="000000"/>
        </w:rPr>
        <w:t>2</w:t>
      </w:r>
      <w:r w:rsidRPr="00653C38">
        <w:rPr>
          <w:rStyle w:val="apple-converted-space"/>
          <w:rFonts w:asciiTheme="majorBidi" w:hAnsiTheme="majorBidi" w:cstheme="majorBidi"/>
          <w:b/>
          <w:bCs/>
          <w:color w:val="000000"/>
        </w:rPr>
        <w:t> </w:t>
      </w:r>
    </w:p>
    <w:p w14:paraId="71C1F62E" w14:textId="77777777" w:rsidR="00FE4DB7" w:rsidRPr="00653C38" w:rsidRDefault="00FE4DB7" w:rsidP="00FE4DB7">
      <w:pPr>
        <w:pStyle w:val="a8"/>
        <w:spacing w:before="0" w:beforeAutospacing="0" w:after="0" w:afterAutospacing="0" w:line="360" w:lineRule="auto"/>
        <w:ind w:firstLine="709"/>
        <w:jc w:val="both"/>
        <w:rPr>
          <w:rFonts w:asciiTheme="majorBidi" w:hAnsiTheme="majorBidi" w:cstheme="majorBidi"/>
          <w:color w:val="000000"/>
        </w:rPr>
      </w:pPr>
      <w:r w:rsidRPr="00653C38">
        <w:rPr>
          <w:rStyle w:val="apple-converted-space"/>
          <w:rFonts w:asciiTheme="majorBidi" w:hAnsiTheme="majorBidi" w:cstheme="majorBidi"/>
          <w:color w:val="000000"/>
        </w:rPr>
        <w:t>Коммуникативная задача не решена.</w:t>
      </w:r>
    </w:p>
    <w:p w14:paraId="390E490F" w14:textId="77777777" w:rsidR="00FE4DB7" w:rsidRPr="00653C38" w:rsidRDefault="00FE4DB7" w:rsidP="00FE4DB7">
      <w:pPr>
        <w:spacing w:line="360" w:lineRule="auto"/>
        <w:rPr>
          <w:rFonts w:asciiTheme="majorBidi" w:hAnsiTheme="majorBidi" w:cstheme="majorBidi"/>
        </w:rPr>
      </w:pPr>
    </w:p>
    <w:p w14:paraId="7415A913" w14:textId="77777777" w:rsidR="00FE4DB7" w:rsidRPr="00653C38" w:rsidRDefault="00FE4DB7" w:rsidP="00FE4DB7">
      <w:pPr>
        <w:spacing w:line="360" w:lineRule="auto"/>
        <w:rPr>
          <w:rFonts w:asciiTheme="majorBidi" w:hAnsiTheme="majorBidi" w:cstheme="majorBidi"/>
          <w:b/>
          <w:bCs/>
        </w:rPr>
      </w:pPr>
      <w:r w:rsidRPr="00653C38">
        <w:rPr>
          <w:rFonts w:asciiTheme="majorBidi" w:hAnsiTheme="majorBidi" w:cstheme="majorBidi"/>
          <w:b/>
          <w:bCs/>
        </w:rPr>
        <w:t xml:space="preserve">Диалогическая форма </w:t>
      </w:r>
    </w:p>
    <w:p w14:paraId="7E043BEE" w14:textId="77777777" w:rsidR="00FE4DB7" w:rsidRDefault="00FE4DB7" w:rsidP="00FE4DB7">
      <w:pPr>
        <w:pStyle w:val="a8"/>
        <w:spacing w:before="0" w:beforeAutospacing="0" w:after="0" w:afterAutospacing="0" w:line="360" w:lineRule="auto"/>
        <w:rPr>
          <w:rStyle w:val="apple-converted-space"/>
          <w:rFonts w:asciiTheme="majorBidi" w:hAnsiTheme="majorBidi" w:cstheme="majorBidi"/>
          <w:b/>
          <w:bCs/>
          <w:color w:val="000000"/>
        </w:rPr>
      </w:pPr>
      <w:r w:rsidRPr="00653C38">
        <w:rPr>
          <w:rFonts w:asciiTheme="majorBidi" w:hAnsiTheme="majorBidi" w:cstheme="majorBidi"/>
          <w:b/>
          <w:bCs/>
          <w:color w:val="000000"/>
        </w:rPr>
        <w:lastRenderedPageBreak/>
        <w:t>Характеристика ответа</w:t>
      </w:r>
      <w:r w:rsidRPr="00653C38">
        <w:rPr>
          <w:rStyle w:val="apple-converted-space"/>
          <w:rFonts w:asciiTheme="majorBidi" w:hAnsiTheme="majorBidi" w:cstheme="majorBidi"/>
          <w:b/>
          <w:bCs/>
          <w:color w:val="000000"/>
        </w:rPr>
        <w:t> </w:t>
      </w:r>
    </w:p>
    <w:p w14:paraId="037C0763" w14:textId="77777777" w:rsidR="00FE4DB7" w:rsidRPr="00653C38" w:rsidRDefault="00FE4DB7" w:rsidP="00FE4DB7">
      <w:pPr>
        <w:pStyle w:val="a8"/>
        <w:spacing w:before="0" w:beforeAutospacing="0" w:after="0" w:afterAutospacing="0" w:line="360" w:lineRule="auto"/>
        <w:rPr>
          <w:rFonts w:asciiTheme="majorBidi" w:hAnsiTheme="majorBidi" w:cstheme="majorBidi"/>
          <w:color w:val="000000"/>
        </w:rPr>
      </w:pPr>
      <w:r w:rsidRPr="00653C38">
        <w:rPr>
          <w:rFonts w:asciiTheme="majorBidi" w:hAnsiTheme="majorBidi" w:cstheme="majorBidi"/>
          <w:b/>
          <w:bCs/>
          <w:color w:val="000000"/>
        </w:rPr>
        <w:t>Оценка</w:t>
      </w:r>
    </w:p>
    <w:p w14:paraId="4834000F" w14:textId="77777777" w:rsidR="00FE4DB7" w:rsidRPr="00653C38" w:rsidRDefault="00FE4DB7" w:rsidP="00FE4DB7">
      <w:pPr>
        <w:pStyle w:val="a8"/>
        <w:spacing w:before="0" w:beforeAutospacing="0" w:after="0" w:afterAutospacing="0" w:line="360" w:lineRule="auto"/>
        <w:rPr>
          <w:rFonts w:asciiTheme="majorBidi" w:hAnsiTheme="majorBidi" w:cstheme="majorBidi"/>
          <w:b/>
          <w:bCs/>
          <w:color w:val="000000"/>
        </w:rPr>
      </w:pPr>
      <w:r w:rsidRPr="00653C38">
        <w:rPr>
          <w:rFonts w:asciiTheme="majorBidi" w:hAnsiTheme="majorBidi" w:cstheme="majorBidi"/>
          <w:b/>
          <w:bCs/>
          <w:color w:val="000000"/>
        </w:rPr>
        <w:t>5</w:t>
      </w:r>
      <w:r w:rsidRPr="00653C38">
        <w:rPr>
          <w:rStyle w:val="apple-converted-space"/>
          <w:rFonts w:asciiTheme="majorBidi" w:hAnsiTheme="majorBidi" w:cstheme="majorBidi"/>
          <w:b/>
          <w:bCs/>
          <w:color w:val="000000"/>
        </w:rPr>
        <w:t> </w:t>
      </w:r>
    </w:p>
    <w:p w14:paraId="0DF327E7" w14:textId="77777777" w:rsidR="00FE4DB7" w:rsidRDefault="00FE4DB7" w:rsidP="00FE4DB7">
      <w:pPr>
        <w:pStyle w:val="a8"/>
        <w:spacing w:before="0" w:beforeAutospacing="0" w:after="0" w:afterAutospacing="0" w:line="360" w:lineRule="auto"/>
        <w:ind w:firstLine="709"/>
        <w:jc w:val="both"/>
        <w:rPr>
          <w:rFonts w:asciiTheme="majorBidi" w:hAnsiTheme="majorBidi" w:cstheme="majorBidi"/>
          <w:color w:val="000000"/>
        </w:rPr>
      </w:pPr>
      <w:r w:rsidRPr="00653C38">
        <w:rPr>
          <w:rFonts w:asciiTheme="majorBidi" w:hAnsiTheme="majorBidi" w:cstheme="majorBidi"/>
          <w:color w:val="000000"/>
        </w:rPr>
        <w:t xml:space="preserve">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w:t>
      </w:r>
      <w:r>
        <w:rPr>
          <w:rFonts w:asciiTheme="majorBidi" w:hAnsiTheme="majorBidi" w:cstheme="majorBidi"/>
          <w:color w:val="000000"/>
        </w:rPr>
        <w:t>допускаются 1-2 ошибки</w:t>
      </w:r>
      <w:r w:rsidRPr="00653C38">
        <w:rPr>
          <w:rFonts w:asciiTheme="majorBidi" w:hAnsiTheme="majorBidi" w:cstheme="majorBidi"/>
          <w:color w:val="000000"/>
        </w:rPr>
        <w:t>. Речь понятна, речь оформлена в соответствии с особенностями фонетического членения англоязычной речи. Объем высказывания</w:t>
      </w:r>
      <w:r>
        <w:rPr>
          <w:rFonts w:asciiTheme="majorBidi" w:hAnsiTheme="majorBidi" w:cstheme="majorBidi"/>
          <w:color w:val="000000"/>
        </w:rPr>
        <w:t xml:space="preserve"> оценивается </w:t>
      </w:r>
      <w:r w:rsidRPr="00653C38">
        <w:rPr>
          <w:rFonts w:asciiTheme="majorBidi" w:hAnsiTheme="majorBidi" w:cstheme="majorBidi"/>
          <w:color w:val="000000"/>
        </w:rPr>
        <w:t xml:space="preserve"> </w:t>
      </w:r>
      <w:r>
        <w:rPr>
          <w:rFonts w:asciiTheme="majorBidi" w:hAnsiTheme="majorBidi" w:cstheme="majorBidi"/>
          <w:color w:val="000000"/>
        </w:rPr>
        <w:t>согласно году обучения:</w:t>
      </w:r>
    </w:p>
    <w:p w14:paraId="444E8456" w14:textId="77777777" w:rsidR="00FE4DB7" w:rsidRDefault="00FE4DB7" w:rsidP="00FE4DB7">
      <w:pPr>
        <w:pStyle w:val="a8"/>
        <w:spacing w:before="0" w:beforeAutospacing="0" w:after="0" w:afterAutospacing="0" w:line="360" w:lineRule="auto"/>
        <w:jc w:val="both"/>
        <w:rPr>
          <w:rFonts w:asciiTheme="majorBidi" w:hAnsiTheme="majorBidi" w:cstheme="majorBidi"/>
          <w:color w:val="000000"/>
        </w:rPr>
      </w:pPr>
      <w:r>
        <w:rPr>
          <w:rFonts w:asciiTheme="majorBidi" w:hAnsiTheme="majorBidi" w:cstheme="majorBidi"/>
          <w:color w:val="000000"/>
        </w:rPr>
        <w:t xml:space="preserve">5,6 классы: </w:t>
      </w:r>
      <w:r w:rsidRPr="00653C38">
        <w:rPr>
          <w:rFonts w:asciiTheme="majorBidi" w:hAnsiTheme="majorBidi" w:cstheme="majorBidi"/>
          <w:color w:val="000000"/>
        </w:rPr>
        <w:t xml:space="preserve">– </w:t>
      </w:r>
      <w:r>
        <w:rPr>
          <w:rFonts w:asciiTheme="majorBidi" w:hAnsiTheme="majorBidi" w:cstheme="majorBidi"/>
          <w:color w:val="000000"/>
        </w:rPr>
        <w:t>2-3</w:t>
      </w:r>
      <w:r w:rsidRPr="00653C38">
        <w:rPr>
          <w:rFonts w:asciiTheme="majorBidi" w:hAnsiTheme="majorBidi" w:cstheme="majorBidi"/>
          <w:color w:val="000000"/>
        </w:rPr>
        <w:t xml:space="preserve"> реплик</w:t>
      </w:r>
      <w:r>
        <w:rPr>
          <w:rFonts w:asciiTheme="majorBidi" w:hAnsiTheme="majorBidi" w:cstheme="majorBidi"/>
          <w:color w:val="000000"/>
        </w:rPr>
        <w:t>и</w:t>
      </w:r>
      <w:r w:rsidRPr="00653C38">
        <w:rPr>
          <w:rFonts w:asciiTheme="majorBidi" w:hAnsiTheme="majorBidi" w:cstheme="majorBidi"/>
          <w:color w:val="000000"/>
        </w:rPr>
        <w:t xml:space="preserve"> с каждой стороны</w:t>
      </w:r>
      <w:r>
        <w:rPr>
          <w:rFonts w:asciiTheme="majorBidi" w:hAnsiTheme="majorBidi" w:cstheme="majorBidi"/>
          <w:color w:val="000000"/>
        </w:rPr>
        <w:t>,</w:t>
      </w:r>
      <w:r w:rsidRPr="00EC42BC">
        <w:rPr>
          <w:rFonts w:asciiTheme="majorBidi" w:hAnsiTheme="majorBidi" w:cstheme="majorBidi"/>
          <w:color w:val="000000"/>
        </w:rPr>
        <w:t xml:space="preserve"> </w:t>
      </w:r>
      <w:r>
        <w:rPr>
          <w:rFonts w:asciiTheme="majorBidi" w:hAnsiTheme="majorBidi" w:cstheme="majorBidi"/>
          <w:color w:val="000000"/>
        </w:rPr>
        <w:t>не включая формулы приветствия и прощания;</w:t>
      </w:r>
    </w:p>
    <w:p w14:paraId="1337B2A8" w14:textId="77777777" w:rsidR="00FE4DB7" w:rsidRDefault="00FE4DB7" w:rsidP="00FE4DB7">
      <w:pPr>
        <w:pStyle w:val="a8"/>
        <w:spacing w:before="0" w:beforeAutospacing="0" w:after="0" w:afterAutospacing="0" w:line="360" w:lineRule="auto"/>
        <w:jc w:val="both"/>
        <w:rPr>
          <w:rFonts w:asciiTheme="majorBidi" w:hAnsiTheme="majorBidi" w:cstheme="majorBidi"/>
          <w:color w:val="000000"/>
        </w:rPr>
      </w:pPr>
      <w:r>
        <w:rPr>
          <w:rFonts w:asciiTheme="majorBidi" w:hAnsiTheme="majorBidi" w:cstheme="majorBidi"/>
          <w:color w:val="000000"/>
        </w:rPr>
        <w:t>7,8,9 классы:</w:t>
      </w:r>
      <w:r w:rsidRPr="002D2314">
        <w:rPr>
          <w:rFonts w:asciiTheme="majorBidi" w:hAnsiTheme="majorBidi" w:cstheme="majorBidi"/>
          <w:color w:val="000000"/>
        </w:rPr>
        <w:t xml:space="preserve"> </w:t>
      </w:r>
      <w:r w:rsidRPr="00653C38">
        <w:rPr>
          <w:rFonts w:asciiTheme="majorBidi" w:hAnsiTheme="majorBidi" w:cstheme="majorBidi"/>
          <w:color w:val="000000"/>
        </w:rPr>
        <w:t xml:space="preserve">– </w:t>
      </w:r>
      <w:r>
        <w:rPr>
          <w:rFonts w:asciiTheme="majorBidi" w:hAnsiTheme="majorBidi" w:cstheme="majorBidi"/>
          <w:color w:val="000000"/>
        </w:rPr>
        <w:t>4-5</w:t>
      </w:r>
      <w:r w:rsidRPr="00653C38">
        <w:rPr>
          <w:rFonts w:asciiTheme="majorBidi" w:hAnsiTheme="majorBidi" w:cstheme="majorBidi"/>
          <w:color w:val="000000"/>
        </w:rPr>
        <w:t xml:space="preserve"> реплик с каждой стороны</w:t>
      </w:r>
      <w:r>
        <w:rPr>
          <w:rFonts w:asciiTheme="majorBidi" w:hAnsiTheme="majorBidi" w:cstheme="majorBidi"/>
          <w:color w:val="000000"/>
        </w:rPr>
        <w:t>,</w:t>
      </w:r>
      <w:r w:rsidRPr="00EC42BC">
        <w:rPr>
          <w:rFonts w:asciiTheme="majorBidi" w:hAnsiTheme="majorBidi" w:cstheme="majorBidi"/>
          <w:color w:val="000000"/>
        </w:rPr>
        <w:t xml:space="preserve"> </w:t>
      </w:r>
      <w:r>
        <w:rPr>
          <w:rFonts w:asciiTheme="majorBidi" w:hAnsiTheme="majorBidi" w:cstheme="majorBidi"/>
          <w:color w:val="000000"/>
        </w:rPr>
        <w:t>не включая формулы приветствия и прощания.</w:t>
      </w:r>
    </w:p>
    <w:p w14:paraId="1DBCC712" w14:textId="77777777" w:rsidR="00FE4DB7" w:rsidRPr="00653C38" w:rsidRDefault="00FE4DB7" w:rsidP="00FE4DB7">
      <w:pPr>
        <w:pStyle w:val="a8"/>
        <w:spacing w:before="0" w:beforeAutospacing="0" w:after="0" w:afterAutospacing="0" w:line="360" w:lineRule="auto"/>
        <w:rPr>
          <w:rFonts w:asciiTheme="majorBidi" w:hAnsiTheme="majorBidi" w:cstheme="majorBidi"/>
          <w:b/>
          <w:bCs/>
          <w:color w:val="000000"/>
        </w:rPr>
      </w:pPr>
      <w:r w:rsidRPr="00653C38">
        <w:rPr>
          <w:rFonts w:asciiTheme="majorBidi" w:hAnsiTheme="majorBidi" w:cstheme="majorBidi"/>
          <w:b/>
          <w:bCs/>
          <w:color w:val="000000"/>
        </w:rPr>
        <w:t xml:space="preserve">4 </w:t>
      </w:r>
    </w:p>
    <w:p w14:paraId="6E2DAD44" w14:textId="77777777" w:rsidR="00FE4DB7" w:rsidRDefault="00FE4DB7" w:rsidP="00FE4DB7">
      <w:pPr>
        <w:pStyle w:val="a8"/>
        <w:spacing w:before="0" w:beforeAutospacing="0" w:after="0" w:afterAutospacing="0" w:line="360" w:lineRule="auto"/>
        <w:ind w:firstLine="709"/>
        <w:jc w:val="both"/>
        <w:rPr>
          <w:rFonts w:asciiTheme="majorBidi" w:hAnsiTheme="majorBidi" w:cstheme="majorBidi"/>
          <w:color w:val="000000"/>
        </w:rPr>
      </w:pPr>
      <w:r w:rsidRPr="00653C38">
        <w:rPr>
          <w:rFonts w:asciiTheme="majorBidi" w:hAnsiTheme="majorBidi" w:cstheme="majorBidi"/>
          <w:color w:val="000000"/>
        </w:rPr>
        <w:t xml:space="preserve">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w:t>
      </w:r>
      <w:r>
        <w:rPr>
          <w:rFonts w:asciiTheme="majorBidi" w:hAnsiTheme="majorBidi" w:cstheme="majorBidi"/>
          <w:color w:val="000000"/>
        </w:rPr>
        <w:t xml:space="preserve">3 </w:t>
      </w:r>
      <w:r w:rsidRPr="00653C38">
        <w:rPr>
          <w:rFonts w:asciiTheme="majorBidi" w:hAnsiTheme="majorBidi" w:cstheme="majorBidi"/>
          <w:color w:val="000000"/>
        </w:rPr>
        <w:t>ошибки</w:t>
      </w:r>
      <w:r>
        <w:rPr>
          <w:rFonts w:asciiTheme="majorBidi" w:hAnsiTheme="majorBidi" w:cstheme="majorBidi"/>
          <w:color w:val="000000"/>
        </w:rPr>
        <w:t xml:space="preserve">. </w:t>
      </w:r>
      <w:r w:rsidRPr="00653C38">
        <w:rPr>
          <w:rFonts w:asciiTheme="majorBidi" w:hAnsiTheme="majorBidi" w:cstheme="majorBidi"/>
          <w:color w:val="000000"/>
        </w:rPr>
        <w:t xml:space="preserve">Речь понятна, речь оформлена в соответствии с особенностями фонетического членения англоязычной речи. Объем высказывания </w:t>
      </w:r>
      <w:r>
        <w:rPr>
          <w:rFonts w:asciiTheme="majorBidi" w:hAnsiTheme="majorBidi" w:cstheme="majorBidi"/>
          <w:color w:val="000000"/>
        </w:rPr>
        <w:t>оценивается согласно году обучения:</w:t>
      </w:r>
    </w:p>
    <w:p w14:paraId="695CFE97" w14:textId="77777777" w:rsidR="00FE4DB7" w:rsidRDefault="00FE4DB7" w:rsidP="00FE4DB7">
      <w:pPr>
        <w:pStyle w:val="a8"/>
        <w:spacing w:before="0" w:beforeAutospacing="0" w:after="0" w:afterAutospacing="0" w:line="360" w:lineRule="auto"/>
        <w:jc w:val="both"/>
        <w:rPr>
          <w:rFonts w:asciiTheme="majorBidi" w:hAnsiTheme="majorBidi" w:cstheme="majorBidi"/>
          <w:color w:val="000000"/>
        </w:rPr>
      </w:pPr>
      <w:r>
        <w:rPr>
          <w:rFonts w:asciiTheme="majorBidi" w:hAnsiTheme="majorBidi" w:cstheme="majorBidi"/>
          <w:color w:val="000000"/>
        </w:rPr>
        <w:t xml:space="preserve">5,6 классы: </w:t>
      </w:r>
      <w:r w:rsidRPr="00653C38">
        <w:rPr>
          <w:rFonts w:asciiTheme="majorBidi" w:hAnsiTheme="majorBidi" w:cstheme="majorBidi"/>
          <w:color w:val="000000"/>
        </w:rPr>
        <w:t xml:space="preserve">– </w:t>
      </w:r>
      <w:r>
        <w:rPr>
          <w:rFonts w:asciiTheme="majorBidi" w:hAnsiTheme="majorBidi" w:cstheme="majorBidi"/>
          <w:color w:val="000000"/>
        </w:rPr>
        <w:t xml:space="preserve">2-3 </w:t>
      </w:r>
      <w:r w:rsidRPr="00653C38">
        <w:rPr>
          <w:rFonts w:asciiTheme="majorBidi" w:hAnsiTheme="majorBidi" w:cstheme="majorBidi"/>
          <w:color w:val="000000"/>
        </w:rPr>
        <w:t xml:space="preserve"> реплик</w:t>
      </w:r>
      <w:r>
        <w:rPr>
          <w:rFonts w:asciiTheme="majorBidi" w:hAnsiTheme="majorBidi" w:cstheme="majorBidi"/>
          <w:color w:val="000000"/>
        </w:rPr>
        <w:t>и</w:t>
      </w:r>
      <w:r w:rsidRPr="00653C38">
        <w:rPr>
          <w:rFonts w:asciiTheme="majorBidi" w:hAnsiTheme="majorBidi" w:cstheme="majorBidi"/>
          <w:color w:val="000000"/>
        </w:rPr>
        <w:t xml:space="preserve"> с каждой стороны</w:t>
      </w:r>
      <w:r>
        <w:rPr>
          <w:rFonts w:asciiTheme="majorBidi" w:hAnsiTheme="majorBidi" w:cstheme="majorBidi"/>
          <w:color w:val="000000"/>
        </w:rPr>
        <w:t>,</w:t>
      </w:r>
      <w:r w:rsidRPr="00EC42BC">
        <w:rPr>
          <w:rFonts w:asciiTheme="majorBidi" w:hAnsiTheme="majorBidi" w:cstheme="majorBidi"/>
          <w:color w:val="000000"/>
        </w:rPr>
        <w:t xml:space="preserve"> </w:t>
      </w:r>
      <w:r>
        <w:rPr>
          <w:rFonts w:asciiTheme="majorBidi" w:hAnsiTheme="majorBidi" w:cstheme="majorBidi"/>
          <w:color w:val="000000"/>
        </w:rPr>
        <w:t>не включая формулы приветствия и прощания;</w:t>
      </w:r>
    </w:p>
    <w:p w14:paraId="2F9FCE7C" w14:textId="77777777" w:rsidR="00FE4DB7" w:rsidRDefault="00FE4DB7" w:rsidP="00FE4DB7">
      <w:pPr>
        <w:pStyle w:val="a8"/>
        <w:spacing w:before="0" w:beforeAutospacing="0" w:after="0" w:afterAutospacing="0" w:line="360" w:lineRule="auto"/>
        <w:jc w:val="both"/>
        <w:rPr>
          <w:rFonts w:asciiTheme="majorBidi" w:hAnsiTheme="majorBidi" w:cstheme="majorBidi"/>
          <w:color w:val="000000"/>
        </w:rPr>
      </w:pPr>
      <w:r>
        <w:rPr>
          <w:rFonts w:asciiTheme="majorBidi" w:hAnsiTheme="majorBidi" w:cstheme="majorBidi"/>
          <w:color w:val="000000"/>
        </w:rPr>
        <w:t>7,8,9 классы:</w:t>
      </w:r>
      <w:r w:rsidRPr="002D2314">
        <w:rPr>
          <w:rFonts w:asciiTheme="majorBidi" w:hAnsiTheme="majorBidi" w:cstheme="majorBidi"/>
          <w:color w:val="000000"/>
        </w:rPr>
        <w:t xml:space="preserve"> </w:t>
      </w:r>
      <w:r w:rsidRPr="00653C38">
        <w:rPr>
          <w:rFonts w:asciiTheme="majorBidi" w:hAnsiTheme="majorBidi" w:cstheme="majorBidi"/>
          <w:color w:val="000000"/>
        </w:rPr>
        <w:t>–</w:t>
      </w:r>
      <w:r>
        <w:rPr>
          <w:rFonts w:asciiTheme="majorBidi" w:hAnsiTheme="majorBidi" w:cstheme="majorBidi"/>
          <w:color w:val="000000"/>
        </w:rPr>
        <w:t xml:space="preserve"> 4-5 </w:t>
      </w:r>
      <w:r w:rsidRPr="00653C38">
        <w:rPr>
          <w:rFonts w:asciiTheme="majorBidi" w:hAnsiTheme="majorBidi" w:cstheme="majorBidi"/>
          <w:color w:val="000000"/>
        </w:rPr>
        <w:t xml:space="preserve"> реплик</w:t>
      </w:r>
      <w:r>
        <w:rPr>
          <w:rFonts w:asciiTheme="majorBidi" w:hAnsiTheme="majorBidi" w:cstheme="majorBidi"/>
          <w:color w:val="000000"/>
        </w:rPr>
        <w:t xml:space="preserve"> </w:t>
      </w:r>
      <w:r w:rsidRPr="00653C38">
        <w:rPr>
          <w:rFonts w:asciiTheme="majorBidi" w:hAnsiTheme="majorBidi" w:cstheme="majorBidi"/>
          <w:color w:val="000000"/>
        </w:rPr>
        <w:t>с каждой стороны</w:t>
      </w:r>
      <w:r>
        <w:rPr>
          <w:rFonts w:asciiTheme="majorBidi" w:hAnsiTheme="majorBidi" w:cstheme="majorBidi"/>
          <w:color w:val="000000"/>
        </w:rPr>
        <w:t>,</w:t>
      </w:r>
      <w:r w:rsidRPr="00EC42BC">
        <w:rPr>
          <w:rFonts w:asciiTheme="majorBidi" w:hAnsiTheme="majorBidi" w:cstheme="majorBidi"/>
          <w:color w:val="000000"/>
        </w:rPr>
        <w:t xml:space="preserve"> </w:t>
      </w:r>
      <w:r>
        <w:rPr>
          <w:rFonts w:asciiTheme="majorBidi" w:hAnsiTheme="majorBidi" w:cstheme="majorBidi"/>
          <w:color w:val="000000"/>
        </w:rPr>
        <w:t>не включая формулы приветствия и прощания.</w:t>
      </w:r>
    </w:p>
    <w:p w14:paraId="2CF05E84" w14:textId="77777777" w:rsidR="00FE4DB7" w:rsidRPr="00653C38" w:rsidRDefault="00FE4DB7" w:rsidP="000A2619">
      <w:pPr>
        <w:pStyle w:val="a8"/>
        <w:spacing w:before="0" w:beforeAutospacing="0" w:after="0" w:afterAutospacing="0" w:line="360" w:lineRule="auto"/>
        <w:jc w:val="both"/>
        <w:rPr>
          <w:rFonts w:asciiTheme="majorBidi" w:hAnsiTheme="majorBidi" w:cstheme="majorBidi"/>
          <w:b/>
          <w:bCs/>
          <w:color w:val="000000"/>
        </w:rPr>
      </w:pPr>
      <w:r w:rsidRPr="00653C38">
        <w:rPr>
          <w:rFonts w:asciiTheme="majorBidi" w:hAnsiTheme="majorBidi" w:cstheme="majorBidi"/>
          <w:b/>
          <w:bCs/>
          <w:color w:val="000000"/>
        </w:rPr>
        <w:t xml:space="preserve">3 </w:t>
      </w:r>
    </w:p>
    <w:p w14:paraId="1C66B463" w14:textId="77777777" w:rsidR="00FE4DB7" w:rsidRDefault="00FE4DB7" w:rsidP="00FE4DB7">
      <w:pPr>
        <w:pStyle w:val="a8"/>
        <w:spacing w:before="0" w:beforeAutospacing="0" w:after="0" w:afterAutospacing="0" w:line="360" w:lineRule="auto"/>
        <w:ind w:firstLine="709"/>
        <w:jc w:val="both"/>
        <w:rPr>
          <w:rFonts w:asciiTheme="majorBidi" w:hAnsiTheme="majorBidi" w:cstheme="majorBidi"/>
          <w:color w:val="000000"/>
        </w:rPr>
      </w:pPr>
      <w:proofErr w:type="gramStart"/>
      <w:r w:rsidRPr="00653C38">
        <w:rPr>
          <w:rFonts w:asciiTheme="majorBidi" w:hAnsiTheme="majorBidi" w:cstheme="majorBidi"/>
          <w:color w:val="000000"/>
        </w:rPr>
        <w:t>Обучающийся</w:t>
      </w:r>
      <w:proofErr w:type="gramEnd"/>
      <w:r w:rsidRPr="00653C38">
        <w:rPr>
          <w:rFonts w:asciiTheme="majorBidi" w:hAnsiTheme="majorBidi" w:cstheme="majorBidi"/>
          <w:color w:val="000000"/>
        </w:rPr>
        <w:t xml:space="preserve"> строит элементарное диалогическое единство в соответствии с коммуникативной задачей, но не стремится поддержать беседу. Присутствуют </w:t>
      </w:r>
      <w:r>
        <w:rPr>
          <w:rFonts w:asciiTheme="majorBidi" w:hAnsiTheme="majorBidi" w:cstheme="majorBidi"/>
          <w:color w:val="000000"/>
        </w:rPr>
        <w:t xml:space="preserve">многочисленные </w:t>
      </w:r>
      <w:r w:rsidRPr="00653C38">
        <w:rPr>
          <w:rFonts w:asciiTheme="majorBidi" w:hAnsiTheme="majorBidi" w:cstheme="majorBidi"/>
          <w:color w:val="000000"/>
        </w:rPr>
        <w:t>нарушения лексико-грамматического оформления речи</w:t>
      </w:r>
      <w:r>
        <w:rPr>
          <w:rFonts w:asciiTheme="majorBidi" w:hAnsiTheme="majorBidi" w:cstheme="majorBidi"/>
          <w:color w:val="000000"/>
        </w:rPr>
        <w:t xml:space="preserve"> (более 3-х ошибок). </w:t>
      </w:r>
      <w:r w:rsidRPr="00653C38">
        <w:rPr>
          <w:rFonts w:asciiTheme="majorBidi" w:hAnsiTheme="majorBidi" w:cstheme="majorBidi"/>
          <w:color w:val="000000"/>
        </w:rPr>
        <w:t xml:space="preserve">Речь в целом понятна. Объем высказывания </w:t>
      </w:r>
      <w:r>
        <w:rPr>
          <w:rFonts w:asciiTheme="majorBidi" w:hAnsiTheme="majorBidi" w:cstheme="majorBidi"/>
          <w:color w:val="000000"/>
        </w:rPr>
        <w:t>оценивается согласно году обучения:</w:t>
      </w:r>
    </w:p>
    <w:p w14:paraId="2B2309EA" w14:textId="77777777" w:rsidR="00FE4DB7" w:rsidRDefault="00FE4DB7" w:rsidP="00FE4DB7">
      <w:pPr>
        <w:pStyle w:val="a8"/>
        <w:spacing w:before="0" w:beforeAutospacing="0" w:after="0" w:afterAutospacing="0" w:line="360" w:lineRule="auto"/>
        <w:jc w:val="both"/>
        <w:rPr>
          <w:rFonts w:asciiTheme="majorBidi" w:hAnsiTheme="majorBidi" w:cstheme="majorBidi"/>
          <w:color w:val="000000"/>
        </w:rPr>
      </w:pPr>
      <w:r>
        <w:rPr>
          <w:rFonts w:asciiTheme="majorBidi" w:hAnsiTheme="majorBidi" w:cstheme="majorBidi"/>
          <w:color w:val="000000"/>
        </w:rPr>
        <w:t xml:space="preserve">5,6 классы: - 1-2 </w:t>
      </w:r>
      <w:r w:rsidRPr="00653C38">
        <w:rPr>
          <w:rFonts w:asciiTheme="majorBidi" w:hAnsiTheme="majorBidi" w:cstheme="majorBidi"/>
          <w:color w:val="000000"/>
        </w:rPr>
        <w:t xml:space="preserve"> реплик</w:t>
      </w:r>
      <w:r>
        <w:rPr>
          <w:rFonts w:asciiTheme="majorBidi" w:hAnsiTheme="majorBidi" w:cstheme="majorBidi"/>
          <w:color w:val="000000"/>
        </w:rPr>
        <w:t xml:space="preserve">и </w:t>
      </w:r>
      <w:r w:rsidRPr="00653C38">
        <w:rPr>
          <w:rFonts w:asciiTheme="majorBidi" w:hAnsiTheme="majorBidi" w:cstheme="majorBidi"/>
          <w:color w:val="000000"/>
        </w:rPr>
        <w:t>с каждой стороны</w:t>
      </w:r>
      <w:r>
        <w:rPr>
          <w:rFonts w:asciiTheme="majorBidi" w:hAnsiTheme="majorBidi" w:cstheme="majorBidi"/>
          <w:color w:val="000000"/>
        </w:rPr>
        <w:t>,</w:t>
      </w:r>
      <w:r w:rsidRPr="00EC42BC">
        <w:rPr>
          <w:rFonts w:asciiTheme="majorBidi" w:hAnsiTheme="majorBidi" w:cstheme="majorBidi"/>
          <w:color w:val="000000"/>
        </w:rPr>
        <w:t xml:space="preserve"> </w:t>
      </w:r>
      <w:r>
        <w:rPr>
          <w:rFonts w:asciiTheme="majorBidi" w:hAnsiTheme="majorBidi" w:cstheme="majorBidi"/>
          <w:color w:val="000000"/>
        </w:rPr>
        <w:t>не включая формулы приветствия и прощания;</w:t>
      </w:r>
    </w:p>
    <w:p w14:paraId="7A402893" w14:textId="77777777" w:rsidR="00FE4DB7" w:rsidRDefault="00FE4DB7" w:rsidP="00FE4DB7">
      <w:pPr>
        <w:pStyle w:val="a8"/>
        <w:spacing w:before="0" w:beforeAutospacing="0" w:after="0" w:afterAutospacing="0" w:line="360" w:lineRule="auto"/>
        <w:jc w:val="both"/>
        <w:rPr>
          <w:rFonts w:asciiTheme="majorBidi" w:hAnsiTheme="majorBidi" w:cstheme="majorBidi"/>
          <w:color w:val="000000"/>
        </w:rPr>
      </w:pPr>
      <w:r>
        <w:rPr>
          <w:rFonts w:asciiTheme="majorBidi" w:hAnsiTheme="majorBidi" w:cstheme="majorBidi"/>
          <w:color w:val="000000"/>
        </w:rPr>
        <w:t>7,8,9 классы:</w:t>
      </w:r>
      <w:r w:rsidRPr="002D2314">
        <w:rPr>
          <w:rFonts w:asciiTheme="majorBidi" w:hAnsiTheme="majorBidi" w:cstheme="majorBidi"/>
          <w:color w:val="000000"/>
        </w:rPr>
        <w:t xml:space="preserve"> </w:t>
      </w:r>
      <w:r>
        <w:rPr>
          <w:rFonts w:asciiTheme="majorBidi" w:hAnsiTheme="majorBidi" w:cstheme="majorBidi"/>
          <w:color w:val="000000"/>
        </w:rPr>
        <w:t xml:space="preserve"> - 3</w:t>
      </w:r>
      <w:r w:rsidRPr="00653C38">
        <w:rPr>
          <w:rFonts w:asciiTheme="majorBidi" w:hAnsiTheme="majorBidi" w:cstheme="majorBidi"/>
          <w:color w:val="000000"/>
        </w:rPr>
        <w:t xml:space="preserve"> реплик</w:t>
      </w:r>
      <w:r>
        <w:rPr>
          <w:rFonts w:asciiTheme="majorBidi" w:hAnsiTheme="majorBidi" w:cstheme="majorBidi"/>
          <w:color w:val="000000"/>
        </w:rPr>
        <w:t>и</w:t>
      </w:r>
      <w:r w:rsidRPr="00653C38">
        <w:rPr>
          <w:rFonts w:asciiTheme="majorBidi" w:hAnsiTheme="majorBidi" w:cstheme="majorBidi"/>
          <w:color w:val="000000"/>
        </w:rPr>
        <w:t xml:space="preserve"> с каждой стороны</w:t>
      </w:r>
      <w:r>
        <w:rPr>
          <w:rFonts w:asciiTheme="majorBidi" w:hAnsiTheme="majorBidi" w:cstheme="majorBidi"/>
          <w:color w:val="000000"/>
        </w:rPr>
        <w:t>,</w:t>
      </w:r>
      <w:r w:rsidRPr="00EC42BC">
        <w:rPr>
          <w:rFonts w:asciiTheme="majorBidi" w:hAnsiTheme="majorBidi" w:cstheme="majorBidi"/>
          <w:color w:val="000000"/>
        </w:rPr>
        <w:t xml:space="preserve"> </w:t>
      </w:r>
      <w:r>
        <w:rPr>
          <w:rFonts w:asciiTheme="majorBidi" w:hAnsiTheme="majorBidi" w:cstheme="majorBidi"/>
          <w:color w:val="000000"/>
        </w:rPr>
        <w:t>не включая формулы приветствия и прощания.</w:t>
      </w:r>
    </w:p>
    <w:p w14:paraId="5CC633EF" w14:textId="118CDE77" w:rsidR="00FE4DB7" w:rsidRPr="00653C38" w:rsidRDefault="00FE4DB7" w:rsidP="000A2619">
      <w:pPr>
        <w:pStyle w:val="a8"/>
        <w:spacing w:before="0" w:beforeAutospacing="0" w:after="0" w:afterAutospacing="0" w:line="360" w:lineRule="auto"/>
        <w:jc w:val="both"/>
        <w:rPr>
          <w:rFonts w:asciiTheme="majorBidi" w:hAnsiTheme="majorBidi" w:cstheme="majorBidi"/>
          <w:b/>
          <w:bCs/>
          <w:color w:val="000000"/>
        </w:rPr>
      </w:pPr>
      <w:r w:rsidRPr="00653C38">
        <w:rPr>
          <w:rFonts w:asciiTheme="majorBidi" w:hAnsiTheme="majorBidi" w:cstheme="majorBidi"/>
          <w:b/>
          <w:bCs/>
          <w:color w:val="000000"/>
        </w:rPr>
        <w:t xml:space="preserve">2 </w:t>
      </w:r>
    </w:p>
    <w:p w14:paraId="3AC32F0B" w14:textId="77777777" w:rsidR="00FE4DB7" w:rsidRPr="00653C38" w:rsidRDefault="00FE4DB7" w:rsidP="00FE4DB7">
      <w:pPr>
        <w:pStyle w:val="a8"/>
        <w:spacing w:before="0" w:beforeAutospacing="0" w:after="0" w:afterAutospacing="0" w:line="360" w:lineRule="auto"/>
        <w:jc w:val="both"/>
        <w:rPr>
          <w:rFonts w:asciiTheme="majorBidi" w:hAnsiTheme="majorBidi" w:cstheme="majorBidi"/>
          <w:color w:val="000000"/>
        </w:rPr>
      </w:pPr>
      <w:r w:rsidRPr="00653C38">
        <w:rPr>
          <w:rFonts w:asciiTheme="majorBidi" w:hAnsiTheme="majorBidi" w:cstheme="majorBidi"/>
          <w:color w:val="000000"/>
        </w:rPr>
        <w:t xml:space="preserve">Коммуникативная задача не решена. </w:t>
      </w:r>
    </w:p>
    <w:p w14:paraId="6CF07CF4" w14:textId="77777777" w:rsidR="00FE4DB7" w:rsidRDefault="00FE4DB7" w:rsidP="00FE4DB7">
      <w:pPr>
        <w:pStyle w:val="a8"/>
        <w:spacing w:before="0" w:beforeAutospacing="0" w:after="0" w:afterAutospacing="0" w:line="360" w:lineRule="auto"/>
        <w:rPr>
          <w:rFonts w:asciiTheme="majorBidi" w:hAnsiTheme="majorBidi" w:cstheme="majorBidi"/>
          <w:b/>
          <w:bCs/>
          <w:color w:val="000000"/>
        </w:rPr>
      </w:pPr>
    </w:p>
    <w:p w14:paraId="60F6932D" w14:textId="77777777" w:rsidR="00FE4DB7" w:rsidRDefault="00FE4DB7" w:rsidP="00FE4DB7">
      <w:pPr>
        <w:pStyle w:val="a8"/>
        <w:spacing w:before="0" w:beforeAutospacing="0" w:after="0" w:afterAutospacing="0" w:line="360" w:lineRule="auto"/>
        <w:jc w:val="center"/>
        <w:rPr>
          <w:rFonts w:asciiTheme="majorBidi" w:hAnsiTheme="majorBidi" w:cstheme="majorBidi"/>
          <w:b/>
          <w:bCs/>
          <w:color w:val="000000"/>
        </w:rPr>
      </w:pPr>
      <w:r w:rsidRPr="00653C38">
        <w:rPr>
          <w:rFonts w:asciiTheme="majorBidi" w:hAnsiTheme="majorBidi" w:cstheme="majorBidi"/>
          <w:b/>
          <w:bCs/>
          <w:color w:val="000000"/>
        </w:rPr>
        <w:t>Критерии оценивания письм</w:t>
      </w:r>
      <w:r>
        <w:rPr>
          <w:rFonts w:asciiTheme="majorBidi" w:hAnsiTheme="majorBidi" w:cstheme="majorBidi"/>
          <w:b/>
          <w:bCs/>
          <w:color w:val="000000"/>
        </w:rPr>
        <w:t>енных работ</w:t>
      </w:r>
    </w:p>
    <w:p w14:paraId="6E790CF9" w14:textId="77777777" w:rsidR="00FE4DB7" w:rsidRDefault="00FE4DB7" w:rsidP="00FE4DB7">
      <w:pPr>
        <w:pStyle w:val="a8"/>
        <w:spacing w:before="0" w:beforeAutospacing="0" w:after="0" w:afterAutospacing="0" w:line="360" w:lineRule="auto"/>
        <w:ind w:firstLine="709"/>
        <w:jc w:val="both"/>
        <w:rPr>
          <w:rFonts w:asciiTheme="majorBidi" w:hAnsiTheme="majorBidi" w:cstheme="majorBidi"/>
          <w:bCs/>
          <w:color w:val="000000"/>
        </w:rPr>
      </w:pPr>
      <w:r>
        <w:rPr>
          <w:rFonts w:asciiTheme="majorBidi" w:hAnsiTheme="majorBidi" w:cstheme="majorBidi"/>
          <w:bCs/>
          <w:color w:val="000000"/>
        </w:rPr>
        <w:t xml:space="preserve">Письменные работы включают: </w:t>
      </w:r>
    </w:p>
    <w:p w14:paraId="34F38E50" w14:textId="77777777" w:rsidR="00FE4DB7" w:rsidRDefault="00FE4DB7" w:rsidP="00FE4DB7">
      <w:pPr>
        <w:pStyle w:val="a8"/>
        <w:spacing w:before="0" w:beforeAutospacing="0" w:after="0" w:afterAutospacing="0" w:line="360" w:lineRule="auto"/>
        <w:ind w:firstLine="709"/>
        <w:jc w:val="both"/>
        <w:rPr>
          <w:rFonts w:asciiTheme="majorBidi" w:hAnsiTheme="majorBidi" w:cstheme="majorBidi"/>
          <w:bCs/>
          <w:color w:val="000000"/>
        </w:rPr>
      </w:pPr>
      <w:r w:rsidRPr="00061096">
        <w:rPr>
          <w:rFonts w:ascii="Wingdings" w:hAnsi="Wingdings"/>
          <w:color w:val="000000"/>
        </w:rPr>
        <w:t></w:t>
      </w:r>
      <w:r w:rsidRPr="00061096">
        <w:rPr>
          <w:rFonts w:ascii="Wingdings" w:hAnsi="Wingdings"/>
          <w:color w:val="000000"/>
        </w:rPr>
        <w:t></w:t>
      </w:r>
      <w:r>
        <w:rPr>
          <w:rFonts w:asciiTheme="majorBidi" w:hAnsiTheme="majorBidi" w:cstheme="majorBidi"/>
          <w:bCs/>
          <w:color w:val="000000"/>
        </w:rPr>
        <w:t>самостоятельные работы  для проведения текущего  контроля;</w:t>
      </w:r>
    </w:p>
    <w:p w14:paraId="7EA77597" w14:textId="77777777" w:rsidR="00FE4DB7" w:rsidRDefault="00FE4DB7" w:rsidP="00FE4DB7">
      <w:pPr>
        <w:pStyle w:val="a8"/>
        <w:spacing w:before="0" w:beforeAutospacing="0" w:after="0" w:afterAutospacing="0" w:line="360" w:lineRule="auto"/>
        <w:ind w:firstLine="709"/>
        <w:jc w:val="both"/>
        <w:rPr>
          <w:rFonts w:asciiTheme="majorBidi" w:hAnsiTheme="majorBidi" w:cstheme="majorBidi"/>
          <w:bCs/>
          <w:color w:val="000000"/>
        </w:rPr>
      </w:pPr>
      <w:r w:rsidRPr="00061096">
        <w:rPr>
          <w:rFonts w:ascii="Wingdings" w:hAnsi="Wingdings"/>
          <w:color w:val="000000"/>
        </w:rPr>
        <w:t></w:t>
      </w:r>
      <w:r w:rsidRPr="00061096">
        <w:rPr>
          <w:rFonts w:ascii="Wingdings" w:hAnsi="Wingdings"/>
          <w:color w:val="000000"/>
        </w:rPr>
        <w:t></w:t>
      </w:r>
      <w:r>
        <w:rPr>
          <w:rFonts w:asciiTheme="majorBidi" w:hAnsiTheme="majorBidi" w:cstheme="majorBidi"/>
          <w:bCs/>
          <w:color w:val="000000"/>
        </w:rPr>
        <w:t xml:space="preserve"> промежуточные и  итоговые контрольные работы.</w:t>
      </w:r>
    </w:p>
    <w:p w14:paraId="79571C96" w14:textId="77777777" w:rsidR="00FE4DB7" w:rsidRDefault="00FE4DB7" w:rsidP="00FE4DB7">
      <w:pPr>
        <w:pStyle w:val="a8"/>
        <w:spacing w:before="0" w:beforeAutospacing="0" w:after="0" w:afterAutospacing="0" w:line="360" w:lineRule="auto"/>
        <w:ind w:firstLine="709"/>
        <w:jc w:val="both"/>
        <w:rPr>
          <w:rFonts w:asciiTheme="majorBidi" w:hAnsiTheme="majorBidi" w:cstheme="majorBidi"/>
          <w:bCs/>
          <w:color w:val="000000"/>
        </w:rPr>
      </w:pPr>
      <w:r>
        <w:rPr>
          <w:rFonts w:asciiTheme="majorBidi" w:hAnsiTheme="majorBidi" w:cstheme="majorBidi"/>
          <w:bCs/>
          <w:color w:val="000000"/>
        </w:rPr>
        <w:t xml:space="preserve"> Самостоятельные и контрольные работы направлены на проверку рецептивных навыков (</w:t>
      </w:r>
      <w:proofErr w:type="spellStart"/>
      <w:r>
        <w:rPr>
          <w:rFonts w:asciiTheme="majorBidi" w:hAnsiTheme="majorBidi" w:cstheme="majorBidi"/>
          <w:bCs/>
          <w:color w:val="000000"/>
        </w:rPr>
        <w:t>аудирование</w:t>
      </w:r>
      <w:proofErr w:type="spellEnd"/>
      <w:r>
        <w:rPr>
          <w:rFonts w:asciiTheme="majorBidi" w:hAnsiTheme="majorBidi" w:cstheme="majorBidi"/>
          <w:bCs/>
          <w:color w:val="000000"/>
        </w:rPr>
        <w:t>, чтение) и лексико-грамматических умений.</w:t>
      </w:r>
    </w:p>
    <w:p w14:paraId="1DF094B7" w14:textId="77777777" w:rsidR="00FE4DB7" w:rsidRPr="00FA1C77" w:rsidRDefault="00FE4DB7" w:rsidP="00FE4DB7">
      <w:pPr>
        <w:pStyle w:val="a8"/>
        <w:spacing w:before="0" w:beforeAutospacing="0" w:after="0" w:afterAutospacing="0" w:line="360" w:lineRule="auto"/>
        <w:ind w:firstLine="709"/>
        <w:jc w:val="both"/>
        <w:rPr>
          <w:rFonts w:asciiTheme="majorBidi" w:hAnsiTheme="majorBidi" w:cstheme="majorBidi"/>
          <w:bCs/>
          <w:color w:val="000000"/>
        </w:rPr>
      </w:pPr>
      <w:r>
        <w:rPr>
          <w:rFonts w:asciiTheme="majorBidi" w:hAnsiTheme="majorBidi" w:cstheme="majorBidi"/>
          <w:bCs/>
          <w:color w:val="000000"/>
        </w:rPr>
        <w:t xml:space="preserve"> Самостоятельные работы оцениваются исходя из процента правильно выполненных заданий.</w:t>
      </w:r>
    </w:p>
    <w:p w14:paraId="3185EB73" w14:textId="77777777" w:rsidR="00FE4DB7" w:rsidRPr="00653C38" w:rsidRDefault="00FE4DB7" w:rsidP="00FE4DB7">
      <w:pPr>
        <w:pStyle w:val="a8"/>
        <w:spacing w:before="0" w:beforeAutospacing="0" w:after="0" w:afterAutospacing="0" w:line="360" w:lineRule="auto"/>
        <w:jc w:val="both"/>
        <w:rPr>
          <w:rFonts w:asciiTheme="majorBidi" w:hAnsiTheme="majorBidi" w:cstheme="majorBidi"/>
          <w:b/>
          <w:bCs/>
          <w:color w:val="000000"/>
        </w:rPr>
      </w:pPr>
      <w:r>
        <w:rPr>
          <w:rFonts w:asciiTheme="majorBidi" w:hAnsiTheme="majorBidi" w:cstheme="majorBidi"/>
          <w:b/>
          <w:bCs/>
          <w:color w:val="000000"/>
        </w:rPr>
        <w:t>Оценка</w:t>
      </w:r>
    </w:p>
    <w:p w14:paraId="79A672BD" w14:textId="77777777" w:rsidR="00FE4DB7" w:rsidRPr="004D0C9E" w:rsidRDefault="00FE4DB7" w:rsidP="00FE4DB7">
      <w:pPr>
        <w:spacing w:line="360" w:lineRule="auto"/>
        <w:rPr>
          <w:rFonts w:asciiTheme="majorBidi" w:hAnsiTheme="majorBidi" w:cstheme="majorBidi"/>
          <w:bCs/>
          <w:color w:val="000000"/>
          <w:shd w:val="clear" w:color="auto" w:fill="FFFFFF"/>
        </w:rPr>
      </w:pPr>
      <w:r w:rsidRPr="00653C38">
        <w:rPr>
          <w:rFonts w:asciiTheme="majorBidi" w:hAnsiTheme="majorBidi" w:cstheme="majorBidi"/>
          <w:b/>
          <w:bCs/>
          <w:color w:val="000000"/>
          <w:shd w:val="clear" w:color="auto" w:fill="FFFFFF"/>
        </w:rPr>
        <w:t xml:space="preserve">5 </w:t>
      </w: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90</w:t>
      </w:r>
      <w:r w:rsidRPr="00FA1C77">
        <w:rPr>
          <w:rFonts w:asciiTheme="majorBidi" w:hAnsiTheme="majorBidi" w:cstheme="majorBidi"/>
          <w:bCs/>
          <w:color w:val="000000"/>
          <w:shd w:val="clear" w:color="auto" w:fill="FFFFFF"/>
        </w:rPr>
        <w:t>-100</w:t>
      </w:r>
      <w:r w:rsidRPr="004D0C9E">
        <w:rPr>
          <w:rFonts w:asciiTheme="majorBidi" w:hAnsiTheme="majorBidi" w:cstheme="majorBidi"/>
          <w:bCs/>
          <w:color w:val="000000"/>
          <w:shd w:val="clear" w:color="auto" w:fill="FFFFFF"/>
        </w:rPr>
        <w:t>%</w:t>
      </w:r>
    </w:p>
    <w:p w14:paraId="018CC64F" w14:textId="77777777" w:rsidR="00FE4DB7" w:rsidRPr="007C4671" w:rsidRDefault="00FE4DB7" w:rsidP="00FE4DB7">
      <w:pPr>
        <w:spacing w:line="360" w:lineRule="auto"/>
        <w:rPr>
          <w:rFonts w:asciiTheme="majorBidi" w:hAnsiTheme="majorBidi" w:cstheme="majorBidi"/>
          <w:bCs/>
          <w:color w:val="000000"/>
          <w:shd w:val="clear" w:color="auto" w:fill="FFFFFF"/>
        </w:rPr>
      </w:pPr>
      <w:r w:rsidRPr="00653C38">
        <w:rPr>
          <w:rFonts w:asciiTheme="majorBidi" w:hAnsiTheme="majorBidi" w:cstheme="majorBidi"/>
          <w:b/>
          <w:bCs/>
          <w:color w:val="000000"/>
          <w:shd w:val="clear" w:color="auto" w:fill="FFFFFF"/>
        </w:rPr>
        <w:t xml:space="preserve">4 </w:t>
      </w: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75</w:t>
      </w:r>
      <w:r w:rsidRPr="00FA1C77">
        <w:rPr>
          <w:rFonts w:asciiTheme="majorBidi" w:hAnsiTheme="majorBidi" w:cstheme="majorBidi"/>
          <w:bCs/>
          <w:color w:val="000000"/>
          <w:shd w:val="clear" w:color="auto" w:fill="FFFFFF"/>
        </w:rPr>
        <w:t>-</w:t>
      </w:r>
      <w:r>
        <w:rPr>
          <w:rFonts w:asciiTheme="majorBidi" w:hAnsiTheme="majorBidi" w:cstheme="majorBidi"/>
          <w:bCs/>
          <w:color w:val="000000"/>
          <w:shd w:val="clear" w:color="auto" w:fill="FFFFFF"/>
        </w:rPr>
        <w:t>89</w:t>
      </w:r>
      <w:r w:rsidRPr="00FA1C77">
        <w:rPr>
          <w:rFonts w:asciiTheme="majorBidi" w:hAnsiTheme="majorBidi" w:cstheme="majorBidi"/>
          <w:bCs/>
          <w:color w:val="000000"/>
          <w:shd w:val="clear" w:color="auto" w:fill="FFFFFF"/>
        </w:rPr>
        <w:t>%</w:t>
      </w:r>
    </w:p>
    <w:p w14:paraId="10A06BBD" w14:textId="77777777" w:rsidR="00FE4DB7" w:rsidRPr="007C4671" w:rsidRDefault="00FE4DB7" w:rsidP="00FE4DB7">
      <w:pPr>
        <w:spacing w:line="360" w:lineRule="auto"/>
        <w:rPr>
          <w:rFonts w:asciiTheme="majorBidi" w:hAnsiTheme="majorBidi" w:cstheme="majorBidi"/>
          <w:bCs/>
          <w:color w:val="000000"/>
          <w:shd w:val="clear" w:color="auto" w:fill="FFFFFF"/>
        </w:rPr>
      </w:pPr>
      <w:r w:rsidRPr="00653C38">
        <w:rPr>
          <w:rFonts w:asciiTheme="majorBidi" w:hAnsiTheme="majorBidi" w:cstheme="majorBidi"/>
          <w:b/>
          <w:bCs/>
          <w:color w:val="000000"/>
          <w:shd w:val="clear" w:color="auto" w:fill="FFFFFF"/>
        </w:rPr>
        <w:t>3</w:t>
      </w: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60</w:t>
      </w:r>
      <w:r w:rsidRPr="00FA1C77">
        <w:rPr>
          <w:rFonts w:asciiTheme="majorBidi" w:hAnsiTheme="majorBidi" w:cstheme="majorBidi"/>
          <w:bCs/>
          <w:color w:val="000000"/>
          <w:shd w:val="clear" w:color="auto" w:fill="FFFFFF"/>
        </w:rPr>
        <w:t>-</w:t>
      </w:r>
      <w:r>
        <w:rPr>
          <w:rFonts w:asciiTheme="majorBidi" w:hAnsiTheme="majorBidi" w:cstheme="majorBidi"/>
          <w:bCs/>
          <w:color w:val="000000"/>
          <w:shd w:val="clear" w:color="auto" w:fill="FFFFFF"/>
        </w:rPr>
        <w:t>74</w:t>
      </w:r>
      <w:r w:rsidRPr="00FA1C77">
        <w:rPr>
          <w:rFonts w:asciiTheme="majorBidi" w:hAnsiTheme="majorBidi" w:cstheme="majorBidi"/>
          <w:bCs/>
          <w:color w:val="000000"/>
          <w:shd w:val="clear" w:color="auto" w:fill="FFFFFF"/>
        </w:rPr>
        <w:t>%</w:t>
      </w:r>
    </w:p>
    <w:p w14:paraId="7551FD7C" w14:textId="77777777" w:rsidR="00FE4DB7" w:rsidRPr="00FA1C77" w:rsidRDefault="00FE4DB7" w:rsidP="00FE4DB7">
      <w:pPr>
        <w:rPr>
          <w:rFonts w:asciiTheme="majorBidi" w:hAnsiTheme="majorBidi" w:cstheme="majorBidi"/>
          <w:bCs/>
          <w:color w:val="000000"/>
          <w:shd w:val="clear" w:color="auto" w:fill="FFFFFF"/>
        </w:rPr>
      </w:pPr>
      <w:r w:rsidRPr="00653C38">
        <w:rPr>
          <w:rFonts w:asciiTheme="majorBidi" w:hAnsiTheme="majorBidi" w:cstheme="majorBidi"/>
          <w:b/>
          <w:bCs/>
          <w:color w:val="000000"/>
          <w:shd w:val="clear" w:color="auto" w:fill="FFFFFF"/>
        </w:rPr>
        <w:t xml:space="preserve">2 </w:t>
      </w: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0-59</w:t>
      </w:r>
      <w:r w:rsidRPr="00FA1C77">
        <w:rPr>
          <w:rFonts w:asciiTheme="majorBidi" w:hAnsiTheme="majorBidi" w:cstheme="majorBidi"/>
          <w:bCs/>
          <w:color w:val="000000"/>
          <w:shd w:val="clear" w:color="auto" w:fill="FFFFFF"/>
        </w:rPr>
        <w:t>%</w:t>
      </w:r>
    </w:p>
    <w:p w14:paraId="0E86F716" w14:textId="77777777" w:rsidR="00FE4DB7" w:rsidRDefault="00FE4DB7" w:rsidP="00FE4DB7">
      <w:pPr>
        <w:rPr>
          <w:rFonts w:asciiTheme="majorBidi" w:hAnsiTheme="majorBidi" w:cstheme="majorBidi"/>
        </w:rPr>
      </w:pPr>
      <w:r>
        <w:rPr>
          <w:rFonts w:asciiTheme="majorBidi" w:hAnsiTheme="majorBidi" w:cstheme="majorBidi"/>
        </w:rPr>
        <w:t>Промежуточные и итоговые контрольные работы оцениваются по следующей шкале.</w:t>
      </w:r>
    </w:p>
    <w:p w14:paraId="231E9629" w14:textId="77777777" w:rsidR="00FE4DB7" w:rsidRPr="00653C38" w:rsidRDefault="00FE4DB7" w:rsidP="00FE4DB7">
      <w:pPr>
        <w:pStyle w:val="a8"/>
        <w:spacing w:before="0" w:beforeAutospacing="0" w:after="0" w:afterAutospacing="0" w:line="360" w:lineRule="auto"/>
        <w:jc w:val="both"/>
        <w:rPr>
          <w:rFonts w:asciiTheme="majorBidi" w:hAnsiTheme="majorBidi" w:cstheme="majorBidi"/>
          <w:b/>
          <w:bCs/>
          <w:color w:val="000000"/>
        </w:rPr>
      </w:pPr>
      <w:r>
        <w:rPr>
          <w:rFonts w:asciiTheme="majorBidi" w:hAnsiTheme="majorBidi" w:cstheme="majorBidi"/>
          <w:b/>
          <w:bCs/>
          <w:color w:val="000000"/>
        </w:rPr>
        <w:t>Оценка</w:t>
      </w:r>
    </w:p>
    <w:p w14:paraId="67735671" w14:textId="77777777" w:rsidR="00FE4DB7" w:rsidRPr="004D0C9E" w:rsidRDefault="00FE4DB7" w:rsidP="00FE4DB7">
      <w:pPr>
        <w:spacing w:line="360" w:lineRule="auto"/>
        <w:rPr>
          <w:rFonts w:asciiTheme="majorBidi" w:hAnsiTheme="majorBidi" w:cstheme="majorBidi"/>
          <w:bCs/>
          <w:color w:val="000000"/>
          <w:shd w:val="clear" w:color="auto" w:fill="FFFFFF"/>
        </w:rPr>
      </w:pPr>
      <w:r w:rsidRPr="00653C38">
        <w:rPr>
          <w:rFonts w:asciiTheme="majorBidi" w:hAnsiTheme="majorBidi" w:cstheme="majorBidi"/>
          <w:b/>
          <w:bCs/>
          <w:color w:val="000000"/>
          <w:shd w:val="clear" w:color="auto" w:fill="FFFFFF"/>
        </w:rPr>
        <w:t xml:space="preserve">5 </w:t>
      </w: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85</w:t>
      </w:r>
      <w:r w:rsidRPr="00FA1C77">
        <w:rPr>
          <w:rFonts w:asciiTheme="majorBidi" w:hAnsiTheme="majorBidi" w:cstheme="majorBidi"/>
          <w:bCs/>
          <w:color w:val="000000"/>
          <w:shd w:val="clear" w:color="auto" w:fill="FFFFFF"/>
        </w:rPr>
        <w:t>-100</w:t>
      </w:r>
      <w:r w:rsidRPr="004D0C9E">
        <w:rPr>
          <w:rFonts w:asciiTheme="majorBidi" w:hAnsiTheme="majorBidi" w:cstheme="majorBidi"/>
          <w:bCs/>
          <w:color w:val="000000"/>
          <w:shd w:val="clear" w:color="auto" w:fill="FFFFFF"/>
        </w:rPr>
        <w:t>%</w:t>
      </w:r>
    </w:p>
    <w:p w14:paraId="4EC82C0E" w14:textId="77777777" w:rsidR="00FE4DB7" w:rsidRPr="007C4671" w:rsidRDefault="00FE4DB7" w:rsidP="00FE4DB7">
      <w:pPr>
        <w:spacing w:line="360" w:lineRule="auto"/>
        <w:rPr>
          <w:rFonts w:asciiTheme="majorBidi" w:hAnsiTheme="majorBidi" w:cstheme="majorBidi"/>
          <w:bCs/>
          <w:color w:val="000000"/>
          <w:shd w:val="clear" w:color="auto" w:fill="FFFFFF"/>
        </w:rPr>
      </w:pPr>
      <w:r w:rsidRPr="00653C38">
        <w:rPr>
          <w:rFonts w:asciiTheme="majorBidi" w:hAnsiTheme="majorBidi" w:cstheme="majorBidi"/>
          <w:b/>
          <w:bCs/>
          <w:color w:val="000000"/>
          <w:shd w:val="clear" w:color="auto" w:fill="FFFFFF"/>
        </w:rPr>
        <w:t xml:space="preserve">4 </w:t>
      </w: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70</w:t>
      </w:r>
      <w:r w:rsidRPr="00FA1C77">
        <w:rPr>
          <w:rFonts w:asciiTheme="majorBidi" w:hAnsiTheme="majorBidi" w:cstheme="majorBidi"/>
          <w:bCs/>
          <w:color w:val="000000"/>
          <w:shd w:val="clear" w:color="auto" w:fill="FFFFFF"/>
        </w:rPr>
        <w:t>-</w:t>
      </w:r>
      <w:r>
        <w:rPr>
          <w:rFonts w:asciiTheme="majorBidi" w:hAnsiTheme="majorBidi" w:cstheme="majorBidi"/>
          <w:bCs/>
          <w:color w:val="000000"/>
          <w:shd w:val="clear" w:color="auto" w:fill="FFFFFF"/>
        </w:rPr>
        <w:t>84</w:t>
      </w:r>
      <w:r w:rsidRPr="00FA1C77">
        <w:rPr>
          <w:rFonts w:asciiTheme="majorBidi" w:hAnsiTheme="majorBidi" w:cstheme="majorBidi"/>
          <w:bCs/>
          <w:color w:val="000000"/>
          <w:shd w:val="clear" w:color="auto" w:fill="FFFFFF"/>
        </w:rPr>
        <w:t>%</w:t>
      </w:r>
    </w:p>
    <w:p w14:paraId="704EEA5A" w14:textId="77777777" w:rsidR="00FE4DB7" w:rsidRPr="007C4671" w:rsidRDefault="00FE4DB7" w:rsidP="00FE4DB7">
      <w:pPr>
        <w:spacing w:line="360" w:lineRule="auto"/>
        <w:rPr>
          <w:rFonts w:asciiTheme="majorBidi" w:hAnsiTheme="majorBidi" w:cstheme="majorBidi"/>
          <w:bCs/>
          <w:color w:val="000000"/>
          <w:shd w:val="clear" w:color="auto" w:fill="FFFFFF"/>
        </w:rPr>
      </w:pPr>
      <w:r w:rsidRPr="00653C38">
        <w:rPr>
          <w:rFonts w:asciiTheme="majorBidi" w:hAnsiTheme="majorBidi" w:cstheme="majorBidi"/>
          <w:b/>
          <w:bCs/>
          <w:color w:val="000000"/>
          <w:shd w:val="clear" w:color="auto" w:fill="FFFFFF"/>
        </w:rPr>
        <w:t>3</w:t>
      </w: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50</w:t>
      </w:r>
      <w:r w:rsidRPr="00FA1C77">
        <w:rPr>
          <w:rFonts w:asciiTheme="majorBidi" w:hAnsiTheme="majorBidi" w:cstheme="majorBidi"/>
          <w:bCs/>
          <w:color w:val="000000"/>
          <w:shd w:val="clear" w:color="auto" w:fill="FFFFFF"/>
        </w:rPr>
        <w:t>-</w:t>
      </w:r>
      <w:r>
        <w:rPr>
          <w:rFonts w:asciiTheme="majorBidi" w:hAnsiTheme="majorBidi" w:cstheme="majorBidi"/>
          <w:bCs/>
          <w:color w:val="000000"/>
          <w:shd w:val="clear" w:color="auto" w:fill="FFFFFF"/>
        </w:rPr>
        <w:t>69</w:t>
      </w:r>
      <w:r w:rsidRPr="00FA1C77">
        <w:rPr>
          <w:rFonts w:asciiTheme="majorBidi" w:hAnsiTheme="majorBidi" w:cstheme="majorBidi"/>
          <w:bCs/>
          <w:color w:val="000000"/>
          <w:shd w:val="clear" w:color="auto" w:fill="FFFFFF"/>
        </w:rPr>
        <w:t>%</w:t>
      </w:r>
    </w:p>
    <w:p w14:paraId="1E8173A9" w14:textId="77777777" w:rsidR="00FE4DB7" w:rsidRPr="00FA1C77" w:rsidRDefault="00FE4DB7" w:rsidP="00FE4DB7">
      <w:pPr>
        <w:rPr>
          <w:rFonts w:asciiTheme="majorBidi" w:hAnsiTheme="majorBidi" w:cstheme="majorBidi"/>
          <w:bCs/>
          <w:color w:val="000000"/>
          <w:shd w:val="clear" w:color="auto" w:fill="FFFFFF"/>
        </w:rPr>
      </w:pPr>
      <w:r w:rsidRPr="00653C38">
        <w:rPr>
          <w:rFonts w:asciiTheme="majorBidi" w:hAnsiTheme="majorBidi" w:cstheme="majorBidi"/>
          <w:b/>
          <w:bCs/>
          <w:color w:val="000000"/>
          <w:shd w:val="clear" w:color="auto" w:fill="FFFFFF"/>
        </w:rPr>
        <w:t xml:space="preserve">2 </w:t>
      </w: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0-49</w:t>
      </w:r>
      <w:r w:rsidRPr="00FA1C77">
        <w:rPr>
          <w:rFonts w:asciiTheme="majorBidi" w:hAnsiTheme="majorBidi" w:cstheme="majorBidi"/>
          <w:bCs/>
          <w:color w:val="000000"/>
          <w:shd w:val="clear" w:color="auto" w:fill="FFFFFF"/>
        </w:rPr>
        <w:t>%</w:t>
      </w:r>
    </w:p>
    <w:p w14:paraId="78F9D191" w14:textId="77777777" w:rsidR="00FE4DB7" w:rsidRDefault="00FE4DB7" w:rsidP="00FE4DB7">
      <w:pPr>
        <w:spacing w:line="360" w:lineRule="auto"/>
        <w:ind w:firstLine="709"/>
        <w:jc w:val="both"/>
        <w:rPr>
          <w:rFonts w:ascii="Times New Roman" w:hAnsi="Times New Roman"/>
        </w:rPr>
      </w:pPr>
      <w:r>
        <w:rPr>
          <w:rFonts w:ascii="Times New Roman" w:hAnsi="Times New Roman"/>
        </w:rPr>
        <w:t>Творческие письменные работы (письма, записки, открытки и другие предусмотренные  разделами программы) оцениваются по следующим критериям:</w:t>
      </w:r>
    </w:p>
    <w:p w14:paraId="22E99167" w14:textId="77777777" w:rsidR="00FE4DB7" w:rsidRDefault="00FE4DB7" w:rsidP="00FE4DB7">
      <w:pPr>
        <w:spacing w:line="360" w:lineRule="auto"/>
        <w:ind w:firstLine="709"/>
        <w:jc w:val="both"/>
        <w:rPr>
          <w:rFonts w:ascii="Times New Roman" w:hAnsi="Times New Roman"/>
        </w:rPr>
      </w:pPr>
      <w:r w:rsidRPr="00061096">
        <w:rPr>
          <w:rFonts w:ascii="Wingdings" w:hAnsi="Wingdings"/>
          <w:color w:val="000000"/>
        </w:rPr>
        <w:t></w:t>
      </w:r>
      <w:r w:rsidRPr="00061096">
        <w:rPr>
          <w:rFonts w:ascii="Wingdings" w:hAnsi="Wingdings"/>
          <w:color w:val="000000"/>
        </w:rPr>
        <w:t></w:t>
      </w:r>
      <w:r>
        <w:rPr>
          <w:rFonts w:ascii="Times New Roman" w:hAnsi="Times New Roman"/>
        </w:rPr>
        <w:t>содержание работы, решение коммуникативной задачи;</w:t>
      </w:r>
    </w:p>
    <w:p w14:paraId="757BDB48" w14:textId="77777777" w:rsidR="00FE4DB7" w:rsidRDefault="00FE4DB7" w:rsidP="00FE4DB7">
      <w:pPr>
        <w:spacing w:line="360" w:lineRule="auto"/>
        <w:ind w:firstLine="709"/>
        <w:jc w:val="both"/>
        <w:rPr>
          <w:rFonts w:ascii="Times New Roman" w:hAnsi="Times New Roman"/>
          <w:color w:val="000000"/>
        </w:rPr>
      </w:pPr>
      <w:r w:rsidRPr="00061096">
        <w:rPr>
          <w:rFonts w:ascii="Wingdings" w:hAnsi="Wingdings"/>
          <w:color w:val="000000"/>
        </w:rPr>
        <w:t></w:t>
      </w:r>
      <w:r w:rsidRPr="00061096">
        <w:rPr>
          <w:rFonts w:ascii="Wingdings" w:hAnsi="Wingdings"/>
          <w:color w:val="000000"/>
        </w:rPr>
        <w:t></w:t>
      </w:r>
      <w:r>
        <w:rPr>
          <w:rFonts w:ascii="Times New Roman" w:hAnsi="Times New Roman"/>
          <w:color w:val="000000"/>
        </w:rPr>
        <w:t>организация и оформление работы;</w:t>
      </w:r>
    </w:p>
    <w:p w14:paraId="2B984235" w14:textId="77777777" w:rsidR="00FE4DB7" w:rsidRDefault="00FE4DB7" w:rsidP="00FE4DB7">
      <w:pPr>
        <w:spacing w:line="360" w:lineRule="auto"/>
        <w:ind w:firstLine="709"/>
        <w:jc w:val="both"/>
        <w:rPr>
          <w:rFonts w:ascii="Times New Roman" w:hAnsi="Times New Roman"/>
          <w:color w:val="000000"/>
        </w:rPr>
      </w:pPr>
      <w:r w:rsidRPr="00061096">
        <w:rPr>
          <w:rFonts w:ascii="Wingdings" w:hAnsi="Wingdings"/>
          <w:color w:val="000000"/>
        </w:rPr>
        <w:t></w:t>
      </w:r>
      <w:r w:rsidRPr="00061096">
        <w:rPr>
          <w:rFonts w:ascii="Wingdings" w:hAnsi="Wingdings"/>
          <w:color w:val="000000"/>
        </w:rPr>
        <w:t></w:t>
      </w:r>
      <w:r>
        <w:rPr>
          <w:rFonts w:ascii="Times New Roman" w:hAnsi="Times New Roman"/>
          <w:color w:val="000000"/>
        </w:rPr>
        <w:t>лексико-грамматическое оформление работы;</w:t>
      </w:r>
    </w:p>
    <w:p w14:paraId="0B30B835" w14:textId="77777777" w:rsidR="00FE4DB7" w:rsidRPr="004D0C9E" w:rsidRDefault="00FE4DB7" w:rsidP="00FE4DB7">
      <w:pPr>
        <w:spacing w:line="360" w:lineRule="auto"/>
        <w:ind w:firstLine="709"/>
        <w:jc w:val="both"/>
        <w:rPr>
          <w:rFonts w:ascii="Times New Roman" w:hAnsi="Times New Roman"/>
        </w:rPr>
      </w:pPr>
      <w:r w:rsidRPr="00061096">
        <w:rPr>
          <w:rFonts w:ascii="Wingdings" w:hAnsi="Wingdings"/>
          <w:color w:val="000000"/>
        </w:rPr>
        <w:t></w:t>
      </w:r>
      <w:r w:rsidRPr="00061096">
        <w:rPr>
          <w:rFonts w:ascii="Wingdings" w:hAnsi="Wingdings"/>
          <w:color w:val="000000"/>
        </w:rPr>
        <w:t></w:t>
      </w:r>
      <w:r>
        <w:rPr>
          <w:rFonts w:ascii="Times New Roman" w:hAnsi="Times New Roman"/>
          <w:color w:val="000000"/>
        </w:rPr>
        <w:t>пунктуационное оформление предложения (заглавная буква, точка, вопросительный знак в конце предложения).</w:t>
      </w:r>
    </w:p>
    <w:p w14:paraId="671791A2" w14:textId="77777777" w:rsidR="00FE4DB7" w:rsidRDefault="00FE4DB7" w:rsidP="00FE4DB7">
      <w:pPr>
        <w:pStyle w:val="a8"/>
        <w:spacing w:before="0" w:beforeAutospacing="0" w:after="0" w:afterAutospacing="0" w:line="360" w:lineRule="auto"/>
        <w:ind w:firstLine="709"/>
        <w:jc w:val="both"/>
        <w:rPr>
          <w:rFonts w:asciiTheme="majorBidi" w:hAnsiTheme="majorBidi" w:cstheme="majorBidi"/>
          <w:b/>
          <w:bCs/>
          <w:color w:val="000000"/>
        </w:rPr>
      </w:pPr>
    </w:p>
    <w:p w14:paraId="0E3ADF87" w14:textId="77777777" w:rsidR="00FE4DB7" w:rsidRPr="00653C38" w:rsidRDefault="00FE4DB7" w:rsidP="00FE4DB7">
      <w:pPr>
        <w:pStyle w:val="a8"/>
        <w:spacing w:before="0" w:beforeAutospacing="0" w:after="0" w:afterAutospacing="0" w:line="360" w:lineRule="auto"/>
        <w:jc w:val="both"/>
        <w:rPr>
          <w:rFonts w:asciiTheme="majorBidi" w:hAnsiTheme="majorBidi" w:cstheme="majorBidi"/>
          <w:b/>
          <w:bCs/>
          <w:color w:val="000000"/>
        </w:rPr>
      </w:pPr>
      <w:r>
        <w:rPr>
          <w:rFonts w:asciiTheme="majorBidi" w:hAnsiTheme="majorBidi" w:cstheme="majorBidi"/>
          <w:b/>
          <w:bCs/>
          <w:color w:val="000000"/>
        </w:rPr>
        <w:t>Оценка</w:t>
      </w:r>
    </w:p>
    <w:p w14:paraId="039DF232" w14:textId="77777777" w:rsidR="00FE4DB7" w:rsidRDefault="00FE4DB7" w:rsidP="00FE4DB7">
      <w:pPr>
        <w:spacing w:line="360" w:lineRule="auto"/>
        <w:jc w:val="both"/>
        <w:rPr>
          <w:rFonts w:asciiTheme="majorBidi" w:hAnsiTheme="majorBidi" w:cstheme="majorBidi"/>
          <w:b/>
          <w:bCs/>
          <w:color w:val="000000"/>
          <w:shd w:val="clear" w:color="auto" w:fill="FFFFFF"/>
        </w:rPr>
      </w:pPr>
      <w:r w:rsidRPr="00653C38">
        <w:rPr>
          <w:rFonts w:asciiTheme="majorBidi" w:hAnsiTheme="majorBidi" w:cstheme="majorBidi"/>
          <w:b/>
          <w:bCs/>
          <w:color w:val="000000"/>
          <w:shd w:val="clear" w:color="auto" w:fill="FFFFFF"/>
        </w:rPr>
        <w:t xml:space="preserve">5 </w:t>
      </w:r>
      <w:r>
        <w:rPr>
          <w:rFonts w:asciiTheme="majorBidi" w:hAnsiTheme="majorBidi" w:cstheme="majorBidi"/>
          <w:b/>
          <w:bCs/>
          <w:color w:val="000000"/>
          <w:shd w:val="clear" w:color="auto" w:fill="FFFFFF"/>
        </w:rPr>
        <w:t xml:space="preserve">  </w:t>
      </w:r>
    </w:p>
    <w:p w14:paraId="5D612BD3" w14:textId="77777777" w:rsidR="00FE4DB7" w:rsidRDefault="00FE4DB7" w:rsidP="00FE4DB7">
      <w:pPr>
        <w:spacing w:line="360" w:lineRule="auto"/>
        <w:ind w:firstLine="709"/>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lastRenderedPageBreak/>
        <w:t xml:space="preserve">Коммуникативная задача решена. </w:t>
      </w:r>
      <w:r w:rsidRPr="006A7D11">
        <w:rPr>
          <w:rFonts w:asciiTheme="majorBidi" w:hAnsiTheme="majorBidi" w:cstheme="majorBidi"/>
          <w:bCs/>
          <w:color w:val="000000"/>
          <w:shd w:val="clear" w:color="auto" w:fill="FFFFFF"/>
        </w:rPr>
        <w:t>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w:t>
      </w:r>
      <w:r>
        <w:rPr>
          <w:rFonts w:asciiTheme="majorBidi" w:hAnsiTheme="majorBidi" w:cstheme="majorBidi"/>
          <w:bCs/>
          <w:color w:val="000000"/>
          <w:shd w:val="clear" w:color="auto" w:fill="FFFFFF"/>
        </w:rPr>
        <w:t xml:space="preserve">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14:paraId="73DB1850" w14:textId="77777777"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5,6 классы  -  35-60 слов;</w:t>
      </w:r>
    </w:p>
    <w:p w14:paraId="3740AD06" w14:textId="77777777"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7,8 классы -  60-80 слов;</w:t>
      </w:r>
    </w:p>
    <w:p w14:paraId="473A91AD" w14:textId="77777777"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9 класс  - 80-100 слов.</w:t>
      </w:r>
    </w:p>
    <w:p w14:paraId="1295D985" w14:textId="77777777" w:rsidR="00FE4DB7" w:rsidRDefault="00FE4DB7" w:rsidP="00FE4DB7">
      <w:pPr>
        <w:spacing w:line="360" w:lineRule="auto"/>
        <w:jc w:val="both"/>
        <w:rPr>
          <w:rFonts w:asciiTheme="majorBidi" w:hAnsiTheme="majorBidi" w:cstheme="majorBidi"/>
          <w:b/>
          <w:bCs/>
          <w:color w:val="000000"/>
          <w:shd w:val="clear" w:color="auto" w:fill="FFFFFF"/>
        </w:rPr>
      </w:pPr>
      <w:r w:rsidRPr="00653C38">
        <w:rPr>
          <w:rFonts w:asciiTheme="majorBidi" w:hAnsiTheme="majorBidi" w:cstheme="majorBidi"/>
          <w:b/>
          <w:bCs/>
          <w:color w:val="000000"/>
          <w:shd w:val="clear" w:color="auto" w:fill="FFFFFF"/>
        </w:rPr>
        <w:t xml:space="preserve">4 </w:t>
      </w:r>
      <w:r>
        <w:rPr>
          <w:rFonts w:asciiTheme="majorBidi" w:hAnsiTheme="majorBidi" w:cstheme="majorBidi"/>
          <w:b/>
          <w:bCs/>
          <w:color w:val="000000"/>
          <w:shd w:val="clear" w:color="auto" w:fill="FFFFFF"/>
        </w:rPr>
        <w:t xml:space="preserve">  </w:t>
      </w:r>
    </w:p>
    <w:p w14:paraId="19C66CD4" w14:textId="77777777" w:rsidR="00FE4DB7" w:rsidRDefault="00FE4DB7" w:rsidP="00FE4DB7">
      <w:pPr>
        <w:spacing w:line="360" w:lineRule="auto"/>
        <w:ind w:firstLine="709"/>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14:paraId="6C49CC9E" w14:textId="77777777"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Объем высказывания оценивается согласно году обучения:</w:t>
      </w:r>
    </w:p>
    <w:p w14:paraId="663BADCD" w14:textId="77777777"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5,6 классы  -  35-60 слов;</w:t>
      </w:r>
    </w:p>
    <w:p w14:paraId="1A877A9A" w14:textId="77777777"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7,8 классы -  60-80 слов;</w:t>
      </w:r>
    </w:p>
    <w:p w14:paraId="5A77135A" w14:textId="77777777"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9 класс  - 80-100 слов.</w:t>
      </w:r>
    </w:p>
    <w:p w14:paraId="7A68BD86" w14:textId="77777777" w:rsidR="00FE4DB7" w:rsidRDefault="00FE4DB7" w:rsidP="00FE4DB7">
      <w:pPr>
        <w:spacing w:line="360" w:lineRule="auto"/>
        <w:jc w:val="both"/>
        <w:rPr>
          <w:rFonts w:asciiTheme="majorBidi" w:hAnsiTheme="majorBidi" w:cstheme="majorBidi"/>
          <w:b/>
          <w:bCs/>
          <w:color w:val="000000"/>
          <w:shd w:val="clear" w:color="auto" w:fill="FFFFFF"/>
        </w:rPr>
      </w:pPr>
      <w:r w:rsidRPr="00653C38">
        <w:rPr>
          <w:rFonts w:asciiTheme="majorBidi" w:hAnsiTheme="majorBidi" w:cstheme="majorBidi"/>
          <w:b/>
          <w:bCs/>
          <w:color w:val="000000"/>
          <w:shd w:val="clear" w:color="auto" w:fill="FFFFFF"/>
        </w:rPr>
        <w:t>3</w:t>
      </w:r>
      <w:r>
        <w:rPr>
          <w:rFonts w:asciiTheme="majorBidi" w:hAnsiTheme="majorBidi" w:cstheme="majorBidi"/>
          <w:b/>
          <w:bCs/>
          <w:color w:val="000000"/>
          <w:shd w:val="clear" w:color="auto" w:fill="FFFFFF"/>
        </w:rPr>
        <w:t xml:space="preserve"> </w:t>
      </w:r>
    </w:p>
    <w:p w14:paraId="1F3BBA4A" w14:textId="77777777" w:rsidR="00FE4DB7" w:rsidRDefault="00FE4DB7" w:rsidP="00FE4DB7">
      <w:pPr>
        <w:spacing w:line="360" w:lineRule="auto"/>
        <w:ind w:firstLine="709"/>
        <w:jc w:val="both"/>
        <w:rPr>
          <w:rFonts w:asciiTheme="majorBidi" w:hAnsiTheme="majorBidi" w:cstheme="majorBidi"/>
          <w:bCs/>
          <w:color w:val="000000"/>
          <w:shd w:val="clear" w:color="auto" w:fill="FFFFFF"/>
        </w:rPr>
      </w:pPr>
      <w:r>
        <w:rPr>
          <w:rFonts w:asciiTheme="majorBidi" w:hAnsiTheme="majorBidi" w:cstheme="majorBidi"/>
          <w:b/>
          <w:bCs/>
          <w:color w:val="000000"/>
          <w:shd w:val="clear" w:color="auto" w:fill="FFFFFF"/>
        </w:rPr>
        <w:t xml:space="preserve"> </w:t>
      </w:r>
      <w:r>
        <w:rPr>
          <w:rFonts w:asciiTheme="majorBidi" w:hAnsiTheme="majorBidi" w:cstheme="majorBidi"/>
          <w:bCs/>
          <w:color w:val="000000"/>
          <w:shd w:val="clear" w:color="auto" w:fill="FFFFFF"/>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14:paraId="51665F0E" w14:textId="77777777"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Объем высказывания ограничен:</w:t>
      </w:r>
    </w:p>
    <w:p w14:paraId="5F598270" w14:textId="77777777"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5,6 классы  -  менее 25- слов;</w:t>
      </w:r>
    </w:p>
    <w:p w14:paraId="07EDE12D" w14:textId="77777777"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7,8 классы -  30-50 слов;</w:t>
      </w:r>
    </w:p>
    <w:p w14:paraId="4BE430B2" w14:textId="77777777" w:rsidR="00FE4DB7" w:rsidRDefault="00FE4DB7" w:rsidP="00FE4DB7">
      <w:pPr>
        <w:spacing w:line="360" w:lineRule="auto"/>
        <w:jc w:val="both"/>
        <w:rPr>
          <w:rFonts w:asciiTheme="majorBidi" w:hAnsiTheme="majorBidi" w:cstheme="majorBidi"/>
          <w:bCs/>
          <w:color w:val="000000"/>
          <w:shd w:val="clear" w:color="auto" w:fill="FFFFFF"/>
        </w:rPr>
      </w:pPr>
      <w:r>
        <w:rPr>
          <w:rFonts w:asciiTheme="majorBidi" w:hAnsiTheme="majorBidi" w:cstheme="majorBidi"/>
          <w:bCs/>
          <w:color w:val="000000"/>
          <w:shd w:val="clear" w:color="auto" w:fill="FFFFFF"/>
        </w:rPr>
        <w:t>9 класс  - 50-70 слов.</w:t>
      </w:r>
    </w:p>
    <w:p w14:paraId="610B9381" w14:textId="77777777" w:rsidR="000A2619" w:rsidRDefault="00FE4DB7" w:rsidP="000A2619">
      <w:pPr>
        <w:spacing w:line="360" w:lineRule="auto"/>
        <w:rPr>
          <w:rFonts w:asciiTheme="majorBidi" w:hAnsiTheme="majorBidi" w:cstheme="majorBidi"/>
          <w:b/>
          <w:bCs/>
          <w:color w:val="000000"/>
          <w:shd w:val="clear" w:color="auto" w:fill="FFFFFF"/>
        </w:rPr>
      </w:pPr>
      <w:r w:rsidRPr="00653C38">
        <w:rPr>
          <w:rFonts w:asciiTheme="majorBidi" w:hAnsiTheme="majorBidi" w:cstheme="majorBidi"/>
          <w:b/>
          <w:bCs/>
          <w:color w:val="000000"/>
          <w:shd w:val="clear" w:color="auto" w:fill="FFFFFF"/>
        </w:rPr>
        <w:t>2</w:t>
      </w:r>
      <w:r w:rsidRPr="006237E0">
        <w:rPr>
          <w:rFonts w:asciiTheme="majorBidi" w:hAnsiTheme="majorBidi" w:cstheme="majorBidi"/>
          <w:b/>
          <w:bCs/>
          <w:color w:val="000000"/>
          <w:shd w:val="clear" w:color="auto" w:fill="FFFFFF"/>
        </w:rPr>
        <w:t>.</w:t>
      </w:r>
    </w:p>
    <w:p w14:paraId="0A61440A" w14:textId="379B6F5A" w:rsidR="008332A0" w:rsidRPr="008332A0" w:rsidRDefault="00FE4DB7" w:rsidP="000A2619">
      <w:pPr>
        <w:spacing w:line="360" w:lineRule="auto"/>
        <w:rPr>
          <w:rFonts w:ascii="Times New Roman" w:eastAsia="Times New Roman" w:hAnsi="Times New Roman"/>
          <w:sz w:val="24"/>
          <w:szCs w:val="24"/>
          <w:lang w:eastAsia="ru-RU"/>
        </w:rPr>
      </w:pPr>
      <w:r>
        <w:rPr>
          <w:rFonts w:asciiTheme="majorBidi" w:hAnsiTheme="majorBidi" w:cstheme="majorBidi"/>
          <w:b/>
          <w:bCs/>
          <w:color w:val="000000"/>
          <w:shd w:val="clear" w:color="auto" w:fill="FFFFFF"/>
        </w:rPr>
        <w:t xml:space="preserve"> </w:t>
      </w:r>
      <w:r w:rsidRPr="00653C38">
        <w:rPr>
          <w:rStyle w:val="apple-converted-space"/>
          <w:rFonts w:asciiTheme="majorBidi" w:hAnsiTheme="majorBidi" w:cstheme="majorBidi"/>
          <w:color w:val="000000"/>
        </w:rPr>
        <w:t>Коммуникативная задача не решена</w:t>
      </w:r>
    </w:p>
    <w:p w14:paraId="152282EC" w14:textId="30568EF1" w:rsidR="00F46E59" w:rsidRDefault="00BD71A5" w:rsidP="005E71FC">
      <w:pPr>
        <w:spacing w:after="0" w:line="360" w:lineRule="auto"/>
        <w:contextualSpacing/>
        <w:jc w:val="center"/>
        <w:outlineLvl w:val="0"/>
        <w:rPr>
          <w:rFonts w:ascii="Times New Roman" w:hAnsi="Times New Roman"/>
          <w:b/>
          <w:bCs/>
          <w:sz w:val="24"/>
          <w:szCs w:val="24"/>
          <w:lang w:eastAsia="ru-RU"/>
        </w:rPr>
      </w:pPr>
      <w:r w:rsidRPr="00470EF6">
        <w:rPr>
          <w:rFonts w:ascii="Times New Roman" w:hAnsi="Times New Roman"/>
          <w:b/>
          <w:bCs/>
          <w:sz w:val="24"/>
          <w:szCs w:val="24"/>
          <w:lang w:eastAsia="ru-RU"/>
        </w:rPr>
        <w:lastRenderedPageBreak/>
        <w:t>Общественно-научные предметы:</w:t>
      </w:r>
    </w:p>
    <w:p w14:paraId="00910358" w14:textId="50D8238B" w:rsidR="002D77AE" w:rsidRDefault="00F46E59" w:rsidP="002D60AA">
      <w:pPr>
        <w:spacing w:after="0" w:line="360" w:lineRule="auto"/>
        <w:ind w:left="1866"/>
        <w:contextualSpacing/>
        <w:outlineLvl w:val="0"/>
        <w:rPr>
          <w:rFonts w:ascii="Times New Roman" w:hAnsi="Times New Roman"/>
          <w:b/>
          <w:bCs/>
          <w:sz w:val="24"/>
          <w:szCs w:val="24"/>
          <w:lang w:eastAsia="ru-RU"/>
        </w:rPr>
      </w:pPr>
      <w:r>
        <w:rPr>
          <w:rFonts w:ascii="Times New Roman" w:hAnsi="Times New Roman"/>
          <w:b/>
          <w:bCs/>
          <w:sz w:val="24"/>
          <w:szCs w:val="24"/>
          <w:lang w:eastAsia="ru-RU"/>
        </w:rPr>
        <w:t>2.2.4</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00F401A7" w:rsidRPr="00470EF6">
        <w:rPr>
          <w:rFonts w:ascii="Times New Roman" w:hAnsi="Times New Roman"/>
          <w:b/>
          <w:bCs/>
          <w:sz w:val="24"/>
          <w:szCs w:val="24"/>
          <w:lang w:eastAsia="ru-RU"/>
        </w:rPr>
        <w:t>История</w:t>
      </w:r>
      <w:r w:rsidR="002D77AE">
        <w:rPr>
          <w:rFonts w:ascii="Times New Roman" w:hAnsi="Times New Roman"/>
          <w:b/>
          <w:bCs/>
          <w:sz w:val="24"/>
          <w:szCs w:val="24"/>
          <w:lang w:eastAsia="ru-RU"/>
        </w:rPr>
        <w:t xml:space="preserve"> России. Всеобщая история</w:t>
      </w:r>
    </w:p>
    <w:p w14:paraId="4523CA24" w14:textId="0BFFA027" w:rsidR="00AD37E9" w:rsidRPr="00AD37E9" w:rsidRDefault="001300F9" w:rsidP="00F52080">
      <w:pPr>
        <w:shd w:val="clear" w:color="auto" w:fill="FFFFFF"/>
        <w:spacing w:after="0" w:line="360" w:lineRule="auto"/>
        <w:ind w:firstLine="709"/>
        <w:jc w:val="both"/>
        <w:rPr>
          <w:rFonts w:ascii="Times New Roman" w:eastAsia="Times New Roman" w:hAnsi="Times New Roman"/>
          <w:b/>
          <w:sz w:val="24"/>
          <w:szCs w:val="24"/>
          <w:lang w:eastAsia="ru-RU"/>
        </w:rPr>
      </w:pPr>
      <w:r w:rsidRPr="001300F9">
        <w:rPr>
          <w:rFonts w:ascii="Times New Roman" w:eastAsia="Times New Roman" w:hAnsi="Times New Roman"/>
          <w:b/>
          <w:bCs/>
          <w:sz w:val="24"/>
          <w:szCs w:val="24"/>
          <w:lang w:eastAsia="ru-RU"/>
        </w:rPr>
        <w:t>История.</w:t>
      </w:r>
      <w:r>
        <w:rPr>
          <w:rFonts w:ascii="Times New Roman" w:eastAsia="Times New Roman" w:hAnsi="Times New Roman"/>
          <w:sz w:val="24"/>
          <w:szCs w:val="24"/>
          <w:lang w:eastAsia="ru-RU"/>
        </w:rPr>
        <w:t xml:space="preserve"> </w:t>
      </w:r>
      <w:r w:rsidR="00AD37E9" w:rsidRPr="00AD37E9">
        <w:rPr>
          <w:rFonts w:ascii="Times New Roman" w:eastAsia="Times New Roman" w:hAnsi="Times New Roman"/>
          <w:sz w:val="24"/>
          <w:szCs w:val="24"/>
          <w:lang w:eastAsia="ru-RU"/>
        </w:rPr>
        <w:t xml:space="preserve">Перед современной школой стоит важная задача: воспитать современного человека, который будет уметь эффективно сотрудничать с другими людьми, искать, анализировать, преобразовывать, применять информацию для решения проблем, ставить цели, планировать, ответственно относиться к здоровью, полноценно использовать личностные ресурсы, конструировать и осуществлять собственную образовательную траекторию на протяжении всей жизни, обеспечивая успешность и </w:t>
      </w:r>
      <w:r w:rsidR="00C141FC" w:rsidRPr="00AD37E9">
        <w:rPr>
          <w:rFonts w:ascii="Times New Roman" w:eastAsia="Times New Roman" w:hAnsi="Times New Roman"/>
          <w:sz w:val="24"/>
          <w:szCs w:val="24"/>
          <w:lang w:eastAsia="ru-RU"/>
        </w:rPr>
        <w:t>конкурентоспособность. В</w:t>
      </w:r>
      <w:r w:rsidR="00AD37E9" w:rsidRPr="00AD37E9">
        <w:rPr>
          <w:rFonts w:ascii="Times New Roman" w:eastAsia="Times New Roman" w:hAnsi="Times New Roman"/>
          <w:sz w:val="24"/>
          <w:szCs w:val="24"/>
          <w:lang w:eastAsia="ru-RU"/>
        </w:rPr>
        <w:t xml:space="preserve"> успешной реализации этой задачи современного общества важную роль принадлежит одному из основных предметов школьного курса – истории.</w:t>
      </w:r>
    </w:p>
    <w:p w14:paraId="090EA2B8" w14:textId="7CA74FBB" w:rsidR="00AD37E9" w:rsidRPr="00AD37E9" w:rsidRDefault="00AD37E9" w:rsidP="00F52080">
      <w:pPr>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История — это знания о прошлом русского народа и других народов Российской Федерации, а также всего </w:t>
      </w:r>
      <w:r w:rsidR="00C141FC" w:rsidRPr="00AD37E9">
        <w:rPr>
          <w:rFonts w:ascii="Times New Roman" w:eastAsia="Times New Roman" w:hAnsi="Times New Roman"/>
          <w:sz w:val="24"/>
          <w:szCs w:val="24"/>
          <w:lang w:eastAsia="ru-RU"/>
        </w:rPr>
        <w:t>мира, предпосылка</w:t>
      </w:r>
      <w:r w:rsidRPr="00AD37E9">
        <w:rPr>
          <w:rFonts w:ascii="Times New Roman" w:eastAsia="Times New Roman" w:hAnsi="Times New Roman"/>
          <w:sz w:val="24"/>
          <w:szCs w:val="24"/>
          <w:lang w:eastAsia="ru-RU"/>
        </w:rPr>
        <w:t xml:space="preserve"> единства и межнационального общения, народов России, основа формирования гражданственности и толерантности в поликультурном обществе. История оказывает влияние на формирование личности ребенка в процессе его обучения в школе, является одной из основ развития мышления, воображения, интеллектуальных и творческих способностей обучающихся, самореализации личности, развития способности к самостоятельному усвоению новых знаний и умений, включая организацию учебной деятельности. Знание истории является важным элементом социализации личности, приобщения ее к культурно-историческому опыту человечества.</w:t>
      </w:r>
    </w:p>
    <w:p w14:paraId="118525F1" w14:textId="77777777" w:rsidR="00AD37E9" w:rsidRPr="00AD37E9" w:rsidRDefault="00AD37E9" w:rsidP="00F52080">
      <w:pPr>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История неразрывно связана со всеми школьными предметами, предоставляет материал для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14:paraId="3C0D51C3" w14:textId="77777777" w:rsidR="00AD37E9" w:rsidRPr="00AD37E9" w:rsidRDefault="00AD37E9" w:rsidP="00F52080">
      <w:pPr>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 Изучение истории как в обычной школе для здоровых детей, так в школе (классе</w:t>
      </w:r>
      <w:proofErr w:type="gramStart"/>
      <w:r w:rsidRPr="00AD37E9">
        <w:rPr>
          <w:rFonts w:ascii="Times New Roman" w:eastAsia="Times New Roman" w:hAnsi="Times New Roman"/>
          <w:sz w:val="24"/>
          <w:szCs w:val="24"/>
          <w:lang w:eastAsia="ru-RU"/>
        </w:rPr>
        <w:t>)д</w:t>
      </w:r>
      <w:proofErr w:type="gramEnd"/>
      <w:r w:rsidRPr="00AD37E9">
        <w:rPr>
          <w:rFonts w:ascii="Times New Roman" w:eastAsia="Times New Roman" w:hAnsi="Times New Roman"/>
          <w:sz w:val="24"/>
          <w:szCs w:val="24"/>
          <w:lang w:eastAsia="ru-RU"/>
        </w:rPr>
        <w:t>ля слепых и слабовидящих предусматривает формирование таких жизненно важных умений, как информационная переработка текстов, поиск информации в различных источниках, а также способность передавать ее в соответствии с условиями общения. Основная школа обеспечивает общекультурный уровень человека, позволяющий продолжить обучение в различных образовательных учреждениях: в средней школе, в средних специальных учебных заведениях.</w:t>
      </w:r>
    </w:p>
    <w:p w14:paraId="66067D0E" w14:textId="77777777" w:rsidR="00AD37E9" w:rsidRPr="00AD37E9" w:rsidRDefault="00AD37E9" w:rsidP="00F52080">
      <w:pPr>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Учебный предмет «История» играет особую роль в жизни слепых и слабовидящих обучающихся. Грамотно проводимая на каждом уроке коррекционная работа способствует нивелированию нарушений развития: происходит уточнение и формирование представлений, развитие зрительного восприятия, развитие произвольной памяти, речи, </w:t>
      </w:r>
      <w:r w:rsidRPr="00AD37E9">
        <w:rPr>
          <w:rFonts w:ascii="Times New Roman" w:eastAsia="Times New Roman" w:hAnsi="Times New Roman"/>
          <w:sz w:val="24"/>
          <w:szCs w:val="24"/>
          <w:lang w:eastAsia="ru-RU"/>
        </w:rPr>
        <w:lastRenderedPageBreak/>
        <w:t xml:space="preserve">коммуникативных способностей. </w:t>
      </w:r>
      <w:proofErr w:type="gramStart"/>
      <w:r w:rsidRPr="00AD37E9">
        <w:rPr>
          <w:rFonts w:ascii="Times New Roman" w:eastAsia="Times New Roman" w:hAnsi="Times New Roman"/>
          <w:sz w:val="24"/>
          <w:szCs w:val="24"/>
          <w:lang w:eastAsia="ru-RU"/>
        </w:rPr>
        <w:t xml:space="preserve">Информация, которая даётся на уроках истории, расширяет кругозор детей с нарушениями зрения, способствует обогащению их знаний об окружающем мире и формированию жизненного опыта, помогает преодолевать </w:t>
      </w:r>
      <w:proofErr w:type="spellStart"/>
      <w:r w:rsidRPr="00AD37E9">
        <w:rPr>
          <w:rFonts w:ascii="Times New Roman" w:eastAsia="Times New Roman" w:hAnsi="Times New Roman"/>
          <w:sz w:val="24"/>
          <w:szCs w:val="24"/>
          <w:lang w:eastAsia="ru-RU"/>
        </w:rPr>
        <w:t>вербализм</w:t>
      </w:r>
      <w:proofErr w:type="spellEnd"/>
      <w:r w:rsidRPr="00AD37E9">
        <w:rPr>
          <w:rFonts w:ascii="Times New Roman" w:eastAsia="Times New Roman" w:hAnsi="Times New Roman"/>
          <w:sz w:val="24"/>
          <w:vertAlign w:val="superscript"/>
          <w:lang w:eastAsia="ru-RU"/>
        </w:rPr>
        <w:footnoteReference w:id="1"/>
      </w:r>
      <w:r w:rsidRPr="00AD37E9">
        <w:rPr>
          <w:rFonts w:ascii="Times New Roman" w:eastAsia="Times New Roman" w:hAnsi="Times New Roman"/>
          <w:sz w:val="24"/>
          <w:szCs w:val="24"/>
          <w:lang w:eastAsia="ru-RU"/>
        </w:rPr>
        <w:t xml:space="preserve">. Работа в коллективе, группе, </w:t>
      </w:r>
      <w:proofErr w:type="spellStart"/>
      <w:r w:rsidRPr="00AD37E9">
        <w:rPr>
          <w:rFonts w:ascii="Times New Roman" w:eastAsia="Times New Roman" w:hAnsi="Times New Roman"/>
          <w:sz w:val="24"/>
          <w:szCs w:val="24"/>
          <w:lang w:eastAsia="ru-RU"/>
        </w:rPr>
        <w:t>микрогруппе</w:t>
      </w:r>
      <w:proofErr w:type="spellEnd"/>
      <w:r w:rsidRPr="00AD37E9">
        <w:rPr>
          <w:rFonts w:ascii="Times New Roman" w:eastAsia="Times New Roman" w:hAnsi="Times New Roman"/>
          <w:sz w:val="24"/>
          <w:szCs w:val="24"/>
          <w:lang w:eastAsia="ru-RU"/>
        </w:rPr>
        <w:t xml:space="preserve"> (паре) дает детям со зрительной депривацией столь необходимый им опыт социального общения.</w:t>
      </w:r>
      <w:proofErr w:type="gramEnd"/>
      <w:r w:rsidRPr="00AD37E9">
        <w:rPr>
          <w:rFonts w:ascii="Times New Roman" w:eastAsia="Times New Roman" w:hAnsi="Times New Roman"/>
          <w:sz w:val="24"/>
          <w:szCs w:val="24"/>
          <w:lang w:eastAsia="ru-RU"/>
        </w:rPr>
        <w:t xml:space="preserve"> Благодаря предмету «История» дети с ограниченными возможностями здоровья быстрее смогут адаптироваться к жизни в современном обществе, где равными возможностями обладают как здоровые люди, так и инвалиды.</w:t>
      </w:r>
    </w:p>
    <w:p w14:paraId="5263C851" w14:textId="51F48513" w:rsidR="00AD37E9" w:rsidRPr="001300F9" w:rsidRDefault="00AD37E9" w:rsidP="00E00F74">
      <w:pPr>
        <w:pStyle w:val="a9"/>
        <w:keepNext/>
        <w:keepLines/>
        <w:numPr>
          <w:ilvl w:val="1"/>
          <w:numId w:val="19"/>
        </w:numPr>
        <w:spacing w:line="360" w:lineRule="auto"/>
        <w:jc w:val="both"/>
        <w:rPr>
          <w:rFonts w:ascii="Times New Roman" w:eastAsia="Times New Roman" w:hAnsi="Times New Roman"/>
          <w:b/>
        </w:rPr>
      </w:pPr>
      <w:bookmarkStart w:id="15" w:name="_Toc24032662"/>
      <w:bookmarkStart w:id="16" w:name="_Toc56173133"/>
      <w:r w:rsidRPr="001300F9">
        <w:rPr>
          <w:rFonts w:ascii="Times New Roman" w:eastAsia="Times New Roman" w:hAnsi="Times New Roman"/>
          <w:b/>
        </w:rPr>
        <w:t>Цель и задачи обучения истории слепых и слабовидящих.</w:t>
      </w:r>
      <w:bookmarkEnd w:id="15"/>
      <w:bookmarkEnd w:id="16"/>
    </w:p>
    <w:p w14:paraId="5908B2E7" w14:textId="14C4A8F1" w:rsidR="00AD37E9" w:rsidRPr="00AD37E9" w:rsidRDefault="00AD37E9" w:rsidP="00F52080">
      <w:pPr>
        <w:shd w:val="clear" w:color="auto" w:fill="FFFFFF"/>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Основная цель обучения истории в современной школе —</w:t>
      </w:r>
      <w:r w:rsidR="005E71FC">
        <w:rPr>
          <w:rFonts w:ascii="Times New Roman" w:eastAsia="Times New Roman" w:hAnsi="Times New Roman"/>
          <w:sz w:val="24"/>
          <w:szCs w:val="24"/>
          <w:lang w:eastAsia="ru-RU"/>
        </w:rPr>
        <w:t xml:space="preserve"> </w:t>
      </w:r>
      <w:r w:rsidRPr="00AD37E9">
        <w:rPr>
          <w:rFonts w:ascii="Times New Roman" w:eastAsia="Times New Roman" w:hAnsi="Times New Roman"/>
          <w:sz w:val="24"/>
          <w:szCs w:val="24"/>
          <w:lang w:eastAsia="ru-RU"/>
        </w:rPr>
        <w:t>формирование самостоятельной личности, то есть личности, владеющей навыками мышления и социальной деятельности, способной на осознанные поступки.</w:t>
      </w:r>
    </w:p>
    <w:p w14:paraId="3DC41BD7" w14:textId="77777777" w:rsidR="00AD37E9" w:rsidRPr="00AD37E9" w:rsidRDefault="00AD37E9" w:rsidP="00F52080">
      <w:pPr>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Задачи обучения истории в целом соответствуют задачам основной школы: </w:t>
      </w:r>
    </w:p>
    <w:p w14:paraId="276CCB5E" w14:textId="77777777" w:rsidR="00AD37E9" w:rsidRPr="00AD37E9" w:rsidRDefault="00AD37E9" w:rsidP="00F52080">
      <w:pPr>
        <w:spacing w:after="0" w:line="360" w:lineRule="auto"/>
        <w:ind w:firstLine="709"/>
        <w:jc w:val="both"/>
        <w:rPr>
          <w:rFonts w:ascii="Times New Roman" w:eastAsia="Times New Roman" w:hAnsi="Times New Roman"/>
          <w:b/>
          <w:sz w:val="24"/>
          <w:szCs w:val="24"/>
          <w:lang w:eastAsia="ru-RU"/>
        </w:rPr>
      </w:pPr>
      <w:r w:rsidRPr="00AD37E9">
        <w:rPr>
          <w:rFonts w:ascii="Times New Roman" w:eastAsia="Times New Roman" w:hAnsi="Times New Roman"/>
          <w:b/>
          <w:sz w:val="24"/>
          <w:szCs w:val="24"/>
          <w:lang w:eastAsia="ru-RU"/>
        </w:rPr>
        <w:t>дидактическим:</w:t>
      </w:r>
    </w:p>
    <w:p w14:paraId="13C29AD6" w14:textId="77777777" w:rsidR="00AD37E9" w:rsidRPr="00AD37E9" w:rsidRDefault="00AD37E9" w:rsidP="00E00F74">
      <w:pPr>
        <w:numPr>
          <w:ilvl w:val="0"/>
          <w:numId w:val="11"/>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дать знания об эпохах развития России и мира, основных исторических фактах и закономерностях, а также об основах научно-исторического подхода к событиям прошлого;</w:t>
      </w:r>
    </w:p>
    <w:p w14:paraId="2BBAB45F" w14:textId="77777777" w:rsidR="00AD37E9" w:rsidRPr="00AD37E9" w:rsidRDefault="00AD37E9" w:rsidP="00E00F74">
      <w:pPr>
        <w:numPr>
          <w:ilvl w:val="0"/>
          <w:numId w:val="11"/>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формировать умения опознавать, анализировать, классифицировать исторические факты, осуществлять информацион</w:t>
      </w:r>
      <w:r w:rsidRPr="00AD37E9">
        <w:rPr>
          <w:rFonts w:ascii="Times New Roman" w:eastAsia="Times New Roman" w:hAnsi="Times New Roman"/>
          <w:sz w:val="24"/>
          <w:szCs w:val="24"/>
          <w:lang w:eastAsia="ru-RU"/>
        </w:rPr>
        <w:softHyphen/>
        <w:t>ный поиск, извлекать и преобразовывать необхо</w:t>
      </w:r>
      <w:r w:rsidRPr="00AD37E9">
        <w:rPr>
          <w:rFonts w:ascii="Times New Roman" w:eastAsia="Times New Roman" w:hAnsi="Times New Roman"/>
          <w:sz w:val="24"/>
          <w:szCs w:val="24"/>
          <w:lang w:eastAsia="ru-RU"/>
        </w:rPr>
        <w:softHyphen/>
        <w:t>димую информацию;</w:t>
      </w:r>
    </w:p>
    <w:p w14:paraId="34A675EE" w14:textId="77777777" w:rsidR="00AD37E9" w:rsidRPr="00AD37E9" w:rsidRDefault="00AD37E9" w:rsidP="00E00F74">
      <w:pPr>
        <w:numPr>
          <w:ilvl w:val="0"/>
          <w:numId w:val="11"/>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формировать умения находить причинно-следственные связи, выделять главное, обобщать, делать выводы;</w:t>
      </w:r>
    </w:p>
    <w:p w14:paraId="710707FF" w14:textId="77777777" w:rsidR="00AD37E9" w:rsidRPr="00AD37E9" w:rsidRDefault="00AD37E9" w:rsidP="00E00F74">
      <w:pPr>
        <w:numPr>
          <w:ilvl w:val="0"/>
          <w:numId w:val="11"/>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формировать умения опознавать, анализировать, классифицировать исторические факты, оценивать их с точки зрения достоверности, а также их общественного и культурного значения; </w:t>
      </w:r>
    </w:p>
    <w:p w14:paraId="35CAA7FD" w14:textId="77777777" w:rsidR="00AD37E9" w:rsidRPr="00AD37E9" w:rsidRDefault="00AD37E9" w:rsidP="00E00F74">
      <w:pPr>
        <w:numPr>
          <w:ilvl w:val="0"/>
          <w:numId w:val="11"/>
        </w:numPr>
        <w:spacing w:after="0" w:line="360" w:lineRule="auto"/>
        <w:ind w:left="0" w:firstLine="709"/>
        <w:contextualSpacing/>
        <w:jc w:val="both"/>
        <w:rPr>
          <w:rFonts w:ascii="Times New Roman" w:eastAsia="Times New Roman" w:hAnsi="Times New Roman"/>
          <w:b/>
          <w:sz w:val="24"/>
          <w:szCs w:val="24"/>
          <w:lang w:eastAsia="ru-RU"/>
        </w:rPr>
      </w:pPr>
      <w:r w:rsidRPr="00AD37E9">
        <w:rPr>
          <w:rFonts w:ascii="Times New Roman" w:eastAsia="Times New Roman" w:hAnsi="Times New Roman"/>
          <w:sz w:val="24"/>
          <w:szCs w:val="24"/>
          <w:lang w:eastAsia="ru-RU"/>
        </w:rPr>
        <w:t>овладевать навыками работы с текстом, осуществлять информационный поиск, извлекать и преобразовывать необходимую информацию;</w:t>
      </w:r>
    </w:p>
    <w:p w14:paraId="3A9B738C" w14:textId="77777777" w:rsidR="00AD37E9" w:rsidRPr="00AD37E9" w:rsidRDefault="00AD37E9" w:rsidP="00E00F74">
      <w:pPr>
        <w:numPr>
          <w:ilvl w:val="0"/>
          <w:numId w:val="11"/>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совершенствовать навыки применения полученных знаний и умений для осознанной оценки событий истории и современности.</w:t>
      </w:r>
    </w:p>
    <w:p w14:paraId="78AC8524" w14:textId="77777777" w:rsidR="00AD37E9" w:rsidRPr="00AD37E9" w:rsidRDefault="00AD37E9" w:rsidP="00F52080">
      <w:pPr>
        <w:spacing w:after="0" w:line="360" w:lineRule="auto"/>
        <w:ind w:firstLine="709"/>
        <w:jc w:val="both"/>
        <w:rPr>
          <w:rFonts w:ascii="Times New Roman" w:eastAsia="Times New Roman" w:hAnsi="Times New Roman"/>
          <w:b/>
          <w:sz w:val="24"/>
          <w:szCs w:val="24"/>
          <w:lang w:eastAsia="ru-RU"/>
        </w:rPr>
      </w:pPr>
      <w:r w:rsidRPr="00AD37E9">
        <w:rPr>
          <w:rFonts w:ascii="Times New Roman" w:eastAsia="Times New Roman" w:hAnsi="Times New Roman"/>
          <w:b/>
          <w:sz w:val="24"/>
          <w:szCs w:val="24"/>
          <w:lang w:eastAsia="ru-RU"/>
        </w:rPr>
        <w:t>воспитательным:</w:t>
      </w:r>
    </w:p>
    <w:p w14:paraId="0D7CBAA1" w14:textId="77777777" w:rsidR="00AD37E9" w:rsidRPr="00AD37E9" w:rsidRDefault="00AD37E9" w:rsidP="00E00F74">
      <w:pPr>
        <w:numPr>
          <w:ilvl w:val="0"/>
          <w:numId w:val="12"/>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содействовать воспитанию гражданственности и патриотизма, любви к истории своего народа и уважению к истории других, сознательного отношения к языку и культуре как духовным ценностям;</w:t>
      </w:r>
    </w:p>
    <w:p w14:paraId="05107268" w14:textId="77777777" w:rsidR="00AD37E9" w:rsidRPr="00AD37E9" w:rsidRDefault="00AD37E9" w:rsidP="00E00F74">
      <w:pPr>
        <w:numPr>
          <w:ilvl w:val="0"/>
          <w:numId w:val="12"/>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lastRenderedPageBreak/>
        <w:t>развивать речевую и мыслительную деятельности, коммуникативные умения и навыки; готовность и способность к речевому взаимодейст</w:t>
      </w:r>
      <w:r w:rsidRPr="00AD37E9">
        <w:rPr>
          <w:rFonts w:ascii="Times New Roman" w:eastAsia="Times New Roman" w:hAnsi="Times New Roman"/>
          <w:sz w:val="24"/>
          <w:szCs w:val="24"/>
          <w:lang w:eastAsia="ru-RU"/>
        </w:rPr>
        <w:softHyphen/>
        <w:t>вию и взаимопониманию; потребность в интеллектуальном самосовершенствовании.</w:t>
      </w:r>
    </w:p>
    <w:p w14:paraId="6301B0EF" w14:textId="77777777" w:rsidR="00AD37E9" w:rsidRPr="00AD37E9" w:rsidRDefault="00AD37E9" w:rsidP="00F52080">
      <w:pPr>
        <w:shd w:val="clear" w:color="auto" w:fill="FFFFFF"/>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Следует иметь в виду, что при общей идентичности задач обучения истории со школой для здоровых детей, в школе для слепых и слабовидящих они будут отличаться путями реализации. Например, обогащение словарного запаса в школе для детей со зрительной депривацией имеет </w:t>
      </w:r>
      <w:proofErr w:type="spellStart"/>
      <w:proofErr w:type="gramStart"/>
      <w:r w:rsidRPr="00AD37E9">
        <w:rPr>
          <w:rFonts w:ascii="Times New Roman" w:eastAsia="Times New Roman" w:hAnsi="Times New Roman"/>
          <w:sz w:val="24"/>
          <w:szCs w:val="24"/>
          <w:lang w:eastAsia="ru-RU"/>
        </w:rPr>
        <w:t>бо́льшую</w:t>
      </w:r>
      <w:proofErr w:type="spellEnd"/>
      <w:proofErr w:type="gramEnd"/>
      <w:r w:rsidRPr="00AD37E9">
        <w:rPr>
          <w:rFonts w:ascii="Times New Roman" w:eastAsia="Times New Roman" w:hAnsi="Times New Roman"/>
          <w:sz w:val="24"/>
          <w:szCs w:val="24"/>
          <w:lang w:eastAsia="ru-RU"/>
        </w:rPr>
        <w:t xml:space="preserve"> важность, так как ученики ограничены в познании окружающего мира. Методы и приемы обучения истории только в том случае будут способствовать сознательному и прочному усвоению знаний, формированию умений и навыков, если они учитывают зрительные возможности, индивидуальные особенности психического развития и обучаемости каждого школьника. В связи с этим на уроках должны ставиться задачи не просто развивающие, а </w:t>
      </w:r>
    </w:p>
    <w:p w14:paraId="52EDA0A8" w14:textId="77777777" w:rsidR="00AD37E9" w:rsidRPr="00AD37E9" w:rsidRDefault="00AD37E9" w:rsidP="00F52080">
      <w:pPr>
        <w:spacing w:after="0" w:line="360" w:lineRule="auto"/>
        <w:ind w:firstLine="709"/>
        <w:jc w:val="both"/>
        <w:rPr>
          <w:rFonts w:ascii="Times New Roman" w:eastAsia="Times New Roman" w:hAnsi="Times New Roman"/>
          <w:b/>
          <w:sz w:val="24"/>
          <w:szCs w:val="24"/>
          <w:lang w:eastAsia="ru-RU"/>
        </w:rPr>
      </w:pPr>
      <w:r w:rsidRPr="00AD37E9">
        <w:rPr>
          <w:rFonts w:ascii="Times New Roman" w:eastAsia="Times New Roman" w:hAnsi="Times New Roman"/>
          <w:b/>
          <w:sz w:val="24"/>
          <w:szCs w:val="24"/>
          <w:lang w:eastAsia="ru-RU"/>
        </w:rPr>
        <w:t>коррекционные:</w:t>
      </w:r>
    </w:p>
    <w:p w14:paraId="01393316" w14:textId="77777777" w:rsidR="00AD37E9" w:rsidRPr="00AD37E9" w:rsidRDefault="00AD37E9" w:rsidP="00E00F74">
      <w:pPr>
        <w:numPr>
          <w:ilvl w:val="0"/>
          <w:numId w:val="13"/>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способствовать преодолению </w:t>
      </w:r>
      <w:proofErr w:type="spellStart"/>
      <w:r w:rsidRPr="00AD37E9">
        <w:rPr>
          <w:rFonts w:ascii="Times New Roman" w:eastAsia="Times New Roman" w:hAnsi="Times New Roman"/>
          <w:sz w:val="24"/>
          <w:szCs w:val="24"/>
          <w:lang w:eastAsia="ru-RU"/>
        </w:rPr>
        <w:t>вербализма</w:t>
      </w:r>
      <w:proofErr w:type="spellEnd"/>
      <w:r w:rsidRPr="00AD37E9">
        <w:rPr>
          <w:rFonts w:ascii="Times New Roman" w:eastAsia="Times New Roman" w:hAnsi="Times New Roman"/>
          <w:sz w:val="24"/>
          <w:szCs w:val="24"/>
          <w:lang w:eastAsia="ru-RU"/>
        </w:rPr>
        <w:t>;</w:t>
      </w:r>
    </w:p>
    <w:p w14:paraId="0A69959B" w14:textId="77777777" w:rsidR="00AD37E9" w:rsidRPr="00AD37E9" w:rsidRDefault="00AD37E9" w:rsidP="00E00F74">
      <w:pPr>
        <w:numPr>
          <w:ilvl w:val="0"/>
          <w:numId w:val="13"/>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уточнять имеющиеся и формировать новые представления об окружающем мире;</w:t>
      </w:r>
    </w:p>
    <w:p w14:paraId="0F9D2125" w14:textId="77777777" w:rsidR="00AD37E9" w:rsidRPr="00AD37E9" w:rsidRDefault="00AD37E9" w:rsidP="00E00F74">
      <w:pPr>
        <w:numPr>
          <w:ilvl w:val="0"/>
          <w:numId w:val="13"/>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развивать связную устную и письменную речь;</w:t>
      </w:r>
    </w:p>
    <w:p w14:paraId="1A0D5283" w14:textId="77777777" w:rsidR="00AD37E9" w:rsidRPr="00AD37E9" w:rsidRDefault="00AD37E9" w:rsidP="00E00F74">
      <w:pPr>
        <w:numPr>
          <w:ilvl w:val="0"/>
          <w:numId w:val="13"/>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развивать мышление, зрительное и слуховое восприятие, память, внимание.</w:t>
      </w:r>
    </w:p>
    <w:p w14:paraId="0C23210E" w14:textId="77777777" w:rsidR="00AD37E9" w:rsidRPr="00AD37E9" w:rsidRDefault="00AD37E9" w:rsidP="00E00F74">
      <w:pPr>
        <w:numPr>
          <w:ilvl w:val="0"/>
          <w:numId w:val="13"/>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обучать оптимальным способам познания окружающего мира и общества;</w:t>
      </w:r>
    </w:p>
    <w:p w14:paraId="3AB7CD6C" w14:textId="77777777" w:rsidR="00AD37E9" w:rsidRPr="00AD37E9" w:rsidRDefault="00AD37E9" w:rsidP="00E00F74">
      <w:pPr>
        <w:numPr>
          <w:ilvl w:val="0"/>
          <w:numId w:val="13"/>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овладевать навыками действия в соответствии с алгоритмами, </w:t>
      </w:r>
    </w:p>
    <w:p w14:paraId="38507453" w14:textId="77777777" w:rsidR="00AD37E9" w:rsidRPr="00AD37E9" w:rsidRDefault="00AD37E9" w:rsidP="00E00F74">
      <w:pPr>
        <w:numPr>
          <w:ilvl w:val="0"/>
          <w:numId w:val="13"/>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обучать самостоятельному построению алгоритмов, использованию невербальных способов общения;</w:t>
      </w:r>
    </w:p>
    <w:p w14:paraId="018B6C46" w14:textId="77777777" w:rsidR="00AD37E9" w:rsidRPr="00AD37E9" w:rsidRDefault="00AD37E9" w:rsidP="00E00F74">
      <w:pPr>
        <w:numPr>
          <w:ilvl w:val="0"/>
          <w:numId w:val="13"/>
        </w:numPr>
        <w:spacing w:after="0" w:line="360" w:lineRule="auto"/>
        <w:ind w:left="0" w:firstLine="709"/>
        <w:contextualSpacing/>
        <w:jc w:val="both"/>
        <w:rPr>
          <w:rFonts w:ascii="Times New Roman" w:hAnsi="Times New Roman"/>
          <w:sz w:val="24"/>
          <w:szCs w:val="24"/>
          <w:lang w:eastAsia="ru-RU"/>
        </w:rPr>
      </w:pPr>
      <w:r w:rsidRPr="00AD37E9">
        <w:rPr>
          <w:rFonts w:ascii="Times New Roman" w:hAnsi="Times New Roman"/>
          <w:sz w:val="24"/>
          <w:szCs w:val="24"/>
          <w:lang w:eastAsia="ru-RU"/>
        </w:rPr>
        <w:t>развивать умение находить причинно-следственные связи, выделять главное, обобщать, делать выводы;</w:t>
      </w:r>
    </w:p>
    <w:p w14:paraId="5CC55DEB" w14:textId="77777777" w:rsidR="00AD37E9" w:rsidRPr="00AD37E9" w:rsidRDefault="00AD37E9" w:rsidP="00E00F74">
      <w:pPr>
        <w:numPr>
          <w:ilvl w:val="0"/>
          <w:numId w:val="13"/>
        </w:numPr>
        <w:spacing w:after="0" w:line="360" w:lineRule="auto"/>
        <w:ind w:left="0" w:firstLine="709"/>
        <w:contextualSpacing/>
        <w:jc w:val="both"/>
        <w:rPr>
          <w:rFonts w:ascii="Times New Roman" w:hAnsi="Times New Roman"/>
          <w:sz w:val="24"/>
          <w:szCs w:val="24"/>
          <w:lang w:eastAsia="ru-RU"/>
        </w:rPr>
      </w:pPr>
      <w:r w:rsidRPr="00AD37E9">
        <w:rPr>
          <w:rFonts w:ascii="Times New Roman" w:hAnsi="Times New Roman"/>
          <w:sz w:val="24"/>
          <w:szCs w:val="24"/>
          <w:lang w:eastAsia="ru-RU"/>
        </w:rPr>
        <w:t>развивать мелкую моторику, пространственные представления, зрительно-моторную координацию, тренировать умение ориентироваться в малом пространстве;</w:t>
      </w:r>
    </w:p>
    <w:p w14:paraId="1AB0EBD2" w14:textId="77777777" w:rsidR="00AD37E9" w:rsidRPr="00AD37E9" w:rsidRDefault="00AD37E9" w:rsidP="00E00F74">
      <w:pPr>
        <w:numPr>
          <w:ilvl w:val="0"/>
          <w:numId w:val="13"/>
        </w:numPr>
        <w:spacing w:after="0" w:line="360" w:lineRule="auto"/>
        <w:ind w:left="0" w:firstLine="709"/>
        <w:contextualSpacing/>
        <w:jc w:val="both"/>
        <w:rPr>
          <w:rFonts w:ascii="Times New Roman" w:hAnsi="Times New Roman"/>
          <w:sz w:val="24"/>
          <w:szCs w:val="24"/>
          <w:lang w:eastAsia="ru-RU"/>
        </w:rPr>
      </w:pPr>
      <w:r w:rsidRPr="00AD37E9">
        <w:rPr>
          <w:rFonts w:ascii="Times New Roman" w:hAnsi="Times New Roman"/>
          <w:sz w:val="24"/>
          <w:szCs w:val="24"/>
          <w:lang w:eastAsia="ru-RU"/>
        </w:rPr>
        <w:t>развивать и совершенствовать коммуникативные способности, формировать готовность к сотрудничеству, созидательной деятельности;</w:t>
      </w:r>
    </w:p>
    <w:p w14:paraId="1053A85D" w14:textId="77777777" w:rsidR="00AD37E9" w:rsidRPr="00AD37E9" w:rsidRDefault="00AD37E9" w:rsidP="00E00F74">
      <w:pPr>
        <w:numPr>
          <w:ilvl w:val="0"/>
          <w:numId w:val="13"/>
        </w:numPr>
        <w:spacing w:after="0" w:line="360" w:lineRule="auto"/>
        <w:ind w:left="0" w:firstLine="709"/>
        <w:contextualSpacing/>
        <w:jc w:val="both"/>
        <w:rPr>
          <w:rFonts w:ascii="Times New Roman" w:hAnsi="Times New Roman"/>
          <w:sz w:val="24"/>
          <w:szCs w:val="24"/>
          <w:lang w:eastAsia="ru-RU"/>
        </w:rPr>
      </w:pPr>
      <w:r w:rsidRPr="00AD37E9">
        <w:rPr>
          <w:rFonts w:ascii="Times New Roman" w:hAnsi="Times New Roman"/>
          <w:sz w:val="24"/>
          <w:szCs w:val="24"/>
          <w:lang w:eastAsia="ru-RU"/>
        </w:rPr>
        <w:t>обучать умению вести диалог, искать и находить содержательные компромиссы;</w:t>
      </w:r>
    </w:p>
    <w:p w14:paraId="746EBFCA" w14:textId="77777777" w:rsidR="00AD37E9" w:rsidRPr="00AD37E9" w:rsidRDefault="00AD37E9" w:rsidP="00E00F74">
      <w:pPr>
        <w:numPr>
          <w:ilvl w:val="0"/>
          <w:numId w:val="13"/>
        </w:numPr>
        <w:spacing w:after="0" w:line="360" w:lineRule="auto"/>
        <w:ind w:left="0" w:firstLine="709"/>
        <w:contextualSpacing/>
        <w:jc w:val="both"/>
        <w:rPr>
          <w:rFonts w:ascii="Times New Roman" w:hAnsi="Times New Roman"/>
          <w:sz w:val="24"/>
          <w:szCs w:val="24"/>
          <w:lang w:eastAsia="ru-RU"/>
        </w:rPr>
      </w:pPr>
      <w:r w:rsidRPr="00AD37E9">
        <w:rPr>
          <w:rFonts w:ascii="Times New Roman" w:hAnsi="Times New Roman"/>
          <w:sz w:val="24"/>
          <w:szCs w:val="24"/>
          <w:lang w:eastAsia="ru-RU"/>
        </w:rPr>
        <w:t>упражнять в распознавании сходных предметов, нахождении сходных и отличительных признаков;</w:t>
      </w:r>
    </w:p>
    <w:p w14:paraId="57C09793" w14:textId="77777777" w:rsidR="00AD37E9" w:rsidRPr="00AD37E9" w:rsidRDefault="00AD37E9" w:rsidP="00E00F74">
      <w:pPr>
        <w:numPr>
          <w:ilvl w:val="0"/>
          <w:numId w:val="13"/>
        </w:numPr>
        <w:spacing w:after="0" w:line="360" w:lineRule="auto"/>
        <w:ind w:left="0" w:firstLine="709"/>
        <w:contextualSpacing/>
        <w:jc w:val="both"/>
        <w:rPr>
          <w:rFonts w:ascii="Times New Roman" w:hAnsi="Times New Roman"/>
          <w:sz w:val="24"/>
          <w:szCs w:val="24"/>
          <w:lang w:eastAsia="ru-RU"/>
        </w:rPr>
      </w:pPr>
      <w:r w:rsidRPr="00AD37E9">
        <w:rPr>
          <w:rFonts w:ascii="Times New Roman" w:hAnsi="Times New Roman"/>
          <w:sz w:val="24"/>
          <w:szCs w:val="24"/>
          <w:lang w:eastAsia="ru-RU"/>
        </w:rPr>
        <w:t>развивать умение группировать предметы;</w:t>
      </w:r>
    </w:p>
    <w:p w14:paraId="1283D186" w14:textId="77777777" w:rsidR="00AD37E9" w:rsidRPr="00AD37E9" w:rsidRDefault="00AD37E9" w:rsidP="00E00F74">
      <w:pPr>
        <w:numPr>
          <w:ilvl w:val="0"/>
          <w:numId w:val="13"/>
        </w:numPr>
        <w:spacing w:after="0" w:line="360" w:lineRule="auto"/>
        <w:ind w:left="0" w:firstLine="709"/>
        <w:contextualSpacing/>
        <w:jc w:val="both"/>
        <w:rPr>
          <w:rFonts w:ascii="Times New Roman" w:hAnsi="Times New Roman"/>
          <w:sz w:val="24"/>
          <w:szCs w:val="24"/>
          <w:lang w:eastAsia="ru-RU"/>
        </w:rPr>
      </w:pPr>
      <w:r w:rsidRPr="00AD37E9">
        <w:rPr>
          <w:rFonts w:ascii="Times New Roman" w:hAnsi="Times New Roman"/>
          <w:sz w:val="24"/>
          <w:szCs w:val="24"/>
          <w:lang w:eastAsia="ru-RU"/>
        </w:rPr>
        <w:t>преодолевать инертность психических процессов;</w:t>
      </w:r>
    </w:p>
    <w:p w14:paraId="6609C377" w14:textId="77777777" w:rsidR="00AD37E9" w:rsidRPr="00AD37E9" w:rsidRDefault="00AD37E9" w:rsidP="00E00F74">
      <w:pPr>
        <w:numPr>
          <w:ilvl w:val="0"/>
          <w:numId w:val="13"/>
        </w:numPr>
        <w:spacing w:after="0" w:line="360" w:lineRule="auto"/>
        <w:ind w:left="0" w:firstLine="709"/>
        <w:contextualSpacing/>
        <w:jc w:val="both"/>
        <w:rPr>
          <w:rFonts w:ascii="Times New Roman" w:hAnsi="Times New Roman"/>
          <w:sz w:val="24"/>
          <w:szCs w:val="24"/>
          <w:lang w:eastAsia="ru-RU"/>
        </w:rPr>
      </w:pPr>
      <w:r w:rsidRPr="00AD37E9">
        <w:rPr>
          <w:rFonts w:ascii="Times New Roman" w:hAnsi="Times New Roman"/>
          <w:sz w:val="24"/>
          <w:szCs w:val="24"/>
          <w:lang w:eastAsia="ru-RU"/>
        </w:rPr>
        <w:t>развивать целенаправленность в работе.</w:t>
      </w:r>
    </w:p>
    <w:p w14:paraId="1F9C9881" w14:textId="77777777" w:rsidR="00AD37E9" w:rsidRPr="00AD37E9" w:rsidRDefault="00AD37E9" w:rsidP="00F52080">
      <w:pPr>
        <w:spacing w:after="0" w:line="360" w:lineRule="auto"/>
        <w:ind w:firstLine="709"/>
        <w:contextualSpacing/>
        <w:jc w:val="both"/>
        <w:rPr>
          <w:rFonts w:ascii="Times New Roman" w:hAnsi="Times New Roman"/>
          <w:sz w:val="24"/>
          <w:szCs w:val="24"/>
          <w:lang w:eastAsia="ru-RU"/>
        </w:rPr>
      </w:pPr>
    </w:p>
    <w:p w14:paraId="55935265" w14:textId="596D0A7B" w:rsidR="00AD37E9" w:rsidRPr="00C210B0" w:rsidRDefault="00AD37E9" w:rsidP="00E00F74">
      <w:pPr>
        <w:pStyle w:val="a9"/>
        <w:keepNext/>
        <w:keepLines/>
        <w:numPr>
          <w:ilvl w:val="0"/>
          <w:numId w:val="19"/>
        </w:numPr>
        <w:spacing w:line="360" w:lineRule="auto"/>
        <w:jc w:val="both"/>
        <w:rPr>
          <w:rFonts w:ascii="Times New Roman" w:eastAsia="Times New Roman" w:hAnsi="Times New Roman"/>
          <w:b/>
        </w:rPr>
      </w:pPr>
      <w:bookmarkStart w:id="17" w:name="_Toc24032663"/>
      <w:bookmarkStart w:id="18" w:name="_Toc56173134"/>
      <w:r w:rsidRPr="00C210B0">
        <w:rPr>
          <w:rFonts w:ascii="Times New Roman" w:hAnsi="Times New Roman"/>
          <w:b/>
        </w:rPr>
        <w:t>Принципы обучения истории слепых и слабовидящих школьников.</w:t>
      </w:r>
      <w:bookmarkEnd w:id="17"/>
      <w:bookmarkEnd w:id="18"/>
    </w:p>
    <w:p w14:paraId="0FCCDC1D" w14:textId="77777777" w:rsidR="00AD37E9" w:rsidRPr="00AD37E9" w:rsidRDefault="00AD37E9" w:rsidP="00F52080">
      <w:pPr>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Так как цели и задачи обучения истории в школах для детей с нормальным и нарушенным зрением совпадают, идентичны и принципы обучения.</w:t>
      </w:r>
    </w:p>
    <w:p w14:paraId="4124FBD5" w14:textId="329CCD94" w:rsidR="00AD37E9" w:rsidRPr="00AD37E9" w:rsidRDefault="00AD37E9" w:rsidP="00F52080">
      <w:pPr>
        <w:spacing w:after="0" w:line="360" w:lineRule="auto"/>
        <w:ind w:firstLine="709"/>
        <w:jc w:val="both"/>
        <w:rPr>
          <w:rFonts w:ascii="Times New Roman" w:eastAsia="Times New Roman" w:hAnsi="Times New Roman"/>
          <w:sz w:val="24"/>
          <w:lang w:eastAsia="ru-RU"/>
        </w:rPr>
      </w:pPr>
      <w:r w:rsidRPr="00AD37E9">
        <w:rPr>
          <w:rFonts w:ascii="Times New Roman" w:eastAsia="Times New Roman" w:hAnsi="Times New Roman"/>
          <w:sz w:val="24"/>
          <w:lang w:eastAsia="ru-RU"/>
        </w:rPr>
        <w:t>Современная концепция обучения истории в школах России обозначает новые требования к отбору содержания учебного материала и расстановке акцентов</w:t>
      </w:r>
      <w:r w:rsidR="00D3047A">
        <w:rPr>
          <w:rFonts w:ascii="Times New Roman" w:eastAsia="Times New Roman" w:hAnsi="Times New Roman"/>
          <w:sz w:val="24"/>
          <w:lang w:eastAsia="ru-RU"/>
        </w:rPr>
        <w:t xml:space="preserve"> </w:t>
      </w:r>
      <w:r w:rsidRPr="00AD37E9">
        <w:rPr>
          <w:rFonts w:ascii="Times New Roman" w:eastAsia="Times New Roman" w:hAnsi="Times New Roman"/>
          <w:sz w:val="24"/>
          <w:lang w:eastAsia="ru-RU"/>
        </w:rPr>
        <w:t>в его преподавании.</w:t>
      </w:r>
    </w:p>
    <w:p w14:paraId="42DDF62B" w14:textId="77777777" w:rsidR="00AD37E9" w:rsidRPr="00AD37E9" w:rsidRDefault="00AD37E9" w:rsidP="00F52080">
      <w:pPr>
        <w:spacing w:after="0" w:line="360" w:lineRule="auto"/>
        <w:ind w:firstLine="709"/>
        <w:jc w:val="both"/>
        <w:rPr>
          <w:rFonts w:ascii="Times New Roman" w:eastAsia="Times New Roman" w:hAnsi="Times New Roman"/>
          <w:sz w:val="24"/>
          <w:lang w:eastAsia="ru-RU"/>
        </w:rPr>
      </w:pPr>
      <w:r w:rsidRPr="00AD37E9">
        <w:rPr>
          <w:rFonts w:ascii="Times New Roman" w:eastAsia="Times New Roman" w:hAnsi="Times New Roman"/>
          <w:sz w:val="24"/>
          <w:lang w:eastAsia="ru-RU"/>
        </w:rPr>
        <w:t>Руководящим документом в вопросе отбора содержания является Историко-культурный стандарт (ИКС). В нем также предлагается внести некоторые концептуальные изменения в освещение программного материала, применить новые подходы, а именно:</w:t>
      </w:r>
    </w:p>
    <w:p w14:paraId="583996A7" w14:textId="1DF0967B" w:rsidR="00AD37E9" w:rsidRPr="00AD37E9" w:rsidRDefault="00AD37E9" w:rsidP="00E00F74">
      <w:pPr>
        <w:numPr>
          <w:ilvl w:val="0"/>
          <w:numId w:val="14"/>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b/>
          <w:sz w:val="24"/>
          <w:szCs w:val="24"/>
          <w:lang w:eastAsia="ru-RU"/>
        </w:rPr>
        <w:t>Культурно-антропологический подход</w:t>
      </w:r>
      <w:r w:rsidRPr="00AD37E9">
        <w:rPr>
          <w:rFonts w:ascii="Times New Roman" w:eastAsia="Times New Roman" w:hAnsi="Times New Roman"/>
          <w:sz w:val="24"/>
          <w:szCs w:val="24"/>
          <w:lang w:eastAsia="ru-RU"/>
        </w:rPr>
        <w:t xml:space="preserve">. Он заключается в том, что наряду </w:t>
      </w:r>
      <w:proofErr w:type="gramStart"/>
      <w:r w:rsidRPr="00AD37E9">
        <w:rPr>
          <w:rFonts w:ascii="Times New Roman" w:eastAsia="Times New Roman" w:hAnsi="Times New Roman"/>
          <w:sz w:val="24"/>
          <w:szCs w:val="24"/>
          <w:lang w:eastAsia="ru-RU"/>
        </w:rPr>
        <w:t>с</w:t>
      </w:r>
      <w:proofErr w:type="gramEnd"/>
      <w:r w:rsidRPr="00AD37E9">
        <w:rPr>
          <w:rFonts w:ascii="Times New Roman" w:eastAsia="Times New Roman" w:hAnsi="Times New Roman"/>
          <w:sz w:val="24"/>
          <w:szCs w:val="24"/>
          <w:lang w:eastAsia="ru-RU"/>
        </w:rPr>
        <w:t xml:space="preserve"> вниманием к политической истории особое место должно быть уделено личности в истории, причем не только через изучение биографий выдающихся людей, но и через постижение перипетий </w:t>
      </w:r>
      <w:r w:rsidR="00D3047A" w:rsidRPr="00AD37E9">
        <w:rPr>
          <w:rFonts w:ascii="Times New Roman" w:eastAsia="Times New Roman" w:hAnsi="Times New Roman"/>
          <w:sz w:val="24"/>
          <w:szCs w:val="24"/>
          <w:lang w:eastAsia="ru-RU"/>
        </w:rPr>
        <w:t>жизни «рядовых</w:t>
      </w:r>
      <w:r w:rsidRPr="00AD37E9">
        <w:rPr>
          <w:rFonts w:ascii="Times New Roman" w:eastAsia="Times New Roman" w:hAnsi="Times New Roman"/>
          <w:sz w:val="24"/>
          <w:szCs w:val="24"/>
          <w:lang w:eastAsia="ru-RU"/>
        </w:rPr>
        <w:t xml:space="preserve"> граждан», сквозь судьбы которых могут быть показаны </w:t>
      </w:r>
      <w:r w:rsidR="00D3047A" w:rsidRPr="00AD37E9">
        <w:rPr>
          <w:rFonts w:ascii="Times New Roman" w:eastAsia="Times New Roman" w:hAnsi="Times New Roman"/>
          <w:sz w:val="24"/>
          <w:szCs w:val="24"/>
          <w:lang w:eastAsia="ru-RU"/>
        </w:rPr>
        <w:t>социальные и</w:t>
      </w:r>
      <w:r w:rsidRPr="00AD37E9">
        <w:rPr>
          <w:rFonts w:ascii="Times New Roman" w:eastAsia="Times New Roman" w:hAnsi="Times New Roman"/>
          <w:sz w:val="24"/>
          <w:szCs w:val="24"/>
          <w:lang w:eastAsia="ru-RU"/>
        </w:rPr>
        <w:t xml:space="preserve"> политические процессы.</w:t>
      </w:r>
    </w:p>
    <w:p w14:paraId="34556600" w14:textId="77777777" w:rsidR="00AD37E9" w:rsidRPr="00AD37E9" w:rsidRDefault="00AD37E9" w:rsidP="00E00F74">
      <w:pPr>
        <w:numPr>
          <w:ilvl w:val="0"/>
          <w:numId w:val="14"/>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Более глубокое освещение вопросов культуры и этнокультурного взаимодействия народов России.</w:t>
      </w:r>
    </w:p>
    <w:p w14:paraId="4B36E5F7" w14:textId="0E6927FE" w:rsidR="00AD37E9" w:rsidRPr="00AD37E9" w:rsidRDefault="00AD37E9" w:rsidP="00E00F74">
      <w:pPr>
        <w:numPr>
          <w:ilvl w:val="0"/>
          <w:numId w:val="14"/>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b/>
          <w:sz w:val="24"/>
          <w:szCs w:val="24"/>
          <w:lang w:eastAsia="ru-RU"/>
        </w:rPr>
        <w:t xml:space="preserve">Этнокультурный компонент: история страны через историю регионов. </w:t>
      </w:r>
      <w:r w:rsidRPr="00AD37E9">
        <w:rPr>
          <w:rFonts w:ascii="Times New Roman" w:eastAsia="Times New Roman" w:hAnsi="Times New Roman"/>
          <w:sz w:val="24"/>
          <w:szCs w:val="24"/>
          <w:lang w:eastAsia="ru-RU"/>
        </w:rPr>
        <w:t xml:space="preserve">В соответствии с данным подходом следует сосредоточить </w:t>
      </w:r>
      <w:r w:rsidR="00D3047A" w:rsidRPr="00AD37E9">
        <w:rPr>
          <w:rFonts w:ascii="Times New Roman" w:eastAsia="Times New Roman" w:hAnsi="Times New Roman"/>
          <w:sz w:val="24"/>
          <w:szCs w:val="24"/>
          <w:lang w:eastAsia="ru-RU"/>
        </w:rPr>
        <w:t>внимание</w:t>
      </w:r>
      <w:r w:rsidR="00D3047A" w:rsidRPr="00AD37E9">
        <w:rPr>
          <w:rFonts w:ascii="Times New Roman" w:eastAsia="Times New Roman" w:hAnsi="Times New Roman"/>
          <w:spacing w:val="4"/>
          <w:sz w:val="24"/>
          <w:szCs w:val="24"/>
          <w:lang w:eastAsia="ru-RU"/>
        </w:rPr>
        <w:t xml:space="preserve"> на</w:t>
      </w:r>
      <w:r w:rsidRPr="00AD37E9">
        <w:rPr>
          <w:rFonts w:ascii="Times New Roman" w:eastAsia="Times New Roman" w:hAnsi="Times New Roman"/>
          <w:spacing w:val="4"/>
          <w:sz w:val="24"/>
          <w:szCs w:val="24"/>
          <w:lang w:eastAsia="ru-RU"/>
        </w:rPr>
        <w:t xml:space="preserve"> </w:t>
      </w:r>
      <w:r w:rsidRPr="00AD37E9">
        <w:rPr>
          <w:rFonts w:ascii="Times New Roman" w:eastAsia="Times New Roman" w:hAnsi="Times New Roman"/>
          <w:sz w:val="24"/>
          <w:szCs w:val="24"/>
          <w:lang w:eastAsia="ru-RU"/>
        </w:rPr>
        <w:t>многонациональном и</w:t>
      </w:r>
      <w:r w:rsidR="00C141FC">
        <w:rPr>
          <w:rFonts w:ascii="Times New Roman" w:eastAsia="Times New Roman" w:hAnsi="Times New Roman"/>
          <w:sz w:val="24"/>
          <w:szCs w:val="24"/>
          <w:lang w:eastAsia="ru-RU"/>
        </w:rPr>
        <w:t xml:space="preserve">  </w:t>
      </w:r>
      <w:proofErr w:type="spellStart"/>
      <w:r w:rsidRPr="00AD37E9">
        <w:rPr>
          <w:rFonts w:ascii="Times New Roman" w:eastAsia="Times New Roman" w:hAnsi="Times New Roman"/>
          <w:sz w:val="24"/>
          <w:szCs w:val="24"/>
          <w:lang w:eastAsia="ru-RU"/>
        </w:rPr>
        <w:t>поликонфессиональном</w:t>
      </w:r>
      <w:proofErr w:type="spellEnd"/>
      <w:r w:rsidRPr="00AD37E9">
        <w:rPr>
          <w:rFonts w:ascii="Times New Roman" w:eastAsia="Times New Roman" w:hAnsi="Times New Roman"/>
          <w:sz w:val="24"/>
          <w:szCs w:val="24"/>
          <w:lang w:eastAsia="ru-RU"/>
        </w:rPr>
        <w:t xml:space="preserve"> составе населения страны как важнейшей особенности отечественной истории. В регионах это предполагает изучение собственной истории, разумно вписанной в общероссийский контекст.</w:t>
      </w:r>
    </w:p>
    <w:p w14:paraId="14211803" w14:textId="720184C6" w:rsidR="00AD37E9" w:rsidRPr="00AD37E9" w:rsidRDefault="00AD37E9" w:rsidP="00E00F74">
      <w:pPr>
        <w:numPr>
          <w:ilvl w:val="0"/>
          <w:numId w:val="14"/>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b/>
          <w:sz w:val="24"/>
          <w:szCs w:val="24"/>
          <w:lang w:eastAsia="ru-RU"/>
        </w:rPr>
        <w:t xml:space="preserve">Выработка сознательного оценочного отношения </w:t>
      </w:r>
      <w:r w:rsidRPr="00AD37E9">
        <w:rPr>
          <w:rFonts w:ascii="Times New Roman" w:eastAsia="Times New Roman" w:hAnsi="Times New Roman"/>
          <w:sz w:val="24"/>
          <w:szCs w:val="24"/>
          <w:lang w:eastAsia="ru-RU"/>
        </w:rPr>
        <w:t xml:space="preserve">к историческим деятелям, процессам и явлениям. Это подразумевает </w:t>
      </w:r>
      <w:proofErr w:type="gramStart"/>
      <w:r w:rsidRPr="00AD37E9">
        <w:rPr>
          <w:rFonts w:ascii="Times New Roman" w:eastAsia="Times New Roman" w:hAnsi="Times New Roman"/>
          <w:sz w:val="24"/>
          <w:szCs w:val="24"/>
          <w:lang w:eastAsia="ru-RU"/>
        </w:rPr>
        <w:t>гораздо большую</w:t>
      </w:r>
      <w:proofErr w:type="gramEnd"/>
      <w:r w:rsidRPr="00AD37E9">
        <w:rPr>
          <w:rFonts w:ascii="Times New Roman" w:eastAsia="Times New Roman" w:hAnsi="Times New Roman"/>
          <w:sz w:val="24"/>
          <w:szCs w:val="24"/>
          <w:lang w:eastAsia="ru-RU"/>
        </w:rPr>
        <w:t xml:space="preserve"> активность учеников на уроках, нежели это было несколько десятилетий назад. Поэтому школьный курс истории должен быть обеспечен учебно-методическим комплексом (УМК), включающим хрестоматии, атласы и т.п. Также предполагается широкое использование информационно-</w:t>
      </w:r>
      <w:r w:rsidR="00D3047A" w:rsidRPr="00AD37E9">
        <w:rPr>
          <w:rFonts w:ascii="Times New Roman" w:eastAsia="Times New Roman" w:hAnsi="Times New Roman"/>
          <w:sz w:val="24"/>
          <w:szCs w:val="24"/>
          <w:lang w:eastAsia="ru-RU"/>
        </w:rPr>
        <w:t>компьютерных технологий</w:t>
      </w:r>
      <w:r w:rsidRPr="00AD37E9">
        <w:rPr>
          <w:rFonts w:ascii="Times New Roman" w:eastAsia="Times New Roman" w:hAnsi="Times New Roman"/>
          <w:sz w:val="24"/>
          <w:szCs w:val="24"/>
          <w:lang w:eastAsia="ru-RU"/>
        </w:rPr>
        <w:t xml:space="preserve">. Новая роль учителя заключается в том, чтобы познакомить учеников с </w:t>
      </w:r>
      <w:r w:rsidR="00D3047A" w:rsidRPr="00AD37E9">
        <w:rPr>
          <w:rFonts w:ascii="Times New Roman" w:eastAsia="Times New Roman" w:hAnsi="Times New Roman"/>
          <w:sz w:val="24"/>
          <w:szCs w:val="24"/>
          <w:lang w:eastAsia="ru-RU"/>
        </w:rPr>
        <w:t>основами научной</w:t>
      </w:r>
      <w:r w:rsidRPr="00AD37E9">
        <w:rPr>
          <w:rFonts w:ascii="Times New Roman" w:eastAsia="Times New Roman" w:hAnsi="Times New Roman"/>
          <w:sz w:val="24"/>
          <w:szCs w:val="24"/>
          <w:lang w:eastAsia="ru-RU"/>
        </w:rPr>
        <w:t xml:space="preserve"> критики и анализа источников </w:t>
      </w:r>
      <w:r w:rsidR="00D3047A" w:rsidRPr="00AD37E9">
        <w:rPr>
          <w:rFonts w:ascii="Times New Roman" w:eastAsia="Times New Roman" w:hAnsi="Times New Roman"/>
          <w:sz w:val="24"/>
          <w:szCs w:val="24"/>
          <w:lang w:eastAsia="ru-RU"/>
        </w:rPr>
        <w:t>информации. Также</w:t>
      </w:r>
      <w:r w:rsidRPr="00AD37E9">
        <w:rPr>
          <w:rFonts w:ascii="Times New Roman" w:eastAsia="Times New Roman" w:hAnsi="Times New Roman"/>
          <w:sz w:val="24"/>
          <w:szCs w:val="24"/>
          <w:lang w:eastAsia="ru-RU"/>
        </w:rPr>
        <w:t xml:space="preserve"> он, конечно, должен стимулировать исследовательский интерес детей.</w:t>
      </w:r>
    </w:p>
    <w:p w14:paraId="54A2F86A" w14:textId="1D29323C" w:rsidR="00AD37E9" w:rsidRPr="00AD37E9" w:rsidRDefault="00AD37E9" w:rsidP="00E00F74">
      <w:pPr>
        <w:numPr>
          <w:ilvl w:val="0"/>
          <w:numId w:val="14"/>
        </w:numPr>
        <w:spacing w:after="0" w:line="360" w:lineRule="auto"/>
        <w:ind w:left="0" w:firstLine="709"/>
        <w:contextualSpacing/>
        <w:jc w:val="both"/>
        <w:rPr>
          <w:rFonts w:ascii="Times New Roman" w:eastAsia="Times New Roman" w:hAnsi="Times New Roman"/>
          <w:sz w:val="24"/>
          <w:szCs w:val="24"/>
          <w:lang w:eastAsia="ru-RU"/>
        </w:rPr>
      </w:pPr>
      <w:r w:rsidRPr="00AD37E9">
        <w:rPr>
          <w:rFonts w:ascii="Times New Roman" w:eastAsia="Times New Roman" w:hAnsi="Times New Roman"/>
          <w:b/>
          <w:sz w:val="24"/>
          <w:szCs w:val="24"/>
          <w:lang w:eastAsia="ru-RU"/>
        </w:rPr>
        <w:t xml:space="preserve">Учебник как навигатор в информационном пространстве. </w:t>
      </w:r>
      <w:r w:rsidRPr="00AD37E9">
        <w:rPr>
          <w:rFonts w:ascii="Times New Roman" w:eastAsia="Times New Roman" w:hAnsi="Times New Roman"/>
          <w:sz w:val="24"/>
          <w:szCs w:val="24"/>
          <w:lang w:eastAsia="ru-RU"/>
        </w:rPr>
        <w:t xml:space="preserve">Это значит, </w:t>
      </w:r>
      <w:r w:rsidR="00D3047A" w:rsidRPr="00AD37E9">
        <w:rPr>
          <w:rFonts w:ascii="Times New Roman" w:eastAsia="Times New Roman" w:hAnsi="Times New Roman"/>
          <w:sz w:val="24"/>
          <w:szCs w:val="24"/>
          <w:lang w:eastAsia="ru-RU"/>
        </w:rPr>
        <w:t>что учебник</w:t>
      </w:r>
      <w:r w:rsidRPr="00AD37E9">
        <w:rPr>
          <w:rFonts w:ascii="Times New Roman" w:eastAsia="Times New Roman" w:hAnsi="Times New Roman"/>
          <w:sz w:val="24"/>
          <w:szCs w:val="24"/>
          <w:lang w:eastAsia="ru-RU"/>
        </w:rPr>
        <w:t xml:space="preserve"> должен не только давать информацию и предлагать интерпретации, но и побуждать школьников самостоятельно рассуждать, анализировать исторические тексты, делать выводы и т. д.</w:t>
      </w:r>
    </w:p>
    <w:p w14:paraId="0B20E5BC" w14:textId="77777777" w:rsidR="00AD37E9" w:rsidRPr="00AD37E9" w:rsidRDefault="00AD37E9" w:rsidP="00F52080">
      <w:pPr>
        <w:spacing w:after="0" w:line="360" w:lineRule="auto"/>
        <w:ind w:firstLine="709"/>
        <w:jc w:val="both"/>
        <w:rPr>
          <w:rFonts w:ascii="Times New Roman" w:eastAsia="Times New Roman" w:hAnsi="Times New Roman"/>
          <w:sz w:val="24"/>
          <w:lang w:eastAsia="ru-RU"/>
        </w:rPr>
      </w:pPr>
      <w:r w:rsidRPr="00AD37E9">
        <w:rPr>
          <w:rFonts w:ascii="Times New Roman" w:eastAsia="Times New Roman" w:hAnsi="Times New Roman"/>
          <w:sz w:val="24"/>
          <w:lang w:eastAsia="ru-RU"/>
        </w:rPr>
        <w:lastRenderedPageBreak/>
        <w:t>Общие дидактические принципы преподавания истории, как и других предметов, в обычной школе и школе слепых и слабовидящих совпадают.</w:t>
      </w:r>
    </w:p>
    <w:p w14:paraId="081A0E01" w14:textId="77777777" w:rsidR="00AD37E9" w:rsidRPr="00AD37E9" w:rsidRDefault="00AD37E9" w:rsidP="00F52080">
      <w:pPr>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Однако пути реализации некоторых из них (в частности, принципов наглядности и учёта индивидуальных особенностей) для слепых и слабовидящих определяются не только спецификой учебного предмета, но и индивидуальными особенностями обучающихся. </w:t>
      </w:r>
    </w:p>
    <w:p w14:paraId="6A97F262" w14:textId="19BCA55C" w:rsidR="00AD37E9" w:rsidRPr="00AD37E9" w:rsidRDefault="00AD37E9" w:rsidP="00F52080">
      <w:pPr>
        <w:spacing w:after="0" w:line="360" w:lineRule="auto"/>
        <w:ind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По сравнению с обучением нормально видящих,</w:t>
      </w:r>
      <w:r w:rsidR="00D3047A">
        <w:rPr>
          <w:rFonts w:ascii="Times New Roman" w:eastAsia="Times New Roman" w:hAnsi="Times New Roman"/>
          <w:sz w:val="24"/>
          <w:szCs w:val="24"/>
          <w:lang w:eastAsia="ru-RU"/>
        </w:rPr>
        <w:t xml:space="preserve"> </w:t>
      </w:r>
      <w:r w:rsidRPr="00AD37E9">
        <w:rPr>
          <w:rFonts w:ascii="Times New Roman" w:eastAsia="Times New Roman" w:hAnsi="Times New Roman"/>
          <w:sz w:val="24"/>
          <w:szCs w:val="24"/>
          <w:lang w:eastAsia="ru-RU"/>
        </w:rPr>
        <w:t>при обучении слепых и слабовидящих детей возникают следующие главные трудности:</w:t>
      </w:r>
    </w:p>
    <w:p w14:paraId="623A9861" w14:textId="77777777" w:rsidR="00AD37E9" w:rsidRPr="00AD37E9" w:rsidRDefault="00AD37E9" w:rsidP="00E00F74">
      <w:pPr>
        <w:numPr>
          <w:ilvl w:val="0"/>
          <w:numId w:val="15"/>
        </w:numPr>
        <w:spacing w:after="0" w:line="360" w:lineRule="auto"/>
        <w:ind w:left="0"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Замедленный темп работы (особенно у </w:t>
      </w:r>
      <w:proofErr w:type="gramStart"/>
      <w:r w:rsidRPr="00AD37E9">
        <w:rPr>
          <w:rFonts w:ascii="Times New Roman" w:eastAsia="Times New Roman" w:hAnsi="Times New Roman"/>
          <w:sz w:val="24"/>
          <w:szCs w:val="24"/>
          <w:lang w:eastAsia="ru-RU"/>
        </w:rPr>
        <w:t>незрячих</w:t>
      </w:r>
      <w:proofErr w:type="gramEnd"/>
      <w:r w:rsidRPr="00AD37E9">
        <w:rPr>
          <w:rFonts w:ascii="Times New Roman" w:eastAsia="Times New Roman" w:hAnsi="Times New Roman"/>
          <w:sz w:val="24"/>
          <w:szCs w:val="24"/>
          <w:lang w:eastAsia="ru-RU"/>
        </w:rPr>
        <w:t>). Дети не могут продуктивно работать с той же скоростью, что и зрячие.</w:t>
      </w:r>
    </w:p>
    <w:p w14:paraId="7CF4A7F6" w14:textId="77777777" w:rsidR="00AD37E9" w:rsidRPr="00AD37E9" w:rsidRDefault="00AD37E9" w:rsidP="00E00F74">
      <w:pPr>
        <w:numPr>
          <w:ilvl w:val="0"/>
          <w:numId w:val="16"/>
        </w:numPr>
        <w:spacing w:after="0" w:line="360" w:lineRule="auto"/>
        <w:ind w:left="0"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Проблемы с восприятием визуальных объектов. Дети либо вообще не видят (слепые), либо видят плохо, с искажениями, что предъявляет особые требования к работе с наглядностью.</w:t>
      </w:r>
    </w:p>
    <w:p w14:paraId="50DC89B1" w14:textId="77777777" w:rsidR="00AD37E9" w:rsidRPr="00AD37E9" w:rsidRDefault="00AD37E9" w:rsidP="00E00F74">
      <w:pPr>
        <w:numPr>
          <w:ilvl w:val="0"/>
          <w:numId w:val="16"/>
        </w:numPr>
        <w:spacing w:after="0" w:line="360" w:lineRule="auto"/>
        <w:ind w:left="0"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Необходимость строгого дозирования зрительной нагрузки (для детей с остатком зрения).</w:t>
      </w:r>
    </w:p>
    <w:p w14:paraId="379B38EC" w14:textId="729AB8F5" w:rsidR="00AD37E9" w:rsidRPr="00AD37E9" w:rsidRDefault="00AD37E9" w:rsidP="00E00F74">
      <w:pPr>
        <w:numPr>
          <w:ilvl w:val="0"/>
          <w:numId w:val="16"/>
        </w:numPr>
        <w:spacing w:after="0" w:line="360" w:lineRule="auto"/>
        <w:ind w:left="0"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 xml:space="preserve">Более сложное, чем у </w:t>
      </w:r>
      <w:r w:rsidR="00B515C2">
        <w:rPr>
          <w:rFonts w:ascii="Times New Roman" w:eastAsia="Times New Roman" w:hAnsi="Times New Roman"/>
          <w:sz w:val="24"/>
          <w:szCs w:val="24"/>
          <w:lang w:eastAsia="ru-RU"/>
        </w:rPr>
        <w:t>нормально видящих</w:t>
      </w:r>
      <w:r w:rsidRPr="00AD37E9">
        <w:rPr>
          <w:rFonts w:ascii="Times New Roman" w:eastAsia="Times New Roman" w:hAnsi="Times New Roman"/>
          <w:sz w:val="24"/>
          <w:szCs w:val="24"/>
          <w:lang w:eastAsia="ru-RU"/>
        </w:rPr>
        <w:t xml:space="preserve"> сверстников психологическое состояние детей, нередко наличие дополнительных заболеваний.</w:t>
      </w:r>
    </w:p>
    <w:p w14:paraId="58E3859B" w14:textId="77777777" w:rsidR="00AD37E9" w:rsidRPr="00AD37E9" w:rsidRDefault="00AD37E9" w:rsidP="00E00F74">
      <w:pPr>
        <w:numPr>
          <w:ilvl w:val="0"/>
          <w:numId w:val="16"/>
        </w:numPr>
        <w:spacing w:after="0" w:line="360" w:lineRule="auto"/>
        <w:ind w:left="0" w:firstLine="709"/>
        <w:jc w:val="both"/>
        <w:rPr>
          <w:rFonts w:ascii="Times New Roman" w:eastAsia="Times New Roman" w:hAnsi="Times New Roman"/>
          <w:sz w:val="24"/>
          <w:szCs w:val="24"/>
          <w:lang w:eastAsia="ru-RU"/>
        </w:rPr>
      </w:pPr>
      <w:r w:rsidRPr="00AD37E9">
        <w:rPr>
          <w:rFonts w:ascii="Times New Roman" w:eastAsia="Times New Roman" w:hAnsi="Times New Roman"/>
          <w:sz w:val="24"/>
          <w:szCs w:val="24"/>
          <w:lang w:eastAsia="ru-RU"/>
        </w:rPr>
        <w:t>Наличие фрагментарности и искажений в области чувственного и, отчасти, интеллектуального опыта, связанное с нарушениями зрения.</w:t>
      </w:r>
    </w:p>
    <w:p w14:paraId="4A814DC1" w14:textId="77777777"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 xml:space="preserve">На уроках истории в школе слабовидящих применяются те же виды наглядности, что и в школе для детей, не имеющих нарушений зрения. У слабовидящих школьников гораздо чаще встречаются недоразвитие фонематического и речевого слуха, дефекты произношения. В связи с этим особое значение при обучении приобретает звуковая наглядность: чёткое произношение слов, особенно исторических терминов, выразительное чтение, подбор ярких образов и примеров. </w:t>
      </w:r>
    </w:p>
    <w:p w14:paraId="5D90CFCF" w14:textId="01516574"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Большая роль в процессе обучения истории слепых и слабовидящих отводится зрительной наглядности. Но, в отличие от обычной школы, виды и формы зрительной наглядности и приёмы её использования в школе для детей с нарушенным зрением зависят не только от характера изучаемого предмета, от этапа работы над темой, но и от зрительных возможностей обучающихся.</w:t>
      </w:r>
    </w:p>
    <w:p w14:paraId="17812B38" w14:textId="26D0BD3B"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Виды зрительной наглядности при обучении истории слабовидящих разнообразны: таблицы, схемы, картины, рисунки, репродукции, слайды презентаций, виде</w:t>
      </w:r>
      <w:proofErr w:type="gramStart"/>
      <w:r w:rsidRPr="00305332">
        <w:rPr>
          <w:rFonts w:ascii="Times New Roman" w:hAnsi="Times New Roman"/>
        </w:rPr>
        <w:t>о-</w:t>
      </w:r>
      <w:proofErr w:type="gramEnd"/>
      <w:r w:rsidRPr="00305332">
        <w:rPr>
          <w:rFonts w:ascii="Times New Roman" w:hAnsi="Times New Roman"/>
        </w:rPr>
        <w:t xml:space="preserve"> и </w:t>
      </w:r>
      <w:proofErr w:type="spellStart"/>
      <w:r w:rsidRPr="00305332">
        <w:rPr>
          <w:rFonts w:ascii="Times New Roman" w:hAnsi="Times New Roman"/>
        </w:rPr>
        <w:t>аудиоряды</w:t>
      </w:r>
      <w:proofErr w:type="spellEnd"/>
      <w:r w:rsidRPr="00305332">
        <w:rPr>
          <w:rFonts w:ascii="Times New Roman" w:hAnsi="Times New Roman"/>
        </w:rPr>
        <w:t xml:space="preserve">, выделение слов и их форм шрифтом, цветом, подчёркиванием, особыми значками и т.д. Часть печатных пособий, изданных для обычных школ, при условии правильно организованного восприятия может быть использована и в школе для детей с нарушением зрения. В дополнение к ним тифлопедагогу приходится в большом количестве самому </w:t>
      </w:r>
      <w:r w:rsidRPr="00305332">
        <w:rPr>
          <w:rFonts w:ascii="Times New Roman" w:hAnsi="Times New Roman"/>
        </w:rPr>
        <w:lastRenderedPageBreak/>
        <w:t xml:space="preserve">изготавливать наглядные пособия для индивидуальной и фронтальной работы. </w:t>
      </w:r>
      <w:proofErr w:type="spellStart"/>
      <w:r w:rsidRPr="00305332">
        <w:rPr>
          <w:rFonts w:ascii="Times New Roman" w:hAnsi="Times New Roman"/>
        </w:rPr>
        <w:t>В.А.Феоктистова</w:t>
      </w:r>
      <w:proofErr w:type="spellEnd"/>
      <w:r w:rsidRPr="00305332">
        <w:rPr>
          <w:rFonts w:ascii="Times New Roman" w:hAnsi="Times New Roman"/>
        </w:rPr>
        <w:t xml:space="preserve"> экспериментально доказала, что средний размер картин и рисунков, предназначенных для индивидуального пользования слабовидящими школьниками, должен быть 27х18 см, а время рассматривания их </w:t>
      </w:r>
      <w:r w:rsidR="00427E34">
        <w:rPr>
          <w:rFonts w:ascii="Times New Roman" w:hAnsi="Times New Roman"/>
        </w:rPr>
        <w:t>-</w:t>
      </w:r>
      <w:r w:rsidRPr="00305332">
        <w:rPr>
          <w:rFonts w:ascii="Times New Roman" w:hAnsi="Times New Roman"/>
        </w:rPr>
        <w:t xml:space="preserve"> 2-4 минуты. </w:t>
      </w:r>
    </w:p>
    <w:p w14:paraId="5163AFDA" w14:textId="143A7904"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 xml:space="preserve">В процессе наблюдений предметов и явлений действительности, работы по картинам, при использовании рисунков решающая роль отводится слову учителя, направляющему восприятие слабовидящего школьника. Правильное применение принципа наглядности имеет </w:t>
      </w:r>
      <w:proofErr w:type="gramStart"/>
      <w:r w:rsidRPr="00305332">
        <w:rPr>
          <w:rFonts w:ascii="Times New Roman" w:hAnsi="Times New Roman"/>
        </w:rPr>
        <w:t>важное значение</w:t>
      </w:r>
      <w:proofErr w:type="gramEnd"/>
      <w:r w:rsidRPr="00305332">
        <w:rPr>
          <w:rFonts w:ascii="Times New Roman" w:hAnsi="Times New Roman"/>
        </w:rPr>
        <w:t xml:space="preserve"> и для обучения слепых детей. Полное или частичное отсутствие зрения неизбежно сужает чувственную основу познания внешнего мира и вызывает необходимость более полного использования сохранных анализаторов. Под руководством учителя осуществляется коррекция зрительного восприятия </w:t>
      </w:r>
      <w:proofErr w:type="gramStart"/>
      <w:r w:rsidRPr="00305332">
        <w:rPr>
          <w:rFonts w:ascii="Times New Roman" w:hAnsi="Times New Roman"/>
        </w:rPr>
        <w:t>слабовидящих</w:t>
      </w:r>
      <w:proofErr w:type="gramEnd"/>
      <w:r w:rsidRPr="00305332">
        <w:rPr>
          <w:rFonts w:ascii="Times New Roman" w:hAnsi="Times New Roman"/>
        </w:rPr>
        <w:t xml:space="preserve"> и частично зрячих обучающихся: дети учатся не просто смотреть, а видеть, выделять существенные признаки, отделять главное от второстепенного, устанавливать причинно-следственные связи.</w:t>
      </w:r>
    </w:p>
    <w:p w14:paraId="785E13FC" w14:textId="0E6D965A"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 xml:space="preserve">В этой связи применяются не только обычные средства наглядности, но и специальные. Наглядность в обучении лиц с нарушением зрения является специфическим средством развития их познавательных возможностей и эстетического воспитания, служит источником новых знаний и формирования представлений об окружающем мире. </w:t>
      </w:r>
    </w:p>
    <w:p w14:paraId="4C31A9ED" w14:textId="32E0BDB7"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 xml:space="preserve">Учет индивидуальных особенностей в обучении </w:t>
      </w:r>
      <w:r w:rsidR="00427E34">
        <w:rPr>
          <w:rFonts w:ascii="Times New Roman" w:hAnsi="Times New Roman"/>
        </w:rPr>
        <w:t>-</w:t>
      </w:r>
      <w:r w:rsidRPr="00305332">
        <w:rPr>
          <w:rFonts w:ascii="Times New Roman" w:hAnsi="Times New Roman"/>
        </w:rPr>
        <w:t xml:space="preserve"> это принцип, согласно которому в учебной работе с коллективом детей достигается педагогическое воздействие на каждого ребенка с учетом особенностей его развития.</w:t>
      </w:r>
    </w:p>
    <w:p w14:paraId="2850BAD9" w14:textId="72DADD55"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 xml:space="preserve">Современная дидактика исходит из необходимости сочетания коллективной учебной работы обучающихся с индивидуальным подходом к отдельным ученикам, с </w:t>
      </w:r>
      <w:proofErr w:type="gramStart"/>
      <w:r w:rsidRPr="00305332">
        <w:rPr>
          <w:rFonts w:ascii="Times New Roman" w:hAnsi="Times New Roman"/>
        </w:rPr>
        <w:t>тем</w:t>
      </w:r>
      <w:proofErr w:type="gramEnd"/>
      <w:r w:rsidRPr="00305332">
        <w:rPr>
          <w:rFonts w:ascii="Times New Roman" w:hAnsi="Times New Roman"/>
        </w:rPr>
        <w:t xml:space="preserve"> чтобы обеспечить успешное обучение, воспитание и развитие каждого школьника (Н. А. Сорокин). В этой связи задача учителя состоит в организации детского коллектива (класса, группы) в овладении знаниями, умениями и навыками. Одновременно с этим учитель должен знать индивидуальные особенности каждого ученика, найти подход к каждому из них. К. Д. Ушинский писал: «Если педагогика хочет воспитывать человека во всех отношениях, то она должна прежде узнать его тоже во всех отношениях».</w:t>
      </w:r>
    </w:p>
    <w:p w14:paraId="3C1CD0D4" w14:textId="516A0D80"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 xml:space="preserve">Принцип учета индивидуальных особенностей в обучении слепых и слабовидящих предполагает всестороннее изучение каждого ребенка, выявление причин, характера и тяжести дефекта, времени его возникновения, особенностей психического и физического развития, интересов, наклонностей и способностей к учению. </w:t>
      </w:r>
    </w:p>
    <w:p w14:paraId="38841F1F" w14:textId="2C9B82D9"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 xml:space="preserve">Как показывает практика, у значительного числа слепых и слабовидящих детей нарушение зрения осложнено другими дефектами и формами заболевания (заболевания </w:t>
      </w:r>
      <w:r w:rsidRPr="00305332">
        <w:rPr>
          <w:rFonts w:ascii="Times New Roman" w:hAnsi="Times New Roman"/>
        </w:rPr>
        <w:lastRenderedPageBreak/>
        <w:t>психоневрологического характера, внутренних органов, нарушение речи, двигательной сферы, снижение слуха и др.). Общий индекс здоровья у слепых и слабовидящих детей ниже, чем у нормально видящих, а индекс пропусков занятий по болезни выше, чем у здоровых сверстников. В связи с этим особое внимание должно быть уделено глубокой индивидуализации обучения.</w:t>
      </w:r>
    </w:p>
    <w:p w14:paraId="3FAAB464" w14:textId="207C8748" w:rsidR="00B722D1" w:rsidRPr="00305332" w:rsidRDefault="00B722D1" w:rsidP="00F52080">
      <w:pPr>
        <w:pStyle w:val="a9"/>
        <w:spacing w:line="360" w:lineRule="auto"/>
        <w:ind w:left="0" w:firstLine="709"/>
        <w:jc w:val="both"/>
        <w:rPr>
          <w:rFonts w:ascii="Times New Roman" w:hAnsi="Times New Roman"/>
        </w:rPr>
      </w:pPr>
      <w:r w:rsidRPr="00305332">
        <w:rPr>
          <w:rFonts w:ascii="Times New Roman" w:hAnsi="Times New Roman"/>
        </w:rPr>
        <w:t>На уроках истории слепые и слабовидящие школьники показывают различные уровни усвоения программного материала. Разным группам обучающихся требуется неодинаковое время и разная степень помощи со стороны учителя для усвоения совокупности существенных признаков исторических фактов, понятий и закономерностей. В зависимости от этого дети получают разные по трудности и объёму варианты вопросов и заданий.</w:t>
      </w:r>
    </w:p>
    <w:p w14:paraId="2237E242" w14:textId="77777777" w:rsidR="005C48FE" w:rsidRPr="005C48FE" w:rsidRDefault="005C48FE" w:rsidP="005C48FE">
      <w:pPr>
        <w:shd w:val="clear" w:color="auto" w:fill="FFFFFF"/>
        <w:spacing w:after="0" w:line="360" w:lineRule="auto"/>
        <w:ind w:firstLine="709"/>
        <w:jc w:val="both"/>
        <w:rPr>
          <w:rFonts w:ascii="Times New Roman" w:eastAsia="Times New Roman" w:hAnsi="Times New Roman"/>
          <w:sz w:val="24"/>
          <w:szCs w:val="24"/>
          <w:lang w:eastAsia="ru-RU"/>
        </w:rPr>
      </w:pPr>
      <w:r w:rsidRPr="005C48FE">
        <w:rPr>
          <w:rFonts w:ascii="Times New Roman" w:eastAsia="Times New Roman" w:hAnsi="Times New Roman"/>
          <w:sz w:val="24"/>
          <w:szCs w:val="24"/>
          <w:lang w:eastAsia="ru-RU"/>
        </w:rPr>
        <w:t xml:space="preserve">Адаптированная основная образовательная программа основного общего образования слепых и слабовидящих детей может быть реализована в соответствии с рекомендациями медико-психолого-педагогической комиссии как в течение 5 (с 5 по 9 класс), так и в течение 6 лет (с 5 по 9 дополнительный класс). Как правило, в течение 5 лет программу осваивают обучающиеся с функциональными нарушениями зрения, а в пролонгированный срок – слепые и слабовидящие, хотя бывают и исключения. </w:t>
      </w:r>
    </w:p>
    <w:p w14:paraId="54EFC54F" w14:textId="77777777" w:rsidR="005C48FE" w:rsidRPr="005C48FE" w:rsidRDefault="005C48FE" w:rsidP="005C48FE">
      <w:pPr>
        <w:shd w:val="clear" w:color="auto" w:fill="FFFFFF"/>
        <w:spacing w:after="0" w:line="360" w:lineRule="auto"/>
        <w:ind w:firstLine="709"/>
        <w:jc w:val="both"/>
        <w:rPr>
          <w:rFonts w:ascii="Times New Roman" w:eastAsia="Times New Roman" w:hAnsi="Times New Roman"/>
          <w:sz w:val="24"/>
          <w:szCs w:val="24"/>
          <w:lang w:eastAsia="ru-RU"/>
        </w:rPr>
      </w:pPr>
      <w:r w:rsidRPr="005C48FE">
        <w:rPr>
          <w:rFonts w:ascii="Times New Roman" w:eastAsia="Times New Roman" w:hAnsi="Times New Roman"/>
          <w:color w:val="000000"/>
          <w:sz w:val="24"/>
          <w:szCs w:val="24"/>
          <w:lang w:eastAsia="ru-RU"/>
        </w:rPr>
        <w:t>Адаптированная учебная программа, рассчитанная на реализацию в течение 5 лет, распределяет учебный материал по классам так же, как указано в Примерной основной программе основного общего образования, она имеет ряд других особенностей реализации.</w:t>
      </w:r>
    </w:p>
    <w:p w14:paraId="4C7921FA" w14:textId="77777777" w:rsidR="005C48FE" w:rsidRPr="005C48FE" w:rsidRDefault="005C48FE" w:rsidP="005C48FE">
      <w:pPr>
        <w:spacing w:after="0" w:line="360" w:lineRule="auto"/>
        <w:ind w:firstLine="709"/>
        <w:jc w:val="both"/>
        <w:rPr>
          <w:rFonts w:ascii="Times New Roman" w:eastAsia="Times New Roman" w:hAnsi="Times New Roman"/>
          <w:color w:val="000000"/>
          <w:sz w:val="24"/>
          <w:szCs w:val="24"/>
          <w:lang w:eastAsia="ru-RU"/>
        </w:rPr>
      </w:pPr>
      <w:proofErr w:type="gramStart"/>
      <w:r w:rsidRPr="005C48FE">
        <w:rPr>
          <w:rFonts w:ascii="Times New Roman" w:eastAsia="Times New Roman" w:hAnsi="Times New Roman"/>
          <w:sz w:val="24"/>
          <w:szCs w:val="24"/>
          <w:lang w:eastAsia="ru-RU"/>
        </w:rPr>
        <w:t>По этой причине а</w:t>
      </w:r>
      <w:r w:rsidRPr="005C48FE">
        <w:rPr>
          <w:rFonts w:ascii="Times New Roman" w:eastAsia="Times New Roman" w:hAnsi="Times New Roman"/>
          <w:color w:val="000000"/>
          <w:sz w:val="24"/>
          <w:szCs w:val="24"/>
          <w:lang w:eastAsia="ru-RU"/>
        </w:rPr>
        <w:t>даптированная учебная программа, рассчитанная на реализацию в пролонгированный срок, распределяет учебный материал по отдельным классам, определяя более тесную связь его с используемыми учебниками и регулируя его распределение между шестью, а не пятью, как в обычной школе, учебными годами, что существенно облегчает для учителя школы для слепых и слабовидящих детей задачу тематического планирования деятельности.</w:t>
      </w:r>
      <w:proofErr w:type="gramEnd"/>
    </w:p>
    <w:p w14:paraId="5E195899" w14:textId="77777777" w:rsidR="005C48FE" w:rsidRPr="005C48FE" w:rsidRDefault="005C48FE" w:rsidP="00E00F74">
      <w:pPr>
        <w:numPr>
          <w:ilvl w:val="0"/>
          <w:numId w:val="18"/>
        </w:numPr>
        <w:spacing w:after="0" w:line="360" w:lineRule="auto"/>
        <w:ind w:left="0" w:firstLine="709"/>
        <w:contextualSpacing/>
        <w:jc w:val="both"/>
        <w:rPr>
          <w:rFonts w:ascii="Times New Roman" w:eastAsia="Times New Roman" w:hAnsi="Times New Roman"/>
          <w:color w:val="000000"/>
          <w:sz w:val="24"/>
          <w:szCs w:val="24"/>
          <w:lang w:eastAsia="ru-RU"/>
        </w:rPr>
      </w:pPr>
      <w:r w:rsidRPr="005C48FE">
        <w:rPr>
          <w:rFonts w:ascii="Times New Roman" w:eastAsia="Times New Roman" w:hAnsi="Times New Roman"/>
          <w:color w:val="000000"/>
          <w:sz w:val="24"/>
          <w:szCs w:val="24"/>
          <w:lang w:eastAsia="ru-RU"/>
        </w:rPr>
        <w:t>Классы с 5-го по 8-й соответствуют обычной учебной программе;</w:t>
      </w:r>
    </w:p>
    <w:p w14:paraId="0D68CB30" w14:textId="77777777" w:rsidR="005C48FE" w:rsidRPr="005C48FE" w:rsidRDefault="005C48FE" w:rsidP="00E00F74">
      <w:pPr>
        <w:numPr>
          <w:ilvl w:val="0"/>
          <w:numId w:val="18"/>
        </w:numPr>
        <w:spacing w:after="0" w:line="360" w:lineRule="auto"/>
        <w:ind w:left="0" w:firstLine="709"/>
        <w:contextualSpacing/>
        <w:jc w:val="both"/>
        <w:rPr>
          <w:rFonts w:ascii="Times New Roman" w:eastAsia="Times New Roman" w:hAnsi="Times New Roman"/>
          <w:color w:val="000000"/>
          <w:sz w:val="24"/>
          <w:szCs w:val="24"/>
          <w:lang w:eastAsia="ru-RU"/>
        </w:rPr>
      </w:pPr>
      <w:r w:rsidRPr="005C48FE">
        <w:rPr>
          <w:rFonts w:ascii="Times New Roman" w:eastAsia="Times New Roman" w:hAnsi="Times New Roman"/>
          <w:bCs/>
          <w:sz w:val="24"/>
          <w:szCs w:val="24"/>
          <w:lang w:eastAsia="ru-RU"/>
        </w:rPr>
        <w:t xml:space="preserve">9 </w:t>
      </w:r>
      <w:r w:rsidRPr="005C48FE">
        <w:rPr>
          <w:rFonts w:ascii="Times New Roman" w:eastAsia="Times New Roman" w:hAnsi="Times New Roman"/>
          <w:color w:val="000000"/>
          <w:sz w:val="24"/>
          <w:szCs w:val="24"/>
          <w:lang w:eastAsia="ru-RU"/>
        </w:rPr>
        <w:t>класс</w:t>
      </w:r>
      <w:r w:rsidRPr="005C48FE">
        <w:rPr>
          <w:rFonts w:ascii="Times New Roman" w:eastAsia="Times New Roman" w:hAnsi="Times New Roman"/>
          <w:bCs/>
          <w:sz w:val="24"/>
          <w:szCs w:val="24"/>
          <w:lang w:eastAsia="ru-RU"/>
        </w:rPr>
        <w:t>: изучается часть тем, соответствующих 9 классу обычной учебной программы.</w:t>
      </w:r>
    </w:p>
    <w:p w14:paraId="0847AF9B" w14:textId="77777777" w:rsidR="005C48FE" w:rsidRPr="005C48FE" w:rsidRDefault="005C48FE" w:rsidP="00E00F74">
      <w:pPr>
        <w:numPr>
          <w:ilvl w:val="0"/>
          <w:numId w:val="18"/>
        </w:numPr>
        <w:spacing w:after="0" w:line="360" w:lineRule="auto"/>
        <w:ind w:left="0" w:firstLine="709"/>
        <w:contextualSpacing/>
        <w:jc w:val="both"/>
        <w:rPr>
          <w:rFonts w:ascii="Times New Roman" w:eastAsia="Times New Roman" w:hAnsi="Times New Roman"/>
          <w:sz w:val="24"/>
          <w:szCs w:val="24"/>
          <w:lang w:eastAsia="ru-RU"/>
        </w:rPr>
      </w:pPr>
      <w:r w:rsidRPr="005C48FE">
        <w:rPr>
          <w:rFonts w:ascii="Times New Roman" w:eastAsia="Times New Roman" w:hAnsi="Times New Roman"/>
          <w:bCs/>
          <w:sz w:val="24"/>
          <w:szCs w:val="24"/>
          <w:lang w:eastAsia="ru-RU"/>
        </w:rPr>
        <w:t xml:space="preserve">9 дополнительный </w:t>
      </w:r>
      <w:r w:rsidRPr="005C48FE">
        <w:rPr>
          <w:rFonts w:ascii="Times New Roman" w:eastAsia="Times New Roman" w:hAnsi="Times New Roman"/>
          <w:color w:val="000000"/>
          <w:sz w:val="24"/>
          <w:szCs w:val="24"/>
          <w:lang w:eastAsia="ru-RU"/>
        </w:rPr>
        <w:t>класс</w:t>
      </w:r>
      <w:r w:rsidRPr="005C48FE">
        <w:rPr>
          <w:rFonts w:ascii="Times New Roman" w:eastAsia="Times New Roman" w:hAnsi="Times New Roman"/>
          <w:bCs/>
          <w:sz w:val="24"/>
          <w:szCs w:val="24"/>
          <w:lang w:eastAsia="ru-RU"/>
        </w:rPr>
        <w:t xml:space="preserve">: </w:t>
      </w:r>
      <w:bookmarkStart w:id="19" w:name="_Toc24032665"/>
      <w:r w:rsidRPr="005C48FE">
        <w:rPr>
          <w:rFonts w:ascii="Times New Roman" w:eastAsia="Times New Roman" w:hAnsi="Times New Roman"/>
          <w:bCs/>
          <w:sz w:val="24"/>
          <w:szCs w:val="24"/>
          <w:lang w:eastAsia="ru-RU"/>
        </w:rPr>
        <w:t>работа по темам, перенесенным из 9 класса.</w:t>
      </w:r>
    </w:p>
    <w:p w14:paraId="4A96888B" w14:textId="4F22E578" w:rsidR="005C48FE" w:rsidRPr="005C48FE" w:rsidRDefault="00C210B0" w:rsidP="005C48FE">
      <w:pPr>
        <w:keepNext/>
        <w:keepLines/>
        <w:spacing w:after="0" w:line="360" w:lineRule="auto"/>
        <w:ind w:firstLine="709"/>
        <w:jc w:val="both"/>
        <w:rPr>
          <w:rFonts w:ascii="Times New Roman" w:eastAsia="Times New Roman" w:hAnsi="Times New Roman"/>
          <w:b/>
          <w:sz w:val="24"/>
          <w:szCs w:val="26"/>
          <w:lang w:eastAsia="ru-RU"/>
        </w:rPr>
      </w:pPr>
      <w:bookmarkStart w:id="20" w:name="_Toc56173136"/>
      <w:r>
        <w:rPr>
          <w:rFonts w:ascii="Times New Roman" w:eastAsia="Times New Roman" w:hAnsi="Times New Roman"/>
          <w:b/>
          <w:sz w:val="24"/>
          <w:szCs w:val="26"/>
          <w:lang w:eastAsia="ru-RU"/>
        </w:rPr>
        <w:t>3</w:t>
      </w:r>
      <w:r w:rsidR="005C48FE" w:rsidRPr="005C48FE">
        <w:rPr>
          <w:rFonts w:ascii="Times New Roman" w:eastAsia="Times New Roman" w:hAnsi="Times New Roman"/>
          <w:b/>
          <w:sz w:val="24"/>
          <w:szCs w:val="26"/>
          <w:lang w:eastAsia="ru-RU"/>
        </w:rPr>
        <w:t xml:space="preserve">. </w:t>
      </w:r>
      <w:r w:rsidR="005C48FE" w:rsidRPr="005C48FE">
        <w:rPr>
          <w:rFonts w:ascii="Times New Roman" w:eastAsia="Times New Roman" w:hAnsi="Times New Roman"/>
          <w:b/>
          <w:sz w:val="24"/>
          <w:szCs w:val="24"/>
          <w:lang w:eastAsia="ru-RU"/>
        </w:rPr>
        <w:t>Особенности рабочей программы учителя</w:t>
      </w:r>
      <w:r w:rsidR="005C48FE" w:rsidRPr="005C48FE">
        <w:rPr>
          <w:rFonts w:ascii="Times New Roman" w:eastAsia="Times New Roman" w:hAnsi="Times New Roman"/>
          <w:b/>
          <w:sz w:val="24"/>
          <w:szCs w:val="26"/>
          <w:lang w:eastAsia="ru-RU"/>
        </w:rPr>
        <w:t>.</w:t>
      </w:r>
      <w:bookmarkEnd w:id="19"/>
      <w:bookmarkEnd w:id="20"/>
    </w:p>
    <w:p w14:paraId="0C011ECE" w14:textId="77777777" w:rsidR="005C48FE" w:rsidRPr="005C48FE" w:rsidRDefault="005C48FE" w:rsidP="005C48FE">
      <w:pPr>
        <w:spacing w:after="0" w:line="360" w:lineRule="auto"/>
        <w:ind w:firstLine="709"/>
        <w:jc w:val="both"/>
        <w:rPr>
          <w:rFonts w:ascii="Times New Roman" w:eastAsia="Times New Roman" w:hAnsi="Times New Roman"/>
          <w:sz w:val="24"/>
          <w:lang w:eastAsia="ru-RU"/>
        </w:rPr>
      </w:pPr>
      <w:r w:rsidRPr="005C48FE">
        <w:rPr>
          <w:rFonts w:ascii="Times New Roman" w:eastAsia="Times New Roman" w:hAnsi="Times New Roman"/>
          <w:color w:val="000000"/>
          <w:sz w:val="24"/>
          <w:lang w:eastAsia="ru-RU"/>
        </w:rPr>
        <w:t xml:space="preserve">Рабочая программа составляется на основе </w:t>
      </w:r>
      <w:r w:rsidRPr="005C48FE">
        <w:rPr>
          <w:rFonts w:ascii="Times New Roman" w:eastAsia="Times New Roman" w:hAnsi="Times New Roman"/>
          <w:sz w:val="24"/>
          <w:lang w:eastAsia="ru-RU"/>
        </w:rPr>
        <w:t>Адаптированной основной образовательной программы основного общего образования (АООП ООО) образовательного учреждения.</w:t>
      </w:r>
    </w:p>
    <w:p w14:paraId="2207844D" w14:textId="3DE362AE" w:rsidR="005C48FE" w:rsidRDefault="005C48FE" w:rsidP="005C48FE">
      <w:pPr>
        <w:spacing w:after="0" w:line="360" w:lineRule="auto"/>
        <w:ind w:firstLine="709"/>
        <w:jc w:val="both"/>
        <w:rPr>
          <w:rFonts w:ascii="Times New Roman" w:eastAsia="Times New Roman" w:hAnsi="Times New Roman"/>
          <w:sz w:val="24"/>
          <w:lang w:eastAsia="ru-RU"/>
        </w:rPr>
      </w:pPr>
      <w:r w:rsidRPr="005C48FE">
        <w:rPr>
          <w:rFonts w:ascii="Times New Roman" w:eastAsia="Times New Roman" w:hAnsi="Times New Roman"/>
          <w:sz w:val="24"/>
          <w:lang w:eastAsia="ru-RU"/>
        </w:rPr>
        <w:lastRenderedPageBreak/>
        <w:t>Рабочая программа полностью сохраняет поставленные для рабочей программы учителя обычной общеобразовательной школы цели и задачи, а также основное содержание, но для обеспечения особых образовательных потребностей слепых или слабовидящих обучающихся имеет особенности реализации.</w:t>
      </w:r>
    </w:p>
    <w:p w14:paraId="68533A28" w14:textId="7DD1364F"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21" w:name="_Toc57982432"/>
      <w:r w:rsidRPr="009308A6">
        <w:rPr>
          <w:rFonts w:ascii="Times New Roman" w:eastAsia="Times New Roman" w:hAnsi="Times New Roman"/>
          <w:b/>
          <w:sz w:val="24"/>
          <w:lang w:eastAsia="ru-RU"/>
        </w:rPr>
        <w:t xml:space="preserve">2.3. Рабочие программы для </w:t>
      </w:r>
      <w:r w:rsidR="00865A7B" w:rsidRPr="009308A6">
        <w:rPr>
          <w:rFonts w:ascii="Times New Roman" w:eastAsia="Times New Roman" w:hAnsi="Times New Roman"/>
          <w:b/>
          <w:sz w:val="24"/>
          <w:lang w:eastAsia="ru-RU"/>
        </w:rPr>
        <w:t>слабовидящих</w:t>
      </w:r>
      <w:r w:rsidRPr="009308A6">
        <w:rPr>
          <w:rFonts w:ascii="Times New Roman" w:eastAsia="Times New Roman" w:hAnsi="Times New Roman"/>
          <w:b/>
          <w:sz w:val="24"/>
          <w:lang w:eastAsia="ru-RU"/>
        </w:rPr>
        <w:t xml:space="preserve"> обучающихся в соответствии с ФГОС основного общего образования (5 лет обучения).</w:t>
      </w:r>
      <w:bookmarkEnd w:id="21"/>
    </w:p>
    <w:p w14:paraId="5BEB0EB6"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22" w:name="_Toc57982433"/>
      <w:r w:rsidRPr="009308A6">
        <w:rPr>
          <w:rFonts w:ascii="Times New Roman" w:eastAsia="Times New Roman" w:hAnsi="Times New Roman"/>
          <w:b/>
          <w:sz w:val="24"/>
          <w:lang w:eastAsia="ru-RU"/>
        </w:rPr>
        <w:t>7 класс</w:t>
      </w:r>
      <w:bookmarkEnd w:id="22"/>
    </w:p>
    <w:p w14:paraId="622538C7" w14:textId="77777777" w:rsidR="009308A6" w:rsidRPr="009308A6" w:rsidRDefault="009308A6" w:rsidP="009308A6">
      <w:pPr>
        <w:spacing w:after="0" w:line="360" w:lineRule="auto"/>
        <w:ind w:firstLine="709"/>
        <w:jc w:val="both"/>
        <w:rPr>
          <w:rFonts w:ascii="Times New Roman" w:eastAsia="Times New Roman" w:hAnsi="Times New Roman"/>
          <w:iCs/>
          <w:sz w:val="24"/>
          <w:lang w:eastAsia="ru-RU"/>
        </w:rPr>
      </w:pPr>
      <w:r w:rsidRPr="009308A6">
        <w:rPr>
          <w:rFonts w:ascii="Times New Roman" w:eastAsia="Times New Roman" w:hAnsi="Times New Roman"/>
          <w:b/>
          <w:sz w:val="24"/>
          <w:lang w:eastAsia="ru-RU"/>
        </w:rPr>
        <w:t xml:space="preserve">Предметные результаты </w:t>
      </w:r>
      <w:r w:rsidRPr="009308A6">
        <w:rPr>
          <w:rFonts w:ascii="Times New Roman" w:eastAsia="Times New Roman" w:hAnsi="Times New Roman"/>
          <w:sz w:val="24"/>
          <w:lang w:eastAsia="ru-RU"/>
        </w:rPr>
        <w:t xml:space="preserve">освоения части учебного предмета «История» должны отражать </w:t>
      </w:r>
      <w:proofErr w:type="spellStart"/>
      <w:r w:rsidRPr="009308A6">
        <w:rPr>
          <w:rFonts w:ascii="Times New Roman" w:eastAsia="Times New Roman" w:hAnsi="Times New Roman"/>
          <w:sz w:val="24"/>
          <w:lang w:eastAsia="ru-RU"/>
        </w:rPr>
        <w:t>сформированность</w:t>
      </w:r>
      <w:proofErr w:type="spellEnd"/>
      <w:r w:rsidRPr="009308A6">
        <w:rPr>
          <w:rFonts w:ascii="Times New Roman" w:eastAsia="Times New Roman" w:hAnsi="Times New Roman"/>
          <w:sz w:val="24"/>
          <w:lang w:eastAsia="ru-RU"/>
        </w:rPr>
        <w:t xml:space="preserve"> умений</w:t>
      </w:r>
      <w:r w:rsidRPr="009308A6">
        <w:rPr>
          <w:rFonts w:ascii="Times New Roman" w:eastAsia="Times New Roman" w:hAnsi="Times New Roman"/>
          <w:iCs/>
          <w:sz w:val="24"/>
          <w:lang w:eastAsia="ru-RU"/>
        </w:rPr>
        <w:t>:</w:t>
      </w:r>
    </w:p>
    <w:p w14:paraId="49001F1B"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XVI–XVII в.).</w:t>
      </w:r>
    </w:p>
    <w:p w14:paraId="24B62F78"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Нового времени, определять их современников, используя материал по Новой истории XVI–XVII вв.:</w:t>
      </w:r>
    </w:p>
    <w:p w14:paraId="7C47CE34"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выделять существенные признаки исторических событий, явлений, процессов Новой истории XVI–XVII вв.;</w:t>
      </w:r>
    </w:p>
    <w:p w14:paraId="69BEA942"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извлекать информацию из адаптированного письменного исторического источника, определять на её основе события, явления процессы Новой истории XVI–XVII вв., о которых идёт речь, время и страну, где источник был создан;</w:t>
      </w:r>
    </w:p>
    <w:p w14:paraId="5270394B"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использовать исторические карты / схемы различных типов по Новой истории XVI–XVII вв. при изучении событий, явлений, процессов;</w:t>
      </w:r>
    </w:p>
    <w:p w14:paraId="3652D6CD"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Новой истории XVI–XVII вв. отдельные объекты с непосредственной опорой на атлас;</w:t>
      </w:r>
    </w:p>
    <w:p w14:paraId="2307472C"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соотносить при изучении событий, явлений, процессов визуальные источники исторической информации с событиями, явлениями, процессами Новой истории XVI–XVII вв.</w:t>
      </w:r>
    </w:p>
    <w:p w14:paraId="69422E83" w14:textId="77777777"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История России</w:t>
      </w:r>
    </w:p>
    <w:p w14:paraId="2AFF3507"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соответствующий материал по истории России XVI–XVII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вв.:</w:t>
      </w:r>
    </w:p>
    <w:p w14:paraId="1BA2146D"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синхронизировать изученные события, явления, процессы истории России и истории зарубежных стран XVI–XVII вв.;</w:t>
      </w:r>
    </w:p>
    <w:p w14:paraId="33F66CFE"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объяснять смысл изученных исторических понятий по истории России XVI–XVII вв.;</w:t>
      </w:r>
    </w:p>
    <w:p w14:paraId="0FC02C7C"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составлять сложный план изучаемой темы; рассказывать по плану об исторических событиях, явлениях, процессах, исторических деятелях истории России XVI–XVII вв., используя различные источники информации, изученные понятия;</w:t>
      </w:r>
    </w:p>
    <w:p w14:paraId="5A774D37"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выделять существенные черты и характерные признаки исторических событий, явлений, процессов истории России XVI–XVII вв.; </w:t>
      </w:r>
    </w:p>
    <w:p w14:paraId="2DDA0B5A"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w:t>
      </w:r>
      <w:proofErr w:type="spellStart"/>
      <w:r w:rsidRPr="009308A6">
        <w:rPr>
          <w:rFonts w:ascii="Times New Roman" w:eastAsia="Times New Roman" w:hAnsi="Times New Roman"/>
          <w:sz w:val="24"/>
          <w:lang w:eastAsia="ru-RU"/>
        </w:rPr>
        <w:t>временны́е</w:t>
      </w:r>
      <w:proofErr w:type="spellEnd"/>
      <w:r w:rsidRPr="009308A6">
        <w:rPr>
          <w:rFonts w:ascii="Times New Roman" w:eastAsia="Times New Roman" w:hAnsi="Times New Roman"/>
          <w:sz w:val="24"/>
          <w:lang w:eastAsia="ru-RU"/>
        </w:rPr>
        <w:t xml:space="preserve"> связи исторических событий, явлений, процессов истории России XVI–XVII вв.; определять предпосылки, повод исторических событий, явлений, процессов; характеризовать итоги и историческое значение событий;</w:t>
      </w:r>
    </w:p>
    <w:p w14:paraId="20F24367"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сравнивать по самостоятельно определенным критериям / плану события, явления, процессы, взгляды исторических деятелей истории России XVI–XVII вв., предложенные в форме учебного текста, самостоятельно оформлять результаты сравнения в виде таблицы; на основе сравнения делать вывод;</w:t>
      </w:r>
    </w:p>
    <w:p w14:paraId="091099BE"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отбирать в учебном тексте, тексте исторического источника по истории России XVI–XVII вв. факты, которые могут быть использованы для подтверждения / опровержения собственной или предложенной точки зрения; объяснять, как отобранные факты могут быть использованы для подтверждения / опровержения данной точки зрения;</w:t>
      </w:r>
    </w:p>
    <w:p w14:paraId="5CE6C0E6"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различать основные виды письменных источников по истории России XVI–XVII вв. (в том числе летописи, законодательные акты, литературные произведения, письма);</w:t>
      </w:r>
    </w:p>
    <w:p w14:paraId="1B831E36"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proofErr w:type="gramStart"/>
      <w:r w:rsidRPr="009308A6">
        <w:rPr>
          <w:rFonts w:ascii="Times New Roman" w:eastAsia="Times New Roman" w:hAnsi="Times New Roman"/>
          <w:sz w:val="24"/>
          <w:lang w:eastAsia="ru-RU"/>
        </w:rPr>
        <w:t>определять на основании текста письменного исторического источника по истории России XVI–XVII вв. его авторство, время, место создания, события, явления, процессы, исторических деятелей, о которых идет речь; определять смысловые связи отдельных положений письменного исторического источника для определения позиции автора, участников описываемых событий, объяснять, используя контекстную информацию, позицию автора и участников описываемых событий;</w:t>
      </w:r>
      <w:proofErr w:type="gramEnd"/>
    </w:p>
    <w:p w14:paraId="102AAB40"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вещественные исторические источники (или их изображения) для изучения событий, явлений, процессов истории России XVI–XVII вв., соотносить вещественный исторический источник с историческим периодом, к которому он относится;</w:t>
      </w:r>
    </w:p>
    <w:p w14:paraId="4FF8817A"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читать и использовать исторические карты / схемы различных типов при изучении событий, явлений, процессов истории России XVI–XVII вв.; определять события, явления, процессы, обозначенные на исторической карте (схеме); характеризовать, используя карту, социально-экономическое и политическое развитие изучаемого региона в указанный период;</w:t>
      </w:r>
    </w:p>
    <w:p w14:paraId="0B8C0D40"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истории России XVI–XVII вв. объекты с непосредственной опорой на атлас и другие источники информации; заполнять легенду карты / схемы;</w:t>
      </w:r>
    </w:p>
    <w:p w14:paraId="16E50142"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текстовые и визуальные источники исторической информации истории России XVI–XVII вв. при изучении событий, явлений, процессов, соотносить визуальные источники исторической информации с событиями, процессами, явлениями; систематизировать, обобщать историческую информацию по предложенным признакам, составлять таблицы, схемы;</w:t>
      </w:r>
    </w:p>
    <w:p w14:paraId="6A6DEC82"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осуществлять поиск информации по истории России XVI–XVII вв. в справочной литературе, сети Интернет для решения различных познавательных задач, проверять достоверность найденной информации;</w:t>
      </w:r>
    </w:p>
    <w:p w14:paraId="16172586"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изученный материал по истории родного края для изучения особенностей исторического развития своего региона.</w:t>
      </w:r>
    </w:p>
    <w:p w14:paraId="5F506C5F" w14:textId="3DE380F7" w:rsidR="009308A6" w:rsidRPr="009308A6" w:rsidRDefault="00865A7B"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Содержание учебного предмета</w:t>
      </w:r>
    </w:p>
    <w:p w14:paraId="2B5A604A"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XVI–XVII вв.).</w:t>
      </w:r>
    </w:p>
    <w:p w14:paraId="452CC050"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Великие географические открытия. «Революция цен». Возникновение капиталистических отношений. Аграрная революция в Западной Европе и ее последствия. Становление абсолютизма в европейских странах. </w:t>
      </w:r>
    </w:p>
    <w:p w14:paraId="60DA9733"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Реформация и контрреформация в Европе.</w:t>
      </w:r>
    </w:p>
    <w:p w14:paraId="3CE76D13"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Политическое и социально-экономическое развитие Испании, Франции, Англии в конце XV–XVII вв. Освободительное движение в Нидерландах против Испании. Революция в Англии. Англо-испанское противостояние.</w:t>
      </w:r>
    </w:p>
    <w:p w14:paraId="15503ACF"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Борьба христианской Европы с расширением господства Османской империи. Политические и религиозные противоречия начала XVII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Тридцатилетняя война. Международные отношения во второй половине XVII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w:t>
      </w:r>
    </w:p>
    <w:p w14:paraId="41ECE6EC"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Внутриполитическое развитие и внешняя политика Османской империи, Индии, Китая, Японии.</w:t>
      </w:r>
    </w:p>
    <w:p w14:paraId="3863CFC4"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в XVI в.</w:t>
      </w:r>
    </w:p>
    <w:p w14:paraId="6826587C"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Завершение объединения русских земель вокруг Москвы при Василии</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III. Война с Великим княжеством Литовским. Формирование и деятельность органов государственной власти в первой трети XVI в.</w:t>
      </w:r>
      <w:r w:rsidRPr="009308A6" w:rsidDel="006335C9">
        <w:rPr>
          <w:rFonts w:ascii="Times New Roman" w:eastAsia="Times New Roman" w:hAnsi="Times New Roman"/>
          <w:sz w:val="24"/>
          <w:lang w:eastAsia="ru-RU"/>
        </w:rPr>
        <w:t xml:space="preserve"> </w:t>
      </w:r>
      <w:r w:rsidRPr="009308A6">
        <w:rPr>
          <w:rFonts w:ascii="Times New Roman" w:eastAsia="Times New Roman" w:hAnsi="Times New Roman"/>
          <w:sz w:val="24"/>
          <w:lang w:eastAsia="ru-RU"/>
        </w:rPr>
        <w:t>Регентство Елены Глинской. Денежная реформа.</w:t>
      </w:r>
    </w:p>
    <w:p w14:paraId="221D756D"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Период боярского правления. </w:t>
      </w:r>
    </w:p>
    <w:p w14:paraId="5F2E8B0C"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Правление Ивана </w:t>
      </w:r>
      <w:r w:rsidRPr="009308A6">
        <w:rPr>
          <w:rFonts w:ascii="Times New Roman" w:eastAsia="Times New Roman" w:hAnsi="Times New Roman"/>
          <w:sz w:val="24"/>
          <w:lang w:val="en-US" w:eastAsia="ru-RU"/>
        </w:rPr>
        <w:t>IV</w:t>
      </w:r>
      <w:r w:rsidRPr="009308A6">
        <w:rPr>
          <w:rFonts w:ascii="Times New Roman" w:eastAsia="Times New Roman" w:hAnsi="Times New Roman"/>
          <w:sz w:val="24"/>
          <w:lang w:eastAsia="ru-RU"/>
        </w:rPr>
        <w:t>. Принятие Иваном IV царского титула (1547</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Реформы «Избранной рады» и их значение. Появление Земских соборов. Политика опричнины.</w:t>
      </w:r>
    </w:p>
    <w:p w14:paraId="17992AE5"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в XVI в. Присоединение Казанского (1552</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и Астраханского (1556</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ханств. Войны с Крымским ханством. Ливонская война. Поход Ермака Тимофеевича на Сибирское ханство. </w:t>
      </w:r>
    </w:p>
    <w:p w14:paraId="6A0F5D5E"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Социальная структура российского общества. Процесс закрепощения крестьян в </w:t>
      </w:r>
      <w:r w:rsidRPr="009308A6">
        <w:rPr>
          <w:rFonts w:ascii="Times New Roman" w:eastAsia="Times New Roman" w:hAnsi="Times New Roman"/>
          <w:sz w:val="24"/>
          <w:lang w:val="en-US" w:eastAsia="ru-RU"/>
        </w:rPr>
        <w:t>XVI</w:t>
      </w:r>
      <w:r w:rsidRPr="009308A6">
        <w:rPr>
          <w:rFonts w:ascii="Times New Roman" w:eastAsia="Times New Roman" w:hAnsi="Times New Roman"/>
          <w:sz w:val="24"/>
          <w:lang w:eastAsia="ru-RU"/>
        </w:rPr>
        <w:t xml:space="preserve"> в. Многонациональный состав населения Русского государства.</w:t>
      </w:r>
    </w:p>
    <w:p w14:paraId="6A7DD89B"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царя Федора Ивановича. Учреждение патриаршества (1589</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Пресечение царской династии Рюриковичей.</w:t>
      </w:r>
    </w:p>
    <w:p w14:paraId="78EB9D01"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Культурное пространство России в XVI в.: архитектура, литература, изобразительное искусство, начало книгопечатания, быт и нравы.</w:t>
      </w:r>
    </w:p>
    <w:p w14:paraId="01F32262"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Смутное время</w:t>
      </w:r>
    </w:p>
    <w:p w14:paraId="677AB62F"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Избрание на царство Бориса Годунова. Политика Бориса Годунова. Обострение социально-экономического кризиса.</w:t>
      </w:r>
    </w:p>
    <w:p w14:paraId="69AC05D6"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Приход к власти Лжедмитрия I и его политика. </w:t>
      </w:r>
    </w:p>
    <w:p w14:paraId="0768CEA5"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Правление Василия Шуйского. Восстание под предводительством Ивана </w:t>
      </w:r>
      <w:proofErr w:type="spellStart"/>
      <w:r w:rsidRPr="009308A6">
        <w:rPr>
          <w:rFonts w:ascii="Times New Roman" w:eastAsia="Times New Roman" w:hAnsi="Times New Roman"/>
          <w:sz w:val="24"/>
          <w:lang w:eastAsia="ru-RU"/>
        </w:rPr>
        <w:t>Болотникова</w:t>
      </w:r>
      <w:proofErr w:type="spellEnd"/>
      <w:r w:rsidRPr="009308A6">
        <w:rPr>
          <w:rFonts w:ascii="Times New Roman" w:eastAsia="Times New Roman" w:hAnsi="Times New Roman"/>
          <w:sz w:val="24"/>
          <w:lang w:eastAsia="ru-RU"/>
        </w:rPr>
        <w:t xml:space="preserve">. Интервенция Речи </w:t>
      </w:r>
      <w:proofErr w:type="spellStart"/>
      <w:r w:rsidRPr="009308A6">
        <w:rPr>
          <w:rFonts w:ascii="Times New Roman" w:eastAsia="Times New Roman" w:hAnsi="Times New Roman"/>
          <w:sz w:val="24"/>
          <w:lang w:eastAsia="ru-RU"/>
        </w:rPr>
        <w:t>Посполитой</w:t>
      </w:r>
      <w:proofErr w:type="spellEnd"/>
      <w:r w:rsidRPr="009308A6">
        <w:rPr>
          <w:rFonts w:ascii="Times New Roman" w:eastAsia="Times New Roman" w:hAnsi="Times New Roman"/>
          <w:sz w:val="24"/>
          <w:lang w:eastAsia="ru-RU"/>
        </w:rPr>
        <w:t xml:space="preserve"> в Россию. Оборона Смоленска.</w:t>
      </w:r>
    </w:p>
    <w:p w14:paraId="5ACC32A2"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Деятельность патриарха </w:t>
      </w:r>
      <w:proofErr w:type="spellStart"/>
      <w:r w:rsidRPr="009308A6">
        <w:rPr>
          <w:rFonts w:ascii="Times New Roman" w:eastAsia="Times New Roman" w:hAnsi="Times New Roman"/>
          <w:sz w:val="24"/>
          <w:lang w:eastAsia="ru-RU"/>
        </w:rPr>
        <w:t>Гермогена</w:t>
      </w:r>
      <w:proofErr w:type="spellEnd"/>
      <w:r w:rsidRPr="009308A6">
        <w:rPr>
          <w:rFonts w:ascii="Times New Roman" w:eastAsia="Times New Roman" w:hAnsi="Times New Roman"/>
          <w:sz w:val="24"/>
          <w:lang w:eastAsia="ru-RU"/>
        </w:rPr>
        <w:t>. Формирование и деятельность Первого ополчения. Деятельность Д.М. Пожарского и К. Минина по формированию Второго ополчения. Освобождение Москвы (1612 г.)</w:t>
      </w:r>
    </w:p>
    <w:p w14:paraId="66BF4E83"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Избрание на царство Михаила Федоровича Романова Земским собором. Заключение мира со Швецией и перемирия с Речью </w:t>
      </w:r>
      <w:proofErr w:type="spellStart"/>
      <w:r w:rsidRPr="009308A6">
        <w:rPr>
          <w:rFonts w:ascii="Times New Roman" w:eastAsia="Times New Roman" w:hAnsi="Times New Roman"/>
          <w:sz w:val="24"/>
          <w:lang w:eastAsia="ru-RU"/>
        </w:rPr>
        <w:t>Посполитой</w:t>
      </w:r>
      <w:proofErr w:type="spellEnd"/>
      <w:r w:rsidRPr="009308A6">
        <w:rPr>
          <w:rFonts w:ascii="Times New Roman" w:eastAsia="Times New Roman" w:hAnsi="Times New Roman"/>
          <w:sz w:val="24"/>
          <w:lang w:eastAsia="ru-RU"/>
        </w:rPr>
        <w:t>. Итоги и последствия Смутного времени.</w:t>
      </w:r>
    </w:p>
    <w:p w14:paraId="5433D360"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в XVII в.</w:t>
      </w:r>
    </w:p>
    <w:p w14:paraId="6340F745"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Михаила Федоровича, Алексея Михайловича и Федора Алексеевича Романовых. Укрепление самодержавия. Соборное уложение 1649 г., его значение. Церковная реформа патриарха Никона. Раскол в Церкви. Отмена местничества. Налоговая (податная) реформа.</w:t>
      </w:r>
    </w:p>
    <w:p w14:paraId="4E5AF366"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Экономическое развитие России в XVII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Первые мануфактуры. Ярмарки. Развитие хозяйственной специализации регионов Российского государства</w:t>
      </w:r>
      <w:r w:rsidRPr="009308A6" w:rsidDel="004736E3">
        <w:rPr>
          <w:rFonts w:ascii="Times New Roman" w:eastAsia="Times New Roman" w:hAnsi="Times New Roman"/>
          <w:sz w:val="24"/>
          <w:lang w:eastAsia="ru-RU"/>
        </w:rPr>
        <w:t xml:space="preserve"> </w:t>
      </w:r>
      <w:r w:rsidRPr="009308A6">
        <w:rPr>
          <w:rFonts w:ascii="Times New Roman" w:eastAsia="Times New Roman" w:hAnsi="Times New Roman"/>
          <w:sz w:val="24"/>
          <w:lang w:eastAsia="ru-RU"/>
        </w:rPr>
        <w:t>и формирование общероссийского рынка. Торговый и Новоторговый уставы. Народы и регионы страны. Социальная структура российского общества в XVII в.</w:t>
      </w:r>
    </w:p>
    <w:p w14:paraId="12386806"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Народные движения: Соляной и </w:t>
      </w:r>
      <w:proofErr w:type="gramStart"/>
      <w:r w:rsidRPr="009308A6">
        <w:rPr>
          <w:rFonts w:ascii="Times New Roman" w:eastAsia="Times New Roman" w:hAnsi="Times New Roman"/>
          <w:sz w:val="24"/>
          <w:lang w:eastAsia="ru-RU"/>
        </w:rPr>
        <w:t>Медный</w:t>
      </w:r>
      <w:proofErr w:type="gramEnd"/>
      <w:r w:rsidRPr="009308A6">
        <w:rPr>
          <w:rFonts w:ascii="Times New Roman" w:eastAsia="Times New Roman" w:hAnsi="Times New Roman"/>
          <w:sz w:val="24"/>
          <w:lang w:eastAsia="ru-RU"/>
        </w:rPr>
        <w:t xml:space="preserve"> бунты в Москве; </w:t>
      </w:r>
      <w:proofErr w:type="spellStart"/>
      <w:r w:rsidRPr="009308A6">
        <w:rPr>
          <w:rFonts w:ascii="Times New Roman" w:eastAsia="Times New Roman" w:hAnsi="Times New Roman"/>
          <w:sz w:val="24"/>
          <w:lang w:eastAsia="ru-RU"/>
        </w:rPr>
        <w:t>Соловецкое</w:t>
      </w:r>
      <w:proofErr w:type="spellEnd"/>
      <w:r w:rsidRPr="009308A6">
        <w:rPr>
          <w:rFonts w:ascii="Times New Roman" w:eastAsia="Times New Roman" w:hAnsi="Times New Roman"/>
          <w:sz w:val="24"/>
          <w:lang w:eastAsia="ru-RU"/>
        </w:rPr>
        <w:t xml:space="preserve"> восстание; восстание под предводительством Степана Разина. </w:t>
      </w:r>
    </w:p>
    <w:p w14:paraId="18FB6B19"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Внешняя политика России в XVII в. Смоленская война. «Азовское осадное сидение». </w:t>
      </w:r>
      <w:proofErr w:type="spellStart"/>
      <w:r w:rsidRPr="009308A6">
        <w:rPr>
          <w:rFonts w:ascii="Times New Roman" w:eastAsia="Times New Roman" w:hAnsi="Times New Roman"/>
          <w:sz w:val="24"/>
          <w:lang w:eastAsia="ru-RU"/>
        </w:rPr>
        <w:t>Переяславская</w:t>
      </w:r>
      <w:proofErr w:type="spellEnd"/>
      <w:r w:rsidRPr="009308A6">
        <w:rPr>
          <w:rFonts w:ascii="Times New Roman" w:eastAsia="Times New Roman" w:hAnsi="Times New Roman"/>
          <w:sz w:val="24"/>
          <w:lang w:eastAsia="ru-RU"/>
        </w:rPr>
        <w:t xml:space="preserve"> Рада (1654</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Вхождение Левобережной Украины в состав России. Война между Россией и Речью </w:t>
      </w:r>
      <w:proofErr w:type="spellStart"/>
      <w:r w:rsidRPr="009308A6">
        <w:rPr>
          <w:rFonts w:ascii="Times New Roman" w:eastAsia="Times New Roman" w:hAnsi="Times New Roman"/>
          <w:sz w:val="24"/>
          <w:lang w:eastAsia="ru-RU"/>
        </w:rPr>
        <w:t>Посполитой</w:t>
      </w:r>
      <w:proofErr w:type="spellEnd"/>
      <w:r w:rsidRPr="009308A6">
        <w:rPr>
          <w:rFonts w:ascii="Times New Roman" w:eastAsia="Times New Roman" w:hAnsi="Times New Roman"/>
          <w:sz w:val="24"/>
          <w:lang w:eastAsia="ru-RU"/>
        </w:rPr>
        <w:t xml:space="preserve"> 1654–1667 гг. </w:t>
      </w:r>
    </w:p>
    <w:p w14:paraId="00486B6A"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Строительство засечных черт. Освоение Дикого поля, Сибири и Дальнего Востока. Российские землепроходцы. Ясачное налогообложение.</w:t>
      </w:r>
    </w:p>
    <w:p w14:paraId="754D6000"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Культурное пространство России в XVII в.: архитектура, изобразительное искусство, литература, усиление светского начала в российской культуре, развитие образования и научных знаний, быт и нравы.</w:t>
      </w:r>
    </w:p>
    <w:p w14:paraId="3468DD6F"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14:paraId="3603AFBC" w14:textId="4A859D9A" w:rsidR="009308A6" w:rsidRPr="009308A6" w:rsidRDefault="008D721A"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Учебно-тематическое планирование</w:t>
      </w:r>
    </w:p>
    <w:p w14:paraId="467992EB"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 xml:space="preserve">Примерное количество часов на изучение тем </w:t>
      </w:r>
    </w:p>
    <w:p w14:paraId="4106101F"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рассчитано на 2 часа истории в неделю.</w:t>
      </w:r>
    </w:p>
    <w:p w14:paraId="20A54B6E"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14:paraId="004B9075" w14:textId="77777777"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val="en-US" w:eastAsia="ru-RU"/>
        </w:rPr>
        <w:t xml:space="preserve">1 </w:t>
      </w:r>
      <w:r w:rsidRPr="009308A6">
        <w:rPr>
          <w:rFonts w:ascii="Times New Roman" w:eastAsia="Times New Roman" w:hAnsi="Times New Roman"/>
          <w:b/>
          <w:iCs/>
          <w:sz w:val="24"/>
          <w:lang w:eastAsia="ru-RU"/>
        </w:rPr>
        <w:t>четверть</w:t>
      </w:r>
    </w:p>
    <w:p w14:paraId="6DF195A5"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8 недель, 16 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2540"/>
        <w:gridCol w:w="850"/>
        <w:gridCol w:w="3828"/>
        <w:gridCol w:w="2119"/>
      </w:tblGrid>
      <w:tr w:rsidR="009308A6" w:rsidRPr="009308A6" w14:paraId="599603D6" w14:textId="77777777" w:rsidTr="008D721A">
        <w:trPr>
          <w:trHeight w:val="1134"/>
        </w:trPr>
        <w:tc>
          <w:tcPr>
            <w:tcW w:w="574" w:type="dxa"/>
          </w:tcPr>
          <w:p w14:paraId="6806BD2C" w14:textId="77777777" w:rsidR="009308A6" w:rsidRPr="009308A6" w:rsidRDefault="009308A6" w:rsidP="005F35BB">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2540" w:type="dxa"/>
          </w:tcPr>
          <w:p w14:paraId="65942E4E" w14:textId="77777777" w:rsidR="009308A6" w:rsidRPr="009308A6" w:rsidRDefault="009308A6" w:rsidP="005F35BB">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Тема урока.</w:t>
            </w:r>
          </w:p>
          <w:p w14:paraId="00C140B4" w14:textId="77777777" w:rsidR="009308A6" w:rsidRPr="009308A6" w:rsidRDefault="009308A6" w:rsidP="005F35BB">
            <w:pPr>
              <w:spacing w:after="0" w:line="240" w:lineRule="auto"/>
              <w:rPr>
                <w:rFonts w:ascii="Times New Roman" w:eastAsia="Times New Roman" w:hAnsi="Times New Roman"/>
                <w:b/>
                <w:lang w:eastAsia="ru-RU"/>
              </w:rPr>
            </w:pPr>
          </w:p>
        </w:tc>
        <w:tc>
          <w:tcPr>
            <w:tcW w:w="850" w:type="dxa"/>
          </w:tcPr>
          <w:p w14:paraId="10DBEF1E" w14:textId="77777777" w:rsidR="009308A6" w:rsidRPr="009308A6" w:rsidRDefault="009308A6" w:rsidP="005F35BB">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Кол-во час.</w:t>
            </w:r>
          </w:p>
        </w:tc>
        <w:tc>
          <w:tcPr>
            <w:tcW w:w="3828" w:type="dxa"/>
          </w:tcPr>
          <w:p w14:paraId="60710E71" w14:textId="77777777" w:rsidR="009308A6" w:rsidRPr="009308A6" w:rsidRDefault="009308A6" w:rsidP="005F35BB">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Основные виды деятельности</w:t>
            </w:r>
          </w:p>
          <w:p w14:paraId="6C43E166" w14:textId="77777777" w:rsidR="009308A6" w:rsidRPr="009308A6" w:rsidRDefault="009308A6" w:rsidP="005F35BB">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обучающихся</w:t>
            </w:r>
          </w:p>
          <w:p w14:paraId="032AEE36" w14:textId="77777777" w:rsidR="009308A6" w:rsidRPr="009308A6" w:rsidRDefault="009308A6" w:rsidP="005F35BB">
            <w:pPr>
              <w:spacing w:after="0" w:line="240" w:lineRule="auto"/>
              <w:rPr>
                <w:rFonts w:ascii="Times New Roman" w:eastAsia="Times New Roman" w:hAnsi="Times New Roman"/>
                <w:b/>
                <w:lang w:eastAsia="ru-RU"/>
              </w:rPr>
            </w:pPr>
          </w:p>
          <w:p w14:paraId="21012D50" w14:textId="77777777" w:rsidR="009308A6" w:rsidRPr="009308A6" w:rsidRDefault="009308A6" w:rsidP="005F35BB">
            <w:pPr>
              <w:spacing w:after="0" w:line="240" w:lineRule="auto"/>
              <w:rPr>
                <w:rFonts w:ascii="Times New Roman" w:eastAsia="Times New Roman" w:hAnsi="Times New Roman"/>
                <w:i/>
                <w:lang w:eastAsia="ru-RU"/>
              </w:rPr>
            </w:pPr>
          </w:p>
        </w:tc>
        <w:tc>
          <w:tcPr>
            <w:tcW w:w="2119" w:type="dxa"/>
          </w:tcPr>
          <w:p w14:paraId="45342989" w14:textId="77777777" w:rsidR="009308A6" w:rsidRPr="009308A6" w:rsidRDefault="009308A6" w:rsidP="005F35BB">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Примерные контрольно-измерительные материалы</w:t>
            </w:r>
          </w:p>
          <w:p w14:paraId="7D2A4495" w14:textId="77777777" w:rsidR="009308A6" w:rsidRPr="009308A6" w:rsidRDefault="009308A6" w:rsidP="005F35BB">
            <w:pPr>
              <w:spacing w:after="0" w:line="240" w:lineRule="auto"/>
              <w:rPr>
                <w:rFonts w:ascii="Times New Roman" w:eastAsia="Times New Roman" w:hAnsi="Times New Roman"/>
                <w:b/>
                <w:lang w:eastAsia="ru-RU"/>
              </w:rPr>
            </w:pPr>
          </w:p>
        </w:tc>
      </w:tr>
      <w:tr w:rsidR="009308A6" w:rsidRPr="009308A6" w14:paraId="78B4E70A" w14:textId="77777777" w:rsidTr="008D721A">
        <w:tc>
          <w:tcPr>
            <w:tcW w:w="9911" w:type="dxa"/>
            <w:gridSpan w:val="5"/>
            <w:shd w:val="clear" w:color="auto" w:fill="C6D9F1" w:themeFill="text2" w:themeFillTint="33"/>
          </w:tcPr>
          <w:p w14:paraId="6B1DFE62"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 xml:space="preserve"> Мир в начале Нового времени. Великие географические открытия. Возрождение. Реформация</w:t>
            </w:r>
          </w:p>
        </w:tc>
      </w:tr>
      <w:tr w:rsidR="009308A6" w:rsidRPr="009308A6" w14:paraId="0E1286BE" w14:textId="77777777" w:rsidTr="008D721A">
        <w:tc>
          <w:tcPr>
            <w:tcW w:w="574" w:type="dxa"/>
          </w:tcPr>
          <w:p w14:paraId="4F106B22" w14:textId="77777777"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14:paraId="43EAE4F9"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Введение. От Средневековья к Новому времени. </w:t>
            </w:r>
          </w:p>
        </w:tc>
        <w:tc>
          <w:tcPr>
            <w:tcW w:w="850" w:type="dxa"/>
          </w:tcPr>
          <w:p w14:paraId="255EF455"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1 </w:t>
            </w:r>
          </w:p>
        </w:tc>
        <w:tc>
          <w:tcPr>
            <w:tcW w:w="3828" w:type="dxa"/>
          </w:tcPr>
          <w:p w14:paraId="46D02C7B" w14:textId="77777777" w:rsidR="009308A6" w:rsidRPr="009308A6" w:rsidRDefault="009308A6" w:rsidP="00E00F74">
            <w:pPr>
              <w:numPr>
                <w:ilvl w:val="0"/>
                <w:numId w:val="57"/>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14:paraId="3B474F17" w14:textId="77777777" w:rsidR="009308A6" w:rsidRPr="009308A6" w:rsidRDefault="009308A6" w:rsidP="00E00F74">
            <w:pPr>
              <w:numPr>
                <w:ilvl w:val="0"/>
                <w:numId w:val="57"/>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знакомятся с учебником;</w:t>
            </w:r>
          </w:p>
          <w:p w14:paraId="39B1E81E" w14:textId="77777777" w:rsidR="009308A6" w:rsidRPr="009308A6" w:rsidRDefault="009308A6" w:rsidP="00E00F74">
            <w:pPr>
              <w:numPr>
                <w:ilvl w:val="0"/>
                <w:numId w:val="57"/>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bidi="ru-RU"/>
              </w:rPr>
              <w:t xml:space="preserve">актуализируют имеющиеся теоретические знания по теме урока; </w:t>
            </w:r>
          </w:p>
          <w:p w14:paraId="79229AAA" w14:textId="77777777" w:rsidR="009308A6" w:rsidRPr="009308A6" w:rsidRDefault="009308A6" w:rsidP="00E00F74">
            <w:pPr>
              <w:numPr>
                <w:ilvl w:val="0"/>
                <w:numId w:val="57"/>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объясняют смысл понятия Новое время</w:t>
            </w:r>
            <w:r w:rsidRPr="009308A6">
              <w:rPr>
                <w:rFonts w:ascii="Times New Roman" w:eastAsia="Times New Roman" w:hAnsi="Times New Roman"/>
                <w:lang w:eastAsia="ru-RU" w:bidi="ru-RU"/>
              </w:rPr>
              <w:t>;</w:t>
            </w:r>
          </w:p>
          <w:p w14:paraId="3F946ECF" w14:textId="77777777" w:rsidR="009308A6" w:rsidRPr="009308A6" w:rsidRDefault="009308A6" w:rsidP="00E00F74">
            <w:pPr>
              <w:numPr>
                <w:ilvl w:val="0"/>
                <w:numId w:val="57"/>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14:paraId="3C6BC933" w14:textId="77777777" w:rsidR="009308A6" w:rsidRPr="009308A6" w:rsidRDefault="009308A6" w:rsidP="005F35BB">
            <w:pPr>
              <w:spacing w:after="0" w:line="240" w:lineRule="auto"/>
              <w:rPr>
                <w:rFonts w:ascii="Times New Roman" w:eastAsia="Times New Roman" w:hAnsi="Times New Roman"/>
                <w:lang w:eastAsia="ru-RU"/>
              </w:rPr>
            </w:pPr>
          </w:p>
        </w:tc>
      </w:tr>
      <w:tr w:rsidR="009308A6" w:rsidRPr="009308A6" w14:paraId="1A552675" w14:textId="77777777" w:rsidTr="008D721A">
        <w:tc>
          <w:tcPr>
            <w:tcW w:w="574" w:type="dxa"/>
          </w:tcPr>
          <w:p w14:paraId="77C7D8FF" w14:textId="77777777"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14:paraId="48DCB4C2"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Технические открытия и выход к Мировому океану.</w:t>
            </w:r>
          </w:p>
        </w:tc>
        <w:tc>
          <w:tcPr>
            <w:tcW w:w="850" w:type="dxa"/>
          </w:tcPr>
          <w:p w14:paraId="560F55B6"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28" w:type="dxa"/>
          </w:tcPr>
          <w:p w14:paraId="3B63319A" w14:textId="77777777" w:rsidR="009308A6" w:rsidRPr="009308A6" w:rsidRDefault="009308A6" w:rsidP="00E00F74">
            <w:pPr>
              <w:numPr>
                <w:ilvl w:val="0"/>
                <w:numId w:val="58"/>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формулируют учебную задачу, выбирают возможные способы ее достижения, планируют </w:t>
            </w:r>
            <w:r w:rsidRPr="009308A6">
              <w:rPr>
                <w:rFonts w:ascii="Times New Roman" w:eastAsia="Times New Roman" w:hAnsi="Times New Roman"/>
                <w:lang w:eastAsia="ru-RU" w:bidi="ru-RU"/>
              </w:rPr>
              <w:lastRenderedPageBreak/>
              <w:t xml:space="preserve">деятельность и стремятся осуществить план; </w:t>
            </w:r>
          </w:p>
          <w:p w14:paraId="6772A3C7" w14:textId="77777777" w:rsidR="009308A6" w:rsidRPr="009308A6" w:rsidRDefault="009308A6" w:rsidP="00E00F74">
            <w:pPr>
              <w:numPr>
                <w:ilvl w:val="0"/>
                <w:numId w:val="58"/>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актуализируют имеющиеся теоретические знания по теме урока;</w:t>
            </w:r>
          </w:p>
          <w:p w14:paraId="34020A65" w14:textId="77777777" w:rsidR="009308A6" w:rsidRPr="009308A6" w:rsidRDefault="009308A6" w:rsidP="00E00F74">
            <w:pPr>
              <w:numPr>
                <w:ilvl w:val="0"/>
                <w:numId w:val="58"/>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читают и анализируют текст учебника.</w:t>
            </w:r>
          </w:p>
          <w:p w14:paraId="4D559D42" w14:textId="77777777" w:rsidR="009308A6" w:rsidRPr="009308A6" w:rsidRDefault="009308A6" w:rsidP="00E00F74">
            <w:pPr>
              <w:numPr>
                <w:ilvl w:val="0"/>
                <w:numId w:val="58"/>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заполняют таблицу;</w:t>
            </w:r>
          </w:p>
          <w:p w14:paraId="687EBB46" w14:textId="77777777" w:rsidR="009308A6" w:rsidRPr="009308A6" w:rsidRDefault="009308A6" w:rsidP="00E00F74">
            <w:pPr>
              <w:numPr>
                <w:ilvl w:val="0"/>
                <w:numId w:val="58"/>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 технических открытиях и их социально-экономических последствиях</w:t>
            </w:r>
            <w:r w:rsidRPr="009308A6">
              <w:rPr>
                <w:rFonts w:ascii="Times New Roman" w:eastAsia="Times New Roman" w:hAnsi="Times New Roman"/>
                <w:lang w:eastAsia="ru-RU" w:bidi="ru-RU"/>
              </w:rPr>
              <w:t>;</w:t>
            </w:r>
          </w:p>
          <w:p w14:paraId="60E36583" w14:textId="77777777" w:rsidR="009308A6" w:rsidRPr="009308A6" w:rsidRDefault="009308A6" w:rsidP="00E00F74">
            <w:pPr>
              <w:numPr>
                <w:ilvl w:val="0"/>
                <w:numId w:val="58"/>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характеризуют открытия и их значение.</w:t>
            </w:r>
          </w:p>
        </w:tc>
        <w:tc>
          <w:tcPr>
            <w:tcW w:w="2119" w:type="dxa"/>
          </w:tcPr>
          <w:p w14:paraId="0EBA40D0" w14:textId="77777777" w:rsidR="009308A6" w:rsidRPr="009308A6" w:rsidRDefault="009308A6" w:rsidP="005F35BB">
            <w:pPr>
              <w:spacing w:after="0" w:line="240" w:lineRule="auto"/>
              <w:rPr>
                <w:rFonts w:ascii="Times New Roman" w:eastAsia="Times New Roman" w:hAnsi="Times New Roman"/>
                <w:lang w:eastAsia="ru-RU"/>
              </w:rPr>
            </w:pPr>
          </w:p>
        </w:tc>
      </w:tr>
      <w:tr w:rsidR="009308A6" w:rsidRPr="009308A6" w14:paraId="6DD67C30" w14:textId="77777777" w:rsidTr="008D721A">
        <w:tc>
          <w:tcPr>
            <w:tcW w:w="574" w:type="dxa"/>
          </w:tcPr>
          <w:p w14:paraId="4FB12780" w14:textId="77777777"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14:paraId="5A4540E6"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Встреча миров. Великие географические открытия и их последствия.</w:t>
            </w:r>
          </w:p>
        </w:tc>
        <w:tc>
          <w:tcPr>
            <w:tcW w:w="850" w:type="dxa"/>
          </w:tcPr>
          <w:p w14:paraId="2DD7AADF"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1 </w:t>
            </w:r>
          </w:p>
          <w:p w14:paraId="45C2F564" w14:textId="77777777" w:rsidR="009308A6" w:rsidRPr="009308A6" w:rsidRDefault="009308A6" w:rsidP="005F35BB">
            <w:pPr>
              <w:spacing w:after="0" w:line="240" w:lineRule="auto"/>
              <w:rPr>
                <w:rFonts w:ascii="Times New Roman" w:eastAsia="Times New Roman" w:hAnsi="Times New Roman"/>
                <w:lang w:eastAsia="ru-RU"/>
              </w:rPr>
            </w:pPr>
          </w:p>
          <w:p w14:paraId="634CE900" w14:textId="77777777" w:rsidR="009308A6" w:rsidRPr="009308A6" w:rsidRDefault="009308A6" w:rsidP="005F35BB">
            <w:pPr>
              <w:spacing w:after="0" w:line="240" w:lineRule="auto"/>
              <w:rPr>
                <w:rFonts w:ascii="Times New Roman" w:eastAsia="Times New Roman" w:hAnsi="Times New Roman"/>
                <w:lang w:eastAsia="ru-RU"/>
              </w:rPr>
            </w:pPr>
          </w:p>
          <w:p w14:paraId="18937F84" w14:textId="77777777" w:rsidR="009308A6" w:rsidRPr="009308A6" w:rsidRDefault="009308A6" w:rsidP="005F35BB">
            <w:pPr>
              <w:spacing w:after="0" w:line="240" w:lineRule="auto"/>
              <w:rPr>
                <w:rFonts w:ascii="Times New Roman" w:eastAsia="Times New Roman" w:hAnsi="Times New Roman"/>
                <w:lang w:eastAsia="ru-RU"/>
              </w:rPr>
            </w:pPr>
          </w:p>
          <w:p w14:paraId="6D8FAE9C" w14:textId="77777777" w:rsidR="009308A6" w:rsidRPr="009308A6" w:rsidRDefault="009308A6" w:rsidP="005F35BB">
            <w:pPr>
              <w:spacing w:after="0" w:line="240" w:lineRule="auto"/>
              <w:rPr>
                <w:rFonts w:ascii="Times New Roman" w:eastAsia="Times New Roman" w:hAnsi="Times New Roman"/>
                <w:lang w:eastAsia="ru-RU"/>
              </w:rPr>
            </w:pPr>
          </w:p>
        </w:tc>
        <w:tc>
          <w:tcPr>
            <w:tcW w:w="3828" w:type="dxa"/>
          </w:tcPr>
          <w:p w14:paraId="3C2A97B3" w14:textId="77777777" w:rsidR="009308A6" w:rsidRPr="009308A6" w:rsidRDefault="009308A6" w:rsidP="00E00F74">
            <w:pPr>
              <w:numPr>
                <w:ilvl w:val="0"/>
                <w:numId w:val="60"/>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анализируют успешность выполнения домашнего задания;</w:t>
            </w:r>
          </w:p>
          <w:p w14:paraId="490A7FC6" w14:textId="77777777" w:rsidR="009308A6" w:rsidRPr="009308A6" w:rsidRDefault="009308A6" w:rsidP="00E00F74">
            <w:pPr>
              <w:numPr>
                <w:ilvl w:val="0"/>
                <w:numId w:val="60"/>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14:paraId="32D4AF4A" w14:textId="77777777" w:rsidR="009308A6" w:rsidRPr="009308A6" w:rsidRDefault="009308A6" w:rsidP="00E00F74">
            <w:pPr>
              <w:numPr>
                <w:ilvl w:val="0"/>
                <w:numId w:val="60"/>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bidi="ru-RU"/>
              </w:rPr>
              <w:t>актуализируют имеющиеся теоретические знания по теме урока;</w:t>
            </w:r>
          </w:p>
          <w:p w14:paraId="245573FD" w14:textId="77777777" w:rsidR="009308A6" w:rsidRPr="009308A6" w:rsidRDefault="009308A6" w:rsidP="00E00F74">
            <w:pPr>
              <w:numPr>
                <w:ilvl w:val="0"/>
                <w:numId w:val="60"/>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оценивают открытия Х. Колумба, Ф. Магеллана, Э. Кортеса</w:t>
            </w:r>
            <w:r w:rsidRPr="009308A6">
              <w:rPr>
                <w:rFonts w:ascii="Times New Roman" w:eastAsia="Times New Roman" w:hAnsi="Times New Roman"/>
                <w:lang w:eastAsia="ru-RU" w:bidi="ru-RU"/>
              </w:rPr>
              <w:t>;</w:t>
            </w:r>
          </w:p>
          <w:p w14:paraId="7D4F7D09" w14:textId="77777777" w:rsidR="009308A6" w:rsidRPr="009308A6" w:rsidRDefault="009308A6" w:rsidP="00E00F74">
            <w:pPr>
              <w:numPr>
                <w:ilvl w:val="0"/>
                <w:numId w:val="60"/>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рассказывают о значении Великих географических открытий. Находят на карте путь первооткрывателей</w:t>
            </w:r>
            <w:r w:rsidRPr="009308A6">
              <w:rPr>
                <w:rFonts w:ascii="Times New Roman" w:eastAsia="Times New Roman" w:hAnsi="Times New Roman"/>
                <w:lang w:eastAsia="ru-RU" w:bidi="ru-RU"/>
              </w:rPr>
              <w:t>;</w:t>
            </w:r>
          </w:p>
          <w:p w14:paraId="6D7CB116" w14:textId="77777777" w:rsidR="009308A6" w:rsidRPr="009308A6" w:rsidRDefault="009308A6" w:rsidP="00E00F74">
            <w:pPr>
              <w:numPr>
                <w:ilvl w:val="0"/>
                <w:numId w:val="60"/>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14:paraId="63A28BB5" w14:textId="77777777" w:rsidR="009308A6" w:rsidRPr="009308A6" w:rsidRDefault="009308A6" w:rsidP="005F35BB">
            <w:pPr>
              <w:spacing w:after="0" w:line="240" w:lineRule="auto"/>
              <w:rPr>
                <w:rFonts w:ascii="Times New Roman" w:eastAsia="Times New Roman" w:hAnsi="Times New Roman"/>
                <w:lang w:eastAsia="ru-RU"/>
              </w:rPr>
            </w:pPr>
          </w:p>
        </w:tc>
      </w:tr>
      <w:tr w:rsidR="009308A6" w:rsidRPr="009308A6" w14:paraId="37989CAB" w14:textId="77777777" w:rsidTr="008D721A">
        <w:tc>
          <w:tcPr>
            <w:tcW w:w="574" w:type="dxa"/>
          </w:tcPr>
          <w:p w14:paraId="58672AAF" w14:textId="77777777"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14:paraId="08DD4F1F"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Усиление королевской власти в </w:t>
            </w:r>
            <w:r w:rsidRPr="009308A6">
              <w:rPr>
                <w:rFonts w:ascii="Times New Roman" w:eastAsia="Times New Roman" w:hAnsi="Times New Roman"/>
                <w:lang w:val="en-US" w:eastAsia="ru-RU"/>
              </w:rPr>
              <w:t>XVI</w:t>
            </w:r>
            <w:r w:rsidRPr="009308A6">
              <w:rPr>
                <w:rFonts w:ascii="Times New Roman" w:eastAsia="Times New Roman" w:hAnsi="Times New Roman"/>
                <w:lang w:eastAsia="ru-RU"/>
              </w:rPr>
              <w:t xml:space="preserve"> – </w:t>
            </w:r>
            <w:r w:rsidRPr="009308A6">
              <w:rPr>
                <w:rFonts w:ascii="Times New Roman" w:eastAsia="Times New Roman" w:hAnsi="Times New Roman"/>
                <w:lang w:val="en-US" w:eastAsia="ru-RU"/>
              </w:rPr>
              <w:t>XVII</w:t>
            </w:r>
            <w:r w:rsidRPr="009308A6">
              <w:rPr>
                <w:rFonts w:ascii="Times New Roman" w:eastAsia="Times New Roman" w:hAnsi="Times New Roman"/>
                <w:lang w:eastAsia="ru-RU"/>
              </w:rPr>
              <w:t xml:space="preserve"> вв. Абсолютизм в Европе. </w:t>
            </w:r>
          </w:p>
        </w:tc>
        <w:tc>
          <w:tcPr>
            <w:tcW w:w="850" w:type="dxa"/>
          </w:tcPr>
          <w:p w14:paraId="2D31200B"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1 </w:t>
            </w:r>
          </w:p>
        </w:tc>
        <w:tc>
          <w:tcPr>
            <w:tcW w:w="3828" w:type="dxa"/>
          </w:tcPr>
          <w:p w14:paraId="50A72049" w14:textId="77777777" w:rsidR="009308A6" w:rsidRPr="009308A6" w:rsidRDefault="009308A6" w:rsidP="00E00F74">
            <w:pPr>
              <w:numPr>
                <w:ilvl w:val="0"/>
                <w:numId w:val="59"/>
              </w:numPr>
              <w:spacing w:after="0" w:line="240" w:lineRule="auto"/>
              <w:ind w:left="0" w:firstLine="0"/>
              <w:rPr>
                <w:rFonts w:ascii="Times New Roman" w:eastAsia="Times New Roman" w:hAnsi="Times New Roman"/>
                <w:b/>
                <w:lang w:eastAsia="ru-RU" w:bidi="ru-RU"/>
              </w:rPr>
            </w:pPr>
            <w:r w:rsidRPr="009308A6">
              <w:rPr>
                <w:rFonts w:ascii="Times New Roman" w:eastAsia="Times New Roman" w:hAnsi="Times New Roman"/>
                <w:lang w:eastAsia="ru-RU" w:bidi="ru-RU"/>
              </w:rPr>
              <w:t>выполняют подробный пересказ;</w:t>
            </w:r>
          </w:p>
          <w:p w14:paraId="368E65A4" w14:textId="77777777" w:rsidR="009308A6" w:rsidRPr="009308A6" w:rsidRDefault="009308A6" w:rsidP="00E00F74">
            <w:pPr>
              <w:numPr>
                <w:ilvl w:val="0"/>
                <w:numId w:val="59"/>
              </w:numPr>
              <w:spacing w:after="0" w:line="240" w:lineRule="auto"/>
              <w:ind w:left="0" w:firstLine="0"/>
              <w:rPr>
                <w:rFonts w:ascii="Times New Roman" w:eastAsia="Times New Roman" w:hAnsi="Times New Roman"/>
                <w:b/>
                <w:lang w:eastAsia="ru-RU" w:bidi="ru-RU"/>
              </w:rPr>
            </w:pPr>
            <w:r w:rsidRPr="009308A6">
              <w:rPr>
                <w:rFonts w:ascii="Times New Roman" w:eastAsia="Times New Roman" w:hAnsi="Times New Roman"/>
                <w:lang w:eastAsia="ru-RU" w:bidi="ru-RU"/>
              </w:rPr>
              <w:t xml:space="preserve">анализируют успешность выполнения домашнего задания; </w:t>
            </w:r>
          </w:p>
          <w:p w14:paraId="0FDE053F" w14:textId="77777777" w:rsidR="009308A6" w:rsidRPr="009308A6" w:rsidRDefault="009308A6" w:rsidP="00E00F74">
            <w:pPr>
              <w:numPr>
                <w:ilvl w:val="0"/>
                <w:numId w:val="59"/>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14:paraId="537BEBFF" w14:textId="77777777" w:rsidR="009308A6" w:rsidRPr="009308A6" w:rsidRDefault="009308A6" w:rsidP="00E00F74">
            <w:pPr>
              <w:numPr>
                <w:ilvl w:val="0"/>
                <w:numId w:val="59"/>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bidi="ru-RU"/>
              </w:rPr>
              <w:t>актуализируют имеющиеся теоретические знания по теме урока;</w:t>
            </w:r>
          </w:p>
          <w:p w14:paraId="5419729F" w14:textId="77777777" w:rsidR="009308A6" w:rsidRPr="009308A6" w:rsidRDefault="009308A6" w:rsidP="00E00F74">
            <w:pPr>
              <w:numPr>
                <w:ilvl w:val="0"/>
                <w:numId w:val="59"/>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rPr>
              <w:t xml:space="preserve">выделяют в тексте условия складывания абсолютизма в европейских государствах. Характеризуют политику Генриха VIII Тюдора, Елизаветы Тюдор, Якова I Стюарта, Людовика XIV </w:t>
            </w:r>
            <w:proofErr w:type="gramStart"/>
            <w:r w:rsidRPr="009308A6">
              <w:rPr>
                <w:rFonts w:ascii="Times New Roman" w:eastAsia="Times New Roman" w:hAnsi="Times New Roman"/>
                <w:lang w:eastAsia="ru-RU"/>
              </w:rPr>
              <w:t>Бурбона</w:t>
            </w:r>
            <w:proofErr w:type="gramEnd"/>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6F4F278F" w14:textId="77777777" w:rsidR="009308A6" w:rsidRPr="009308A6" w:rsidRDefault="009308A6" w:rsidP="00E00F74">
            <w:pPr>
              <w:numPr>
                <w:ilvl w:val="0"/>
                <w:numId w:val="59"/>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rPr>
              <w:t>объясняют причины появления республик в Европе</w:t>
            </w:r>
            <w:r w:rsidRPr="009308A6">
              <w:rPr>
                <w:rFonts w:ascii="Times New Roman" w:eastAsia="Times New Roman" w:hAnsi="Times New Roman"/>
                <w:lang w:eastAsia="ru-RU" w:bidi="ru-RU"/>
              </w:rPr>
              <w:t>;</w:t>
            </w:r>
          </w:p>
          <w:p w14:paraId="4AAD8512" w14:textId="77777777" w:rsidR="009308A6" w:rsidRPr="009308A6" w:rsidRDefault="009308A6" w:rsidP="00E00F74">
            <w:pPr>
              <w:numPr>
                <w:ilvl w:val="0"/>
                <w:numId w:val="59"/>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14:paraId="7DD6E192" w14:textId="77777777" w:rsidR="009308A6" w:rsidRPr="009308A6" w:rsidRDefault="009308A6" w:rsidP="005F35BB">
            <w:pPr>
              <w:spacing w:after="0" w:line="240" w:lineRule="auto"/>
              <w:rPr>
                <w:rFonts w:ascii="Times New Roman" w:eastAsia="Times New Roman" w:hAnsi="Times New Roman"/>
                <w:b/>
                <w:i/>
                <w:lang w:eastAsia="ru-RU"/>
              </w:rPr>
            </w:pPr>
          </w:p>
        </w:tc>
      </w:tr>
      <w:tr w:rsidR="009308A6" w:rsidRPr="009308A6" w14:paraId="72EDFB1F" w14:textId="77777777" w:rsidTr="008D721A">
        <w:tc>
          <w:tcPr>
            <w:tcW w:w="574" w:type="dxa"/>
          </w:tcPr>
          <w:p w14:paraId="74BF250F" w14:textId="77777777"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p w14:paraId="63FDA197" w14:textId="77777777"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14:paraId="142D027D"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Дух предпринимательства преобразует экономику.</w:t>
            </w:r>
          </w:p>
        </w:tc>
        <w:tc>
          <w:tcPr>
            <w:tcW w:w="850" w:type="dxa"/>
          </w:tcPr>
          <w:p w14:paraId="1DC526B7"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val="en-US" w:eastAsia="ru-RU"/>
              </w:rPr>
              <w:t>2</w:t>
            </w:r>
            <w:r w:rsidRPr="009308A6">
              <w:rPr>
                <w:rFonts w:ascii="Times New Roman" w:eastAsia="Times New Roman" w:hAnsi="Times New Roman"/>
                <w:lang w:eastAsia="ru-RU"/>
              </w:rPr>
              <w:t xml:space="preserve"> </w:t>
            </w:r>
          </w:p>
        </w:tc>
        <w:tc>
          <w:tcPr>
            <w:tcW w:w="3828" w:type="dxa"/>
          </w:tcPr>
          <w:p w14:paraId="2F6B01E3" w14:textId="77777777" w:rsidR="009308A6" w:rsidRPr="009308A6" w:rsidRDefault="009308A6" w:rsidP="00E00F74">
            <w:pPr>
              <w:numPr>
                <w:ilvl w:val="0"/>
                <w:numId w:val="61"/>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анализируют успешность выполнения домашнего задания; </w:t>
            </w:r>
          </w:p>
          <w:p w14:paraId="37343F47" w14:textId="77777777" w:rsidR="009308A6" w:rsidRPr="009308A6" w:rsidRDefault="009308A6" w:rsidP="00E00F74">
            <w:pPr>
              <w:numPr>
                <w:ilvl w:val="0"/>
                <w:numId w:val="61"/>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формулируют учебную </w:t>
            </w:r>
            <w:r w:rsidRPr="009308A6">
              <w:rPr>
                <w:rFonts w:ascii="Times New Roman" w:eastAsia="Times New Roman" w:hAnsi="Times New Roman"/>
                <w:lang w:eastAsia="ru-RU" w:bidi="ru-RU"/>
              </w:rPr>
              <w:lastRenderedPageBreak/>
              <w:t>задачу, выбирают возможные способы ее достижения, планируют деятельность и стремятся осуществить план;</w:t>
            </w:r>
          </w:p>
          <w:p w14:paraId="6A6C4A27" w14:textId="77777777" w:rsidR="009308A6" w:rsidRPr="009308A6" w:rsidRDefault="009308A6" w:rsidP="00E00F74">
            <w:pPr>
              <w:numPr>
                <w:ilvl w:val="0"/>
                <w:numId w:val="61"/>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об условиях развития предпринимательства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57659F52" w14:textId="77777777" w:rsidR="009308A6" w:rsidRPr="009308A6" w:rsidRDefault="009308A6" w:rsidP="00E00F74">
            <w:pPr>
              <w:numPr>
                <w:ilvl w:val="0"/>
                <w:numId w:val="61"/>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объяснять, как изменилось производство с появлением мануфактуры</w:t>
            </w:r>
            <w:r w:rsidRPr="009308A6">
              <w:rPr>
                <w:rFonts w:ascii="Times New Roman" w:eastAsia="Times New Roman" w:hAnsi="Times New Roman"/>
                <w:lang w:eastAsia="ru-RU" w:bidi="ru-RU"/>
              </w:rPr>
              <w:t>;</w:t>
            </w:r>
          </w:p>
          <w:p w14:paraId="709DEEDE" w14:textId="77777777" w:rsidR="009308A6" w:rsidRPr="009308A6" w:rsidRDefault="009308A6" w:rsidP="00E00F74">
            <w:pPr>
              <w:numPr>
                <w:ilvl w:val="0"/>
                <w:numId w:val="61"/>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rPr>
              <w:t>сравнивают труд ремесленника и работника мануфактуры</w:t>
            </w:r>
            <w:r w:rsidRPr="009308A6">
              <w:rPr>
                <w:rFonts w:ascii="Times New Roman" w:eastAsia="Times New Roman" w:hAnsi="Times New Roman"/>
                <w:lang w:eastAsia="ru-RU" w:bidi="ru-RU"/>
              </w:rPr>
              <w:t>;</w:t>
            </w:r>
          </w:p>
          <w:p w14:paraId="75E1B1EE" w14:textId="77777777" w:rsidR="009308A6" w:rsidRPr="009308A6" w:rsidRDefault="009308A6" w:rsidP="00E00F74">
            <w:pPr>
              <w:numPr>
                <w:ilvl w:val="0"/>
                <w:numId w:val="61"/>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14:paraId="6E73FE41" w14:textId="77777777" w:rsidR="009308A6" w:rsidRPr="009308A6" w:rsidRDefault="009308A6" w:rsidP="005F35BB">
            <w:pPr>
              <w:spacing w:after="0" w:line="240" w:lineRule="auto"/>
              <w:rPr>
                <w:rFonts w:ascii="Times New Roman" w:eastAsia="Times New Roman" w:hAnsi="Times New Roman"/>
                <w:b/>
                <w:i/>
                <w:lang w:eastAsia="ru-RU"/>
              </w:rPr>
            </w:pPr>
          </w:p>
        </w:tc>
      </w:tr>
      <w:tr w:rsidR="009308A6" w:rsidRPr="009308A6" w14:paraId="718FCBC6" w14:textId="77777777" w:rsidTr="008D721A">
        <w:tc>
          <w:tcPr>
            <w:tcW w:w="574" w:type="dxa"/>
          </w:tcPr>
          <w:p w14:paraId="2EC7C9AD" w14:textId="77777777"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14:paraId="4190BD9A"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Европейское общество в раннее Новое время. </w:t>
            </w:r>
          </w:p>
        </w:tc>
        <w:tc>
          <w:tcPr>
            <w:tcW w:w="850" w:type="dxa"/>
          </w:tcPr>
          <w:p w14:paraId="68C688EC"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28" w:type="dxa"/>
          </w:tcPr>
          <w:p w14:paraId="237FA69E" w14:textId="77777777" w:rsidR="009308A6" w:rsidRPr="009308A6" w:rsidRDefault="009308A6" w:rsidP="00E00F74">
            <w:pPr>
              <w:numPr>
                <w:ilvl w:val="0"/>
                <w:numId w:val="62"/>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анализируют успешность выполнения домашнего задания; </w:t>
            </w:r>
          </w:p>
          <w:p w14:paraId="7327CFEA" w14:textId="77777777" w:rsidR="009308A6" w:rsidRPr="009308A6" w:rsidRDefault="009308A6" w:rsidP="00E00F74">
            <w:pPr>
              <w:numPr>
                <w:ilvl w:val="0"/>
                <w:numId w:val="62"/>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14:paraId="59604003" w14:textId="77777777" w:rsidR="009308A6" w:rsidRPr="009308A6" w:rsidRDefault="009308A6" w:rsidP="00E00F74">
            <w:pPr>
              <w:numPr>
                <w:ilvl w:val="0"/>
                <w:numId w:val="62"/>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 xml:space="preserve">рассказывают о социальных изменениях. </w:t>
            </w:r>
          </w:p>
          <w:p w14:paraId="5C84A49B" w14:textId="77777777" w:rsidR="009308A6" w:rsidRPr="009308A6" w:rsidRDefault="009308A6" w:rsidP="00E00F74">
            <w:pPr>
              <w:numPr>
                <w:ilvl w:val="0"/>
                <w:numId w:val="62"/>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сравнивают положение буржуазии и джентри в раннее Новое время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67ABAF44" w14:textId="77777777" w:rsidR="009308A6" w:rsidRPr="009308A6" w:rsidRDefault="009308A6" w:rsidP="00E00F74">
            <w:pPr>
              <w:numPr>
                <w:ilvl w:val="0"/>
                <w:numId w:val="62"/>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оценивают действия властей по отношению к нищим и их последствия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406F9F31" w14:textId="77777777" w:rsidR="009308A6" w:rsidRPr="009308A6" w:rsidRDefault="009308A6" w:rsidP="00E00F74">
            <w:pPr>
              <w:numPr>
                <w:ilvl w:val="0"/>
                <w:numId w:val="8"/>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bidi="ru-RU"/>
              </w:rPr>
              <w:t>аргументируют свою точку зрения;</w:t>
            </w:r>
          </w:p>
          <w:p w14:paraId="153AEC53" w14:textId="77777777" w:rsidR="009308A6" w:rsidRPr="009308A6" w:rsidRDefault="009308A6" w:rsidP="00E00F74">
            <w:pPr>
              <w:numPr>
                <w:ilvl w:val="0"/>
                <w:numId w:val="62"/>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14:paraId="1088F79C" w14:textId="77777777" w:rsidR="009308A6" w:rsidRPr="009308A6" w:rsidRDefault="009308A6" w:rsidP="005F35BB">
            <w:pPr>
              <w:spacing w:after="0" w:line="240" w:lineRule="auto"/>
              <w:rPr>
                <w:rFonts w:ascii="Times New Roman" w:eastAsia="Times New Roman" w:hAnsi="Times New Roman"/>
                <w:b/>
                <w:i/>
                <w:lang w:eastAsia="ru-RU"/>
              </w:rPr>
            </w:pPr>
          </w:p>
        </w:tc>
      </w:tr>
      <w:tr w:rsidR="009308A6" w:rsidRPr="009308A6" w14:paraId="26D2FCDB" w14:textId="77777777" w:rsidTr="008D721A">
        <w:tc>
          <w:tcPr>
            <w:tcW w:w="574" w:type="dxa"/>
          </w:tcPr>
          <w:p w14:paraId="34895C4C" w14:textId="77777777"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14:paraId="14A6A2B5"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Повседневная жизнь.</w:t>
            </w:r>
          </w:p>
        </w:tc>
        <w:tc>
          <w:tcPr>
            <w:tcW w:w="850" w:type="dxa"/>
          </w:tcPr>
          <w:p w14:paraId="57BCBE16"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1 </w:t>
            </w:r>
          </w:p>
        </w:tc>
        <w:tc>
          <w:tcPr>
            <w:tcW w:w="3828" w:type="dxa"/>
          </w:tcPr>
          <w:p w14:paraId="7ED54501" w14:textId="77777777" w:rsidR="009308A6" w:rsidRPr="009308A6" w:rsidRDefault="009308A6" w:rsidP="00E00F74">
            <w:pPr>
              <w:numPr>
                <w:ilvl w:val="0"/>
                <w:numId w:val="63"/>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выполняют подробный пересказ. Анализируют успешность выполнения домашнего задания; </w:t>
            </w:r>
          </w:p>
          <w:p w14:paraId="56C53099" w14:textId="77777777" w:rsidR="009308A6" w:rsidRPr="009308A6" w:rsidRDefault="009308A6" w:rsidP="00E00F74">
            <w:pPr>
              <w:numPr>
                <w:ilvl w:val="0"/>
                <w:numId w:val="63"/>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14:paraId="65E63386" w14:textId="77777777" w:rsidR="009308A6" w:rsidRPr="009308A6" w:rsidRDefault="009308A6" w:rsidP="00E00F74">
            <w:pPr>
              <w:numPr>
                <w:ilvl w:val="0"/>
                <w:numId w:val="63"/>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актуализируют имеющиеся теоретические знания по теме урока. </w:t>
            </w:r>
            <w:r w:rsidRPr="009308A6">
              <w:rPr>
                <w:rFonts w:ascii="Times New Roman" w:eastAsia="Times New Roman" w:hAnsi="Times New Roman"/>
                <w:lang w:eastAsia="ru-RU"/>
              </w:rPr>
              <w:t>Рассказывают об основных «спутниках» европейца в раннее Новое время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4B5382A1" w14:textId="77777777" w:rsidR="009308A6" w:rsidRPr="009308A6" w:rsidRDefault="009308A6" w:rsidP="00E00F74">
            <w:pPr>
              <w:numPr>
                <w:ilvl w:val="0"/>
                <w:numId w:val="63"/>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готовят презентации</w:t>
            </w:r>
            <w:r w:rsidRPr="009308A6">
              <w:rPr>
                <w:rFonts w:ascii="Times New Roman" w:eastAsia="Times New Roman" w:hAnsi="Times New Roman"/>
                <w:lang w:eastAsia="ru-RU" w:bidi="ru-RU"/>
              </w:rPr>
              <w:t>;</w:t>
            </w:r>
          </w:p>
          <w:p w14:paraId="5DC74A5B" w14:textId="77777777" w:rsidR="009308A6" w:rsidRPr="009308A6" w:rsidRDefault="009308A6" w:rsidP="00E00F74">
            <w:pPr>
              <w:numPr>
                <w:ilvl w:val="0"/>
                <w:numId w:val="63"/>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объясняют положение женщины в Новое время. Рассказывают о складывающейся культуре домовладения</w:t>
            </w:r>
            <w:r w:rsidRPr="009308A6">
              <w:rPr>
                <w:rFonts w:ascii="Times New Roman" w:eastAsia="Times New Roman" w:hAnsi="Times New Roman"/>
                <w:lang w:eastAsia="ru-RU" w:bidi="ru-RU"/>
              </w:rPr>
              <w:t>;</w:t>
            </w:r>
          </w:p>
          <w:p w14:paraId="417C662A" w14:textId="77777777" w:rsidR="009308A6" w:rsidRPr="009308A6" w:rsidRDefault="009308A6" w:rsidP="00E00F74">
            <w:pPr>
              <w:numPr>
                <w:ilvl w:val="0"/>
                <w:numId w:val="63"/>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14:paraId="5C6842AE" w14:textId="77777777" w:rsidR="009308A6" w:rsidRPr="009308A6" w:rsidRDefault="009308A6" w:rsidP="005F35BB">
            <w:pPr>
              <w:spacing w:after="0" w:line="240" w:lineRule="auto"/>
              <w:rPr>
                <w:rFonts w:ascii="Times New Roman" w:eastAsia="Times New Roman" w:hAnsi="Times New Roman"/>
                <w:b/>
                <w:i/>
                <w:lang w:eastAsia="ru-RU"/>
              </w:rPr>
            </w:pPr>
          </w:p>
        </w:tc>
      </w:tr>
      <w:tr w:rsidR="009308A6" w:rsidRPr="009308A6" w14:paraId="6016B759" w14:textId="77777777" w:rsidTr="008D721A">
        <w:tc>
          <w:tcPr>
            <w:tcW w:w="574" w:type="dxa"/>
          </w:tcPr>
          <w:p w14:paraId="073B29C4" w14:textId="77777777"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p w14:paraId="03BDED45" w14:textId="77777777"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14:paraId="284411DC"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Великие гуманисты Европы.</w:t>
            </w:r>
          </w:p>
        </w:tc>
        <w:tc>
          <w:tcPr>
            <w:tcW w:w="850" w:type="dxa"/>
          </w:tcPr>
          <w:p w14:paraId="566DFBB0"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2 </w:t>
            </w:r>
          </w:p>
        </w:tc>
        <w:tc>
          <w:tcPr>
            <w:tcW w:w="3828" w:type="dxa"/>
          </w:tcPr>
          <w:p w14:paraId="545D75D0" w14:textId="77777777"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bidi="ru-RU"/>
              </w:rPr>
            </w:pPr>
            <w:r w:rsidRPr="009308A6">
              <w:rPr>
                <w:rFonts w:ascii="Times New Roman" w:eastAsia="Times New Roman" w:hAnsi="Times New Roman"/>
                <w:lang w:eastAsia="ru-RU" w:bidi="ru-RU"/>
              </w:rPr>
              <w:t>анализируют успешность выполнения домашнего задания;</w:t>
            </w:r>
          </w:p>
          <w:p w14:paraId="207D9577" w14:textId="77777777"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14:paraId="0CDBB519" w14:textId="77777777"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объясняют смысл новых представлений о человеке и обществе</w:t>
            </w:r>
            <w:r w:rsidRPr="009308A6">
              <w:rPr>
                <w:rFonts w:ascii="Times New Roman" w:eastAsia="Times New Roman" w:hAnsi="Times New Roman"/>
                <w:lang w:eastAsia="ru-RU" w:bidi="ru-RU"/>
              </w:rPr>
              <w:t>;</w:t>
            </w:r>
          </w:p>
          <w:p w14:paraId="63BF42C4" w14:textId="77777777"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составляют развёрнутый план параграфа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3B714C5E" w14:textId="77777777"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готовят презентацию о Т. Море, Ф. Рабле, М. Монтене</w:t>
            </w:r>
            <w:r w:rsidRPr="009308A6">
              <w:rPr>
                <w:rFonts w:ascii="Times New Roman" w:eastAsia="Times New Roman" w:hAnsi="Times New Roman"/>
                <w:lang w:eastAsia="ru-RU" w:bidi="ru-RU"/>
              </w:rPr>
              <w:t>;</w:t>
            </w:r>
          </w:p>
          <w:p w14:paraId="048B92F6" w14:textId="77777777"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14:paraId="79918E8D" w14:textId="77777777" w:rsidR="009308A6" w:rsidRPr="009308A6" w:rsidRDefault="009308A6" w:rsidP="005F35BB">
            <w:pPr>
              <w:spacing w:after="0" w:line="240" w:lineRule="auto"/>
              <w:rPr>
                <w:rFonts w:ascii="Times New Roman" w:eastAsia="Times New Roman" w:hAnsi="Times New Roman"/>
                <w:b/>
                <w:i/>
                <w:lang w:eastAsia="ru-RU"/>
              </w:rPr>
            </w:pPr>
          </w:p>
        </w:tc>
      </w:tr>
      <w:tr w:rsidR="009308A6" w:rsidRPr="009308A6" w14:paraId="73909996" w14:textId="77777777" w:rsidTr="008D721A">
        <w:tc>
          <w:tcPr>
            <w:tcW w:w="574" w:type="dxa"/>
          </w:tcPr>
          <w:p w14:paraId="6284C28C" w14:textId="77777777"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p w14:paraId="1A28604F" w14:textId="77777777"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14:paraId="1A037C4F" w14:textId="33A72D66"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Мир </w:t>
            </w:r>
            <w:r w:rsidR="00C141FC" w:rsidRPr="009308A6">
              <w:rPr>
                <w:rFonts w:ascii="Times New Roman" w:eastAsia="Times New Roman" w:hAnsi="Times New Roman"/>
                <w:lang w:eastAsia="ru-RU"/>
              </w:rPr>
              <w:t>художественно</w:t>
            </w:r>
            <w:r w:rsidR="00C141FC">
              <w:rPr>
                <w:rFonts w:ascii="Times New Roman" w:eastAsia="Times New Roman" w:hAnsi="Times New Roman"/>
                <w:lang w:eastAsia="ru-RU"/>
              </w:rPr>
              <w:t xml:space="preserve">й </w:t>
            </w:r>
            <w:r w:rsidR="00C141FC" w:rsidRPr="009308A6">
              <w:rPr>
                <w:rFonts w:ascii="Times New Roman" w:eastAsia="Times New Roman" w:hAnsi="Times New Roman"/>
                <w:lang w:eastAsia="ru-RU"/>
              </w:rPr>
              <w:t>культуры</w:t>
            </w:r>
            <w:r w:rsidRPr="009308A6">
              <w:rPr>
                <w:rFonts w:ascii="Times New Roman" w:eastAsia="Times New Roman" w:hAnsi="Times New Roman"/>
                <w:lang w:eastAsia="ru-RU"/>
              </w:rPr>
              <w:t xml:space="preserve"> Возрождения.</w:t>
            </w:r>
          </w:p>
        </w:tc>
        <w:tc>
          <w:tcPr>
            <w:tcW w:w="850" w:type="dxa"/>
          </w:tcPr>
          <w:p w14:paraId="12C4B2BA"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2 </w:t>
            </w:r>
          </w:p>
        </w:tc>
        <w:tc>
          <w:tcPr>
            <w:tcW w:w="3828" w:type="dxa"/>
          </w:tcPr>
          <w:p w14:paraId="1F093CC0" w14:textId="77777777"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bidi="ru-RU"/>
              </w:rPr>
            </w:pPr>
            <w:r w:rsidRPr="009308A6">
              <w:rPr>
                <w:rFonts w:ascii="Times New Roman" w:eastAsia="Times New Roman" w:hAnsi="Times New Roman"/>
                <w:lang w:eastAsia="ru-RU" w:bidi="ru-RU"/>
              </w:rPr>
              <w:t xml:space="preserve">анализируют успешность выполнения домашнего задания; </w:t>
            </w:r>
          </w:p>
          <w:p w14:paraId="406C478C" w14:textId="77777777"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14:paraId="1501AFBC" w14:textId="77777777"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приводят аргументы из текста произведений У. Шекспира в пользу идей и идеалов Нового времени и человека</w:t>
            </w:r>
            <w:r w:rsidRPr="009308A6">
              <w:rPr>
                <w:rFonts w:ascii="Times New Roman" w:eastAsia="Times New Roman" w:hAnsi="Times New Roman"/>
                <w:lang w:eastAsia="ru-RU" w:bidi="ru-RU"/>
              </w:rPr>
              <w:t>;</w:t>
            </w:r>
          </w:p>
          <w:p w14:paraId="7CBF8C05" w14:textId="77777777"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 xml:space="preserve"> выявляют и обозначают гуманистические тенденции в изобразительном искусстве</w:t>
            </w:r>
            <w:r w:rsidRPr="009308A6">
              <w:rPr>
                <w:rFonts w:ascii="Times New Roman" w:eastAsia="Times New Roman" w:hAnsi="Times New Roman"/>
                <w:lang w:eastAsia="ru-RU" w:bidi="ru-RU"/>
              </w:rPr>
              <w:t>;</w:t>
            </w:r>
          </w:p>
          <w:p w14:paraId="5B6B9C04" w14:textId="77777777"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 xml:space="preserve"> составляют сообщения, презентации о титанах Возрождения</w:t>
            </w:r>
            <w:r w:rsidRPr="009308A6">
              <w:rPr>
                <w:rFonts w:ascii="Times New Roman" w:eastAsia="Times New Roman" w:hAnsi="Times New Roman"/>
                <w:lang w:eastAsia="ru-RU" w:bidi="ru-RU"/>
              </w:rPr>
              <w:t>;</w:t>
            </w:r>
          </w:p>
          <w:p w14:paraId="4A4D3D90" w14:textId="77777777"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14:paraId="103F9DAC" w14:textId="77777777" w:rsidR="009308A6" w:rsidRPr="009308A6" w:rsidRDefault="009308A6" w:rsidP="005F35BB">
            <w:pPr>
              <w:spacing w:after="0" w:line="240" w:lineRule="auto"/>
              <w:rPr>
                <w:rFonts w:ascii="Times New Roman" w:eastAsia="Times New Roman" w:hAnsi="Times New Roman"/>
                <w:b/>
                <w:i/>
                <w:lang w:eastAsia="ru-RU"/>
              </w:rPr>
            </w:pPr>
          </w:p>
        </w:tc>
      </w:tr>
      <w:tr w:rsidR="009308A6" w:rsidRPr="009308A6" w14:paraId="05124D05" w14:textId="77777777" w:rsidTr="008D721A">
        <w:tc>
          <w:tcPr>
            <w:tcW w:w="574" w:type="dxa"/>
          </w:tcPr>
          <w:p w14:paraId="0D6101FC" w14:textId="77777777"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p w14:paraId="5D95E900" w14:textId="77777777"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14:paraId="5B1897A4"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Рождение новой европейской науки.</w:t>
            </w:r>
          </w:p>
        </w:tc>
        <w:tc>
          <w:tcPr>
            <w:tcW w:w="850" w:type="dxa"/>
          </w:tcPr>
          <w:p w14:paraId="597E44F8"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val="en-US" w:eastAsia="ru-RU"/>
              </w:rPr>
              <w:t>2</w:t>
            </w:r>
            <w:r w:rsidRPr="009308A6">
              <w:rPr>
                <w:rFonts w:ascii="Times New Roman" w:eastAsia="Times New Roman" w:hAnsi="Times New Roman"/>
                <w:lang w:eastAsia="ru-RU"/>
              </w:rPr>
              <w:t xml:space="preserve"> </w:t>
            </w:r>
          </w:p>
        </w:tc>
        <w:tc>
          <w:tcPr>
            <w:tcW w:w="3828" w:type="dxa"/>
          </w:tcPr>
          <w:p w14:paraId="5C28C87E" w14:textId="77777777" w:rsidR="009308A6" w:rsidRPr="009308A6" w:rsidRDefault="009308A6" w:rsidP="00E00F74">
            <w:pPr>
              <w:numPr>
                <w:ilvl w:val="0"/>
                <w:numId w:val="6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анализируют успешность выполнения домашнего задания; </w:t>
            </w:r>
          </w:p>
          <w:p w14:paraId="23A060EB" w14:textId="77777777" w:rsidR="009308A6" w:rsidRPr="009308A6" w:rsidRDefault="009308A6" w:rsidP="00E00F74">
            <w:pPr>
              <w:numPr>
                <w:ilvl w:val="0"/>
                <w:numId w:val="6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14:paraId="5AB2D45D" w14:textId="77777777"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готовят презентацию о великих ученых</w:t>
            </w:r>
            <w:r w:rsidRPr="009308A6">
              <w:rPr>
                <w:rFonts w:ascii="Times New Roman" w:eastAsia="Times New Roman" w:hAnsi="Times New Roman"/>
                <w:lang w:eastAsia="ru-RU" w:bidi="ru-RU"/>
              </w:rPr>
              <w:t>;</w:t>
            </w:r>
          </w:p>
          <w:p w14:paraId="1989C815" w14:textId="77777777"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раскрывают сущность открытий Дж. Бруно, Г. Галилея, И. Ньютона</w:t>
            </w:r>
            <w:r w:rsidRPr="009308A6">
              <w:rPr>
                <w:rFonts w:ascii="Times New Roman" w:eastAsia="Times New Roman" w:hAnsi="Times New Roman"/>
                <w:lang w:eastAsia="ru-RU" w:bidi="ru-RU"/>
              </w:rPr>
              <w:t>;</w:t>
            </w:r>
          </w:p>
          <w:p w14:paraId="55CD8E5E" w14:textId="77777777"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объясняют влияние научных открытий Нового времени на технический прогресс и самосознание человека</w:t>
            </w:r>
            <w:r w:rsidRPr="009308A6">
              <w:rPr>
                <w:rFonts w:ascii="Times New Roman" w:eastAsia="Times New Roman" w:hAnsi="Times New Roman"/>
                <w:lang w:eastAsia="ru-RU" w:bidi="ru-RU"/>
              </w:rPr>
              <w:t>;</w:t>
            </w:r>
          </w:p>
          <w:p w14:paraId="49DB8397" w14:textId="77777777" w:rsidR="009308A6" w:rsidRPr="009308A6" w:rsidRDefault="009308A6" w:rsidP="00E00F74">
            <w:pPr>
              <w:numPr>
                <w:ilvl w:val="0"/>
                <w:numId w:val="64"/>
              </w:numPr>
              <w:spacing w:after="0" w:line="240" w:lineRule="auto"/>
              <w:ind w:left="0" w:firstLine="0"/>
              <w:rPr>
                <w:rFonts w:ascii="Times New Roman" w:eastAsia="Times New Roman" w:hAnsi="Times New Roman"/>
                <w:b/>
                <w:i/>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14:paraId="055410B9" w14:textId="77777777" w:rsidR="009308A6" w:rsidRPr="009308A6" w:rsidRDefault="009308A6" w:rsidP="005F35BB">
            <w:pPr>
              <w:spacing w:after="0" w:line="240" w:lineRule="auto"/>
              <w:rPr>
                <w:rFonts w:ascii="Times New Roman" w:eastAsia="Times New Roman" w:hAnsi="Times New Roman"/>
                <w:b/>
                <w:i/>
                <w:lang w:eastAsia="ru-RU"/>
              </w:rPr>
            </w:pPr>
          </w:p>
        </w:tc>
      </w:tr>
      <w:tr w:rsidR="009308A6" w:rsidRPr="009308A6" w14:paraId="3C7B1FE2" w14:textId="77777777" w:rsidTr="008D721A">
        <w:tc>
          <w:tcPr>
            <w:tcW w:w="574" w:type="dxa"/>
          </w:tcPr>
          <w:p w14:paraId="2A217B0E" w14:textId="77777777"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14:paraId="617A9170"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Начало Реформации в </w:t>
            </w:r>
            <w:r w:rsidRPr="009308A6">
              <w:rPr>
                <w:rFonts w:ascii="Times New Roman" w:eastAsia="Times New Roman" w:hAnsi="Times New Roman"/>
                <w:lang w:eastAsia="ru-RU"/>
              </w:rPr>
              <w:lastRenderedPageBreak/>
              <w:t>Европе. Обновление христианства.</w:t>
            </w:r>
          </w:p>
        </w:tc>
        <w:tc>
          <w:tcPr>
            <w:tcW w:w="850" w:type="dxa"/>
          </w:tcPr>
          <w:p w14:paraId="362A6F39"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 xml:space="preserve">1 </w:t>
            </w:r>
          </w:p>
        </w:tc>
        <w:tc>
          <w:tcPr>
            <w:tcW w:w="3828" w:type="dxa"/>
          </w:tcPr>
          <w:p w14:paraId="14F9A903" w14:textId="77777777" w:rsidR="009308A6" w:rsidRPr="009308A6" w:rsidRDefault="009308A6" w:rsidP="00E00F74">
            <w:pPr>
              <w:numPr>
                <w:ilvl w:val="0"/>
                <w:numId w:val="65"/>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пишут терминологический </w:t>
            </w:r>
            <w:r w:rsidRPr="009308A6">
              <w:rPr>
                <w:rFonts w:ascii="Times New Roman" w:eastAsia="Times New Roman" w:hAnsi="Times New Roman"/>
                <w:lang w:eastAsia="ru-RU"/>
              </w:rPr>
              <w:lastRenderedPageBreak/>
              <w:t>диктант</w:t>
            </w:r>
            <w:r w:rsidRPr="009308A6">
              <w:rPr>
                <w:rFonts w:ascii="Times New Roman" w:eastAsia="Times New Roman" w:hAnsi="Times New Roman"/>
                <w:lang w:eastAsia="ru-RU" w:bidi="ru-RU"/>
              </w:rPr>
              <w:t>;</w:t>
            </w:r>
          </w:p>
          <w:p w14:paraId="48D5A09F" w14:textId="77777777" w:rsidR="009308A6" w:rsidRPr="009308A6" w:rsidRDefault="009308A6" w:rsidP="00E00F74">
            <w:pPr>
              <w:numPr>
                <w:ilvl w:val="0"/>
                <w:numId w:val="65"/>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14:paraId="467FC702" w14:textId="77777777" w:rsidR="009308A6" w:rsidRPr="009308A6" w:rsidRDefault="009308A6" w:rsidP="00E00F74">
            <w:pPr>
              <w:numPr>
                <w:ilvl w:val="0"/>
                <w:numId w:val="65"/>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смысл и формулируют содержание понятия Реформация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2F026A00" w14:textId="77777777" w:rsidR="009308A6" w:rsidRPr="009308A6" w:rsidRDefault="009308A6" w:rsidP="00E00F74">
            <w:pPr>
              <w:numPr>
                <w:ilvl w:val="0"/>
                <w:numId w:val="65"/>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называют причины и сущность Реформации</w:t>
            </w:r>
            <w:r w:rsidRPr="009308A6">
              <w:rPr>
                <w:rFonts w:ascii="Times New Roman" w:eastAsia="Times New Roman" w:hAnsi="Times New Roman"/>
                <w:lang w:eastAsia="ru-RU" w:bidi="ru-RU"/>
              </w:rPr>
              <w:t>;</w:t>
            </w:r>
          </w:p>
          <w:p w14:paraId="0AA9466A" w14:textId="77777777" w:rsidR="009308A6" w:rsidRPr="009308A6" w:rsidRDefault="009308A6" w:rsidP="00E00F74">
            <w:pPr>
              <w:numPr>
                <w:ilvl w:val="0"/>
                <w:numId w:val="65"/>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 показывают особенности протестантизма. Обсуждают идею М. Лютера о «спасении верой»</w:t>
            </w:r>
            <w:r w:rsidRPr="009308A6">
              <w:rPr>
                <w:rFonts w:ascii="Times New Roman" w:eastAsia="Times New Roman" w:hAnsi="Times New Roman"/>
                <w:lang w:eastAsia="ru-RU" w:bidi="ru-RU"/>
              </w:rPr>
              <w:t>;</w:t>
            </w:r>
          </w:p>
          <w:p w14:paraId="1AFEFDC4" w14:textId="77777777" w:rsidR="009308A6" w:rsidRPr="009308A6" w:rsidRDefault="009308A6" w:rsidP="00E00F74">
            <w:pPr>
              <w:numPr>
                <w:ilvl w:val="0"/>
                <w:numId w:val="65"/>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rPr>
              <w:t>формулируют и аргументируют свою точку зрения по отношению к событиям и процессам Реформации</w:t>
            </w:r>
            <w:r w:rsidRPr="009308A6">
              <w:rPr>
                <w:rFonts w:ascii="Times New Roman" w:eastAsia="Times New Roman" w:hAnsi="Times New Roman"/>
                <w:lang w:eastAsia="ru-RU" w:bidi="ru-RU"/>
              </w:rPr>
              <w:t>;</w:t>
            </w:r>
          </w:p>
          <w:p w14:paraId="435A16F4" w14:textId="77777777" w:rsidR="009308A6" w:rsidRPr="009308A6" w:rsidRDefault="009308A6" w:rsidP="00E00F74">
            <w:pPr>
              <w:numPr>
                <w:ilvl w:val="0"/>
                <w:numId w:val="65"/>
              </w:numPr>
              <w:spacing w:after="0" w:line="240" w:lineRule="auto"/>
              <w:ind w:left="0" w:firstLine="0"/>
              <w:rPr>
                <w:rFonts w:ascii="Times New Roman" w:eastAsia="Times New Roman" w:hAnsi="Times New Roman"/>
                <w:b/>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14:paraId="722F64CE"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 xml:space="preserve">Терминологический </w:t>
            </w:r>
            <w:r w:rsidRPr="009308A6">
              <w:rPr>
                <w:rFonts w:ascii="Times New Roman" w:eastAsia="Times New Roman" w:hAnsi="Times New Roman"/>
                <w:lang w:eastAsia="ru-RU"/>
              </w:rPr>
              <w:lastRenderedPageBreak/>
              <w:t>диктант: 15 терминов.</w:t>
            </w:r>
          </w:p>
          <w:p w14:paraId="1F3B2EB2" w14:textId="77777777" w:rsidR="009308A6" w:rsidRPr="009308A6" w:rsidRDefault="009308A6" w:rsidP="005F35BB">
            <w:pPr>
              <w:spacing w:after="0" w:line="240" w:lineRule="auto"/>
              <w:rPr>
                <w:rFonts w:ascii="Times New Roman" w:eastAsia="Times New Roman" w:hAnsi="Times New Roman"/>
                <w:b/>
                <w:lang w:eastAsia="ru-RU"/>
              </w:rPr>
            </w:pPr>
          </w:p>
        </w:tc>
      </w:tr>
      <w:tr w:rsidR="009308A6" w:rsidRPr="009308A6" w14:paraId="4A96BE66" w14:textId="77777777" w:rsidTr="008D721A">
        <w:tc>
          <w:tcPr>
            <w:tcW w:w="574" w:type="dxa"/>
          </w:tcPr>
          <w:p w14:paraId="5A82E3F0" w14:textId="77777777" w:rsidR="009308A6" w:rsidRPr="009308A6" w:rsidRDefault="009308A6" w:rsidP="00E00F74">
            <w:pPr>
              <w:numPr>
                <w:ilvl w:val="0"/>
                <w:numId w:val="77"/>
              </w:numPr>
              <w:spacing w:after="0" w:line="240" w:lineRule="auto"/>
              <w:ind w:left="0" w:firstLine="0"/>
              <w:rPr>
                <w:rFonts w:ascii="Times New Roman" w:eastAsia="Times New Roman" w:hAnsi="Times New Roman"/>
                <w:lang w:eastAsia="ru-RU"/>
              </w:rPr>
            </w:pPr>
          </w:p>
        </w:tc>
        <w:tc>
          <w:tcPr>
            <w:tcW w:w="2540" w:type="dxa"/>
          </w:tcPr>
          <w:p w14:paraId="6A6F48EC"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Распространение Реформации в Европе Контрреформация.</w:t>
            </w:r>
          </w:p>
        </w:tc>
        <w:tc>
          <w:tcPr>
            <w:tcW w:w="850" w:type="dxa"/>
          </w:tcPr>
          <w:p w14:paraId="4A4D84AA" w14:textId="77777777" w:rsidR="009308A6" w:rsidRPr="009308A6" w:rsidRDefault="009308A6" w:rsidP="005F35BB">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1 </w:t>
            </w:r>
          </w:p>
        </w:tc>
        <w:tc>
          <w:tcPr>
            <w:tcW w:w="3828" w:type="dxa"/>
          </w:tcPr>
          <w:p w14:paraId="1AE73C0F" w14:textId="77777777" w:rsidR="009308A6" w:rsidRPr="009308A6" w:rsidRDefault="009308A6" w:rsidP="00E00F74">
            <w:pPr>
              <w:numPr>
                <w:ilvl w:val="0"/>
                <w:numId w:val="66"/>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 xml:space="preserve">выполняют подробный пересказ; </w:t>
            </w:r>
          </w:p>
          <w:p w14:paraId="33F7DE2C" w14:textId="77777777" w:rsidR="009308A6" w:rsidRPr="009308A6" w:rsidRDefault="009308A6" w:rsidP="00E00F74">
            <w:pPr>
              <w:numPr>
                <w:ilvl w:val="0"/>
                <w:numId w:val="66"/>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14:paraId="471305D7" w14:textId="77777777" w:rsidR="009308A6" w:rsidRPr="009308A6" w:rsidRDefault="009308A6" w:rsidP="00E00F74">
            <w:pPr>
              <w:numPr>
                <w:ilvl w:val="0"/>
                <w:numId w:val="6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эффект учения Кальвина. Называют причины, цели, средства и идеологов Контрреформации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3FD3EA5D" w14:textId="77777777" w:rsidR="009308A6" w:rsidRPr="009308A6" w:rsidRDefault="009308A6" w:rsidP="00E00F74">
            <w:pPr>
              <w:numPr>
                <w:ilvl w:val="0"/>
                <w:numId w:val="6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сравнивают учение Лютера и Кальвина по самостоятельно найденному основанию</w:t>
            </w:r>
            <w:r w:rsidRPr="009308A6">
              <w:rPr>
                <w:rFonts w:ascii="Times New Roman" w:eastAsia="Times New Roman" w:hAnsi="Times New Roman"/>
                <w:lang w:eastAsia="ru-RU" w:bidi="ru-RU"/>
              </w:rPr>
              <w:t>;</w:t>
            </w:r>
          </w:p>
          <w:p w14:paraId="3FD2C2C8" w14:textId="77777777" w:rsidR="009308A6" w:rsidRPr="009308A6" w:rsidRDefault="009308A6" w:rsidP="00E00F74">
            <w:pPr>
              <w:numPr>
                <w:ilvl w:val="0"/>
                <w:numId w:val="6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9" w:type="dxa"/>
          </w:tcPr>
          <w:p w14:paraId="13875A0F" w14:textId="77777777" w:rsidR="009308A6" w:rsidRPr="009308A6" w:rsidRDefault="009308A6" w:rsidP="005F35BB">
            <w:pPr>
              <w:spacing w:after="0" w:line="240" w:lineRule="auto"/>
              <w:rPr>
                <w:rFonts w:ascii="Times New Roman" w:eastAsia="Times New Roman" w:hAnsi="Times New Roman"/>
                <w:lang w:eastAsia="ru-RU"/>
              </w:rPr>
            </w:pPr>
          </w:p>
        </w:tc>
      </w:tr>
    </w:tbl>
    <w:p w14:paraId="14133DCD"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14:paraId="4136A6C8" w14:textId="77777777"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2 четверть</w:t>
      </w:r>
    </w:p>
    <w:p w14:paraId="68A9212B"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8 недель 16 уроков</w:t>
      </w:r>
    </w:p>
    <w:tbl>
      <w:tblPr>
        <w:tblStyle w:val="115"/>
        <w:tblW w:w="0" w:type="auto"/>
        <w:tblLayout w:type="fixed"/>
        <w:tblLook w:val="01E0" w:firstRow="1" w:lastRow="1" w:firstColumn="1" w:lastColumn="1" w:noHBand="0" w:noVBand="0"/>
      </w:tblPr>
      <w:tblGrid>
        <w:gridCol w:w="575"/>
        <w:gridCol w:w="2539"/>
        <w:gridCol w:w="850"/>
        <w:gridCol w:w="3776"/>
        <w:gridCol w:w="2171"/>
      </w:tblGrid>
      <w:tr w:rsidR="009308A6" w:rsidRPr="009308A6" w14:paraId="5C75E27C" w14:textId="77777777" w:rsidTr="00427D9F">
        <w:trPr>
          <w:trHeight w:val="1134"/>
        </w:trPr>
        <w:tc>
          <w:tcPr>
            <w:tcW w:w="575" w:type="dxa"/>
          </w:tcPr>
          <w:p w14:paraId="3B6A58A5" w14:textId="77777777" w:rsidR="009308A6" w:rsidRPr="009308A6" w:rsidRDefault="009308A6" w:rsidP="005F35BB">
            <w:pPr>
              <w:spacing w:after="0" w:line="240" w:lineRule="auto"/>
              <w:rPr>
                <w:b/>
                <w:lang w:eastAsia="ru-RU"/>
              </w:rPr>
            </w:pPr>
            <w:r w:rsidRPr="009308A6">
              <w:rPr>
                <w:b/>
                <w:lang w:eastAsia="ru-RU"/>
              </w:rPr>
              <w:t>№</w:t>
            </w:r>
          </w:p>
        </w:tc>
        <w:tc>
          <w:tcPr>
            <w:tcW w:w="2539" w:type="dxa"/>
          </w:tcPr>
          <w:p w14:paraId="79D78C9A" w14:textId="77777777" w:rsidR="009308A6" w:rsidRPr="009308A6" w:rsidRDefault="009308A6" w:rsidP="005F35BB">
            <w:pPr>
              <w:spacing w:after="0" w:line="240" w:lineRule="auto"/>
              <w:rPr>
                <w:b/>
                <w:lang w:eastAsia="ru-RU"/>
              </w:rPr>
            </w:pPr>
            <w:r w:rsidRPr="009308A6">
              <w:rPr>
                <w:b/>
                <w:lang w:eastAsia="ru-RU"/>
              </w:rPr>
              <w:t>Тема урока.</w:t>
            </w:r>
          </w:p>
          <w:p w14:paraId="5D39E7E7" w14:textId="77777777" w:rsidR="009308A6" w:rsidRPr="009308A6" w:rsidRDefault="009308A6" w:rsidP="005F35BB">
            <w:pPr>
              <w:spacing w:after="0" w:line="240" w:lineRule="auto"/>
              <w:rPr>
                <w:b/>
                <w:lang w:eastAsia="ru-RU"/>
              </w:rPr>
            </w:pPr>
          </w:p>
        </w:tc>
        <w:tc>
          <w:tcPr>
            <w:tcW w:w="850" w:type="dxa"/>
          </w:tcPr>
          <w:p w14:paraId="118281C8" w14:textId="77777777" w:rsidR="009308A6" w:rsidRPr="009308A6" w:rsidRDefault="009308A6" w:rsidP="005F35BB">
            <w:pPr>
              <w:spacing w:after="0" w:line="240" w:lineRule="auto"/>
              <w:rPr>
                <w:b/>
                <w:lang w:eastAsia="ru-RU"/>
              </w:rPr>
            </w:pPr>
            <w:r w:rsidRPr="009308A6">
              <w:rPr>
                <w:b/>
                <w:lang w:eastAsia="ru-RU"/>
              </w:rPr>
              <w:t>Кол-во час.</w:t>
            </w:r>
          </w:p>
        </w:tc>
        <w:tc>
          <w:tcPr>
            <w:tcW w:w="3776" w:type="dxa"/>
          </w:tcPr>
          <w:p w14:paraId="56B9889B" w14:textId="77777777" w:rsidR="009308A6" w:rsidRPr="009308A6" w:rsidRDefault="009308A6" w:rsidP="005F35BB">
            <w:pPr>
              <w:spacing w:after="0" w:line="240" w:lineRule="auto"/>
              <w:rPr>
                <w:b/>
                <w:lang w:eastAsia="ru-RU"/>
              </w:rPr>
            </w:pPr>
            <w:r w:rsidRPr="009308A6">
              <w:rPr>
                <w:b/>
                <w:lang w:eastAsia="ru-RU"/>
              </w:rPr>
              <w:t>Основные виды деятельности</w:t>
            </w:r>
          </w:p>
          <w:p w14:paraId="26BA8FEE" w14:textId="77777777" w:rsidR="009308A6" w:rsidRPr="009308A6" w:rsidRDefault="009308A6" w:rsidP="005F35BB">
            <w:pPr>
              <w:spacing w:after="0" w:line="240" w:lineRule="auto"/>
              <w:rPr>
                <w:b/>
                <w:lang w:eastAsia="ru-RU"/>
              </w:rPr>
            </w:pPr>
            <w:r w:rsidRPr="009308A6">
              <w:rPr>
                <w:b/>
                <w:lang w:eastAsia="ru-RU"/>
              </w:rPr>
              <w:t>обучающихся</w:t>
            </w:r>
          </w:p>
          <w:p w14:paraId="5E306D55" w14:textId="77777777" w:rsidR="009308A6" w:rsidRPr="009308A6" w:rsidRDefault="009308A6" w:rsidP="005F35BB">
            <w:pPr>
              <w:spacing w:after="0" w:line="240" w:lineRule="auto"/>
              <w:rPr>
                <w:i/>
                <w:lang w:eastAsia="ru-RU"/>
              </w:rPr>
            </w:pPr>
          </w:p>
        </w:tc>
        <w:tc>
          <w:tcPr>
            <w:tcW w:w="2171" w:type="dxa"/>
          </w:tcPr>
          <w:p w14:paraId="02DF47D9" w14:textId="77777777" w:rsidR="009308A6" w:rsidRPr="009308A6" w:rsidRDefault="009308A6" w:rsidP="005F35BB">
            <w:pPr>
              <w:spacing w:after="0" w:line="240" w:lineRule="auto"/>
              <w:rPr>
                <w:b/>
                <w:lang w:val="en-US" w:eastAsia="ru-RU"/>
              </w:rPr>
            </w:pPr>
            <w:r w:rsidRPr="009308A6">
              <w:rPr>
                <w:b/>
                <w:lang w:eastAsia="ru-RU"/>
              </w:rPr>
              <w:t>Примерные</w:t>
            </w:r>
          </w:p>
          <w:p w14:paraId="4AD40DDF" w14:textId="77777777" w:rsidR="009308A6" w:rsidRPr="009308A6" w:rsidRDefault="009308A6" w:rsidP="005F35BB">
            <w:pPr>
              <w:spacing w:after="0" w:line="240" w:lineRule="auto"/>
              <w:rPr>
                <w:b/>
                <w:lang w:val="en-US" w:eastAsia="ru-RU"/>
              </w:rPr>
            </w:pPr>
            <w:r w:rsidRPr="009308A6">
              <w:rPr>
                <w:b/>
                <w:lang w:eastAsia="ru-RU"/>
              </w:rPr>
              <w:t>контрольно-измерительные</w:t>
            </w:r>
          </w:p>
          <w:p w14:paraId="44250D23" w14:textId="77777777" w:rsidR="009308A6" w:rsidRPr="009308A6" w:rsidRDefault="009308A6" w:rsidP="005F35BB">
            <w:pPr>
              <w:spacing w:after="0" w:line="240" w:lineRule="auto"/>
              <w:rPr>
                <w:b/>
                <w:lang w:eastAsia="ru-RU"/>
              </w:rPr>
            </w:pPr>
            <w:r w:rsidRPr="009308A6">
              <w:rPr>
                <w:b/>
                <w:lang w:eastAsia="ru-RU"/>
              </w:rPr>
              <w:t>материалы</w:t>
            </w:r>
          </w:p>
        </w:tc>
      </w:tr>
      <w:tr w:rsidR="009308A6" w:rsidRPr="009308A6" w14:paraId="6B0273C6" w14:textId="77777777" w:rsidTr="00427D9F">
        <w:tc>
          <w:tcPr>
            <w:tcW w:w="575" w:type="dxa"/>
          </w:tcPr>
          <w:p w14:paraId="317EA908" w14:textId="77777777" w:rsidR="009308A6" w:rsidRPr="009308A6" w:rsidRDefault="009308A6" w:rsidP="00E00F74">
            <w:pPr>
              <w:numPr>
                <w:ilvl w:val="0"/>
                <w:numId w:val="77"/>
              </w:numPr>
              <w:spacing w:after="0" w:line="240" w:lineRule="auto"/>
              <w:ind w:left="0" w:firstLine="0"/>
              <w:rPr>
                <w:lang w:eastAsia="ru-RU"/>
              </w:rPr>
            </w:pPr>
          </w:p>
          <w:p w14:paraId="632766A7" w14:textId="77777777" w:rsidR="009308A6" w:rsidRPr="009308A6" w:rsidRDefault="009308A6" w:rsidP="00E00F74">
            <w:pPr>
              <w:numPr>
                <w:ilvl w:val="0"/>
                <w:numId w:val="77"/>
              </w:numPr>
              <w:spacing w:after="0" w:line="240" w:lineRule="auto"/>
              <w:ind w:left="0" w:firstLine="0"/>
              <w:rPr>
                <w:lang w:eastAsia="ru-RU"/>
              </w:rPr>
            </w:pPr>
          </w:p>
        </w:tc>
        <w:tc>
          <w:tcPr>
            <w:tcW w:w="2539" w:type="dxa"/>
          </w:tcPr>
          <w:p w14:paraId="799A1132" w14:textId="77777777" w:rsidR="009308A6" w:rsidRPr="009308A6" w:rsidRDefault="009308A6" w:rsidP="005F35BB">
            <w:pPr>
              <w:spacing w:after="0" w:line="240" w:lineRule="auto"/>
              <w:rPr>
                <w:lang w:eastAsia="ru-RU"/>
              </w:rPr>
            </w:pPr>
            <w:r w:rsidRPr="009308A6">
              <w:rPr>
                <w:lang w:eastAsia="ru-RU"/>
              </w:rPr>
              <w:t>Королевская власть и Реформация в Англии. Борьба за господство на море.</w:t>
            </w:r>
          </w:p>
        </w:tc>
        <w:tc>
          <w:tcPr>
            <w:tcW w:w="850" w:type="dxa"/>
          </w:tcPr>
          <w:p w14:paraId="2692A706" w14:textId="77777777" w:rsidR="009308A6" w:rsidRPr="009308A6" w:rsidRDefault="009308A6" w:rsidP="005F35BB">
            <w:pPr>
              <w:spacing w:after="0" w:line="240" w:lineRule="auto"/>
              <w:rPr>
                <w:lang w:eastAsia="ru-RU"/>
              </w:rPr>
            </w:pPr>
            <w:r w:rsidRPr="009308A6">
              <w:rPr>
                <w:lang w:eastAsia="ru-RU"/>
              </w:rPr>
              <w:t>2</w:t>
            </w:r>
          </w:p>
        </w:tc>
        <w:tc>
          <w:tcPr>
            <w:tcW w:w="3776" w:type="dxa"/>
          </w:tcPr>
          <w:p w14:paraId="631E4E65" w14:textId="77777777" w:rsidR="009308A6" w:rsidRPr="009308A6" w:rsidRDefault="009308A6" w:rsidP="00E00F74">
            <w:pPr>
              <w:numPr>
                <w:ilvl w:val="0"/>
                <w:numId w:val="67"/>
              </w:numPr>
              <w:spacing w:after="0" w:line="240" w:lineRule="auto"/>
              <w:ind w:left="0" w:firstLine="0"/>
              <w:rPr>
                <w:lang w:eastAsia="ru-RU" w:bidi="ru-RU"/>
              </w:rPr>
            </w:pPr>
            <w:r w:rsidRPr="009308A6">
              <w:rPr>
                <w:lang w:eastAsia="ru-RU" w:bidi="ru-RU"/>
              </w:rPr>
              <w:t>анализируют успешность выполнения домашнего задания;</w:t>
            </w:r>
          </w:p>
          <w:p w14:paraId="1CB261E5" w14:textId="77777777" w:rsidR="009308A6" w:rsidRPr="009308A6" w:rsidRDefault="009308A6" w:rsidP="00E00F74">
            <w:pPr>
              <w:numPr>
                <w:ilvl w:val="0"/>
                <w:numId w:val="67"/>
              </w:numPr>
              <w:spacing w:after="0" w:line="240" w:lineRule="auto"/>
              <w:ind w:left="0" w:firstLine="0"/>
              <w:rPr>
                <w:lang w:eastAsia="ru-RU"/>
              </w:rPr>
            </w:pPr>
            <w:r w:rsidRPr="009308A6">
              <w:rPr>
                <w:lang w:eastAsia="ru-RU" w:bidi="ru-RU"/>
              </w:rPr>
              <w:t>формулируют учебную задачу, выбирают возможные способы ее достижения, планируют деятельность и стремятся осуществить план;</w:t>
            </w:r>
          </w:p>
          <w:p w14:paraId="02624292" w14:textId="77777777" w:rsidR="009308A6" w:rsidRPr="009308A6" w:rsidRDefault="009308A6" w:rsidP="00E00F74">
            <w:pPr>
              <w:numPr>
                <w:ilvl w:val="0"/>
                <w:numId w:val="67"/>
              </w:numPr>
              <w:spacing w:after="0" w:line="240" w:lineRule="auto"/>
              <w:ind w:left="0" w:firstLine="0"/>
              <w:rPr>
                <w:bCs/>
                <w:lang w:eastAsia="ru-RU" w:bidi="ru-RU"/>
              </w:rPr>
            </w:pPr>
            <w:r w:rsidRPr="009308A6">
              <w:rPr>
                <w:bCs/>
                <w:lang w:eastAsia="ru-RU" w:bidi="ru-RU"/>
              </w:rPr>
              <w:t xml:space="preserve">читают текст, выделяют </w:t>
            </w:r>
            <w:r w:rsidRPr="009308A6">
              <w:rPr>
                <w:bCs/>
                <w:lang w:eastAsia="ru-RU" w:bidi="ru-RU"/>
              </w:rPr>
              <w:lastRenderedPageBreak/>
              <w:t>главное и второстепенное, основную идею текста</w:t>
            </w:r>
            <w:r w:rsidRPr="009308A6">
              <w:rPr>
                <w:lang w:eastAsia="ru-RU" w:bidi="ru-RU"/>
              </w:rPr>
              <w:t>;</w:t>
            </w:r>
          </w:p>
          <w:p w14:paraId="0EA08D3F" w14:textId="77777777" w:rsidR="009308A6" w:rsidRPr="009308A6" w:rsidRDefault="009308A6" w:rsidP="00E00F74">
            <w:pPr>
              <w:numPr>
                <w:ilvl w:val="0"/>
                <w:numId w:val="67"/>
              </w:numPr>
              <w:spacing w:after="0" w:line="240" w:lineRule="auto"/>
              <w:ind w:left="0" w:firstLine="0"/>
              <w:rPr>
                <w:lang w:eastAsia="ru-RU"/>
              </w:rPr>
            </w:pPr>
            <w:r w:rsidRPr="009308A6">
              <w:rPr>
                <w:lang w:eastAsia="ru-RU"/>
              </w:rPr>
              <w:t>рассказывают о религиозн</w:t>
            </w:r>
            <w:proofErr w:type="gramStart"/>
            <w:r w:rsidRPr="009308A6">
              <w:rPr>
                <w:lang w:eastAsia="ru-RU"/>
              </w:rPr>
              <w:t>о-</w:t>
            </w:r>
            <w:proofErr w:type="gramEnd"/>
            <w:r w:rsidRPr="009308A6">
              <w:rPr>
                <w:lang w:eastAsia="ru-RU"/>
              </w:rPr>
              <w:t xml:space="preserve"> социальном движении в Англии</w:t>
            </w:r>
            <w:r w:rsidRPr="009308A6">
              <w:rPr>
                <w:lang w:eastAsia="ru-RU" w:bidi="ru-RU"/>
              </w:rPr>
              <w:t>;</w:t>
            </w:r>
            <w:r w:rsidRPr="009308A6">
              <w:rPr>
                <w:lang w:eastAsia="ru-RU"/>
              </w:rPr>
              <w:t xml:space="preserve"> </w:t>
            </w:r>
          </w:p>
          <w:p w14:paraId="405751D3" w14:textId="77777777" w:rsidR="009308A6" w:rsidRPr="009308A6" w:rsidRDefault="009308A6" w:rsidP="00E00F74">
            <w:pPr>
              <w:numPr>
                <w:ilvl w:val="0"/>
                <w:numId w:val="67"/>
              </w:numPr>
              <w:spacing w:after="0" w:line="240" w:lineRule="auto"/>
              <w:ind w:left="0" w:firstLine="0"/>
              <w:rPr>
                <w:lang w:eastAsia="ru-RU"/>
              </w:rPr>
            </w:pPr>
            <w:r w:rsidRPr="009308A6">
              <w:rPr>
                <w:lang w:eastAsia="ru-RU"/>
              </w:rPr>
              <w:t>объясняют, почему власть встала на защиту церкви. Сравнивают пуритан с лютеранами, кальвинистами</w:t>
            </w:r>
            <w:r w:rsidRPr="009308A6">
              <w:rPr>
                <w:lang w:eastAsia="ru-RU" w:bidi="ru-RU"/>
              </w:rPr>
              <w:t>;</w:t>
            </w:r>
          </w:p>
          <w:p w14:paraId="70EAF560" w14:textId="77777777" w:rsidR="009308A6" w:rsidRPr="009308A6" w:rsidRDefault="009308A6" w:rsidP="00E00F74">
            <w:pPr>
              <w:numPr>
                <w:ilvl w:val="0"/>
                <w:numId w:val="67"/>
              </w:numPr>
              <w:spacing w:after="0" w:line="240" w:lineRule="auto"/>
              <w:ind w:left="0" w:firstLine="0"/>
              <w:rPr>
                <w:lang w:eastAsia="ru-RU"/>
              </w:rPr>
            </w:pPr>
            <w:r w:rsidRPr="009308A6">
              <w:rPr>
                <w:lang w:eastAsia="ru-RU"/>
              </w:rPr>
              <w:t>отвечают на итоговые вопросы и оценивают свои достижения.</w:t>
            </w:r>
          </w:p>
        </w:tc>
        <w:tc>
          <w:tcPr>
            <w:tcW w:w="2171" w:type="dxa"/>
          </w:tcPr>
          <w:p w14:paraId="00D44908" w14:textId="77777777" w:rsidR="009308A6" w:rsidRPr="009308A6" w:rsidRDefault="009308A6" w:rsidP="005F35BB">
            <w:pPr>
              <w:spacing w:after="0" w:line="240" w:lineRule="auto"/>
              <w:rPr>
                <w:lang w:eastAsia="ru-RU"/>
              </w:rPr>
            </w:pPr>
          </w:p>
        </w:tc>
      </w:tr>
      <w:tr w:rsidR="009308A6" w:rsidRPr="009308A6" w14:paraId="64E984E7" w14:textId="77777777" w:rsidTr="00427D9F">
        <w:tc>
          <w:tcPr>
            <w:tcW w:w="575" w:type="dxa"/>
          </w:tcPr>
          <w:p w14:paraId="582051CA" w14:textId="77777777" w:rsidR="009308A6" w:rsidRPr="009308A6" w:rsidRDefault="009308A6" w:rsidP="00E00F74">
            <w:pPr>
              <w:numPr>
                <w:ilvl w:val="0"/>
                <w:numId w:val="77"/>
              </w:numPr>
              <w:spacing w:after="0" w:line="240" w:lineRule="auto"/>
              <w:ind w:left="0" w:firstLine="0"/>
              <w:rPr>
                <w:lang w:eastAsia="ru-RU"/>
              </w:rPr>
            </w:pPr>
          </w:p>
          <w:p w14:paraId="6AEE961C" w14:textId="77777777" w:rsidR="009308A6" w:rsidRPr="009308A6" w:rsidRDefault="009308A6" w:rsidP="00E00F74">
            <w:pPr>
              <w:numPr>
                <w:ilvl w:val="0"/>
                <w:numId w:val="77"/>
              </w:numPr>
              <w:spacing w:after="0" w:line="240" w:lineRule="auto"/>
              <w:ind w:left="0" w:firstLine="0"/>
              <w:rPr>
                <w:lang w:eastAsia="ru-RU"/>
              </w:rPr>
            </w:pPr>
          </w:p>
        </w:tc>
        <w:tc>
          <w:tcPr>
            <w:tcW w:w="2539" w:type="dxa"/>
          </w:tcPr>
          <w:p w14:paraId="5E01A74E" w14:textId="77777777" w:rsidR="009308A6" w:rsidRPr="009308A6" w:rsidRDefault="009308A6" w:rsidP="005F35BB">
            <w:pPr>
              <w:spacing w:after="0" w:line="240" w:lineRule="auto"/>
              <w:rPr>
                <w:lang w:eastAsia="ru-RU"/>
              </w:rPr>
            </w:pPr>
            <w:r w:rsidRPr="009308A6">
              <w:rPr>
                <w:lang w:eastAsia="ru-RU"/>
              </w:rPr>
              <w:t>Религиозные войны и укрепление абсолютной монархии во Франции.</w:t>
            </w:r>
          </w:p>
          <w:p w14:paraId="007C5459" w14:textId="77777777" w:rsidR="009308A6" w:rsidRPr="009308A6" w:rsidRDefault="009308A6" w:rsidP="005F35BB">
            <w:pPr>
              <w:spacing w:after="0" w:line="240" w:lineRule="auto"/>
              <w:rPr>
                <w:lang w:eastAsia="ru-RU"/>
              </w:rPr>
            </w:pPr>
          </w:p>
          <w:p w14:paraId="3CBC9B38" w14:textId="77777777" w:rsidR="009308A6" w:rsidRPr="009308A6" w:rsidRDefault="009308A6" w:rsidP="005F35BB">
            <w:pPr>
              <w:spacing w:after="0" w:line="240" w:lineRule="auto"/>
              <w:rPr>
                <w:lang w:eastAsia="ru-RU"/>
              </w:rPr>
            </w:pPr>
          </w:p>
        </w:tc>
        <w:tc>
          <w:tcPr>
            <w:tcW w:w="850" w:type="dxa"/>
          </w:tcPr>
          <w:p w14:paraId="2A9B98B9" w14:textId="77777777" w:rsidR="009308A6" w:rsidRPr="009308A6" w:rsidRDefault="009308A6" w:rsidP="005F35BB">
            <w:pPr>
              <w:spacing w:after="0" w:line="240" w:lineRule="auto"/>
              <w:rPr>
                <w:lang w:eastAsia="ru-RU"/>
              </w:rPr>
            </w:pPr>
            <w:r w:rsidRPr="009308A6">
              <w:rPr>
                <w:lang w:eastAsia="ru-RU"/>
              </w:rPr>
              <w:t xml:space="preserve">2 </w:t>
            </w:r>
          </w:p>
        </w:tc>
        <w:tc>
          <w:tcPr>
            <w:tcW w:w="3776" w:type="dxa"/>
          </w:tcPr>
          <w:p w14:paraId="2E3ECD4C" w14:textId="77777777" w:rsidR="009308A6" w:rsidRPr="009308A6" w:rsidRDefault="009308A6" w:rsidP="00E00F74">
            <w:pPr>
              <w:numPr>
                <w:ilvl w:val="0"/>
                <w:numId w:val="67"/>
              </w:numPr>
              <w:spacing w:after="0" w:line="240" w:lineRule="auto"/>
              <w:ind w:left="0" w:firstLine="0"/>
              <w:rPr>
                <w:lang w:eastAsia="ru-RU"/>
              </w:rPr>
            </w:pPr>
            <w:r w:rsidRPr="009308A6">
              <w:rPr>
                <w:lang w:eastAsia="ru-RU" w:bidi="ru-RU"/>
              </w:rPr>
              <w:t xml:space="preserve">выполняют подробный пересказ; </w:t>
            </w:r>
          </w:p>
          <w:p w14:paraId="3A569927" w14:textId="77777777" w:rsidR="009308A6" w:rsidRPr="009308A6" w:rsidRDefault="009308A6" w:rsidP="00E00F74">
            <w:pPr>
              <w:numPr>
                <w:ilvl w:val="0"/>
                <w:numId w:val="67"/>
              </w:numPr>
              <w:spacing w:after="0" w:line="240" w:lineRule="auto"/>
              <w:ind w:left="0" w:firstLine="0"/>
              <w:rPr>
                <w:lang w:eastAsia="ru-RU" w:bidi="ru-RU"/>
              </w:rPr>
            </w:pPr>
            <w:r w:rsidRPr="009308A6">
              <w:rPr>
                <w:lang w:eastAsia="ru-RU" w:bidi="ru-RU"/>
              </w:rPr>
              <w:t>анализируют успешность выполнения домашнего задания;</w:t>
            </w:r>
          </w:p>
          <w:p w14:paraId="273E3E04" w14:textId="77777777" w:rsidR="009308A6" w:rsidRPr="009308A6" w:rsidRDefault="009308A6" w:rsidP="00E00F74">
            <w:pPr>
              <w:numPr>
                <w:ilvl w:val="0"/>
                <w:numId w:val="67"/>
              </w:numPr>
              <w:spacing w:after="0" w:line="240" w:lineRule="auto"/>
              <w:ind w:left="0" w:firstLine="0"/>
              <w:rPr>
                <w:lang w:eastAsia="ru-RU"/>
              </w:rPr>
            </w:pPr>
            <w:r w:rsidRPr="009308A6">
              <w:rPr>
                <w:lang w:eastAsia="ru-RU" w:bidi="ru-RU"/>
              </w:rPr>
              <w:t>формулируют учебную задачу, выбирают возможные способы ее достижения, планируют деятельность и стремятся осуществить план;</w:t>
            </w:r>
          </w:p>
          <w:p w14:paraId="19DDF8EC" w14:textId="77777777" w:rsidR="009308A6" w:rsidRPr="009308A6" w:rsidRDefault="009308A6" w:rsidP="00E00F74">
            <w:pPr>
              <w:numPr>
                <w:ilvl w:val="0"/>
                <w:numId w:val="67"/>
              </w:numPr>
              <w:spacing w:after="0" w:line="240" w:lineRule="auto"/>
              <w:ind w:left="0" w:firstLine="0"/>
              <w:rPr>
                <w:lang w:eastAsia="ru-RU"/>
              </w:rPr>
            </w:pPr>
            <w:r w:rsidRPr="009308A6">
              <w:rPr>
                <w:lang w:eastAsia="ru-RU"/>
              </w:rPr>
              <w:t>сравнивают позиции католиков и гугенотов</w:t>
            </w:r>
            <w:r w:rsidRPr="009308A6">
              <w:rPr>
                <w:lang w:eastAsia="ru-RU" w:bidi="ru-RU"/>
              </w:rPr>
              <w:t>;</w:t>
            </w:r>
          </w:p>
          <w:p w14:paraId="73A32490" w14:textId="77777777" w:rsidR="009308A6" w:rsidRPr="009308A6" w:rsidRDefault="009308A6" w:rsidP="00E00F74">
            <w:pPr>
              <w:numPr>
                <w:ilvl w:val="0"/>
                <w:numId w:val="67"/>
              </w:numPr>
              <w:spacing w:after="0" w:line="240" w:lineRule="auto"/>
              <w:ind w:left="0" w:firstLine="0"/>
              <w:rPr>
                <w:lang w:eastAsia="ru-RU"/>
              </w:rPr>
            </w:pPr>
            <w:r w:rsidRPr="009308A6">
              <w:rPr>
                <w:lang w:eastAsia="ru-RU"/>
              </w:rPr>
              <w:t>рассказывают о назначении, методах и результатах реформы Ришелье</w:t>
            </w:r>
            <w:r w:rsidRPr="009308A6">
              <w:rPr>
                <w:lang w:eastAsia="ru-RU" w:bidi="ru-RU"/>
              </w:rPr>
              <w:t>;</w:t>
            </w:r>
            <w:r w:rsidRPr="009308A6">
              <w:rPr>
                <w:lang w:eastAsia="ru-RU"/>
              </w:rPr>
              <w:t xml:space="preserve"> </w:t>
            </w:r>
          </w:p>
          <w:p w14:paraId="54BE964E" w14:textId="77777777" w:rsidR="009308A6" w:rsidRPr="009308A6" w:rsidRDefault="009308A6" w:rsidP="00E00F74">
            <w:pPr>
              <w:numPr>
                <w:ilvl w:val="0"/>
                <w:numId w:val="67"/>
              </w:numPr>
              <w:spacing w:after="0" w:line="240" w:lineRule="auto"/>
              <w:ind w:left="0" w:firstLine="0"/>
              <w:rPr>
                <w:lang w:eastAsia="ru-RU"/>
              </w:rPr>
            </w:pPr>
            <w:r w:rsidRPr="009308A6">
              <w:rPr>
                <w:lang w:eastAsia="ru-RU"/>
              </w:rPr>
              <w:t>объясняют причины укрепления Франции</w:t>
            </w:r>
            <w:r w:rsidRPr="009308A6">
              <w:rPr>
                <w:lang w:eastAsia="ru-RU" w:bidi="ru-RU"/>
              </w:rPr>
              <w:t>;</w:t>
            </w:r>
            <w:r w:rsidRPr="009308A6">
              <w:rPr>
                <w:lang w:eastAsia="ru-RU"/>
              </w:rPr>
              <w:t xml:space="preserve"> </w:t>
            </w:r>
          </w:p>
          <w:p w14:paraId="2E99210D" w14:textId="77777777" w:rsidR="009308A6" w:rsidRPr="009308A6" w:rsidRDefault="009308A6" w:rsidP="00E00F74">
            <w:pPr>
              <w:numPr>
                <w:ilvl w:val="0"/>
                <w:numId w:val="67"/>
              </w:numPr>
              <w:spacing w:after="0" w:line="240" w:lineRule="auto"/>
              <w:ind w:left="0" w:firstLine="0"/>
              <w:rPr>
                <w:lang w:eastAsia="ru-RU"/>
              </w:rPr>
            </w:pPr>
            <w:r w:rsidRPr="009308A6">
              <w:rPr>
                <w:lang w:eastAsia="ru-RU"/>
              </w:rPr>
              <w:t>отвечают на итоговые вопросы и оценивают свои достижения.</w:t>
            </w:r>
          </w:p>
        </w:tc>
        <w:tc>
          <w:tcPr>
            <w:tcW w:w="2171" w:type="dxa"/>
          </w:tcPr>
          <w:p w14:paraId="4395CD15" w14:textId="77777777" w:rsidR="009308A6" w:rsidRPr="009308A6" w:rsidRDefault="009308A6" w:rsidP="005F35BB">
            <w:pPr>
              <w:spacing w:after="0" w:line="240" w:lineRule="auto"/>
              <w:rPr>
                <w:lang w:eastAsia="ru-RU"/>
              </w:rPr>
            </w:pPr>
          </w:p>
        </w:tc>
      </w:tr>
      <w:tr w:rsidR="009308A6" w:rsidRPr="009308A6" w14:paraId="59AE7662" w14:textId="77777777" w:rsidTr="00427D9F">
        <w:tc>
          <w:tcPr>
            <w:tcW w:w="575" w:type="dxa"/>
          </w:tcPr>
          <w:p w14:paraId="6D9C8FCC" w14:textId="77777777" w:rsidR="009308A6" w:rsidRPr="009308A6" w:rsidRDefault="009308A6" w:rsidP="00E00F74">
            <w:pPr>
              <w:numPr>
                <w:ilvl w:val="0"/>
                <w:numId w:val="77"/>
              </w:numPr>
              <w:spacing w:after="0" w:line="240" w:lineRule="auto"/>
              <w:ind w:left="0" w:firstLine="0"/>
              <w:rPr>
                <w:lang w:eastAsia="ru-RU"/>
              </w:rPr>
            </w:pPr>
          </w:p>
          <w:p w14:paraId="2A4564F2" w14:textId="77777777" w:rsidR="009308A6" w:rsidRPr="009308A6" w:rsidRDefault="009308A6" w:rsidP="00E00F74">
            <w:pPr>
              <w:numPr>
                <w:ilvl w:val="0"/>
                <w:numId w:val="77"/>
              </w:numPr>
              <w:spacing w:after="0" w:line="240" w:lineRule="auto"/>
              <w:ind w:left="0" w:firstLine="0"/>
              <w:rPr>
                <w:lang w:eastAsia="ru-RU"/>
              </w:rPr>
            </w:pPr>
          </w:p>
        </w:tc>
        <w:tc>
          <w:tcPr>
            <w:tcW w:w="2539" w:type="dxa"/>
          </w:tcPr>
          <w:p w14:paraId="433E57AE" w14:textId="77777777" w:rsidR="009308A6" w:rsidRPr="009308A6" w:rsidRDefault="009308A6" w:rsidP="005F35BB">
            <w:pPr>
              <w:spacing w:after="0" w:line="240" w:lineRule="auto"/>
              <w:rPr>
                <w:lang w:eastAsia="ru-RU"/>
              </w:rPr>
            </w:pPr>
            <w:r w:rsidRPr="009308A6">
              <w:rPr>
                <w:lang w:eastAsia="ru-RU"/>
              </w:rPr>
              <w:t>Внутриполитическое развитие и внешняя политика Османской империи, Индии, Китая, Японии.</w:t>
            </w:r>
          </w:p>
          <w:p w14:paraId="49B677CA" w14:textId="77777777" w:rsidR="009308A6" w:rsidRPr="009308A6" w:rsidRDefault="009308A6" w:rsidP="005F35BB">
            <w:pPr>
              <w:spacing w:after="0" w:line="240" w:lineRule="auto"/>
              <w:rPr>
                <w:lang w:eastAsia="ru-RU"/>
              </w:rPr>
            </w:pPr>
          </w:p>
          <w:p w14:paraId="781E6875" w14:textId="77777777" w:rsidR="009308A6" w:rsidRPr="009308A6" w:rsidRDefault="009308A6" w:rsidP="005F35BB">
            <w:pPr>
              <w:spacing w:after="0" w:line="240" w:lineRule="auto"/>
              <w:rPr>
                <w:b/>
                <w:lang w:eastAsia="ru-RU"/>
              </w:rPr>
            </w:pPr>
          </w:p>
        </w:tc>
        <w:tc>
          <w:tcPr>
            <w:tcW w:w="850" w:type="dxa"/>
          </w:tcPr>
          <w:p w14:paraId="419A35CF" w14:textId="77777777" w:rsidR="009308A6" w:rsidRPr="009308A6" w:rsidRDefault="009308A6" w:rsidP="005F35BB">
            <w:pPr>
              <w:spacing w:after="0" w:line="240" w:lineRule="auto"/>
              <w:rPr>
                <w:lang w:eastAsia="ru-RU"/>
              </w:rPr>
            </w:pPr>
            <w:r w:rsidRPr="009308A6">
              <w:rPr>
                <w:lang w:eastAsia="ru-RU"/>
              </w:rPr>
              <w:t>2</w:t>
            </w:r>
          </w:p>
        </w:tc>
        <w:tc>
          <w:tcPr>
            <w:tcW w:w="3776" w:type="dxa"/>
          </w:tcPr>
          <w:p w14:paraId="540F0FDA" w14:textId="77777777" w:rsidR="009308A6" w:rsidRPr="009308A6" w:rsidRDefault="009308A6" w:rsidP="00E00F74">
            <w:pPr>
              <w:numPr>
                <w:ilvl w:val="0"/>
                <w:numId w:val="67"/>
              </w:numPr>
              <w:spacing w:after="0" w:line="240" w:lineRule="auto"/>
              <w:ind w:left="0" w:firstLine="0"/>
              <w:rPr>
                <w:lang w:eastAsia="ru-RU"/>
              </w:rPr>
            </w:pPr>
            <w:r w:rsidRPr="009308A6">
              <w:rPr>
                <w:lang w:eastAsia="ru-RU" w:bidi="ru-RU"/>
              </w:rPr>
              <w:t>выполняют подробный пересказ;</w:t>
            </w:r>
          </w:p>
          <w:p w14:paraId="60E00D3D" w14:textId="77777777" w:rsidR="009308A6" w:rsidRPr="009308A6" w:rsidRDefault="009308A6" w:rsidP="00E00F74">
            <w:pPr>
              <w:numPr>
                <w:ilvl w:val="0"/>
                <w:numId w:val="67"/>
              </w:numPr>
              <w:spacing w:after="0" w:line="240" w:lineRule="auto"/>
              <w:ind w:left="0" w:firstLine="0"/>
              <w:rPr>
                <w:lang w:eastAsia="ru-RU" w:bidi="ru-RU"/>
              </w:rPr>
            </w:pPr>
            <w:r w:rsidRPr="009308A6">
              <w:rPr>
                <w:lang w:eastAsia="ru-RU" w:bidi="ru-RU"/>
              </w:rPr>
              <w:t>анализируют успешность выполнения домашнего задания;</w:t>
            </w:r>
          </w:p>
          <w:p w14:paraId="0E68BE58" w14:textId="77777777" w:rsidR="009308A6" w:rsidRPr="009308A6" w:rsidRDefault="009308A6" w:rsidP="00E00F74">
            <w:pPr>
              <w:numPr>
                <w:ilvl w:val="0"/>
                <w:numId w:val="67"/>
              </w:numPr>
              <w:spacing w:after="0" w:line="240" w:lineRule="auto"/>
              <w:ind w:left="0" w:firstLine="0"/>
              <w:rPr>
                <w:lang w:eastAsia="ru-RU"/>
              </w:rPr>
            </w:pPr>
            <w:r w:rsidRPr="009308A6">
              <w:rPr>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14:paraId="635AFFFF" w14:textId="77777777" w:rsidR="009308A6" w:rsidRPr="009308A6" w:rsidRDefault="009308A6" w:rsidP="00E00F74">
            <w:pPr>
              <w:numPr>
                <w:ilvl w:val="0"/>
                <w:numId w:val="67"/>
              </w:numPr>
              <w:spacing w:after="0" w:line="240" w:lineRule="auto"/>
              <w:ind w:left="0" w:firstLine="0"/>
              <w:rPr>
                <w:b/>
                <w:lang w:eastAsia="ru-RU"/>
              </w:rPr>
            </w:pPr>
            <w:r w:rsidRPr="009308A6">
              <w:rPr>
                <w:lang w:eastAsia="ru-RU"/>
              </w:rPr>
              <w:t>характеризуют, используя карту, социально-экономическое и политическое развитие Османской империи, Индии Китая, Японии</w:t>
            </w:r>
            <w:r w:rsidRPr="009308A6">
              <w:rPr>
                <w:lang w:eastAsia="ru-RU" w:bidi="ru-RU"/>
              </w:rPr>
              <w:t>;</w:t>
            </w:r>
          </w:p>
          <w:p w14:paraId="351BC529" w14:textId="77777777" w:rsidR="009308A6" w:rsidRPr="009308A6" w:rsidRDefault="009308A6" w:rsidP="00E00F74">
            <w:pPr>
              <w:numPr>
                <w:ilvl w:val="0"/>
                <w:numId w:val="67"/>
              </w:numPr>
              <w:spacing w:after="0" w:line="240" w:lineRule="auto"/>
              <w:ind w:left="0" w:firstLine="0"/>
              <w:rPr>
                <w:b/>
                <w:lang w:eastAsia="ru-RU"/>
              </w:rPr>
            </w:pPr>
            <w:r w:rsidRPr="009308A6">
              <w:rPr>
                <w:lang w:eastAsia="ru-RU"/>
              </w:rPr>
              <w:t>характеризуют внешнюю политику этих стран</w:t>
            </w:r>
            <w:r w:rsidRPr="009308A6">
              <w:rPr>
                <w:lang w:eastAsia="ru-RU" w:bidi="ru-RU"/>
              </w:rPr>
              <w:t>;</w:t>
            </w:r>
          </w:p>
          <w:p w14:paraId="0567827A" w14:textId="77777777" w:rsidR="009308A6" w:rsidRPr="009308A6" w:rsidRDefault="009308A6" w:rsidP="00E00F74">
            <w:pPr>
              <w:numPr>
                <w:ilvl w:val="0"/>
                <w:numId w:val="67"/>
              </w:numPr>
              <w:spacing w:after="0" w:line="240" w:lineRule="auto"/>
              <w:ind w:left="0" w:firstLine="0"/>
              <w:rPr>
                <w:b/>
                <w:lang w:eastAsia="ru-RU"/>
              </w:rPr>
            </w:pPr>
            <w:r w:rsidRPr="009308A6">
              <w:rPr>
                <w:lang w:eastAsia="ru-RU"/>
              </w:rPr>
              <w:t>сравнивают их развитие по самостоятельно определенным критериям</w:t>
            </w:r>
            <w:r w:rsidRPr="009308A6">
              <w:rPr>
                <w:lang w:eastAsia="ru-RU" w:bidi="ru-RU"/>
              </w:rPr>
              <w:t>;</w:t>
            </w:r>
          </w:p>
          <w:p w14:paraId="6F0527DB" w14:textId="77777777" w:rsidR="009308A6" w:rsidRPr="009308A6" w:rsidRDefault="009308A6" w:rsidP="00E00F74">
            <w:pPr>
              <w:numPr>
                <w:ilvl w:val="0"/>
                <w:numId w:val="67"/>
              </w:numPr>
              <w:spacing w:after="0" w:line="240" w:lineRule="auto"/>
              <w:ind w:left="0" w:firstLine="0"/>
              <w:rPr>
                <w:b/>
                <w:lang w:eastAsia="ru-RU"/>
              </w:rPr>
            </w:pPr>
            <w:r w:rsidRPr="009308A6">
              <w:rPr>
                <w:lang w:eastAsia="ru-RU"/>
              </w:rPr>
              <w:t>отвечают на итоговые вопросы и оценивают свои достижения.</w:t>
            </w:r>
          </w:p>
        </w:tc>
        <w:tc>
          <w:tcPr>
            <w:tcW w:w="2171" w:type="dxa"/>
          </w:tcPr>
          <w:p w14:paraId="33D6FCD6" w14:textId="77777777" w:rsidR="009308A6" w:rsidRPr="009308A6" w:rsidRDefault="009308A6" w:rsidP="005F35BB">
            <w:pPr>
              <w:spacing w:after="0" w:line="240" w:lineRule="auto"/>
              <w:rPr>
                <w:lang w:eastAsia="ru-RU"/>
              </w:rPr>
            </w:pPr>
          </w:p>
        </w:tc>
      </w:tr>
      <w:tr w:rsidR="009308A6" w:rsidRPr="009308A6" w14:paraId="632C5137" w14:textId="77777777" w:rsidTr="00427D9F">
        <w:tc>
          <w:tcPr>
            <w:tcW w:w="575" w:type="dxa"/>
          </w:tcPr>
          <w:p w14:paraId="150062DF" w14:textId="77777777" w:rsidR="009308A6" w:rsidRPr="009308A6" w:rsidRDefault="009308A6" w:rsidP="00E00F74">
            <w:pPr>
              <w:numPr>
                <w:ilvl w:val="0"/>
                <w:numId w:val="77"/>
              </w:numPr>
              <w:spacing w:after="0" w:line="240" w:lineRule="auto"/>
              <w:ind w:left="0" w:firstLine="0"/>
              <w:rPr>
                <w:lang w:eastAsia="ru-RU"/>
              </w:rPr>
            </w:pPr>
          </w:p>
        </w:tc>
        <w:tc>
          <w:tcPr>
            <w:tcW w:w="2539" w:type="dxa"/>
          </w:tcPr>
          <w:p w14:paraId="4ADDD39C" w14:textId="77777777" w:rsidR="009308A6" w:rsidRPr="009308A6" w:rsidRDefault="009308A6" w:rsidP="005F35BB">
            <w:pPr>
              <w:spacing w:after="0" w:line="240" w:lineRule="auto"/>
              <w:rPr>
                <w:lang w:eastAsia="ru-RU"/>
              </w:rPr>
            </w:pPr>
            <w:r w:rsidRPr="009308A6">
              <w:rPr>
                <w:lang w:eastAsia="ru-RU"/>
              </w:rPr>
              <w:t xml:space="preserve">Повторительно-обобщающий урок по теме: Мир в начале Нового времени. Великие </w:t>
            </w:r>
            <w:r w:rsidRPr="009308A6">
              <w:rPr>
                <w:lang w:eastAsia="ru-RU"/>
              </w:rPr>
              <w:lastRenderedPageBreak/>
              <w:t>географические открытия. Возрождение.</w:t>
            </w:r>
          </w:p>
          <w:p w14:paraId="3B0BF644" w14:textId="77777777" w:rsidR="009308A6" w:rsidRPr="009308A6" w:rsidRDefault="009308A6" w:rsidP="005F35BB">
            <w:pPr>
              <w:spacing w:after="0" w:line="240" w:lineRule="auto"/>
              <w:rPr>
                <w:b/>
                <w:lang w:eastAsia="ru-RU"/>
              </w:rPr>
            </w:pPr>
            <w:r w:rsidRPr="009308A6">
              <w:rPr>
                <w:lang w:eastAsia="ru-RU"/>
              </w:rPr>
              <w:t>Реформация.</w:t>
            </w:r>
          </w:p>
        </w:tc>
        <w:tc>
          <w:tcPr>
            <w:tcW w:w="850" w:type="dxa"/>
          </w:tcPr>
          <w:p w14:paraId="54F36C70" w14:textId="77777777" w:rsidR="009308A6" w:rsidRPr="009308A6" w:rsidRDefault="009308A6" w:rsidP="005F35BB">
            <w:pPr>
              <w:spacing w:after="0" w:line="240" w:lineRule="auto"/>
              <w:rPr>
                <w:lang w:eastAsia="ru-RU"/>
              </w:rPr>
            </w:pPr>
            <w:r w:rsidRPr="009308A6">
              <w:rPr>
                <w:lang w:eastAsia="ru-RU"/>
              </w:rPr>
              <w:lastRenderedPageBreak/>
              <w:t xml:space="preserve">1 </w:t>
            </w:r>
          </w:p>
        </w:tc>
        <w:tc>
          <w:tcPr>
            <w:tcW w:w="3776" w:type="dxa"/>
          </w:tcPr>
          <w:p w14:paraId="1993E772" w14:textId="77777777" w:rsidR="009308A6" w:rsidRPr="009308A6" w:rsidRDefault="009308A6" w:rsidP="00E00F74">
            <w:pPr>
              <w:numPr>
                <w:ilvl w:val="0"/>
                <w:numId w:val="69"/>
              </w:numPr>
              <w:spacing w:after="0" w:line="240" w:lineRule="auto"/>
              <w:ind w:left="0" w:firstLine="0"/>
              <w:rPr>
                <w:lang w:eastAsia="ru-RU" w:bidi="ru-RU"/>
              </w:rPr>
            </w:pPr>
            <w:r w:rsidRPr="009308A6">
              <w:rPr>
                <w:lang w:eastAsia="ru-RU" w:bidi="ru-RU"/>
              </w:rPr>
              <w:t>формулируют тему урока и учебную задачу, планируют деятельность и стремятся осуществить план;</w:t>
            </w:r>
          </w:p>
          <w:p w14:paraId="5A22C353" w14:textId="77777777" w:rsidR="009308A6" w:rsidRPr="009308A6" w:rsidRDefault="009308A6" w:rsidP="00E00F74">
            <w:pPr>
              <w:numPr>
                <w:ilvl w:val="0"/>
                <w:numId w:val="69"/>
              </w:numPr>
              <w:spacing w:after="0" w:line="240" w:lineRule="auto"/>
              <w:ind w:left="0" w:firstLine="0"/>
              <w:rPr>
                <w:lang w:eastAsia="ru-RU"/>
              </w:rPr>
            </w:pPr>
            <w:r w:rsidRPr="009308A6">
              <w:rPr>
                <w:lang w:eastAsia="ru-RU"/>
              </w:rPr>
              <w:t xml:space="preserve">выполняют задания </w:t>
            </w:r>
            <w:r w:rsidRPr="009308A6">
              <w:rPr>
                <w:lang w:eastAsia="ru-RU"/>
              </w:rPr>
              <w:lastRenderedPageBreak/>
              <w:t>стандартизированной формы;</w:t>
            </w:r>
          </w:p>
          <w:p w14:paraId="02AC28DD" w14:textId="77777777" w:rsidR="009308A6" w:rsidRPr="009308A6" w:rsidRDefault="009308A6" w:rsidP="00E00F74">
            <w:pPr>
              <w:numPr>
                <w:ilvl w:val="0"/>
                <w:numId w:val="69"/>
              </w:numPr>
              <w:spacing w:after="0" w:line="240" w:lineRule="auto"/>
              <w:ind w:left="0" w:firstLine="0"/>
              <w:rPr>
                <w:lang w:eastAsia="ru-RU" w:bidi="ru-RU"/>
              </w:rPr>
            </w:pPr>
            <w:r w:rsidRPr="009308A6">
              <w:rPr>
                <w:lang w:eastAsia="ru-RU"/>
              </w:rPr>
              <w:t xml:space="preserve">выполняют </w:t>
            </w:r>
            <w:r w:rsidRPr="009308A6">
              <w:rPr>
                <w:bCs/>
                <w:lang w:eastAsia="ru-RU"/>
              </w:rPr>
              <w:t>самопроверку (или взаимопроверку) выполненных заданий.</w:t>
            </w:r>
          </w:p>
          <w:p w14:paraId="21A8545E" w14:textId="77777777" w:rsidR="009308A6" w:rsidRPr="009308A6" w:rsidRDefault="009308A6" w:rsidP="00E00F74">
            <w:pPr>
              <w:numPr>
                <w:ilvl w:val="0"/>
                <w:numId w:val="69"/>
              </w:numPr>
              <w:spacing w:after="0" w:line="240" w:lineRule="auto"/>
              <w:ind w:left="0" w:firstLine="0"/>
              <w:rPr>
                <w:lang w:eastAsia="ru-RU"/>
              </w:rPr>
            </w:pPr>
            <w:r w:rsidRPr="009308A6">
              <w:rPr>
                <w:lang w:eastAsia="ru-RU" w:bidi="ru-RU"/>
              </w:rPr>
              <w:t>оценивают свои достижения.</w:t>
            </w:r>
          </w:p>
          <w:p w14:paraId="51B968D3" w14:textId="77777777" w:rsidR="009308A6" w:rsidRPr="009308A6" w:rsidRDefault="009308A6" w:rsidP="005F35BB">
            <w:pPr>
              <w:spacing w:after="0" w:line="240" w:lineRule="auto"/>
              <w:rPr>
                <w:b/>
                <w:lang w:eastAsia="ru-RU"/>
              </w:rPr>
            </w:pPr>
          </w:p>
        </w:tc>
        <w:tc>
          <w:tcPr>
            <w:tcW w:w="2171" w:type="dxa"/>
          </w:tcPr>
          <w:p w14:paraId="50F74CDB" w14:textId="77777777" w:rsidR="009308A6" w:rsidRPr="009308A6" w:rsidRDefault="009308A6" w:rsidP="005F35BB">
            <w:pPr>
              <w:spacing w:after="0" w:line="240" w:lineRule="auto"/>
              <w:rPr>
                <w:lang w:eastAsia="ru-RU"/>
              </w:rPr>
            </w:pPr>
            <w:r w:rsidRPr="009308A6">
              <w:rPr>
                <w:lang w:eastAsia="ru-RU"/>
              </w:rPr>
              <w:lastRenderedPageBreak/>
              <w:t xml:space="preserve">Задание стандартизированной формы: </w:t>
            </w:r>
          </w:p>
          <w:p w14:paraId="3A4C3E1B" w14:textId="77777777" w:rsidR="009308A6" w:rsidRPr="009308A6" w:rsidRDefault="009308A6" w:rsidP="00E00F74">
            <w:pPr>
              <w:numPr>
                <w:ilvl w:val="0"/>
                <w:numId w:val="83"/>
              </w:numPr>
              <w:spacing w:after="0" w:line="240" w:lineRule="auto"/>
              <w:ind w:left="0" w:firstLine="0"/>
              <w:rPr>
                <w:lang w:eastAsia="ru-RU"/>
              </w:rPr>
            </w:pPr>
            <w:r w:rsidRPr="009308A6">
              <w:rPr>
                <w:lang w:eastAsia="ru-RU"/>
              </w:rPr>
              <w:t xml:space="preserve">2-3 задания с закрытыми </w:t>
            </w:r>
            <w:r w:rsidRPr="009308A6">
              <w:rPr>
                <w:lang w:eastAsia="ru-RU"/>
              </w:rPr>
              <w:lastRenderedPageBreak/>
              <w:t>ответами</w:t>
            </w:r>
          </w:p>
          <w:p w14:paraId="19F775C4" w14:textId="77777777" w:rsidR="009308A6" w:rsidRPr="009308A6" w:rsidRDefault="009308A6" w:rsidP="00E00F74">
            <w:pPr>
              <w:numPr>
                <w:ilvl w:val="0"/>
                <w:numId w:val="83"/>
              </w:numPr>
              <w:spacing w:after="0" w:line="240" w:lineRule="auto"/>
              <w:ind w:left="0" w:firstLine="0"/>
              <w:rPr>
                <w:lang w:eastAsia="ru-RU"/>
              </w:rPr>
            </w:pPr>
            <w:r w:rsidRPr="009308A6">
              <w:rPr>
                <w:lang w:eastAsia="ru-RU"/>
              </w:rPr>
              <w:t>3-4 задания с открытыми краткими ответами</w:t>
            </w:r>
          </w:p>
          <w:p w14:paraId="456D9F84" w14:textId="77777777" w:rsidR="009308A6" w:rsidRPr="009308A6" w:rsidRDefault="009308A6" w:rsidP="00E00F74">
            <w:pPr>
              <w:numPr>
                <w:ilvl w:val="0"/>
                <w:numId w:val="83"/>
              </w:numPr>
              <w:spacing w:after="0" w:line="240" w:lineRule="auto"/>
              <w:ind w:left="0" w:firstLine="0"/>
              <w:rPr>
                <w:lang w:eastAsia="ru-RU"/>
              </w:rPr>
            </w:pPr>
            <w:r w:rsidRPr="009308A6">
              <w:rPr>
                <w:lang w:eastAsia="ru-RU"/>
              </w:rPr>
              <w:t>1 задание на соответствие или определение последовательности</w:t>
            </w:r>
          </w:p>
          <w:p w14:paraId="198D7774" w14:textId="77777777" w:rsidR="009308A6" w:rsidRPr="009308A6" w:rsidRDefault="009308A6" w:rsidP="00E00F74">
            <w:pPr>
              <w:numPr>
                <w:ilvl w:val="0"/>
                <w:numId w:val="83"/>
              </w:numPr>
              <w:spacing w:after="0" w:line="240" w:lineRule="auto"/>
              <w:ind w:left="0" w:firstLine="0"/>
              <w:rPr>
                <w:b/>
                <w:lang w:eastAsia="ru-RU"/>
              </w:rPr>
            </w:pPr>
            <w:r w:rsidRPr="009308A6">
              <w:rPr>
                <w:lang w:eastAsia="ru-RU"/>
              </w:rPr>
              <w:t>1 задание с развернутым ответом</w:t>
            </w:r>
          </w:p>
        </w:tc>
      </w:tr>
      <w:tr w:rsidR="009308A6" w:rsidRPr="009308A6" w14:paraId="59A2C04F" w14:textId="77777777" w:rsidTr="00427D9F">
        <w:tc>
          <w:tcPr>
            <w:tcW w:w="9911" w:type="dxa"/>
            <w:gridSpan w:val="5"/>
            <w:shd w:val="clear" w:color="auto" w:fill="C6D9F1" w:themeFill="text2" w:themeFillTint="33"/>
          </w:tcPr>
          <w:p w14:paraId="36348E09" w14:textId="77777777" w:rsidR="009308A6" w:rsidRPr="009308A6" w:rsidRDefault="009308A6" w:rsidP="005F35BB">
            <w:pPr>
              <w:spacing w:after="0" w:line="240" w:lineRule="auto"/>
              <w:rPr>
                <w:b/>
                <w:lang w:eastAsia="ru-RU"/>
              </w:rPr>
            </w:pPr>
            <w:r w:rsidRPr="009308A6">
              <w:rPr>
                <w:b/>
                <w:lang w:eastAsia="ru-RU"/>
              </w:rPr>
              <w:lastRenderedPageBreak/>
              <w:t xml:space="preserve"> Первые революции Нового времени. Международные отношения </w:t>
            </w:r>
          </w:p>
          <w:p w14:paraId="1939CE0E" w14:textId="77777777" w:rsidR="009308A6" w:rsidRPr="009308A6" w:rsidRDefault="009308A6" w:rsidP="005F35BB">
            <w:pPr>
              <w:spacing w:after="0" w:line="240" w:lineRule="auto"/>
              <w:rPr>
                <w:lang w:eastAsia="ru-RU"/>
              </w:rPr>
            </w:pPr>
            <w:r w:rsidRPr="009308A6">
              <w:rPr>
                <w:b/>
                <w:lang w:eastAsia="ru-RU"/>
              </w:rPr>
              <w:t>(борьба за первенство в Европе и колониях)</w:t>
            </w:r>
          </w:p>
        </w:tc>
      </w:tr>
      <w:tr w:rsidR="009308A6" w:rsidRPr="009308A6" w14:paraId="0EC7E757" w14:textId="77777777" w:rsidTr="00427D9F">
        <w:tc>
          <w:tcPr>
            <w:tcW w:w="575" w:type="dxa"/>
          </w:tcPr>
          <w:p w14:paraId="53B86CA4" w14:textId="77777777" w:rsidR="009308A6" w:rsidRPr="009308A6" w:rsidRDefault="009308A6" w:rsidP="00E00F74">
            <w:pPr>
              <w:numPr>
                <w:ilvl w:val="0"/>
                <w:numId w:val="77"/>
              </w:numPr>
              <w:spacing w:after="0" w:line="240" w:lineRule="auto"/>
              <w:ind w:left="0" w:firstLine="0"/>
              <w:rPr>
                <w:lang w:eastAsia="ru-RU"/>
              </w:rPr>
            </w:pPr>
          </w:p>
        </w:tc>
        <w:tc>
          <w:tcPr>
            <w:tcW w:w="2539" w:type="dxa"/>
          </w:tcPr>
          <w:p w14:paraId="652CB687" w14:textId="77777777" w:rsidR="009308A6" w:rsidRPr="009308A6" w:rsidRDefault="009308A6" w:rsidP="005F35BB">
            <w:pPr>
              <w:spacing w:after="0" w:line="240" w:lineRule="auto"/>
              <w:rPr>
                <w:b/>
                <w:lang w:eastAsia="ru-RU"/>
              </w:rPr>
            </w:pPr>
            <w:r w:rsidRPr="009308A6">
              <w:rPr>
                <w:b/>
                <w:lang w:eastAsia="ru-RU"/>
              </w:rPr>
              <w:t>Освободительная война в Нидерландах. Рождение Республики Соединённых провинций.</w:t>
            </w:r>
          </w:p>
        </w:tc>
        <w:tc>
          <w:tcPr>
            <w:tcW w:w="850" w:type="dxa"/>
          </w:tcPr>
          <w:p w14:paraId="7F6348E8" w14:textId="77777777" w:rsidR="009308A6" w:rsidRPr="009308A6" w:rsidRDefault="009308A6" w:rsidP="005F35BB">
            <w:pPr>
              <w:spacing w:after="0" w:line="240" w:lineRule="auto"/>
              <w:rPr>
                <w:lang w:eastAsia="ru-RU"/>
              </w:rPr>
            </w:pPr>
            <w:r w:rsidRPr="009308A6">
              <w:rPr>
                <w:lang w:eastAsia="ru-RU"/>
              </w:rPr>
              <w:t xml:space="preserve">1 </w:t>
            </w:r>
          </w:p>
        </w:tc>
        <w:tc>
          <w:tcPr>
            <w:tcW w:w="3776" w:type="dxa"/>
          </w:tcPr>
          <w:p w14:paraId="1EF0F3C1" w14:textId="77777777" w:rsidR="009308A6" w:rsidRPr="009308A6" w:rsidRDefault="009308A6" w:rsidP="00E00F74">
            <w:pPr>
              <w:numPr>
                <w:ilvl w:val="0"/>
                <w:numId w:val="68"/>
              </w:numPr>
              <w:spacing w:after="0" w:line="240" w:lineRule="auto"/>
              <w:ind w:left="0" w:firstLine="0"/>
              <w:rPr>
                <w:lang w:eastAsia="ru-RU"/>
              </w:rPr>
            </w:pPr>
            <w:r w:rsidRPr="009308A6">
              <w:rPr>
                <w:lang w:eastAsia="ru-RU"/>
              </w:rPr>
              <w:t>пишут терминологический диктант</w:t>
            </w:r>
            <w:r w:rsidRPr="009308A6">
              <w:rPr>
                <w:lang w:eastAsia="ru-RU" w:bidi="ru-RU"/>
              </w:rPr>
              <w:t>;</w:t>
            </w:r>
            <w:r w:rsidRPr="009308A6">
              <w:rPr>
                <w:lang w:eastAsia="ru-RU"/>
              </w:rPr>
              <w:t xml:space="preserve"> </w:t>
            </w:r>
          </w:p>
          <w:p w14:paraId="1CC3F62D" w14:textId="77777777" w:rsidR="009308A6" w:rsidRPr="009308A6" w:rsidRDefault="009308A6" w:rsidP="00E00F74">
            <w:pPr>
              <w:numPr>
                <w:ilvl w:val="0"/>
                <w:numId w:val="68"/>
              </w:numPr>
              <w:spacing w:after="0" w:line="240" w:lineRule="auto"/>
              <w:ind w:left="0" w:firstLine="0"/>
              <w:rPr>
                <w:lang w:eastAsia="ru-RU"/>
              </w:rPr>
            </w:pPr>
            <w:r w:rsidRPr="009308A6">
              <w:rPr>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14:paraId="24C7E5A1" w14:textId="77777777" w:rsidR="009308A6" w:rsidRPr="009308A6" w:rsidRDefault="009308A6" w:rsidP="00E00F74">
            <w:pPr>
              <w:numPr>
                <w:ilvl w:val="0"/>
                <w:numId w:val="68"/>
              </w:numPr>
              <w:spacing w:after="0" w:line="240" w:lineRule="auto"/>
              <w:ind w:left="0" w:firstLine="0"/>
              <w:rPr>
                <w:lang w:eastAsia="ru-RU"/>
              </w:rPr>
            </w:pPr>
            <w:r w:rsidRPr="009308A6">
              <w:rPr>
                <w:lang w:eastAsia="ru-RU"/>
              </w:rPr>
              <w:t>называют причины революции в Нидерландах</w:t>
            </w:r>
            <w:r w:rsidRPr="009308A6">
              <w:rPr>
                <w:lang w:eastAsia="ru-RU" w:bidi="ru-RU"/>
              </w:rPr>
              <w:t>;</w:t>
            </w:r>
          </w:p>
          <w:p w14:paraId="23C11DB1" w14:textId="77777777" w:rsidR="009308A6" w:rsidRPr="009308A6" w:rsidRDefault="009308A6" w:rsidP="00E00F74">
            <w:pPr>
              <w:numPr>
                <w:ilvl w:val="0"/>
                <w:numId w:val="68"/>
              </w:numPr>
              <w:spacing w:after="0" w:line="240" w:lineRule="auto"/>
              <w:ind w:left="0" w:firstLine="0"/>
              <w:rPr>
                <w:lang w:eastAsia="ru-RU"/>
              </w:rPr>
            </w:pPr>
            <w:r w:rsidRPr="009308A6">
              <w:rPr>
                <w:lang w:eastAsia="ru-RU"/>
              </w:rPr>
              <w:t>характеризуют особенности Голландской Республики</w:t>
            </w:r>
            <w:r w:rsidRPr="009308A6">
              <w:rPr>
                <w:lang w:eastAsia="ru-RU" w:bidi="ru-RU"/>
              </w:rPr>
              <w:t>;</w:t>
            </w:r>
          </w:p>
          <w:p w14:paraId="429CDEBA" w14:textId="77777777" w:rsidR="009308A6" w:rsidRPr="009308A6" w:rsidRDefault="009308A6" w:rsidP="00E00F74">
            <w:pPr>
              <w:numPr>
                <w:ilvl w:val="0"/>
                <w:numId w:val="68"/>
              </w:numPr>
              <w:spacing w:after="0" w:line="240" w:lineRule="auto"/>
              <w:ind w:left="0" w:firstLine="0"/>
              <w:rPr>
                <w:lang w:eastAsia="ru-RU"/>
              </w:rPr>
            </w:pPr>
            <w:r w:rsidRPr="009308A6">
              <w:rPr>
                <w:lang w:eastAsia="ru-RU"/>
              </w:rPr>
              <w:t>рассказывают о лесных и морских гёзах, их идеалах</w:t>
            </w:r>
            <w:r w:rsidRPr="009308A6">
              <w:rPr>
                <w:lang w:eastAsia="ru-RU" w:bidi="ru-RU"/>
              </w:rPr>
              <w:t>;</w:t>
            </w:r>
            <w:r w:rsidRPr="009308A6">
              <w:rPr>
                <w:lang w:eastAsia="ru-RU"/>
              </w:rPr>
              <w:t xml:space="preserve"> </w:t>
            </w:r>
          </w:p>
          <w:p w14:paraId="17194DBB" w14:textId="77777777" w:rsidR="009308A6" w:rsidRPr="009308A6" w:rsidRDefault="009308A6" w:rsidP="00E00F74">
            <w:pPr>
              <w:numPr>
                <w:ilvl w:val="0"/>
                <w:numId w:val="68"/>
              </w:numPr>
              <w:spacing w:after="0" w:line="240" w:lineRule="auto"/>
              <w:ind w:left="0" w:firstLine="0"/>
              <w:rPr>
                <w:lang w:eastAsia="ru-RU"/>
              </w:rPr>
            </w:pPr>
            <w:r w:rsidRPr="009308A6">
              <w:rPr>
                <w:lang w:eastAsia="ru-RU"/>
              </w:rPr>
              <w:t>формулируют и аргументируют свою точку зрения по отношению к революционным событиям</w:t>
            </w:r>
            <w:r w:rsidRPr="009308A6">
              <w:rPr>
                <w:lang w:eastAsia="ru-RU" w:bidi="ru-RU"/>
              </w:rPr>
              <w:t>;</w:t>
            </w:r>
          </w:p>
          <w:p w14:paraId="40C7AF56" w14:textId="77777777" w:rsidR="009308A6" w:rsidRPr="009308A6" w:rsidRDefault="009308A6" w:rsidP="00E00F74">
            <w:pPr>
              <w:numPr>
                <w:ilvl w:val="0"/>
                <w:numId w:val="68"/>
              </w:numPr>
              <w:spacing w:after="0" w:line="240" w:lineRule="auto"/>
              <w:ind w:left="0" w:firstLine="0"/>
              <w:rPr>
                <w:lang w:eastAsia="ru-RU"/>
              </w:rPr>
            </w:pPr>
            <w:r w:rsidRPr="009308A6">
              <w:rPr>
                <w:lang w:eastAsia="ru-RU"/>
              </w:rPr>
              <w:t>отвечают на итоговые вопросы и оценивают свои достижения.</w:t>
            </w:r>
          </w:p>
        </w:tc>
        <w:tc>
          <w:tcPr>
            <w:tcW w:w="2171" w:type="dxa"/>
          </w:tcPr>
          <w:p w14:paraId="479E5D1E" w14:textId="77777777" w:rsidR="009308A6" w:rsidRPr="009308A6" w:rsidRDefault="009308A6" w:rsidP="005F35BB">
            <w:pPr>
              <w:spacing w:after="0" w:line="240" w:lineRule="auto"/>
              <w:rPr>
                <w:lang w:eastAsia="ru-RU"/>
              </w:rPr>
            </w:pPr>
            <w:r w:rsidRPr="009308A6">
              <w:rPr>
                <w:lang w:eastAsia="ru-RU"/>
              </w:rPr>
              <w:t>Терминологический диктант: 15 терминов.</w:t>
            </w:r>
          </w:p>
          <w:p w14:paraId="216730CD" w14:textId="77777777" w:rsidR="009308A6" w:rsidRPr="009308A6" w:rsidRDefault="009308A6" w:rsidP="005F35BB">
            <w:pPr>
              <w:spacing w:after="0" w:line="240" w:lineRule="auto"/>
              <w:rPr>
                <w:lang w:eastAsia="ru-RU"/>
              </w:rPr>
            </w:pPr>
          </w:p>
        </w:tc>
      </w:tr>
      <w:tr w:rsidR="009308A6" w:rsidRPr="009308A6" w14:paraId="62E3279D" w14:textId="77777777" w:rsidTr="00427D9F">
        <w:tc>
          <w:tcPr>
            <w:tcW w:w="575" w:type="dxa"/>
          </w:tcPr>
          <w:p w14:paraId="2602B74B" w14:textId="77777777" w:rsidR="009308A6" w:rsidRPr="009308A6" w:rsidRDefault="009308A6" w:rsidP="00E00F74">
            <w:pPr>
              <w:numPr>
                <w:ilvl w:val="0"/>
                <w:numId w:val="77"/>
              </w:numPr>
              <w:spacing w:after="0" w:line="240" w:lineRule="auto"/>
              <w:ind w:left="0" w:firstLine="0"/>
              <w:rPr>
                <w:lang w:eastAsia="ru-RU"/>
              </w:rPr>
            </w:pPr>
          </w:p>
          <w:p w14:paraId="513E850C" w14:textId="77777777" w:rsidR="009308A6" w:rsidRPr="009308A6" w:rsidRDefault="009308A6" w:rsidP="00E00F74">
            <w:pPr>
              <w:numPr>
                <w:ilvl w:val="0"/>
                <w:numId w:val="77"/>
              </w:numPr>
              <w:spacing w:after="0" w:line="240" w:lineRule="auto"/>
              <w:ind w:left="0" w:firstLine="0"/>
              <w:rPr>
                <w:lang w:eastAsia="ru-RU"/>
              </w:rPr>
            </w:pPr>
          </w:p>
        </w:tc>
        <w:tc>
          <w:tcPr>
            <w:tcW w:w="2539" w:type="dxa"/>
          </w:tcPr>
          <w:p w14:paraId="6682FE2A" w14:textId="77777777" w:rsidR="009308A6" w:rsidRPr="009308A6" w:rsidRDefault="009308A6" w:rsidP="005F35BB">
            <w:pPr>
              <w:spacing w:after="0" w:line="240" w:lineRule="auto"/>
              <w:rPr>
                <w:lang w:eastAsia="ru-RU"/>
              </w:rPr>
            </w:pPr>
            <w:r w:rsidRPr="009308A6">
              <w:rPr>
                <w:lang w:eastAsia="ru-RU"/>
              </w:rPr>
              <w:t xml:space="preserve">Революция в Англии. </w:t>
            </w:r>
          </w:p>
        </w:tc>
        <w:tc>
          <w:tcPr>
            <w:tcW w:w="850" w:type="dxa"/>
          </w:tcPr>
          <w:p w14:paraId="4A5D852C" w14:textId="77777777" w:rsidR="009308A6" w:rsidRPr="009308A6" w:rsidRDefault="009308A6" w:rsidP="005F35BB">
            <w:pPr>
              <w:spacing w:after="0" w:line="240" w:lineRule="auto"/>
              <w:rPr>
                <w:lang w:eastAsia="ru-RU"/>
              </w:rPr>
            </w:pPr>
            <w:r w:rsidRPr="009308A6">
              <w:rPr>
                <w:lang w:eastAsia="ru-RU"/>
              </w:rPr>
              <w:t xml:space="preserve">2 </w:t>
            </w:r>
          </w:p>
        </w:tc>
        <w:tc>
          <w:tcPr>
            <w:tcW w:w="3776" w:type="dxa"/>
          </w:tcPr>
          <w:p w14:paraId="00CAC2C1" w14:textId="77777777" w:rsidR="009308A6" w:rsidRPr="009308A6" w:rsidRDefault="009308A6" w:rsidP="00E00F74">
            <w:pPr>
              <w:numPr>
                <w:ilvl w:val="0"/>
                <w:numId w:val="69"/>
              </w:numPr>
              <w:spacing w:after="0" w:line="240" w:lineRule="auto"/>
              <w:ind w:left="0" w:firstLine="0"/>
              <w:rPr>
                <w:lang w:eastAsia="ru-RU" w:bidi="ru-RU"/>
              </w:rPr>
            </w:pPr>
            <w:r w:rsidRPr="009308A6">
              <w:rPr>
                <w:lang w:eastAsia="ru-RU" w:bidi="ru-RU"/>
              </w:rPr>
              <w:t xml:space="preserve">анализируют успешность выполнения домашнего задания; </w:t>
            </w:r>
          </w:p>
          <w:p w14:paraId="7D9E0A73" w14:textId="77777777" w:rsidR="009308A6" w:rsidRPr="009308A6" w:rsidRDefault="009308A6" w:rsidP="00E00F74">
            <w:pPr>
              <w:numPr>
                <w:ilvl w:val="0"/>
                <w:numId w:val="69"/>
              </w:numPr>
              <w:spacing w:after="0" w:line="240" w:lineRule="auto"/>
              <w:ind w:left="0" w:firstLine="0"/>
              <w:rPr>
                <w:lang w:eastAsia="ru-RU"/>
              </w:rPr>
            </w:pPr>
            <w:r w:rsidRPr="009308A6">
              <w:rPr>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14:paraId="3303E1A7" w14:textId="77777777" w:rsidR="009308A6" w:rsidRPr="009308A6" w:rsidRDefault="009308A6" w:rsidP="00E00F74">
            <w:pPr>
              <w:numPr>
                <w:ilvl w:val="0"/>
                <w:numId w:val="69"/>
              </w:numPr>
              <w:spacing w:after="0" w:line="240" w:lineRule="auto"/>
              <w:ind w:left="0" w:firstLine="0"/>
              <w:rPr>
                <w:lang w:eastAsia="ru-RU"/>
              </w:rPr>
            </w:pPr>
            <w:r w:rsidRPr="009308A6">
              <w:rPr>
                <w:lang w:eastAsia="ru-RU"/>
              </w:rPr>
              <w:t>объясняют причины начала противостояния короля и парламента в Англии</w:t>
            </w:r>
            <w:r w:rsidRPr="009308A6">
              <w:rPr>
                <w:lang w:eastAsia="ru-RU" w:bidi="ru-RU"/>
              </w:rPr>
              <w:t>;</w:t>
            </w:r>
            <w:r w:rsidRPr="009308A6">
              <w:rPr>
                <w:lang w:eastAsia="ru-RU"/>
              </w:rPr>
              <w:t xml:space="preserve"> </w:t>
            </w:r>
          </w:p>
          <w:p w14:paraId="36F49D0F" w14:textId="77777777" w:rsidR="009308A6" w:rsidRPr="009308A6" w:rsidRDefault="009308A6" w:rsidP="00E00F74">
            <w:pPr>
              <w:numPr>
                <w:ilvl w:val="0"/>
                <w:numId w:val="69"/>
              </w:numPr>
              <w:spacing w:after="0" w:line="240" w:lineRule="auto"/>
              <w:ind w:left="0" w:firstLine="0"/>
              <w:rPr>
                <w:lang w:eastAsia="ru-RU"/>
              </w:rPr>
            </w:pPr>
            <w:r w:rsidRPr="009308A6">
              <w:rPr>
                <w:lang w:eastAsia="ru-RU"/>
              </w:rPr>
              <w:t>рассказывают об основных событиях гражданской войны, о политическом курсе О. Кромвеля</w:t>
            </w:r>
            <w:r w:rsidRPr="009308A6">
              <w:rPr>
                <w:lang w:eastAsia="ru-RU" w:bidi="ru-RU"/>
              </w:rPr>
              <w:t>;</w:t>
            </w:r>
          </w:p>
          <w:p w14:paraId="613A16AC" w14:textId="77777777" w:rsidR="009308A6" w:rsidRPr="009308A6" w:rsidRDefault="009308A6" w:rsidP="00E00F74">
            <w:pPr>
              <w:numPr>
                <w:ilvl w:val="0"/>
                <w:numId w:val="69"/>
              </w:numPr>
              <w:spacing w:after="0" w:line="240" w:lineRule="auto"/>
              <w:ind w:left="0" w:firstLine="0"/>
              <w:rPr>
                <w:lang w:eastAsia="ru-RU"/>
              </w:rPr>
            </w:pPr>
            <w:r w:rsidRPr="009308A6">
              <w:rPr>
                <w:lang w:eastAsia="ru-RU"/>
              </w:rPr>
              <w:t>сравнивают причины нидерландской и английской революций</w:t>
            </w:r>
            <w:r w:rsidRPr="009308A6">
              <w:rPr>
                <w:lang w:eastAsia="ru-RU" w:bidi="ru-RU"/>
              </w:rPr>
              <w:t>;</w:t>
            </w:r>
          </w:p>
          <w:p w14:paraId="0C84B69B" w14:textId="77777777" w:rsidR="009308A6" w:rsidRPr="009308A6" w:rsidRDefault="009308A6" w:rsidP="00E00F74">
            <w:pPr>
              <w:numPr>
                <w:ilvl w:val="0"/>
                <w:numId w:val="69"/>
              </w:numPr>
              <w:spacing w:after="0" w:line="240" w:lineRule="auto"/>
              <w:ind w:left="0" w:firstLine="0"/>
              <w:rPr>
                <w:lang w:eastAsia="ru-RU"/>
              </w:rPr>
            </w:pPr>
            <w:r w:rsidRPr="009308A6">
              <w:rPr>
                <w:lang w:eastAsia="ru-RU"/>
              </w:rPr>
              <w:t>отвечают на итоговые вопросы и оценивают свои достижения.</w:t>
            </w:r>
          </w:p>
        </w:tc>
        <w:tc>
          <w:tcPr>
            <w:tcW w:w="2171" w:type="dxa"/>
          </w:tcPr>
          <w:p w14:paraId="5A5DFDEC" w14:textId="77777777" w:rsidR="009308A6" w:rsidRPr="009308A6" w:rsidRDefault="009308A6" w:rsidP="005F35BB">
            <w:pPr>
              <w:spacing w:after="0" w:line="240" w:lineRule="auto"/>
              <w:rPr>
                <w:lang w:eastAsia="ru-RU"/>
              </w:rPr>
            </w:pPr>
          </w:p>
        </w:tc>
      </w:tr>
      <w:tr w:rsidR="009308A6" w:rsidRPr="009308A6" w14:paraId="3C3CEBC2" w14:textId="77777777" w:rsidTr="00427D9F">
        <w:tc>
          <w:tcPr>
            <w:tcW w:w="575" w:type="dxa"/>
          </w:tcPr>
          <w:p w14:paraId="3F73ACEB" w14:textId="77777777" w:rsidR="009308A6" w:rsidRPr="009308A6" w:rsidRDefault="009308A6" w:rsidP="00E00F74">
            <w:pPr>
              <w:numPr>
                <w:ilvl w:val="0"/>
                <w:numId w:val="77"/>
              </w:numPr>
              <w:spacing w:after="0" w:line="240" w:lineRule="auto"/>
              <w:ind w:left="0" w:firstLine="0"/>
              <w:rPr>
                <w:lang w:eastAsia="ru-RU"/>
              </w:rPr>
            </w:pPr>
          </w:p>
        </w:tc>
        <w:tc>
          <w:tcPr>
            <w:tcW w:w="2539" w:type="dxa"/>
          </w:tcPr>
          <w:p w14:paraId="53BD8903" w14:textId="77777777" w:rsidR="009308A6" w:rsidRPr="009308A6" w:rsidRDefault="009308A6" w:rsidP="005F35BB">
            <w:pPr>
              <w:spacing w:after="0" w:line="240" w:lineRule="auto"/>
              <w:rPr>
                <w:lang w:eastAsia="ru-RU"/>
              </w:rPr>
            </w:pPr>
            <w:r w:rsidRPr="009308A6">
              <w:rPr>
                <w:lang w:eastAsia="ru-RU"/>
              </w:rPr>
              <w:t>Международные отношения в XVI – XVII вв.</w:t>
            </w:r>
          </w:p>
          <w:p w14:paraId="293E2988" w14:textId="77777777" w:rsidR="009308A6" w:rsidRPr="009308A6" w:rsidRDefault="009308A6" w:rsidP="005F35BB">
            <w:pPr>
              <w:spacing w:after="0" w:line="240" w:lineRule="auto"/>
              <w:rPr>
                <w:lang w:eastAsia="ru-RU"/>
              </w:rPr>
            </w:pPr>
          </w:p>
        </w:tc>
        <w:tc>
          <w:tcPr>
            <w:tcW w:w="850" w:type="dxa"/>
          </w:tcPr>
          <w:p w14:paraId="50CC2065" w14:textId="77777777" w:rsidR="009308A6" w:rsidRPr="009308A6" w:rsidRDefault="009308A6" w:rsidP="005F35BB">
            <w:pPr>
              <w:spacing w:after="0" w:line="240" w:lineRule="auto"/>
              <w:rPr>
                <w:lang w:eastAsia="ru-RU"/>
              </w:rPr>
            </w:pPr>
            <w:r w:rsidRPr="009308A6">
              <w:rPr>
                <w:lang w:eastAsia="ru-RU"/>
              </w:rPr>
              <w:t xml:space="preserve">1 </w:t>
            </w:r>
          </w:p>
        </w:tc>
        <w:tc>
          <w:tcPr>
            <w:tcW w:w="3776" w:type="dxa"/>
          </w:tcPr>
          <w:p w14:paraId="4203A24D" w14:textId="77777777" w:rsidR="009308A6" w:rsidRPr="009308A6" w:rsidRDefault="009308A6" w:rsidP="00E00F74">
            <w:pPr>
              <w:numPr>
                <w:ilvl w:val="0"/>
                <w:numId w:val="69"/>
              </w:numPr>
              <w:spacing w:after="0" w:line="240" w:lineRule="auto"/>
              <w:ind w:left="0" w:firstLine="0"/>
              <w:rPr>
                <w:lang w:eastAsia="ru-RU" w:bidi="ru-RU"/>
              </w:rPr>
            </w:pPr>
            <w:r w:rsidRPr="009308A6">
              <w:rPr>
                <w:lang w:eastAsia="ru-RU" w:bidi="ru-RU"/>
              </w:rPr>
              <w:t>анализируют успешность выполнения домашнего задания;</w:t>
            </w:r>
          </w:p>
          <w:p w14:paraId="2076351F" w14:textId="77777777" w:rsidR="009308A6" w:rsidRPr="009308A6" w:rsidRDefault="009308A6" w:rsidP="00E00F74">
            <w:pPr>
              <w:numPr>
                <w:ilvl w:val="0"/>
                <w:numId w:val="69"/>
              </w:numPr>
              <w:spacing w:after="0" w:line="240" w:lineRule="auto"/>
              <w:ind w:left="0" w:firstLine="0"/>
              <w:rPr>
                <w:lang w:eastAsia="ru-RU"/>
              </w:rPr>
            </w:pPr>
            <w:r w:rsidRPr="009308A6">
              <w:rPr>
                <w:lang w:eastAsia="ru-RU" w:bidi="ru-RU"/>
              </w:rPr>
              <w:t xml:space="preserve">формулируют учебную задачу, выбирают возможные </w:t>
            </w:r>
            <w:r w:rsidRPr="009308A6">
              <w:rPr>
                <w:lang w:eastAsia="ru-RU" w:bidi="ru-RU"/>
              </w:rPr>
              <w:lastRenderedPageBreak/>
              <w:t xml:space="preserve">способы ее достижения, планируют деятельность и стремятся осуществить план; </w:t>
            </w:r>
          </w:p>
          <w:p w14:paraId="71E0B53C" w14:textId="77777777" w:rsidR="009308A6" w:rsidRPr="009308A6" w:rsidRDefault="009308A6" w:rsidP="00E00F74">
            <w:pPr>
              <w:numPr>
                <w:ilvl w:val="0"/>
                <w:numId w:val="69"/>
              </w:numPr>
              <w:spacing w:after="0" w:line="240" w:lineRule="auto"/>
              <w:ind w:left="0" w:firstLine="0"/>
              <w:rPr>
                <w:lang w:eastAsia="ru-RU"/>
              </w:rPr>
            </w:pPr>
            <w:r w:rsidRPr="009308A6">
              <w:rPr>
                <w:lang w:eastAsia="ru-RU"/>
              </w:rPr>
              <w:t>характеризуют международные отношения в XVI – XVII вв.</w:t>
            </w:r>
            <w:r w:rsidRPr="009308A6">
              <w:rPr>
                <w:lang w:eastAsia="ru-RU" w:bidi="ru-RU"/>
              </w:rPr>
              <w:t>;</w:t>
            </w:r>
            <w:r w:rsidRPr="009308A6">
              <w:rPr>
                <w:lang w:eastAsia="ru-RU"/>
              </w:rPr>
              <w:t xml:space="preserve"> </w:t>
            </w:r>
          </w:p>
          <w:p w14:paraId="5495A9DE" w14:textId="77777777" w:rsidR="009308A6" w:rsidRPr="009308A6" w:rsidRDefault="009308A6" w:rsidP="00E00F74">
            <w:pPr>
              <w:numPr>
                <w:ilvl w:val="0"/>
                <w:numId w:val="69"/>
              </w:numPr>
              <w:spacing w:after="0" w:line="240" w:lineRule="auto"/>
              <w:ind w:left="0" w:firstLine="0"/>
              <w:rPr>
                <w:lang w:eastAsia="ru-RU"/>
              </w:rPr>
            </w:pPr>
            <w:r w:rsidRPr="009308A6">
              <w:rPr>
                <w:lang w:eastAsia="ru-RU"/>
              </w:rPr>
              <w:t>составляют опорный конспект</w:t>
            </w:r>
            <w:r w:rsidRPr="009308A6">
              <w:rPr>
                <w:lang w:eastAsia="ru-RU" w:bidi="ru-RU"/>
              </w:rPr>
              <w:t>;</w:t>
            </w:r>
          </w:p>
          <w:p w14:paraId="0CA29938" w14:textId="77777777" w:rsidR="009308A6" w:rsidRPr="009308A6" w:rsidRDefault="009308A6" w:rsidP="00E00F74">
            <w:pPr>
              <w:numPr>
                <w:ilvl w:val="0"/>
                <w:numId w:val="69"/>
              </w:numPr>
              <w:spacing w:after="0" w:line="240" w:lineRule="auto"/>
              <w:ind w:left="0" w:firstLine="0"/>
              <w:rPr>
                <w:lang w:eastAsia="ru-RU"/>
              </w:rPr>
            </w:pPr>
            <w:r w:rsidRPr="009308A6">
              <w:rPr>
                <w:lang w:eastAsia="ru-RU"/>
              </w:rPr>
              <w:t>соотносят влияние войн, революций на развитие отношений между странами</w:t>
            </w:r>
            <w:r w:rsidRPr="009308A6">
              <w:rPr>
                <w:lang w:eastAsia="ru-RU" w:bidi="ru-RU"/>
              </w:rPr>
              <w:t>;</w:t>
            </w:r>
          </w:p>
          <w:p w14:paraId="54DCBE94" w14:textId="77777777" w:rsidR="009308A6" w:rsidRPr="009308A6" w:rsidRDefault="009308A6" w:rsidP="00E00F74">
            <w:pPr>
              <w:numPr>
                <w:ilvl w:val="0"/>
                <w:numId w:val="69"/>
              </w:numPr>
              <w:spacing w:after="0" w:line="240" w:lineRule="auto"/>
              <w:ind w:left="0" w:firstLine="0"/>
              <w:rPr>
                <w:lang w:eastAsia="ru-RU"/>
              </w:rPr>
            </w:pPr>
            <w:r w:rsidRPr="009308A6">
              <w:rPr>
                <w:bCs/>
                <w:lang w:eastAsia="ru-RU" w:bidi="ru-RU"/>
              </w:rPr>
              <w:t>определяют и аргументируют своё отношение</w:t>
            </w:r>
            <w:r w:rsidRPr="009308A6">
              <w:rPr>
                <w:lang w:eastAsia="ru-RU" w:bidi="ru-RU"/>
              </w:rPr>
              <w:t>;</w:t>
            </w:r>
          </w:p>
          <w:p w14:paraId="33880750" w14:textId="77777777" w:rsidR="009308A6" w:rsidRPr="009308A6" w:rsidRDefault="009308A6" w:rsidP="00E00F74">
            <w:pPr>
              <w:numPr>
                <w:ilvl w:val="0"/>
                <w:numId w:val="69"/>
              </w:numPr>
              <w:spacing w:after="0" w:line="240" w:lineRule="auto"/>
              <w:ind w:left="0" w:firstLine="0"/>
              <w:rPr>
                <w:lang w:eastAsia="ru-RU"/>
              </w:rPr>
            </w:pPr>
            <w:r w:rsidRPr="009308A6">
              <w:rPr>
                <w:lang w:eastAsia="ru-RU"/>
              </w:rPr>
              <w:t>отвечают на итоговые вопросы и оценивают свои достижения.</w:t>
            </w:r>
          </w:p>
        </w:tc>
        <w:tc>
          <w:tcPr>
            <w:tcW w:w="2171" w:type="dxa"/>
          </w:tcPr>
          <w:p w14:paraId="048D4FD9" w14:textId="77777777" w:rsidR="009308A6" w:rsidRPr="009308A6" w:rsidRDefault="009308A6" w:rsidP="005F35BB">
            <w:pPr>
              <w:spacing w:after="0" w:line="240" w:lineRule="auto"/>
              <w:rPr>
                <w:lang w:eastAsia="ru-RU"/>
              </w:rPr>
            </w:pPr>
          </w:p>
        </w:tc>
      </w:tr>
      <w:tr w:rsidR="009308A6" w:rsidRPr="009308A6" w14:paraId="56E73133" w14:textId="77777777" w:rsidTr="00427D9F">
        <w:tc>
          <w:tcPr>
            <w:tcW w:w="575" w:type="dxa"/>
          </w:tcPr>
          <w:p w14:paraId="082D4699" w14:textId="77777777" w:rsidR="009308A6" w:rsidRPr="009308A6" w:rsidRDefault="009308A6" w:rsidP="00E00F74">
            <w:pPr>
              <w:numPr>
                <w:ilvl w:val="0"/>
                <w:numId w:val="77"/>
              </w:numPr>
              <w:spacing w:after="0" w:line="240" w:lineRule="auto"/>
              <w:ind w:left="0" w:firstLine="0"/>
              <w:rPr>
                <w:lang w:eastAsia="ru-RU"/>
              </w:rPr>
            </w:pPr>
          </w:p>
        </w:tc>
        <w:tc>
          <w:tcPr>
            <w:tcW w:w="2539" w:type="dxa"/>
          </w:tcPr>
          <w:p w14:paraId="4BFA1C3F" w14:textId="77777777" w:rsidR="009308A6" w:rsidRPr="009308A6" w:rsidRDefault="009308A6" w:rsidP="005F35BB">
            <w:pPr>
              <w:spacing w:after="0" w:line="240" w:lineRule="auto"/>
              <w:rPr>
                <w:lang w:eastAsia="ru-RU"/>
              </w:rPr>
            </w:pPr>
            <w:r w:rsidRPr="009308A6">
              <w:rPr>
                <w:lang w:eastAsia="ru-RU"/>
              </w:rPr>
              <w:t xml:space="preserve">Повторительно-обобщающий урок по теме: </w:t>
            </w:r>
          </w:p>
          <w:p w14:paraId="551A6D5C" w14:textId="77777777" w:rsidR="009308A6" w:rsidRPr="009308A6" w:rsidRDefault="009308A6" w:rsidP="005F35BB">
            <w:pPr>
              <w:spacing w:after="0" w:line="240" w:lineRule="auto"/>
              <w:rPr>
                <w:lang w:eastAsia="ru-RU"/>
              </w:rPr>
            </w:pPr>
            <w:r w:rsidRPr="009308A6">
              <w:rPr>
                <w:lang w:eastAsia="ru-RU"/>
              </w:rPr>
              <w:t>Первые революции Нового времени. Международные отношения.</w:t>
            </w:r>
          </w:p>
        </w:tc>
        <w:tc>
          <w:tcPr>
            <w:tcW w:w="850" w:type="dxa"/>
          </w:tcPr>
          <w:p w14:paraId="71E23F68" w14:textId="77777777" w:rsidR="009308A6" w:rsidRPr="009308A6" w:rsidRDefault="009308A6" w:rsidP="005F35BB">
            <w:pPr>
              <w:spacing w:after="0" w:line="240" w:lineRule="auto"/>
              <w:rPr>
                <w:lang w:eastAsia="ru-RU"/>
              </w:rPr>
            </w:pPr>
            <w:r w:rsidRPr="009308A6">
              <w:rPr>
                <w:lang w:eastAsia="ru-RU"/>
              </w:rPr>
              <w:t xml:space="preserve">1 </w:t>
            </w:r>
          </w:p>
        </w:tc>
        <w:tc>
          <w:tcPr>
            <w:tcW w:w="3776" w:type="dxa"/>
          </w:tcPr>
          <w:p w14:paraId="0FA76295" w14:textId="77777777" w:rsidR="009308A6" w:rsidRPr="009308A6" w:rsidRDefault="009308A6" w:rsidP="00E00F74">
            <w:pPr>
              <w:numPr>
                <w:ilvl w:val="0"/>
                <w:numId w:val="69"/>
              </w:numPr>
              <w:spacing w:after="0" w:line="240" w:lineRule="auto"/>
              <w:ind w:left="0" w:firstLine="0"/>
              <w:rPr>
                <w:lang w:eastAsia="ru-RU" w:bidi="ru-RU"/>
              </w:rPr>
            </w:pPr>
            <w:r w:rsidRPr="009308A6">
              <w:rPr>
                <w:lang w:eastAsia="ru-RU" w:bidi="ru-RU"/>
              </w:rPr>
              <w:t>формулируют тему урока и учебную задачу, планируют деятельность и стремятся осуществить план;</w:t>
            </w:r>
          </w:p>
          <w:p w14:paraId="237DB3E4" w14:textId="77777777" w:rsidR="009308A6" w:rsidRPr="009308A6" w:rsidRDefault="009308A6" w:rsidP="00E00F74">
            <w:pPr>
              <w:numPr>
                <w:ilvl w:val="0"/>
                <w:numId w:val="69"/>
              </w:numPr>
              <w:spacing w:after="0" w:line="240" w:lineRule="auto"/>
              <w:ind w:left="0" w:firstLine="0"/>
              <w:rPr>
                <w:lang w:eastAsia="ru-RU"/>
              </w:rPr>
            </w:pPr>
            <w:r w:rsidRPr="009308A6">
              <w:rPr>
                <w:lang w:eastAsia="ru-RU"/>
              </w:rPr>
              <w:t>выполняют задания стандартизированной формы;</w:t>
            </w:r>
          </w:p>
          <w:p w14:paraId="286AE96D" w14:textId="77777777" w:rsidR="009308A6" w:rsidRPr="009308A6" w:rsidRDefault="009308A6" w:rsidP="00E00F74">
            <w:pPr>
              <w:numPr>
                <w:ilvl w:val="0"/>
                <w:numId w:val="69"/>
              </w:numPr>
              <w:spacing w:after="0" w:line="240" w:lineRule="auto"/>
              <w:ind w:left="0" w:firstLine="0"/>
              <w:rPr>
                <w:lang w:eastAsia="ru-RU" w:bidi="ru-RU"/>
              </w:rPr>
            </w:pPr>
            <w:r w:rsidRPr="009308A6">
              <w:rPr>
                <w:lang w:eastAsia="ru-RU"/>
              </w:rPr>
              <w:t xml:space="preserve">выполняют </w:t>
            </w:r>
            <w:r w:rsidRPr="009308A6">
              <w:rPr>
                <w:bCs/>
                <w:lang w:eastAsia="ru-RU"/>
              </w:rPr>
              <w:t>самопроверку (или взаимопроверку) выполненных заданий.</w:t>
            </w:r>
          </w:p>
          <w:p w14:paraId="2889CBE6" w14:textId="77777777" w:rsidR="009308A6" w:rsidRPr="009308A6" w:rsidRDefault="009308A6" w:rsidP="00E00F74">
            <w:pPr>
              <w:numPr>
                <w:ilvl w:val="0"/>
                <w:numId w:val="69"/>
              </w:numPr>
              <w:spacing w:after="0" w:line="240" w:lineRule="auto"/>
              <w:ind w:left="0" w:firstLine="0"/>
              <w:rPr>
                <w:lang w:eastAsia="ru-RU"/>
              </w:rPr>
            </w:pPr>
            <w:r w:rsidRPr="009308A6">
              <w:rPr>
                <w:lang w:eastAsia="ru-RU" w:bidi="ru-RU"/>
              </w:rPr>
              <w:t>оценивают свои достижения.</w:t>
            </w:r>
          </w:p>
          <w:p w14:paraId="495FED1A" w14:textId="77777777" w:rsidR="009308A6" w:rsidRPr="009308A6" w:rsidRDefault="009308A6" w:rsidP="005F35BB">
            <w:pPr>
              <w:spacing w:after="0" w:line="240" w:lineRule="auto"/>
              <w:rPr>
                <w:lang w:eastAsia="ru-RU"/>
              </w:rPr>
            </w:pPr>
          </w:p>
        </w:tc>
        <w:tc>
          <w:tcPr>
            <w:tcW w:w="2171" w:type="dxa"/>
          </w:tcPr>
          <w:p w14:paraId="0017E148" w14:textId="77777777" w:rsidR="009308A6" w:rsidRPr="009308A6" w:rsidRDefault="009308A6" w:rsidP="005F35BB">
            <w:pPr>
              <w:spacing w:after="0" w:line="240" w:lineRule="auto"/>
              <w:rPr>
                <w:lang w:eastAsia="ru-RU"/>
              </w:rPr>
            </w:pPr>
            <w:r w:rsidRPr="009308A6">
              <w:rPr>
                <w:lang w:eastAsia="ru-RU"/>
              </w:rPr>
              <w:t>Задание стандартизированной формы:</w:t>
            </w:r>
          </w:p>
          <w:p w14:paraId="2F2A2AAC" w14:textId="77777777" w:rsidR="009308A6" w:rsidRPr="009308A6" w:rsidRDefault="009308A6" w:rsidP="00E00F74">
            <w:pPr>
              <w:numPr>
                <w:ilvl w:val="0"/>
                <w:numId w:val="84"/>
              </w:numPr>
              <w:spacing w:after="0" w:line="240" w:lineRule="auto"/>
              <w:ind w:left="0" w:firstLine="0"/>
              <w:rPr>
                <w:lang w:eastAsia="ru-RU"/>
              </w:rPr>
            </w:pPr>
            <w:r w:rsidRPr="009308A6">
              <w:rPr>
                <w:lang w:eastAsia="ru-RU"/>
              </w:rPr>
              <w:t>2-3 задания с закрытыми ответами</w:t>
            </w:r>
          </w:p>
          <w:p w14:paraId="7FB3E611" w14:textId="77777777" w:rsidR="009308A6" w:rsidRPr="009308A6" w:rsidRDefault="009308A6" w:rsidP="00E00F74">
            <w:pPr>
              <w:numPr>
                <w:ilvl w:val="0"/>
                <w:numId w:val="84"/>
              </w:numPr>
              <w:spacing w:after="0" w:line="240" w:lineRule="auto"/>
              <w:ind w:left="0" w:firstLine="0"/>
              <w:rPr>
                <w:lang w:eastAsia="ru-RU"/>
              </w:rPr>
            </w:pPr>
            <w:r w:rsidRPr="009308A6">
              <w:rPr>
                <w:lang w:eastAsia="ru-RU"/>
              </w:rPr>
              <w:t>3-4 задания с открытыми краткими ответами</w:t>
            </w:r>
          </w:p>
          <w:p w14:paraId="338E22FF" w14:textId="77777777" w:rsidR="009308A6" w:rsidRPr="009308A6" w:rsidRDefault="009308A6" w:rsidP="00E00F74">
            <w:pPr>
              <w:numPr>
                <w:ilvl w:val="0"/>
                <w:numId w:val="84"/>
              </w:numPr>
              <w:spacing w:after="0" w:line="240" w:lineRule="auto"/>
              <w:ind w:left="0" w:firstLine="0"/>
              <w:rPr>
                <w:lang w:eastAsia="ru-RU"/>
              </w:rPr>
            </w:pPr>
            <w:r w:rsidRPr="009308A6">
              <w:rPr>
                <w:lang w:eastAsia="ru-RU"/>
              </w:rPr>
              <w:t>1 задание на соответствие или определение последовательности</w:t>
            </w:r>
          </w:p>
          <w:p w14:paraId="6EE15E2F" w14:textId="77777777" w:rsidR="009308A6" w:rsidRPr="009308A6" w:rsidRDefault="009308A6" w:rsidP="00E00F74">
            <w:pPr>
              <w:numPr>
                <w:ilvl w:val="0"/>
                <w:numId w:val="84"/>
              </w:numPr>
              <w:spacing w:after="0" w:line="240" w:lineRule="auto"/>
              <w:ind w:left="0" w:firstLine="0"/>
              <w:rPr>
                <w:b/>
                <w:lang w:eastAsia="ru-RU"/>
              </w:rPr>
            </w:pPr>
            <w:r w:rsidRPr="009308A6">
              <w:rPr>
                <w:lang w:eastAsia="ru-RU"/>
              </w:rPr>
              <w:t>1 задание с развернутым ответом</w:t>
            </w:r>
          </w:p>
        </w:tc>
      </w:tr>
      <w:tr w:rsidR="009308A6" w:rsidRPr="009308A6" w14:paraId="7973FE78" w14:textId="77777777" w:rsidTr="00427D9F">
        <w:tc>
          <w:tcPr>
            <w:tcW w:w="9911" w:type="dxa"/>
            <w:gridSpan w:val="5"/>
            <w:shd w:val="clear" w:color="auto" w:fill="C6D9F1" w:themeFill="text2" w:themeFillTint="33"/>
          </w:tcPr>
          <w:p w14:paraId="7E5762BE" w14:textId="77777777" w:rsidR="009308A6" w:rsidRPr="009308A6" w:rsidRDefault="009308A6" w:rsidP="005F35BB">
            <w:pPr>
              <w:spacing w:after="0" w:line="240" w:lineRule="auto"/>
              <w:rPr>
                <w:lang w:eastAsia="ru-RU"/>
              </w:rPr>
            </w:pPr>
            <w:r w:rsidRPr="009308A6">
              <w:rPr>
                <w:b/>
                <w:lang w:eastAsia="ru-RU"/>
              </w:rPr>
              <w:t xml:space="preserve"> Россия в XVI в.</w:t>
            </w:r>
          </w:p>
        </w:tc>
      </w:tr>
      <w:tr w:rsidR="009308A6" w:rsidRPr="009308A6" w14:paraId="3A4100DA" w14:textId="77777777" w:rsidTr="00427D9F">
        <w:tc>
          <w:tcPr>
            <w:tcW w:w="575" w:type="dxa"/>
          </w:tcPr>
          <w:p w14:paraId="71F62DB6" w14:textId="77777777" w:rsidR="009308A6" w:rsidRPr="009308A6" w:rsidRDefault="009308A6" w:rsidP="00E00F74">
            <w:pPr>
              <w:numPr>
                <w:ilvl w:val="0"/>
                <w:numId w:val="77"/>
              </w:numPr>
              <w:spacing w:after="0" w:line="240" w:lineRule="auto"/>
              <w:ind w:left="0" w:firstLine="0"/>
              <w:rPr>
                <w:lang w:eastAsia="ru-RU"/>
              </w:rPr>
            </w:pPr>
          </w:p>
        </w:tc>
        <w:tc>
          <w:tcPr>
            <w:tcW w:w="2539" w:type="dxa"/>
          </w:tcPr>
          <w:p w14:paraId="0C44A385" w14:textId="77777777" w:rsidR="009308A6" w:rsidRPr="009308A6" w:rsidRDefault="009308A6" w:rsidP="005F35BB">
            <w:pPr>
              <w:spacing w:after="0" w:line="240" w:lineRule="auto"/>
              <w:rPr>
                <w:lang w:eastAsia="ru-RU"/>
              </w:rPr>
            </w:pPr>
            <w:r w:rsidRPr="009308A6">
              <w:rPr>
                <w:lang w:eastAsia="ru-RU"/>
              </w:rPr>
              <w:t xml:space="preserve">Мир и Россия в начале эпохи Великих географических </w:t>
            </w:r>
          </w:p>
          <w:p w14:paraId="4041D74B" w14:textId="77777777" w:rsidR="009308A6" w:rsidRPr="009308A6" w:rsidRDefault="009308A6" w:rsidP="005F35BB">
            <w:pPr>
              <w:spacing w:after="0" w:line="240" w:lineRule="auto"/>
              <w:rPr>
                <w:lang w:eastAsia="ru-RU"/>
              </w:rPr>
            </w:pPr>
            <w:r w:rsidRPr="009308A6">
              <w:rPr>
                <w:lang w:eastAsia="ru-RU"/>
              </w:rPr>
              <w:t>Открытий.</w:t>
            </w:r>
          </w:p>
        </w:tc>
        <w:tc>
          <w:tcPr>
            <w:tcW w:w="850" w:type="dxa"/>
          </w:tcPr>
          <w:p w14:paraId="38ED3801" w14:textId="77777777" w:rsidR="009308A6" w:rsidRPr="009308A6" w:rsidRDefault="009308A6" w:rsidP="005F35BB">
            <w:pPr>
              <w:spacing w:after="0" w:line="240" w:lineRule="auto"/>
              <w:rPr>
                <w:lang w:eastAsia="ru-RU"/>
              </w:rPr>
            </w:pPr>
            <w:r w:rsidRPr="009308A6">
              <w:rPr>
                <w:lang w:eastAsia="ru-RU"/>
              </w:rPr>
              <w:t xml:space="preserve">1 </w:t>
            </w:r>
          </w:p>
        </w:tc>
        <w:tc>
          <w:tcPr>
            <w:tcW w:w="3776" w:type="dxa"/>
          </w:tcPr>
          <w:p w14:paraId="7F8A5D72" w14:textId="77777777" w:rsidR="009308A6" w:rsidRPr="009308A6" w:rsidRDefault="009308A6" w:rsidP="00E00F74">
            <w:pPr>
              <w:numPr>
                <w:ilvl w:val="0"/>
                <w:numId w:val="70"/>
              </w:numPr>
              <w:spacing w:after="0" w:line="240" w:lineRule="auto"/>
              <w:ind w:left="0" w:firstLine="0"/>
              <w:rPr>
                <w:lang w:eastAsia="ru-RU"/>
              </w:rPr>
            </w:pPr>
            <w:r w:rsidRPr="009308A6">
              <w:rPr>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14:paraId="7A2FCB82" w14:textId="77777777" w:rsidR="009308A6" w:rsidRPr="009308A6" w:rsidRDefault="009308A6" w:rsidP="00E00F74">
            <w:pPr>
              <w:numPr>
                <w:ilvl w:val="0"/>
                <w:numId w:val="70"/>
              </w:numPr>
              <w:spacing w:after="0" w:line="240" w:lineRule="auto"/>
              <w:ind w:left="0" w:firstLine="0"/>
              <w:rPr>
                <w:lang w:eastAsia="ru-RU"/>
              </w:rPr>
            </w:pPr>
            <w:r w:rsidRPr="009308A6">
              <w:rPr>
                <w:lang w:eastAsia="ru-RU" w:bidi="ru-RU"/>
              </w:rPr>
              <w:t>знакомятся с учебником. Актуализируют имеющиеся теоретические знания по теме урока;</w:t>
            </w:r>
          </w:p>
          <w:p w14:paraId="169F260D" w14:textId="77777777" w:rsidR="009308A6" w:rsidRPr="009308A6" w:rsidRDefault="009308A6" w:rsidP="00E00F74">
            <w:pPr>
              <w:numPr>
                <w:ilvl w:val="0"/>
                <w:numId w:val="70"/>
              </w:numPr>
              <w:spacing w:after="0" w:line="240" w:lineRule="auto"/>
              <w:ind w:left="0" w:firstLine="0"/>
              <w:rPr>
                <w:lang w:eastAsia="ru-RU"/>
              </w:rPr>
            </w:pPr>
            <w:r w:rsidRPr="009308A6">
              <w:rPr>
                <w:lang w:eastAsia="ru-RU"/>
              </w:rPr>
              <w:t>отвечают на итоговые вопросы и оценивают свои достижения.</w:t>
            </w:r>
          </w:p>
        </w:tc>
        <w:tc>
          <w:tcPr>
            <w:tcW w:w="2171" w:type="dxa"/>
          </w:tcPr>
          <w:p w14:paraId="728382E2" w14:textId="77777777" w:rsidR="009308A6" w:rsidRPr="009308A6" w:rsidRDefault="009308A6" w:rsidP="005F35BB">
            <w:pPr>
              <w:spacing w:after="0" w:line="240" w:lineRule="auto"/>
              <w:rPr>
                <w:lang w:eastAsia="ru-RU"/>
              </w:rPr>
            </w:pPr>
          </w:p>
        </w:tc>
      </w:tr>
      <w:tr w:rsidR="009308A6" w:rsidRPr="009308A6" w14:paraId="46929DC9" w14:textId="77777777" w:rsidTr="00427D9F">
        <w:tc>
          <w:tcPr>
            <w:tcW w:w="575" w:type="dxa"/>
          </w:tcPr>
          <w:p w14:paraId="6ACA82A2" w14:textId="77777777" w:rsidR="009308A6" w:rsidRPr="009308A6" w:rsidRDefault="009308A6" w:rsidP="00E00F74">
            <w:pPr>
              <w:numPr>
                <w:ilvl w:val="0"/>
                <w:numId w:val="77"/>
              </w:numPr>
              <w:spacing w:after="0" w:line="240" w:lineRule="auto"/>
              <w:ind w:left="0" w:firstLine="0"/>
              <w:rPr>
                <w:lang w:eastAsia="ru-RU"/>
              </w:rPr>
            </w:pPr>
          </w:p>
        </w:tc>
        <w:tc>
          <w:tcPr>
            <w:tcW w:w="2539" w:type="dxa"/>
          </w:tcPr>
          <w:p w14:paraId="76028014" w14:textId="77777777" w:rsidR="009308A6" w:rsidRPr="009308A6" w:rsidRDefault="009308A6" w:rsidP="005F35BB">
            <w:pPr>
              <w:spacing w:after="0" w:line="240" w:lineRule="auto"/>
              <w:rPr>
                <w:lang w:eastAsia="ru-RU"/>
              </w:rPr>
            </w:pPr>
            <w:r w:rsidRPr="009308A6">
              <w:rPr>
                <w:lang w:eastAsia="ru-RU"/>
              </w:rPr>
              <w:t xml:space="preserve">Территория, население и хозяйство России </w:t>
            </w:r>
            <w:proofErr w:type="gramStart"/>
            <w:r w:rsidRPr="009308A6">
              <w:rPr>
                <w:lang w:eastAsia="ru-RU"/>
              </w:rPr>
              <w:t>в начале</w:t>
            </w:r>
            <w:proofErr w:type="gramEnd"/>
            <w:r w:rsidRPr="009308A6">
              <w:rPr>
                <w:lang w:eastAsia="ru-RU"/>
              </w:rPr>
              <w:t xml:space="preserve"> XVI в.</w:t>
            </w:r>
          </w:p>
        </w:tc>
        <w:tc>
          <w:tcPr>
            <w:tcW w:w="850" w:type="dxa"/>
          </w:tcPr>
          <w:p w14:paraId="58F86996" w14:textId="77777777" w:rsidR="009308A6" w:rsidRPr="009308A6" w:rsidRDefault="009308A6" w:rsidP="005F35BB">
            <w:pPr>
              <w:spacing w:after="0" w:line="240" w:lineRule="auto"/>
              <w:rPr>
                <w:lang w:eastAsia="ru-RU"/>
              </w:rPr>
            </w:pPr>
            <w:r w:rsidRPr="009308A6">
              <w:rPr>
                <w:lang w:eastAsia="ru-RU"/>
              </w:rPr>
              <w:t xml:space="preserve">1 </w:t>
            </w:r>
          </w:p>
        </w:tc>
        <w:tc>
          <w:tcPr>
            <w:tcW w:w="3776" w:type="dxa"/>
          </w:tcPr>
          <w:p w14:paraId="4CF7961A" w14:textId="77777777" w:rsidR="009308A6" w:rsidRPr="009308A6" w:rsidRDefault="009308A6" w:rsidP="00E00F74">
            <w:pPr>
              <w:numPr>
                <w:ilvl w:val="0"/>
                <w:numId w:val="70"/>
              </w:numPr>
              <w:spacing w:after="0" w:line="240" w:lineRule="auto"/>
              <w:ind w:left="0" w:firstLine="0"/>
              <w:rPr>
                <w:lang w:eastAsia="ru-RU"/>
              </w:rPr>
            </w:pPr>
            <w:r w:rsidRPr="009308A6">
              <w:rPr>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14:paraId="514651E4" w14:textId="77777777" w:rsidR="009308A6" w:rsidRPr="009308A6" w:rsidRDefault="009308A6" w:rsidP="00E00F74">
            <w:pPr>
              <w:numPr>
                <w:ilvl w:val="0"/>
                <w:numId w:val="70"/>
              </w:numPr>
              <w:spacing w:after="0" w:line="240" w:lineRule="auto"/>
              <w:ind w:left="0" w:firstLine="0"/>
              <w:rPr>
                <w:lang w:eastAsia="ru-RU"/>
              </w:rPr>
            </w:pPr>
            <w:r w:rsidRPr="009308A6">
              <w:rPr>
                <w:lang w:eastAsia="ru-RU"/>
              </w:rPr>
              <w:t>характеризуют территорию, социальную структуру населения и хозяйство страны</w:t>
            </w:r>
            <w:r w:rsidRPr="009308A6">
              <w:rPr>
                <w:lang w:eastAsia="ru-RU" w:bidi="ru-RU"/>
              </w:rPr>
              <w:t>;</w:t>
            </w:r>
          </w:p>
          <w:p w14:paraId="11C067A1" w14:textId="77777777" w:rsidR="009308A6" w:rsidRPr="009308A6" w:rsidRDefault="009308A6" w:rsidP="00E00F74">
            <w:pPr>
              <w:numPr>
                <w:ilvl w:val="0"/>
                <w:numId w:val="70"/>
              </w:numPr>
              <w:spacing w:after="0" w:line="240" w:lineRule="auto"/>
              <w:ind w:left="0" w:firstLine="0"/>
              <w:rPr>
                <w:lang w:eastAsia="ru-RU"/>
              </w:rPr>
            </w:pPr>
            <w:r w:rsidRPr="009308A6">
              <w:rPr>
                <w:lang w:eastAsia="ru-RU"/>
              </w:rPr>
              <w:t>отвечают на итоговые вопросы и оценивают свои достижения.</w:t>
            </w:r>
          </w:p>
        </w:tc>
        <w:tc>
          <w:tcPr>
            <w:tcW w:w="2171" w:type="dxa"/>
          </w:tcPr>
          <w:p w14:paraId="1D545020" w14:textId="77777777" w:rsidR="009308A6" w:rsidRPr="009308A6" w:rsidRDefault="009308A6" w:rsidP="005F35BB">
            <w:pPr>
              <w:spacing w:after="0" w:line="240" w:lineRule="auto"/>
              <w:rPr>
                <w:lang w:eastAsia="ru-RU"/>
              </w:rPr>
            </w:pPr>
          </w:p>
        </w:tc>
      </w:tr>
      <w:tr w:rsidR="009308A6" w:rsidRPr="009308A6" w14:paraId="17384ABD" w14:textId="77777777" w:rsidTr="00427D9F">
        <w:tc>
          <w:tcPr>
            <w:tcW w:w="575" w:type="dxa"/>
          </w:tcPr>
          <w:p w14:paraId="01BC10C6" w14:textId="77777777" w:rsidR="009308A6" w:rsidRPr="009308A6" w:rsidRDefault="009308A6" w:rsidP="00E00F74">
            <w:pPr>
              <w:numPr>
                <w:ilvl w:val="0"/>
                <w:numId w:val="77"/>
              </w:numPr>
              <w:spacing w:after="0" w:line="240" w:lineRule="auto"/>
              <w:ind w:left="0" w:firstLine="0"/>
              <w:rPr>
                <w:lang w:eastAsia="ru-RU"/>
              </w:rPr>
            </w:pPr>
          </w:p>
          <w:p w14:paraId="26DC2CDC" w14:textId="77777777" w:rsidR="009308A6" w:rsidRPr="009308A6" w:rsidRDefault="009308A6" w:rsidP="00E00F74">
            <w:pPr>
              <w:numPr>
                <w:ilvl w:val="0"/>
                <w:numId w:val="77"/>
              </w:numPr>
              <w:spacing w:after="0" w:line="240" w:lineRule="auto"/>
              <w:ind w:left="0" w:firstLine="0"/>
              <w:rPr>
                <w:lang w:eastAsia="ru-RU"/>
              </w:rPr>
            </w:pPr>
          </w:p>
        </w:tc>
        <w:tc>
          <w:tcPr>
            <w:tcW w:w="2539" w:type="dxa"/>
          </w:tcPr>
          <w:p w14:paraId="67B1BEDA" w14:textId="77777777" w:rsidR="009308A6" w:rsidRPr="009308A6" w:rsidRDefault="009308A6" w:rsidP="005F35BB">
            <w:pPr>
              <w:spacing w:after="0" w:line="240" w:lineRule="auto"/>
              <w:rPr>
                <w:lang w:eastAsia="ru-RU"/>
              </w:rPr>
            </w:pPr>
            <w:r w:rsidRPr="009308A6">
              <w:rPr>
                <w:lang w:eastAsia="ru-RU"/>
              </w:rPr>
              <w:lastRenderedPageBreak/>
              <w:t xml:space="preserve">Формирование </w:t>
            </w:r>
            <w:proofErr w:type="gramStart"/>
            <w:r w:rsidRPr="009308A6">
              <w:rPr>
                <w:lang w:eastAsia="ru-RU"/>
              </w:rPr>
              <w:t>единых</w:t>
            </w:r>
            <w:proofErr w:type="gramEnd"/>
          </w:p>
          <w:p w14:paraId="28F39441" w14:textId="77777777" w:rsidR="009308A6" w:rsidRPr="009308A6" w:rsidRDefault="009308A6" w:rsidP="005F35BB">
            <w:pPr>
              <w:spacing w:after="0" w:line="240" w:lineRule="auto"/>
              <w:rPr>
                <w:b/>
                <w:lang w:eastAsia="ru-RU"/>
              </w:rPr>
            </w:pPr>
            <w:r w:rsidRPr="009308A6">
              <w:rPr>
                <w:lang w:eastAsia="ru-RU"/>
              </w:rPr>
              <w:lastRenderedPageBreak/>
              <w:t>государств в Европе и России.</w:t>
            </w:r>
          </w:p>
        </w:tc>
        <w:tc>
          <w:tcPr>
            <w:tcW w:w="850" w:type="dxa"/>
          </w:tcPr>
          <w:p w14:paraId="238B3A09" w14:textId="77777777" w:rsidR="009308A6" w:rsidRPr="009308A6" w:rsidRDefault="009308A6" w:rsidP="005F35BB">
            <w:pPr>
              <w:spacing w:after="0" w:line="240" w:lineRule="auto"/>
              <w:rPr>
                <w:lang w:eastAsia="ru-RU"/>
              </w:rPr>
            </w:pPr>
            <w:r w:rsidRPr="009308A6">
              <w:rPr>
                <w:lang w:eastAsia="ru-RU"/>
              </w:rPr>
              <w:lastRenderedPageBreak/>
              <w:t xml:space="preserve">2 </w:t>
            </w:r>
          </w:p>
        </w:tc>
        <w:tc>
          <w:tcPr>
            <w:tcW w:w="3776" w:type="dxa"/>
          </w:tcPr>
          <w:p w14:paraId="2F3E3C7E" w14:textId="77777777" w:rsidR="009308A6" w:rsidRPr="009308A6" w:rsidRDefault="009308A6" w:rsidP="00E00F74">
            <w:pPr>
              <w:numPr>
                <w:ilvl w:val="0"/>
                <w:numId w:val="70"/>
              </w:numPr>
              <w:spacing w:after="0" w:line="240" w:lineRule="auto"/>
              <w:ind w:left="0" w:firstLine="0"/>
              <w:rPr>
                <w:lang w:eastAsia="ru-RU"/>
              </w:rPr>
            </w:pPr>
            <w:r w:rsidRPr="009308A6">
              <w:rPr>
                <w:lang w:eastAsia="ru-RU" w:bidi="ru-RU"/>
              </w:rPr>
              <w:t xml:space="preserve">формулируют учебную </w:t>
            </w:r>
            <w:r w:rsidRPr="009308A6">
              <w:rPr>
                <w:lang w:eastAsia="ru-RU" w:bidi="ru-RU"/>
              </w:rPr>
              <w:lastRenderedPageBreak/>
              <w:t>задачу, выбирают возможные способы ее достижения, планируют деятельность и стремятся осуществить план;</w:t>
            </w:r>
          </w:p>
          <w:p w14:paraId="01A383B8" w14:textId="77777777" w:rsidR="009308A6" w:rsidRPr="009308A6" w:rsidRDefault="009308A6" w:rsidP="00E00F74">
            <w:pPr>
              <w:numPr>
                <w:ilvl w:val="0"/>
                <w:numId w:val="70"/>
              </w:numPr>
              <w:spacing w:after="0" w:line="240" w:lineRule="auto"/>
              <w:ind w:left="0" w:firstLine="0"/>
              <w:rPr>
                <w:lang w:eastAsia="ru-RU"/>
              </w:rPr>
            </w:pPr>
            <w:r w:rsidRPr="009308A6">
              <w:rPr>
                <w:lang w:eastAsia="ru-RU"/>
              </w:rPr>
              <w:t>актуализируют полученные ранее знания. Выделяют общие черты в процессе объединения государств</w:t>
            </w:r>
            <w:r w:rsidRPr="009308A6">
              <w:rPr>
                <w:lang w:eastAsia="ru-RU" w:bidi="ru-RU"/>
              </w:rPr>
              <w:t>;</w:t>
            </w:r>
          </w:p>
          <w:p w14:paraId="7900EA6E" w14:textId="77777777" w:rsidR="009308A6" w:rsidRPr="009308A6" w:rsidRDefault="009308A6" w:rsidP="00E00F74">
            <w:pPr>
              <w:numPr>
                <w:ilvl w:val="0"/>
                <w:numId w:val="70"/>
              </w:numPr>
              <w:spacing w:after="0" w:line="240" w:lineRule="auto"/>
              <w:ind w:left="0" w:firstLine="0"/>
              <w:rPr>
                <w:lang w:eastAsia="ru-RU"/>
              </w:rPr>
            </w:pPr>
            <w:r w:rsidRPr="009308A6">
              <w:rPr>
                <w:lang w:eastAsia="ru-RU"/>
              </w:rPr>
              <w:t>отвечают на итоговые вопросы и оценивают свои достижения.</w:t>
            </w:r>
          </w:p>
        </w:tc>
        <w:tc>
          <w:tcPr>
            <w:tcW w:w="2171" w:type="dxa"/>
          </w:tcPr>
          <w:p w14:paraId="332E6DD5" w14:textId="77777777" w:rsidR="009308A6" w:rsidRPr="009308A6" w:rsidRDefault="009308A6" w:rsidP="005F35BB">
            <w:pPr>
              <w:spacing w:after="0" w:line="240" w:lineRule="auto"/>
              <w:rPr>
                <w:lang w:eastAsia="ru-RU"/>
              </w:rPr>
            </w:pPr>
          </w:p>
        </w:tc>
      </w:tr>
    </w:tbl>
    <w:p w14:paraId="6597FDA3"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14:paraId="12EA5346" w14:textId="77777777"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3 четверть</w:t>
      </w:r>
    </w:p>
    <w:p w14:paraId="42895DFA"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10 недель 20 уроков</w:t>
      </w:r>
    </w:p>
    <w:tbl>
      <w:tblPr>
        <w:tblStyle w:val="129"/>
        <w:tblW w:w="9747" w:type="dxa"/>
        <w:tblLayout w:type="fixed"/>
        <w:tblLook w:val="01E0" w:firstRow="1" w:lastRow="1" w:firstColumn="1" w:lastColumn="1" w:noHBand="0" w:noVBand="0"/>
      </w:tblPr>
      <w:tblGrid>
        <w:gridCol w:w="548"/>
        <w:gridCol w:w="2566"/>
        <w:gridCol w:w="850"/>
        <w:gridCol w:w="3654"/>
        <w:gridCol w:w="2129"/>
      </w:tblGrid>
      <w:tr w:rsidR="009308A6" w:rsidRPr="009308A6" w14:paraId="75D6E780" w14:textId="77777777" w:rsidTr="00575EA5">
        <w:trPr>
          <w:trHeight w:val="1134"/>
        </w:trPr>
        <w:tc>
          <w:tcPr>
            <w:tcW w:w="548" w:type="dxa"/>
          </w:tcPr>
          <w:p w14:paraId="2AE7067B" w14:textId="77777777" w:rsidR="009308A6" w:rsidRPr="009308A6" w:rsidRDefault="009308A6" w:rsidP="005F35BB">
            <w:pPr>
              <w:spacing w:after="0" w:line="240" w:lineRule="auto"/>
              <w:rPr>
                <w:rFonts w:eastAsia="Times New Roman"/>
                <w:b/>
                <w:lang w:eastAsia="ru-RU"/>
              </w:rPr>
            </w:pPr>
            <w:r w:rsidRPr="009308A6">
              <w:rPr>
                <w:rFonts w:eastAsia="Times New Roman"/>
                <w:b/>
                <w:lang w:eastAsia="ru-RU"/>
              </w:rPr>
              <w:t>№</w:t>
            </w:r>
          </w:p>
        </w:tc>
        <w:tc>
          <w:tcPr>
            <w:tcW w:w="2566" w:type="dxa"/>
          </w:tcPr>
          <w:p w14:paraId="7BF05B2C" w14:textId="77777777" w:rsidR="009308A6" w:rsidRPr="009308A6" w:rsidRDefault="009308A6" w:rsidP="005F35BB">
            <w:pPr>
              <w:spacing w:after="0" w:line="240" w:lineRule="auto"/>
              <w:rPr>
                <w:rFonts w:eastAsia="Times New Roman"/>
                <w:b/>
                <w:lang w:eastAsia="ru-RU"/>
              </w:rPr>
            </w:pPr>
            <w:r w:rsidRPr="009308A6">
              <w:rPr>
                <w:rFonts w:eastAsia="Times New Roman"/>
                <w:b/>
                <w:lang w:eastAsia="ru-RU"/>
              </w:rPr>
              <w:t>Тема урока.</w:t>
            </w:r>
          </w:p>
          <w:p w14:paraId="4EE6938E" w14:textId="77777777" w:rsidR="009308A6" w:rsidRPr="009308A6" w:rsidRDefault="009308A6" w:rsidP="005F35BB">
            <w:pPr>
              <w:spacing w:after="0" w:line="240" w:lineRule="auto"/>
              <w:rPr>
                <w:rFonts w:eastAsia="Times New Roman"/>
                <w:b/>
                <w:lang w:eastAsia="ru-RU"/>
              </w:rPr>
            </w:pPr>
          </w:p>
        </w:tc>
        <w:tc>
          <w:tcPr>
            <w:tcW w:w="850" w:type="dxa"/>
          </w:tcPr>
          <w:p w14:paraId="7EB79010" w14:textId="77777777" w:rsidR="009308A6" w:rsidRPr="009308A6" w:rsidRDefault="009308A6" w:rsidP="005F35BB">
            <w:pPr>
              <w:spacing w:after="0" w:line="240" w:lineRule="auto"/>
              <w:rPr>
                <w:rFonts w:eastAsia="Times New Roman"/>
                <w:b/>
                <w:lang w:eastAsia="ru-RU"/>
              </w:rPr>
            </w:pPr>
            <w:r w:rsidRPr="009308A6">
              <w:rPr>
                <w:rFonts w:eastAsia="Times New Roman"/>
                <w:b/>
                <w:lang w:eastAsia="ru-RU"/>
              </w:rPr>
              <w:t>Кол-во час.</w:t>
            </w:r>
          </w:p>
        </w:tc>
        <w:tc>
          <w:tcPr>
            <w:tcW w:w="3654" w:type="dxa"/>
          </w:tcPr>
          <w:p w14:paraId="631EC214" w14:textId="77777777" w:rsidR="009308A6" w:rsidRPr="009308A6" w:rsidRDefault="009308A6" w:rsidP="005F35BB">
            <w:pPr>
              <w:spacing w:after="0" w:line="240" w:lineRule="auto"/>
              <w:rPr>
                <w:rFonts w:eastAsia="Times New Roman"/>
                <w:b/>
                <w:lang w:eastAsia="ru-RU"/>
              </w:rPr>
            </w:pPr>
            <w:r w:rsidRPr="009308A6">
              <w:rPr>
                <w:rFonts w:eastAsia="Times New Roman"/>
                <w:b/>
                <w:lang w:eastAsia="ru-RU"/>
              </w:rPr>
              <w:t>Основные виды деятельности</w:t>
            </w:r>
          </w:p>
          <w:p w14:paraId="2E08544E" w14:textId="77777777" w:rsidR="009308A6" w:rsidRPr="009308A6" w:rsidRDefault="009308A6" w:rsidP="005F35BB">
            <w:pPr>
              <w:spacing w:after="0" w:line="240" w:lineRule="auto"/>
              <w:rPr>
                <w:rFonts w:eastAsia="Times New Roman"/>
                <w:b/>
                <w:lang w:eastAsia="ru-RU"/>
              </w:rPr>
            </w:pPr>
            <w:r w:rsidRPr="009308A6">
              <w:rPr>
                <w:rFonts w:eastAsia="Times New Roman"/>
                <w:b/>
                <w:lang w:eastAsia="ru-RU"/>
              </w:rPr>
              <w:t>обучающихся</w:t>
            </w:r>
          </w:p>
          <w:p w14:paraId="1097026A" w14:textId="77777777" w:rsidR="009308A6" w:rsidRPr="009308A6" w:rsidRDefault="009308A6" w:rsidP="005F35BB">
            <w:pPr>
              <w:spacing w:after="0" w:line="240" w:lineRule="auto"/>
              <w:rPr>
                <w:rFonts w:eastAsia="Times New Roman"/>
                <w:i/>
                <w:lang w:eastAsia="ru-RU"/>
              </w:rPr>
            </w:pPr>
          </w:p>
        </w:tc>
        <w:tc>
          <w:tcPr>
            <w:tcW w:w="2129" w:type="dxa"/>
          </w:tcPr>
          <w:p w14:paraId="0C445A54" w14:textId="77777777" w:rsidR="009308A6" w:rsidRPr="009308A6" w:rsidRDefault="009308A6" w:rsidP="005F35BB">
            <w:pPr>
              <w:spacing w:after="0" w:line="240" w:lineRule="auto"/>
              <w:rPr>
                <w:rFonts w:eastAsia="Times New Roman"/>
                <w:b/>
                <w:lang w:eastAsia="ru-RU"/>
              </w:rPr>
            </w:pPr>
            <w:r w:rsidRPr="009308A6">
              <w:rPr>
                <w:rFonts w:eastAsia="Times New Roman"/>
                <w:b/>
                <w:lang w:eastAsia="ru-RU"/>
              </w:rPr>
              <w:t>Примерные</w:t>
            </w:r>
          </w:p>
          <w:p w14:paraId="3549F65F" w14:textId="77777777" w:rsidR="009308A6" w:rsidRPr="009308A6" w:rsidRDefault="009308A6" w:rsidP="005F35BB">
            <w:pPr>
              <w:spacing w:after="0" w:line="240" w:lineRule="auto"/>
              <w:rPr>
                <w:rFonts w:eastAsia="Times New Roman"/>
                <w:b/>
                <w:lang w:eastAsia="ru-RU"/>
              </w:rPr>
            </w:pPr>
            <w:r w:rsidRPr="009308A6">
              <w:rPr>
                <w:rFonts w:eastAsia="Times New Roman"/>
                <w:b/>
                <w:lang w:eastAsia="ru-RU"/>
              </w:rPr>
              <w:t>контрольно-измерительные</w:t>
            </w:r>
          </w:p>
          <w:p w14:paraId="717D7AA4" w14:textId="77777777" w:rsidR="009308A6" w:rsidRPr="009308A6" w:rsidRDefault="009308A6" w:rsidP="005F35BB">
            <w:pPr>
              <w:spacing w:after="0" w:line="240" w:lineRule="auto"/>
              <w:rPr>
                <w:rFonts w:eastAsia="Times New Roman"/>
                <w:b/>
                <w:lang w:eastAsia="ru-RU"/>
              </w:rPr>
            </w:pPr>
            <w:r w:rsidRPr="009308A6">
              <w:rPr>
                <w:rFonts w:eastAsia="Times New Roman"/>
                <w:b/>
                <w:lang w:eastAsia="ru-RU"/>
              </w:rPr>
              <w:t>материалы</w:t>
            </w:r>
          </w:p>
        </w:tc>
      </w:tr>
      <w:tr w:rsidR="009308A6" w:rsidRPr="009308A6" w14:paraId="42BC22AA" w14:textId="77777777" w:rsidTr="00575EA5">
        <w:tc>
          <w:tcPr>
            <w:tcW w:w="548" w:type="dxa"/>
          </w:tcPr>
          <w:p w14:paraId="507C1881"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14:paraId="43C4E235"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Российское государство в первой трети XVI в.</w:t>
            </w:r>
          </w:p>
        </w:tc>
        <w:tc>
          <w:tcPr>
            <w:tcW w:w="850" w:type="dxa"/>
          </w:tcPr>
          <w:p w14:paraId="7326E0D2"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1 </w:t>
            </w:r>
          </w:p>
        </w:tc>
        <w:tc>
          <w:tcPr>
            <w:tcW w:w="3654" w:type="dxa"/>
            <w:vAlign w:val="bottom"/>
          </w:tcPr>
          <w:p w14:paraId="358BC2C3"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14:paraId="4DBB9106" w14:textId="77777777" w:rsidR="009308A6" w:rsidRPr="009308A6" w:rsidRDefault="009308A6" w:rsidP="00E00F74">
            <w:pPr>
              <w:numPr>
                <w:ilvl w:val="0"/>
                <w:numId w:val="54"/>
              </w:numPr>
              <w:spacing w:after="0" w:line="240" w:lineRule="auto"/>
              <w:ind w:left="0" w:firstLine="0"/>
              <w:rPr>
                <w:rFonts w:eastAsia="Times New Roman"/>
                <w:bCs/>
                <w:lang w:eastAsia="ru-RU" w:bidi="ru-RU"/>
              </w:rPr>
            </w:pPr>
            <w:r w:rsidRPr="009308A6">
              <w:rPr>
                <w:rFonts w:eastAsia="Times New Roman"/>
                <w:bCs/>
                <w:lang w:eastAsia="ru-RU" w:bidi="ru-RU"/>
              </w:rPr>
              <w:t>читают текст, выделяют главное и второстепенное, основную идею текста</w:t>
            </w:r>
            <w:r w:rsidRPr="009308A6">
              <w:rPr>
                <w:rFonts w:eastAsia="Times New Roman"/>
                <w:lang w:eastAsia="ru-RU" w:bidi="ru-RU"/>
              </w:rPr>
              <w:t>;</w:t>
            </w:r>
          </w:p>
          <w:p w14:paraId="2FB77962"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 xml:space="preserve">характеризуют внутреннюю политику Василия </w:t>
            </w:r>
            <w:r w:rsidRPr="009308A6">
              <w:rPr>
                <w:rFonts w:eastAsia="Times New Roman"/>
                <w:lang w:val="en-US" w:eastAsia="ru-RU"/>
              </w:rPr>
              <w:t>III</w:t>
            </w:r>
            <w:r w:rsidRPr="009308A6">
              <w:rPr>
                <w:rFonts w:eastAsia="Times New Roman"/>
                <w:lang w:eastAsia="ru-RU" w:bidi="ru-RU"/>
              </w:rPr>
              <w:t>;</w:t>
            </w:r>
            <w:r w:rsidRPr="009308A6">
              <w:rPr>
                <w:rFonts w:eastAsia="Times New Roman"/>
                <w:lang w:eastAsia="ru-RU"/>
              </w:rPr>
              <w:t xml:space="preserve"> </w:t>
            </w:r>
          </w:p>
          <w:p w14:paraId="2CB87527"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 xml:space="preserve">характеризуют правление Елены Глинской, Оценивают правление бояр во время малолетства Ивана </w:t>
            </w:r>
            <w:r w:rsidRPr="009308A6">
              <w:rPr>
                <w:rFonts w:eastAsia="Times New Roman"/>
                <w:lang w:val="en-US" w:eastAsia="ru-RU"/>
              </w:rPr>
              <w:t>IV</w:t>
            </w:r>
            <w:r w:rsidRPr="009308A6">
              <w:rPr>
                <w:rFonts w:eastAsia="Times New Roman"/>
                <w:lang w:eastAsia="ru-RU" w:bidi="ru-RU"/>
              </w:rPr>
              <w:t>;</w:t>
            </w:r>
          </w:p>
          <w:p w14:paraId="3B7316C2"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14:paraId="493CF627" w14:textId="77777777" w:rsidR="009308A6" w:rsidRPr="009308A6" w:rsidRDefault="009308A6" w:rsidP="005F35BB">
            <w:pPr>
              <w:spacing w:after="0" w:line="240" w:lineRule="auto"/>
              <w:rPr>
                <w:rFonts w:eastAsia="Times New Roman"/>
                <w:lang w:eastAsia="ru-RU"/>
              </w:rPr>
            </w:pPr>
          </w:p>
        </w:tc>
      </w:tr>
      <w:tr w:rsidR="009308A6" w:rsidRPr="009308A6" w14:paraId="4F19542F" w14:textId="77777777" w:rsidTr="00575EA5">
        <w:tc>
          <w:tcPr>
            <w:tcW w:w="548" w:type="dxa"/>
          </w:tcPr>
          <w:p w14:paraId="468AAE32"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14:paraId="51499738"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Внешняя политика </w:t>
            </w:r>
          </w:p>
          <w:p w14:paraId="0F3B1E22"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Российского государства в первой трети XVI в.</w:t>
            </w:r>
          </w:p>
        </w:tc>
        <w:tc>
          <w:tcPr>
            <w:tcW w:w="850" w:type="dxa"/>
          </w:tcPr>
          <w:p w14:paraId="69FFA935"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1 </w:t>
            </w:r>
          </w:p>
        </w:tc>
        <w:tc>
          <w:tcPr>
            <w:tcW w:w="3654" w:type="dxa"/>
          </w:tcPr>
          <w:p w14:paraId="100B5290" w14:textId="77777777" w:rsidR="009308A6" w:rsidRPr="009308A6" w:rsidRDefault="009308A6" w:rsidP="00E00F74">
            <w:pPr>
              <w:numPr>
                <w:ilvl w:val="0"/>
                <w:numId w:val="70"/>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14:paraId="1D6B1EE7"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14:paraId="318D4D6D"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 xml:space="preserve">характеризуют внешнюю политику Василия </w:t>
            </w:r>
            <w:r w:rsidRPr="009308A6">
              <w:rPr>
                <w:rFonts w:eastAsia="Times New Roman"/>
                <w:lang w:val="en-US" w:eastAsia="ru-RU"/>
              </w:rPr>
              <w:t>III</w:t>
            </w:r>
            <w:r w:rsidRPr="009308A6">
              <w:rPr>
                <w:rFonts w:eastAsia="Times New Roman"/>
                <w:lang w:eastAsia="ru-RU" w:bidi="ru-RU"/>
              </w:rPr>
              <w:t>;</w:t>
            </w:r>
          </w:p>
          <w:p w14:paraId="14E00958"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14:paraId="71D33807" w14:textId="77777777" w:rsidR="009308A6" w:rsidRPr="009308A6" w:rsidRDefault="009308A6" w:rsidP="005F35BB">
            <w:pPr>
              <w:spacing w:after="0" w:line="240" w:lineRule="auto"/>
              <w:rPr>
                <w:rFonts w:eastAsia="Times New Roman"/>
                <w:lang w:eastAsia="ru-RU"/>
              </w:rPr>
            </w:pPr>
          </w:p>
        </w:tc>
      </w:tr>
      <w:tr w:rsidR="009308A6" w:rsidRPr="009308A6" w14:paraId="63645C60" w14:textId="77777777" w:rsidTr="00575EA5">
        <w:tblPrEx>
          <w:tblLook w:val="04A0" w:firstRow="1" w:lastRow="0" w:firstColumn="1" w:lastColumn="0" w:noHBand="0" w:noVBand="1"/>
        </w:tblPrEx>
        <w:trPr>
          <w:trHeight w:val="510"/>
        </w:trPr>
        <w:tc>
          <w:tcPr>
            <w:tcW w:w="548" w:type="dxa"/>
          </w:tcPr>
          <w:p w14:paraId="19BF81CB" w14:textId="77777777" w:rsidR="009308A6" w:rsidRPr="009308A6" w:rsidRDefault="009308A6" w:rsidP="00E00F74">
            <w:pPr>
              <w:numPr>
                <w:ilvl w:val="0"/>
                <w:numId w:val="77"/>
              </w:numPr>
              <w:spacing w:after="0" w:line="240" w:lineRule="auto"/>
              <w:ind w:left="0" w:firstLine="0"/>
              <w:rPr>
                <w:rFonts w:eastAsia="Times New Roman"/>
                <w:lang w:eastAsia="ru-RU"/>
              </w:rPr>
            </w:pPr>
          </w:p>
          <w:p w14:paraId="62E2FFBE"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14:paraId="397A024D"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Начало правления Ивана IV. Реформы Избранной рады.</w:t>
            </w:r>
          </w:p>
        </w:tc>
        <w:tc>
          <w:tcPr>
            <w:tcW w:w="850" w:type="dxa"/>
          </w:tcPr>
          <w:p w14:paraId="18B71B7E"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2 </w:t>
            </w:r>
          </w:p>
        </w:tc>
        <w:tc>
          <w:tcPr>
            <w:tcW w:w="3654" w:type="dxa"/>
          </w:tcPr>
          <w:p w14:paraId="43A66A3E" w14:textId="77777777" w:rsidR="009308A6" w:rsidRPr="009308A6" w:rsidRDefault="009308A6" w:rsidP="00E00F74">
            <w:pPr>
              <w:numPr>
                <w:ilvl w:val="0"/>
                <w:numId w:val="70"/>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14:paraId="6246B293"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bidi="ru-RU"/>
              </w:rPr>
              <w:t xml:space="preserve">формулируют учебную задачу, выбирают возможные способы ее достижения, планируют деятельность и стремятся </w:t>
            </w:r>
            <w:r w:rsidRPr="009308A6">
              <w:rPr>
                <w:rFonts w:eastAsia="Times New Roman"/>
                <w:lang w:eastAsia="ru-RU" w:bidi="ru-RU"/>
              </w:rPr>
              <w:lastRenderedPageBreak/>
              <w:t>осуществить план;</w:t>
            </w:r>
          </w:p>
          <w:p w14:paraId="4D3D9A60"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устанавливают причинно-следственные связи (на примере реформ Ивана IV)</w:t>
            </w:r>
            <w:r w:rsidRPr="009308A6">
              <w:rPr>
                <w:rFonts w:eastAsia="Times New Roman"/>
                <w:lang w:eastAsia="ru-RU" w:bidi="ru-RU"/>
              </w:rPr>
              <w:t>;</w:t>
            </w:r>
          </w:p>
          <w:p w14:paraId="4F584112"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анализируют исторические документы</w:t>
            </w:r>
            <w:r w:rsidRPr="009308A6">
              <w:rPr>
                <w:rFonts w:eastAsia="Times New Roman"/>
                <w:lang w:eastAsia="ru-RU" w:bidi="ru-RU"/>
              </w:rPr>
              <w:t>;</w:t>
            </w:r>
            <w:r w:rsidRPr="009308A6">
              <w:rPr>
                <w:rFonts w:eastAsia="Times New Roman"/>
                <w:lang w:eastAsia="ru-RU"/>
              </w:rPr>
              <w:t xml:space="preserve"> </w:t>
            </w:r>
          </w:p>
          <w:p w14:paraId="07C53479"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заполняют таблицу «Реформы Избранной рады»</w:t>
            </w:r>
            <w:r w:rsidRPr="009308A6">
              <w:rPr>
                <w:rFonts w:eastAsia="Times New Roman"/>
                <w:lang w:eastAsia="ru-RU" w:bidi="ru-RU"/>
              </w:rPr>
              <w:t>;</w:t>
            </w:r>
          </w:p>
          <w:p w14:paraId="337AACC5"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характеризуют социально-экономическое и политическое развитие государства</w:t>
            </w:r>
            <w:r w:rsidRPr="009308A6">
              <w:rPr>
                <w:rFonts w:eastAsia="Times New Roman"/>
                <w:lang w:eastAsia="ru-RU" w:bidi="ru-RU"/>
              </w:rPr>
              <w:t>;</w:t>
            </w:r>
          </w:p>
          <w:p w14:paraId="0442DEDB"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объясняют причины и значение принятия Ивана IV царского титула</w:t>
            </w:r>
            <w:r w:rsidRPr="009308A6">
              <w:rPr>
                <w:rFonts w:eastAsia="Times New Roman"/>
                <w:lang w:eastAsia="ru-RU" w:bidi="ru-RU"/>
              </w:rPr>
              <w:t>;</w:t>
            </w:r>
            <w:r w:rsidRPr="009308A6">
              <w:rPr>
                <w:rFonts w:eastAsia="Times New Roman"/>
                <w:lang w:eastAsia="ru-RU"/>
              </w:rPr>
              <w:t xml:space="preserve"> </w:t>
            </w:r>
          </w:p>
          <w:p w14:paraId="146C3082"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характеризуют основные мероприятия и значение реформ 1550-х гг.</w:t>
            </w:r>
            <w:r w:rsidRPr="009308A6">
              <w:rPr>
                <w:rFonts w:eastAsia="Times New Roman"/>
                <w:lang w:eastAsia="ru-RU" w:bidi="ru-RU"/>
              </w:rPr>
              <w:t>;</w:t>
            </w:r>
          </w:p>
          <w:p w14:paraId="158DA081"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характеризуют деятельность исторических личностей</w:t>
            </w:r>
            <w:r w:rsidRPr="009308A6">
              <w:rPr>
                <w:rFonts w:eastAsia="Times New Roman"/>
                <w:lang w:eastAsia="ru-RU" w:bidi="ru-RU"/>
              </w:rPr>
              <w:t>;</w:t>
            </w:r>
          </w:p>
          <w:p w14:paraId="75532DF5"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делают выводы об итогах развития государства</w:t>
            </w:r>
            <w:r w:rsidRPr="009308A6">
              <w:rPr>
                <w:rFonts w:eastAsia="Times New Roman"/>
                <w:lang w:eastAsia="ru-RU" w:bidi="ru-RU"/>
              </w:rPr>
              <w:t>;</w:t>
            </w:r>
          </w:p>
          <w:p w14:paraId="1316F995"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14:paraId="73717A0E" w14:textId="77777777" w:rsidR="009308A6" w:rsidRPr="009308A6" w:rsidRDefault="009308A6" w:rsidP="005F35BB">
            <w:pPr>
              <w:spacing w:after="0" w:line="240" w:lineRule="auto"/>
              <w:rPr>
                <w:rFonts w:eastAsia="Times New Roman"/>
                <w:i/>
                <w:lang w:eastAsia="ru-RU"/>
              </w:rPr>
            </w:pPr>
          </w:p>
        </w:tc>
      </w:tr>
      <w:tr w:rsidR="009308A6" w:rsidRPr="009308A6" w14:paraId="5A481BAF" w14:textId="77777777" w:rsidTr="00575EA5">
        <w:tblPrEx>
          <w:tblLook w:val="04A0" w:firstRow="1" w:lastRow="0" w:firstColumn="1" w:lastColumn="0" w:noHBand="0" w:noVBand="1"/>
        </w:tblPrEx>
        <w:tc>
          <w:tcPr>
            <w:tcW w:w="548" w:type="dxa"/>
          </w:tcPr>
          <w:p w14:paraId="1C38C14B" w14:textId="77777777" w:rsidR="009308A6" w:rsidRPr="009308A6" w:rsidRDefault="009308A6" w:rsidP="00E00F74">
            <w:pPr>
              <w:numPr>
                <w:ilvl w:val="0"/>
                <w:numId w:val="77"/>
              </w:numPr>
              <w:spacing w:after="0" w:line="240" w:lineRule="auto"/>
              <w:ind w:left="0" w:firstLine="0"/>
              <w:rPr>
                <w:rFonts w:eastAsia="Times New Roman"/>
                <w:lang w:eastAsia="ru-RU"/>
              </w:rPr>
            </w:pPr>
          </w:p>
          <w:p w14:paraId="485C1BBC"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14:paraId="10A0CBB3"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Государства Поволжья, Северного Причерноморья, Сибири в середине XVI в.</w:t>
            </w:r>
          </w:p>
        </w:tc>
        <w:tc>
          <w:tcPr>
            <w:tcW w:w="850" w:type="dxa"/>
          </w:tcPr>
          <w:p w14:paraId="03B341B0"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2 </w:t>
            </w:r>
          </w:p>
        </w:tc>
        <w:tc>
          <w:tcPr>
            <w:tcW w:w="3654" w:type="dxa"/>
          </w:tcPr>
          <w:p w14:paraId="0EEB9E22" w14:textId="77777777" w:rsidR="009308A6" w:rsidRPr="009308A6" w:rsidRDefault="009308A6" w:rsidP="00E00F74">
            <w:pPr>
              <w:numPr>
                <w:ilvl w:val="0"/>
                <w:numId w:val="70"/>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14:paraId="001E43BD"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14:paraId="241964C8"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bidi="ru-RU"/>
              </w:rPr>
              <w:t>работают в группах;</w:t>
            </w:r>
          </w:p>
          <w:p w14:paraId="7D3C0C32"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характеризуют географическое положение</w:t>
            </w:r>
            <w:r w:rsidRPr="009308A6">
              <w:rPr>
                <w:rFonts w:eastAsia="Times New Roman"/>
                <w:lang w:eastAsia="ru-RU" w:bidi="ru-RU"/>
              </w:rPr>
              <w:t>;</w:t>
            </w:r>
          </w:p>
          <w:p w14:paraId="03ACC398"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выделяют особенности развития и способы их вхождения в состав Московского государства</w:t>
            </w:r>
            <w:r w:rsidRPr="009308A6">
              <w:rPr>
                <w:rFonts w:eastAsia="Times New Roman"/>
                <w:lang w:eastAsia="ru-RU" w:bidi="ru-RU"/>
              </w:rPr>
              <w:t>;</w:t>
            </w:r>
          </w:p>
          <w:p w14:paraId="15D84137"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14:paraId="244A87CA" w14:textId="77777777" w:rsidR="009308A6" w:rsidRPr="009308A6" w:rsidRDefault="009308A6" w:rsidP="005F35BB">
            <w:pPr>
              <w:spacing w:after="0" w:line="240" w:lineRule="auto"/>
              <w:rPr>
                <w:rFonts w:eastAsia="Times New Roman"/>
                <w:i/>
                <w:lang w:eastAsia="ru-RU"/>
              </w:rPr>
            </w:pPr>
          </w:p>
        </w:tc>
      </w:tr>
      <w:tr w:rsidR="009308A6" w:rsidRPr="009308A6" w14:paraId="683CF9BF" w14:textId="77777777" w:rsidTr="00575EA5">
        <w:tblPrEx>
          <w:tblLook w:val="04A0" w:firstRow="1" w:lastRow="0" w:firstColumn="1" w:lastColumn="0" w:noHBand="0" w:noVBand="1"/>
        </w:tblPrEx>
        <w:tc>
          <w:tcPr>
            <w:tcW w:w="548" w:type="dxa"/>
          </w:tcPr>
          <w:p w14:paraId="1B5AF778" w14:textId="77777777" w:rsidR="009308A6" w:rsidRPr="009308A6" w:rsidRDefault="009308A6" w:rsidP="00E00F74">
            <w:pPr>
              <w:numPr>
                <w:ilvl w:val="0"/>
                <w:numId w:val="77"/>
              </w:numPr>
              <w:spacing w:after="0" w:line="240" w:lineRule="auto"/>
              <w:ind w:left="0" w:firstLine="0"/>
              <w:rPr>
                <w:rFonts w:eastAsia="Times New Roman"/>
                <w:lang w:eastAsia="ru-RU"/>
              </w:rPr>
            </w:pPr>
          </w:p>
          <w:p w14:paraId="0BD489D8"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14:paraId="73B8CF60"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Внешняя политика России во второй половине XVI в.</w:t>
            </w:r>
          </w:p>
        </w:tc>
        <w:tc>
          <w:tcPr>
            <w:tcW w:w="850" w:type="dxa"/>
          </w:tcPr>
          <w:p w14:paraId="13F880A7"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2 </w:t>
            </w:r>
          </w:p>
        </w:tc>
        <w:tc>
          <w:tcPr>
            <w:tcW w:w="3654" w:type="dxa"/>
          </w:tcPr>
          <w:p w14:paraId="3F6C3400" w14:textId="77777777" w:rsidR="009308A6" w:rsidRPr="009308A6" w:rsidRDefault="009308A6" w:rsidP="00E00F74">
            <w:pPr>
              <w:numPr>
                <w:ilvl w:val="0"/>
                <w:numId w:val="70"/>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14:paraId="3513B9B8"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14:paraId="50C899E4"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объясняют, какие цели преследовал Иван IV Грозный, организуя походы и военные действия на южных, западных и восточных рубежах государства</w:t>
            </w:r>
            <w:r w:rsidRPr="009308A6">
              <w:rPr>
                <w:rFonts w:eastAsia="Times New Roman"/>
                <w:lang w:eastAsia="ru-RU" w:bidi="ru-RU"/>
              </w:rPr>
              <w:t>;</w:t>
            </w:r>
            <w:r w:rsidRPr="009308A6">
              <w:rPr>
                <w:rFonts w:eastAsia="Times New Roman"/>
                <w:lang w:eastAsia="ru-RU"/>
              </w:rPr>
              <w:t xml:space="preserve"> </w:t>
            </w:r>
          </w:p>
          <w:p w14:paraId="3AC495B2"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раскрывают, каковы были последствия Ливонской войны</w:t>
            </w:r>
            <w:r w:rsidRPr="009308A6">
              <w:rPr>
                <w:rFonts w:eastAsia="Times New Roman"/>
                <w:lang w:eastAsia="ru-RU" w:bidi="ru-RU"/>
              </w:rPr>
              <w:t>;</w:t>
            </w:r>
            <w:r w:rsidRPr="009308A6">
              <w:rPr>
                <w:rFonts w:eastAsia="Times New Roman"/>
                <w:lang w:eastAsia="ru-RU"/>
              </w:rPr>
              <w:t xml:space="preserve"> </w:t>
            </w:r>
          </w:p>
          <w:p w14:paraId="22AFADA6"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 xml:space="preserve">используют историческую карту для характеристики роста </w:t>
            </w:r>
            <w:r w:rsidRPr="009308A6">
              <w:rPr>
                <w:rFonts w:eastAsia="Times New Roman"/>
                <w:lang w:eastAsia="ru-RU"/>
              </w:rPr>
              <w:lastRenderedPageBreak/>
              <w:t>территории Московского государства, хода Ливонской войны, похода Ермака и др.</w:t>
            </w:r>
            <w:r w:rsidRPr="009308A6">
              <w:rPr>
                <w:rFonts w:eastAsia="Times New Roman"/>
                <w:lang w:eastAsia="ru-RU" w:bidi="ru-RU"/>
              </w:rPr>
              <w:t>;</w:t>
            </w:r>
          </w:p>
          <w:p w14:paraId="48A586EE" w14:textId="77777777" w:rsidR="009308A6" w:rsidRPr="009308A6" w:rsidRDefault="009308A6" w:rsidP="00E00F74">
            <w:pPr>
              <w:numPr>
                <w:ilvl w:val="0"/>
                <w:numId w:val="70"/>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14:paraId="11363932" w14:textId="77777777" w:rsidR="009308A6" w:rsidRPr="009308A6" w:rsidRDefault="009308A6" w:rsidP="005F35BB">
            <w:pPr>
              <w:spacing w:after="0" w:line="240" w:lineRule="auto"/>
              <w:rPr>
                <w:rFonts w:eastAsia="Times New Roman"/>
                <w:i/>
                <w:lang w:eastAsia="ru-RU"/>
              </w:rPr>
            </w:pPr>
          </w:p>
        </w:tc>
      </w:tr>
      <w:tr w:rsidR="009308A6" w:rsidRPr="009308A6" w14:paraId="0104252A" w14:textId="77777777" w:rsidTr="00575EA5">
        <w:tblPrEx>
          <w:tblLook w:val="04A0" w:firstRow="1" w:lastRow="0" w:firstColumn="1" w:lastColumn="0" w:noHBand="0" w:noVBand="1"/>
        </w:tblPrEx>
        <w:tc>
          <w:tcPr>
            <w:tcW w:w="548" w:type="dxa"/>
          </w:tcPr>
          <w:p w14:paraId="0645F247" w14:textId="77777777" w:rsidR="009308A6" w:rsidRPr="009308A6" w:rsidRDefault="009308A6" w:rsidP="00E00F74">
            <w:pPr>
              <w:numPr>
                <w:ilvl w:val="0"/>
                <w:numId w:val="77"/>
              </w:numPr>
              <w:spacing w:after="0" w:line="240" w:lineRule="auto"/>
              <w:ind w:left="0" w:firstLine="0"/>
              <w:rPr>
                <w:rFonts w:eastAsia="Times New Roman"/>
                <w:lang w:eastAsia="ru-RU"/>
              </w:rPr>
            </w:pPr>
          </w:p>
          <w:p w14:paraId="446C31C2"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14:paraId="05BDC083"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Российское общество XVI в.: «служилые» и «тяглые».</w:t>
            </w:r>
          </w:p>
        </w:tc>
        <w:tc>
          <w:tcPr>
            <w:tcW w:w="850" w:type="dxa"/>
          </w:tcPr>
          <w:p w14:paraId="5B8F1DAE"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2 </w:t>
            </w:r>
          </w:p>
        </w:tc>
        <w:tc>
          <w:tcPr>
            <w:tcW w:w="3654" w:type="dxa"/>
          </w:tcPr>
          <w:p w14:paraId="1C728FFA" w14:textId="77777777" w:rsidR="009308A6" w:rsidRPr="009308A6" w:rsidRDefault="009308A6" w:rsidP="00E00F74">
            <w:pPr>
              <w:numPr>
                <w:ilvl w:val="0"/>
                <w:numId w:val="71"/>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14:paraId="720A35A5" w14:textId="77777777"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14:paraId="0CB8F441" w14:textId="77777777" w:rsidR="009308A6" w:rsidRPr="009308A6" w:rsidRDefault="009308A6" w:rsidP="00E00F74">
            <w:pPr>
              <w:numPr>
                <w:ilvl w:val="0"/>
                <w:numId w:val="54"/>
              </w:numPr>
              <w:spacing w:after="0" w:line="240" w:lineRule="auto"/>
              <w:ind w:left="0" w:firstLine="0"/>
              <w:rPr>
                <w:rFonts w:eastAsia="Times New Roman"/>
                <w:bCs/>
                <w:lang w:eastAsia="ru-RU" w:bidi="ru-RU"/>
              </w:rPr>
            </w:pPr>
            <w:r w:rsidRPr="009308A6">
              <w:rPr>
                <w:rFonts w:eastAsia="Times New Roman"/>
                <w:bCs/>
                <w:lang w:eastAsia="ru-RU" w:bidi="ru-RU"/>
              </w:rPr>
              <w:t>читают текст, выделяют главное и второстепенное, основную идею текста</w:t>
            </w:r>
            <w:r w:rsidRPr="009308A6">
              <w:rPr>
                <w:rFonts w:eastAsia="Times New Roman"/>
                <w:lang w:eastAsia="ru-RU" w:bidi="ru-RU"/>
              </w:rPr>
              <w:t>;</w:t>
            </w:r>
            <w:r w:rsidRPr="009308A6">
              <w:rPr>
                <w:rFonts w:eastAsia="Times New Roman"/>
                <w:bCs/>
                <w:lang w:eastAsia="ru-RU" w:bidi="ru-RU"/>
              </w:rPr>
              <w:t xml:space="preserve"> </w:t>
            </w:r>
          </w:p>
          <w:p w14:paraId="2E7F1816" w14:textId="77777777"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 xml:space="preserve">характеризуют положение различных слоев населения России в </w:t>
            </w:r>
            <w:r w:rsidRPr="009308A6">
              <w:rPr>
                <w:rFonts w:eastAsia="Times New Roman"/>
                <w:lang w:val="en-US" w:eastAsia="ru-RU"/>
              </w:rPr>
              <w:t>XVI</w:t>
            </w:r>
            <w:r w:rsidRPr="009308A6">
              <w:rPr>
                <w:rFonts w:eastAsia="Times New Roman"/>
                <w:lang w:eastAsia="ru-RU"/>
              </w:rPr>
              <w:t xml:space="preserve"> в.</w:t>
            </w:r>
            <w:r w:rsidRPr="009308A6">
              <w:rPr>
                <w:rFonts w:eastAsia="Times New Roman"/>
                <w:lang w:eastAsia="ru-RU" w:bidi="ru-RU"/>
              </w:rPr>
              <w:t>;</w:t>
            </w:r>
          </w:p>
          <w:p w14:paraId="5CCBDFDA" w14:textId="77777777"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14:paraId="1457A290" w14:textId="77777777" w:rsidR="009308A6" w:rsidRPr="009308A6" w:rsidRDefault="009308A6" w:rsidP="005F35BB">
            <w:pPr>
              <w:spacing w:after="0" w:line="240" w:lineRule="auto"/>
              <w:rPr>
                <w:rFonts w:eastAsia="Times New Roman"/>
                <w:i/>
                <w:lang w:eastAsia="ru-RU"/>
              </w:rPr>
            </w:pPr>
          </w:p>
        </w:tc>
      </w:tr>
      <w:tr w:rsidR="009308A6" w:rsidRPr="009308A6" w14:paraId="2F6967C2" w14:textId="77777777" w:rsidTr="00575EA5">
        <w:tblPrEx>
          <w:tblLook w:val="04A0" w:firstRow="1" w:lastRow="0" w:firstColumn="1" w:lastColumn="0" w:noHBand="0" w:noVBand="1"/>
        </w:tblPrEx>
        <w:trPr>
          <w:trHeight w:val="1512"/>
        </w:trPr>
        <w:tc>
          <w:tcPr>
            <w:tcW w:w="548" w:type="dxa"/>
          </w:tcPr>
          <w:p w14:paraId="17126E3D"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14:paraId="391BD38F"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Опричнина.</w:t>
            </w:r>
          </w:p>
        </w:tc>
        <w:tc>
          <w:tcPr>
            <w:tcW w:w="850" w:type="dxa"/>
          </w:tcPr>
          <w:p w14:paraId="7B8FD92B"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1 </w:t>
            </w:r>
          </w:p>
        </w:tc>
        <w:tc>
          <w:tcPr>
            <w:tcW w:w="3654" w:type="dxa"/>
          </w:tcPr>
          <w:p w14:paraId="588B4267" w14:textId="77777777" w:rsidR="009308A6" w:rsidRPr="009308A6" w:rsidRDefault="009308A6" w:rsidP="00E00F74">
            <w:pPr>
              <w:numPr>
                <w:ilvl w:val="0"/>
                <w:numId w:val="71"/>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14:paraId="717F45F4" w14:textId="77777777"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14:paraId="3AAB87FE" w14:textId="77777777"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объясняют причины, сущность и последствия опричнины</w:t>
            </w:r>
            <w:r w:rsidRPr="009308A6">
              <w:rPr>
                <w:rFonts w:eastAsia="Times New Roman"/>
                <w:lang w:eastAsia="ru-RU" w:bidi="ru-RU"/>
              </w:rPr>
              <w:t>;</w:t>
            </w:r>
          </w:p>
          <w:p w14:paraId="618CF9E8" w14:textId="77777777"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определяют свое отношение к опричному террору на основе анализа разных документов</w:t>
            </w:r>
            <w:r w:rsidRPr="009308A6">
              <w:rPr>
                <w:rFonts w:eastAsia="Times New Roman"/>
                <w:lang w:eastAsia="ru-RU" w:bidi="ru-RU"/>
              </w:rPr>
              <w:t>;</w:t>
            </w:r>
            <w:r w:rsidRPr="009308A6">
              <w:rPr>
                <w:rFonts w:eastAsia="Times New Roman"/>
                <w:lang w:eastAsia="ru-RU"/>
              </w:rPr>
              <w:t xml:space="preserve"> </w:t>
            </w:r>
          </w:p>
          <w:p w14:paraId="785C22ED" w14:textId="77777777"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bCs/>
                <w:lang w:eastAsia="ru-RU" w:bidi="ru-RU"/>
              </w:rPr>
              <w:t>проводят анализ и оценку действий исторической личности</w:t>
            </w:r>
            <w:r w:rsidRPr="009308A6">
              <w:rPr>
                <w:rFonts w:eastAsia="Times New Roman"/>
                <w:lang w:eastAsia="ru-RU" w:bidi="ru-RU"/>
              </w:rPr>
              <w:t>;</w:t>
            </w:r>
          </w:p>
          <w:p w14:paraId="01B4E2A6" w14:textId="77777777"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высказывают свое мнение</w:t>
            </w:r>
            <w:r w:rsidRPr="009308A6">
              <w:rPr>
                <w:rFonts w:eastAsia="Times New Roman"/>
                <w:lang w:eastAsia="ru-RU" w:bidi="ru-RU"/>
              </w:rPr>
              <w:t>;</w:t>
            </w:r>
          </w:p>
          <w:p w14:paraId="1367BA39" w14:textId="77777777"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14:paraId="0D5FCDDE" w14:textId="77777777" w:rsidR="009308A6" w:rsidRPr="009308A6" w:rsidRDefault="009308A6" w:rsidP="005F35BB">
            <w:pPr>
              <w:spacing w:after="0" w:line="240" w:lineRule="auto"/>
              <w:rPr>
                <w:rFonts w:eastAsia="Times New Roman"/>
                <w:i/>
                <w:lang w:eastAsia="ru-RU"/>
              </w:rPr>
            </w:pPr>
          </w:p>
        </w:tc>
      </w:tr>
      <w:tr w:rsidR="009308A6" w:rsidRPr="009308A6" w14:paraId="4C319B32" w14:textId="77777777" w:rsidTr="00575EA5">
        <w:tblPrEx>
          <w:tblLook w:val="04A0" w:firstRow="1" w:lastRow="0" w:firstColumn="1" w:lastColumn="0" w:noHBand="0" w:noVBand="1"/>
        </w:tblPrEx>
        <w:tc>
          <w:tcPr>
            <w:tcW w:w="548" w:type="dxa"/>
          </w:tcPr>
          <w:p w14:paraId="79BE5A76"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14:paraId="16A14AAB"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Россия в конце XVI в.</w:t>
            </w:r>
          </w:p>
        </w:tc>
        <w:tc>
          <w:tcPr>
            <w:tcW w:w="850" w:type="dxa"/>
          </w:tcPr>
          <w:p w14:paraId="44BA47E1"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1 </w:t>
            </w:r>
          </w:p>
        </w:tc>
        <w:tc>
          <w:tcPr>
            <w:tcW w:w="3654" w:type="dxa"/>
          </w:tcPr>
          <w:p w14:paraId="396460B3" w14:textId="77777777" w:rsidR="009308A6" w:rsidRPr="009308A6" w:rsidRDefault="009308A6" w:rsidP="00E00F74">
            <w:pPr>
              <w:numPr>
                <w:ilvl w:val="0"/>
                <w:numId w:val="71"/>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14:paraId="5ADE8453" w14:textId="77777777"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14:paraId="25874111" w14:textId="77777777"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читают текст и анализируют его содержание</w:t>
            </w:r>
            <w:r w:rsidRPr="009308A6">
              <w:rPr>
                <w:rFonts w:eastAsia="Times New Roman"/>
                <w:lang w:eastAsia="ru-RU" w:bidi="ru-RU"/>
              </w:rPr>
              <w:t>;</w:t>
            </w:r>
          </w:p>
          <w:p w14:paraId="50D7E5A4" w14:textId="77777777"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представляют и обосновывают оценку итогов правления Ивана Грозного</w:t>
            </w:r>
            <w:r w:rsidRPr="009308A6">
              <w:rPr>
                <w:rFonts w:eastAsia="Times New Roman"/>
                <w:lang w:eastAsia="ru-RU" w:bidi="ru-RU"/>
              </w:rPr>
              <w:t>;</w:t>
            </w:r>
          </w:p>
          <w:p w14:paraId="0591B4D3" w14:textId="77777777"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14:paraId="41D2B9E0" w14:textId="77777777" w:rsidR="009308A6" w:rsidRPr="009308A6" w:rsidRDefault="009308A6" w:rsidP="005F35BB">
            <w:pPr>
              <w:spacing w:after="0" w:line="240" w:lineRule="auto"/>
              <w:rPr>
                <w:rFonts w:eastAsia="Times New Roman"/>
                <w:i/>
                <w:lang w:eastAsia="ru-RU"/>
              </w:rPr>
            </w:pPr>
          </w:p>
        </w:tc>
      </w:tr>
      <w:tr w:rsidR="009308A6" w:rsidRPr="009308A6" w14:paraId="6749EAFB" w14:textId="77777777" w:rsidTr="00575EA5">
        <w:tblPrEx>
          <w:tblLook w:val="04A0" w:firstRow="1" w:lastRow="0" w:firstColumn="1" w:lastColumn="0" w:noHBand="0" w:noVBand="1"/>
        </w:tblPrEx>
        <w:tc>
          <w:tcPr>
            <w:tcW w:w="548" w:type="dxa"/>
          </w:tcPr>
          <w:p w14:paraId="261B9852"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14:paraId="0BAF3C63"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Церковь и государство в XVI в.</w:t>
            </w:r>
          </w:p>
        </w:tc>
        <w:tc>
          <w:tcPr>
            <w:tcW w:w="850" w:type="dxa"/>
          </w:tcPr>
          <w:p w14:paraId="5CAC5716"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1 </w:t>
            </w:r>
          </w:p>
        </w:tc>
        <w:tc>
          <w:tcPr>
            <w:tcW w:w="3654" w:type="dxa"/>
          </w:tcPr>
          <w:p w14:paraId="5A95DEE0" w14:textId="77777777" w:rsidR="009308A6" w:rsidRPr="009308A6" w:rsidRDefault="009308A6" w:rsidP="00E00F74">
            <w:pPr>
              <w:numPr>
                <w:ilvl w:val="0"/>
                <w:numId w:val="71"/>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14:paraId="42942931" w14:textId="77777777"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14:paraId="48FD1345" w14:textId="77777777"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характеризуют роль церкви в жизни государства и населения</w:t>
            </w:r>
            <w:r w:rsidRPr="009308A6">
              <w:rPr>
                <w:rFonts w:eastAsia="Times New Roman"/>
                <w:lang w:eastAsia="ru-RU" w:bidi="ru-RU"/>
              </w:rPr>
              <w:t>;</w:t>
            </w:r>
          </w:p>
          <w:p w14:paraId="2FD90912" w14:textId="77777777"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объясняют, в чем состояло значение установления патриаршества</w:t>
            </w:r>
            <w:r w:rsidRPr="009308A6">
              <w:rPr>
                <w:rFonts w:eastAsia="Times New Roman"/>
                <w:lang w:eastAsia="ru-RU" w:bidi="ru-RU"/>
              </w:rPr>
              <w:t>;</w:t>
            </w:r>
          </w:p>
          <w:p w14:paraId="343DCA90" w14:textId="77777777" w:rsidR="009308A6" w:rsidRPr="009308A6" w:rsidRDefault="009308A6" w:rsidP="00E00F74">
            <w:pPr>
              <w:numPr>
                <w:ilvl w:val="0"/>
                <w:numId w:val="71"/>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14:paraId="4190B3AE" w14:textId="77777777" w:rsidR="009308A6" w:rsidRPr="009308A6" w:rsidRDefault="009308A6" w:rsidP="005F35BB">
            <w:pPr>
              <w:spacing w:after="0" w:line="240" w:lineRule="auto"/>
              <w:rPr>
                <w:rFonts w:eastAsia="Times New Roman"/>
                <w:i/>
                <w:lang w:eastAsia="ru-RU"/>
              </w:rPr>
            </w:pPr>
          </w:p>
        </w:tc>
      </w:tr>
      <w:tr w:rsidR="009308A6" w:rsidRPr="009308A6" w14:paraId="64477FC5" w14:textId="77777777" w:rsidTr="00575EA5">
        <w:tblPrEx>
          <w:tblLook w:val="04A0" w:firstRow="1" w:lastRow="0" w:firstColumn="1" w:lastColumn="0" w:noHBand="0" w:noVBand="1"/>
        </w:tblPrEx>
        <w:tc>
          <w:tcPr>
            <w:tcW w:w="548" w:type="dxa"/>
          </w:tcPr>
          <w:p w14:paraId="19C8980C" w14:textId="77777777" w:rsidR="009308A6" w:rsidRPr="009308A6" w:rsidRDefault="009308A6" w:rsidP="00E00F74">
            <w:pPr>
              <w:numPr>
                <w:ilvl w:val="0"/>
                <w:numId w:val="77"/>
              </w:numPr>
              <w:spacing w:after="0" w:line="240" w:lineRule="auto"/>
              <w:ind w:left="0" w:firstLine="0"/>
              <w:rPr>
                <w:rFonts w:eastAsia="Times New Roman"/>
                <w:lang w:eastAsia="ru-RU"/>
              </w:rPr>
            </w:pPr>
          </w:p>
          <w:p w14:paraId="3F7DB750"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14:paraId="54EE3F51"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Культура и повседневная жизнь народов России в XVI .</w:t>
            </w:r>
          </w:p>
        </w:tc>
        <w:tc>
          <w:tcPr>
            <w:tcW w:w="850" w:type="dxa"/>
          </w:tcPr>
          <w:p w14:paraId="52FFFCA9"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2 </w:t>
            </w:r>
          </w:p>
        </w:tc>
        <w:tc>
          <w:tcPr>
            <w:tcW w:w="3654" w:type="dxa"/>
          </w:tcPr>
          <w:p w14:paraId="418CD15C" w14:textId="77777777" w:rsidR="009308A6" w:rsidRPr="009308A6" w:rsidRDefault="009308A6" w:rsidP="00E00F74">
            <w:pPr>
              <w:numPr>
                <w:ilvl w:val="0"/>
                <w:numId w:val="72"/>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14:paraId="52489AD3" w14:textId="77777777" w:rsidR="009308A6" w:rsidRPr="009308A6" w:rsidRDefault="009308A6" w:rsidP="00E00F74">
            <w:pPr>
              <w:numPr>
                <w:ilvl w:val="0"/>
                <w:numId w:val="72"/>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14:paraId="466879C7" w14:textId="77777777" w:rsidR="009308A6" w:rsidRPr="009308A6" w:rsidRDefault="009308A6" w:rsidP="00E00F74">
            <w:pPr>
              <w:numPr>
                <w:ilvl w:val="0"/>
                <w:numId w:val="72"/>
              </w:numPr>
              <w:spacing w:after="0" w:line="240" w:lineRule="auto"/>
              <w:ind w:left="0" w:firstLine="0"/>
              <w:rPr>
                <w:rFonts w:eastAsia="Times New Roman"/>
                <w:lang w:eastAsia="ru-RU"/>
              </w:rPr>
            </w:pPr>
            <w:r w:rsidRPr="009308A6">
              <w:rPr>
                <w:rFonts w:eastAsia="Times New Roman"/>
                <w:lang w:eastAsia="ru-RU"/>
              </w:rPr>
              <w:t>составляют описание памятников материальной и художественной культуры, объясняют, в чем состояло их значение, оценивать их достоинства</w:t>
            </w:r>
            <w:r w:rsidRPr="009308A6">
              <w:rPr>
                <w:rFonts w:eastAsia="Times New Roman"/>
                <w:lang w:eastAsia="ru-RU" w:bidi="ru-RU"/>
              </w:rPr>
              <w:t>;</w:t>
            </w:r>
            <w:r w:rsidRPr="009308A6">
              <w:rPr>
                <w:rFonts w:eastAsia="Times New Roman"/>
                <w:lang w:eastAsia="ru-RU"/>
              </w:rPr>
              <w:t xml:space="preserve"> </w:t>
            </w:r>
          </w:p>
          <w:p w14:paraId="31149B10" w14:textId="77777777" w:rsidR="009308A6" w:rsidRPr="009308A6" w:rsidRDefault="009308A6" w:rsidP="00E00F74">
            <w:pPr>
              <w:numPr>
                <w:ilvl w:val="0"/>
                <w:numId w:val="72"/>
              </w:numPr>
              <w:spacing w:after="0" w:line="240" w:lineRule="auto"/>
              <w:ind w:left="0" w:firstLine="0"/>
              <w:rPr>
                <w:rFonts w:eastAsia="Times New Roman"/>
                <w:lang w:eastAsia="ru-RU"/>
              </w:rPr>
            </w:pPr>
            <w:r w:rsidRPr="009308A6">
              <w:rPr>
                <w:rFonts w:eastAsia="Times New Roman"/>
                <w:lang w:eastAsia="ru-RU"/>
              </w:rPr>
              <w:t>характеризуют основные жанры религиозной и светской литературы</w:t>
            </w:r>
            <w:r w:rsidRPr="009308A6">
              <w:rPr>
                <w:rFonts w:eastAsia="Times New Roman"/>
                <w:lang w:eastAsia="ru-RU" w:bidi="ru-RU"/>
              </w:rPr>
              <w:t>;</w:t>
            </w:r>
          </w:p>
          <w:p w14:paraId="7E8D917F" w14:textId="77777777" w:rsidR="009308A6" w:rsidRPr="009308A6" w:rsidRDefault="009308A6" w:rsidP="00E00F74">
            <w:pPr>
              <w:numPr>
                <w:ilvl w:val="0"/>
                <w:numId w:val="72"/>
              </w:numPr>
              <w:spacing w:after="0" w:line="240" w:lineRule="auto"/>
              <w:ind w:left="0" w:firstLine="0"/>
              <w:rPr>
                <w:rFonts w:eastAsia="Times New Roman"/>
                <w:lang w:eastAsia="ru-RU"/>
              </w:rPr>
            </w:pPr>
            <w:r w:rsidRPr="009308A6">
              <w:rPr>
                <w:rFonts w:eastAsia="Times New Roman"/>
                <w:lang w:eastAsia="ru-RU"/>
              </w:rPr>
              <w:t>сравнивают особенности развития русской культуры в разные периоды истории</w:t>
            </w:r>
            <w:r w:rsidRPr="009308A6">
              <w:rPr>
                <w:rFonts w:eastAsia="Times New Roman"/>
                <w:lang w:eastAsia="ru-RU" w:bidi="ru-RU"/>
              </w:rPr>
              <w:t>;</w:t>
            </w:r>
          </w:p>
          <w:p w14:paraId="1813A96E" w14:textId="77777777" w:rsidR="009308A6" w:rsidRPr="009308A6" w:rsidRDefault="009308A6" w:rsidP="00E00F74">
            <w:pPr>
              <w:numPr>
                <w:ilvl w:val="0"/>
                <w:numId w:val="72"/>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14:paraId="455790D7" w14:textId="77777777" w:rsidR="009308A6" w:rsidRPr="009308A6" w:rsidRDefault="009308A6" w:rsidP="005F35BB">
            <w:pPr>
              <w:spacing w:after="0" w:line="240" w:lineRule="auto"/>
              <w:rPr>
                <w:rFonts w:eastAsia="Times New Roman"/>
                <w:lang w:eastAsia="ru-RU"/>
              </w:rPr>
            </w:pPr>
          </w:p>
          <w:p w14:paraId="4B5C6491" w14:textId="77777777" w:rsidR="009308A6" w:rsidRPr="009308A6" w:rsidRDefault="009308A6" w:rsidP="005F35BB">
            <w:pPr>
              <w:spacing w:after="0" w:line="240" w:lineRule="auto"/>
              <w:rPr>
                <w:rFonts w:eastAsia="Times New Roman"/>
                <w:lang w:eastAsia="ru-RU"/>
              </w:rPr>
            </w:pPr>
          </w:p>
          <w:p w14:paraId="328AEE10" w14:textId="77777777" w:rsidR="009308A6" w:rsidRPr="009308A6" w:rsidRDefault="009308A6" w:rsidP="005F35BB">
            <w:pPr>
              <w:spacing w:after="0" w:line="240" w:lineRule="auto"/>
              <w:rPr>
                <w:rFonts w:eastAsia="Times New Roman"/>
                <w:lang w:eastAsia="ru-RU"/>
              </w:rPr>
            </w:pPr>
          </w:p>
          <w:p w14:paraId="16DB980F" w14:textId="77777777" w:rsidR="009308A6" w:rsidRPr="009308A6" w:rsidRDefault="009308A6" w:rsidP="005F35BB">
            <w:pPr>
              <w:spacing w:after="0" w:line="240" w:lineRule="auto"/>
              <w:rPr>
                <w:rFonts w:eastAsia="Times New Roman"/>
                <w:lang w:eastAsia="ru-RU"/>
              </w:rPr>
            </w:pPr>
          </w:p>
          <w:p w14:paraId="01652C6D" w14:textId="77777777" w:rsidR="009308A6" w:rsidRPr="009308A6" w:rsidRDefault="009308A6" w:rsidP="005F35BB">
            <w:pPr>
              <w:spacing w:after="0" w:line="240" w:lineRule="auto"/>
              <w:rPr>
                <w:rFonts w:eastAsia="Times New Roman"/>
                <w:lang w:eastAsia="ru-RU"/>
              </w:rPr>
            </w:pPr>
          </w:p>
          <w:p w14:paraId="2166152F" w14:textId="77777777" w:rsidR="009308A6" w:rsidRPr="009308A6" w:rsidRDefault="009308A6" w:rsidP="005F35BB">
            <w:pPr>
              <w:spacing w:after="0" w:line="240" w:lineRule="auto"/>
              <w:rPr>
                <w:rFonts w:eastAsia="Times New Roman"/>
                <w:i/>
                <w:lang w:eastAsia="ru-RU"/>
              </w:rPr>
            </w:pPr>
          </w:p>
        </w:tc>
      </w:tr>
      <w:tr w:rsidR="009308A6" w:rsidRPr="009308A6" w14:paraId="3A69EB8E" w14:textId="77777777" w:rsidTr="00575EA5">
        <w:tblPrEx>
          <w:tblLook w:val="04A0" w:firstRow="1" w:lastRow="0" w:firstColumn="1" w:lastColumn="0" w:noHBand="0" w:noVBand="1"/>
        </w:tblPrEx>
        <w:tc>
          <w:tcPr>
            <w:tcW w:w="548" w:type="dxa"/>
          </w:tcPr>
          <w:p w14:paraId="25FD89CA"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14:paraId="0A9BC4AE"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Повторительно-обобщающий урок по теме: «Россия в XVI в.</w:t>
            </w:r>
          </w:p>
        </w:tc>
        <w:tc>
          <w:tcPr>
            <w:tcW w:w="850" w:type="dxa"/>
          </w:tcPr>
          <w:p w14:paraId="14D506D4"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1 </w:t>
            </w:r>
          </w:p>
        </w:tc>
        <w:tc>
          <w:tcPr>
            <w:tcW w:w="3654" w:type="dxa"/>
          </w:tcPr>
          <w:p w14:paraId="4B73AEA8" w14:textId="77777777" w:rsidR="009308A6" w:rsidRPr="009308A6" w:rsidRDefault="009308A6" w:rsidP="00E00F74">
            <w:pPr>
              <w:numPr>
                <w:ilvl w:val="0"/>
                <w:numId w:val="69"/>
              </w:numPr>
              <w:spacing w:after="0" w:line="240" w:lineRule="auto"/>
              <w:ind w:left="0" w:firstLine="0"/>
              <w:rPr>
                <w:rFonts w:eastAsia="Times New Roman"/>
                <w:lang w:eastAsia="ru-RU" w:bidi="ru-RU"/>
              </w:rPr>
            </w:pPr>
            <w:r w:rsidRPr="009308A6">
              <w:rPr>
                <w:rFonts w:eastAsia="Times New Roman"/>
                <w:lang w:eastAsia="ru-RU" w:bidi="ru-RU"/>
              </w:rPr>
              <w:t>формулируют тему урока и учебную задачу, планируют деятельность и стремятся осуществить план;</w:t>
            </w:r>
          </w:p>
          <w:p w14:paraId="3000535A" w14:textId="77777777" w:rsidR="009308A6" w:rsidRPr="009308A6" w:rsidRDefault="009308A6" w:rsidP="00E00F74">
            <w:pPr>
              <w:numPr>
                <w:ilvl w:val="0"/>
                <w:numId w:val="69"/>
              </w:numPr>
              <w:spacing w:after="0" w:line="240" w:lineRule="auto"/>
              <w:ind w:left="0" w:firstLine="0"/>
              <w:rPr>
                <w:rFonts w:eastAsia="Times New Roman"/>
                <w:lang w:eastAsia="ru-RU"/>
              </w:rPr>
            </w:pPr>
            <w:r w:rsidRPr="009308A6">
              <w:rPr>
                <w:rFonts w:eastAsia="Times New Roman"/>
                <w:lang w:eastAsia="ru-RU"/>
              </w:rPr>
              <w:t>выполняют задания стандартизированной формы;</w:t>
            </w:r>
          </w:p>
          <w:p w14:paraId="178A61E3" w14:textId="77777777" w:rsidR="009308A6" w:rsidRPr="009308A6" w:rsidRDefault="009308A6" w:rsidP="00E00F74">
            <w:pPr>
              <w:numPr>
                <w:ilvl w:val="0"/>
                <w:numId w:val="69"/>
              </w:numPr>
              <w:spacing w:after="0" w:line="240" w:lineRule="auto"/>
              <w:ind w:left="0" w:firstLine="0"/>
              <w:rPr>
                <w:rFonts w:eastAsia="Times New Roman"/>
                <w:lang w:eastAsia="ru-RU" w:bidi="ru-RU"/>
              </w:rPr>
            </w:pPr>
            <w:r w:rsidRPr="009308A6">
              <w:rPr>
                <w:rFonts w:eastAsia="Times New Roman"/>
                <w:lang w:eastAsia="ru-RU"/>
              </w:rPr>
              <w:t xml:space="preserve">выполняют </w:t>
            </w:r>
            <w:r w:rsidRPr="009308A6">
              <w:rPr>
                <w:rFonts w:eastAsia="Times New Roman"/>
                <w:bCs/>
                <w:lang w:eastAsia="ru-RU"/>
              </w:rPr>
              <w:t>самопроверку (или взаимопроверку) выполненных заданий.</w:t>
            </w:r>
          </w:p>
          <w:p w14:paraId="32DA122A" w14:textId="77777777" w:rsidR="009308A6" w:rsidRPr="009308A6" w:rsidRDefault="009308A6" w:rsidP="00E00F74">
            <w:pPr>
              <w:numPr>
                <w:ilvl w:val="0"/>
                <w:numId w:val="69"/>
              </w:numPr>
              <w:spacing w:after="0" w:line="240" w:lineRule="auto"/>
              <w:ind w:left="0" w:firstLine="0"/>
              <w:rPr>
                <w:rFonts w:eastAsia="Times New Roman"/>
                <w:lang w:eastAsia="ru-RU"/>
              </w:rPr>
            </w:pPr>
            <w:r w:rsidRPr="009308A6">
              <w:rPr>
                <w:rFonts w:eastAsia="Times New Roman"/>
                <w:lang w:eastAsia="ru-RU" w:bidi="ru-RU"/>
              </w:rPr>
              <w:t>оценивают свои достижения.</w:t>
            </w:r>
          </w:p>
          <w:p w14:paraId="72F7A0C8" w14:textId="77777777" w:rsidR="009308A6" w:rsidRPr="009308A6" w:rsidRDefault="009308A6" w:rsidP="005F35BB">
            <w:pPr>
              <w:spacing w:after="0" w:line="240" w:lineRule="auto"/>
              <w:rPr>
                <w:rFonts w:eastAsia="Times New Roman"/>
                <w:lang w:eastAsia="ru-RU"/>
              </w:rPr>
            </w:pPr>
          </w:p>
        </w:tc>
        <w:tc>
          <w:tcPr>
            <w:tcW w:w="2129" w:type="dxa"/>
          </w:tcPr>
          <w:p w14:paraId="20E01C75"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Задание стандартизированной формы:</w:t>
            </w:r>
          </w:p>
          <w:p w14:paraId="50B07B76" w14:textId="77777777" w:rsidR="009308A6" w:rsidRPr="009308A6" w:rsidRDefault="009308A6" w:rsidP="00E00F74">
            <w:pPr>
              <w:numPr>
                <w:ilvl w:val="0"/>
                <w:numId w:val="85"/>
              </w:numPr>
              <w:spacing w:after="0" w:line="240" w:lineRule="auto"/>
              <w:ind w:left="0" w:firstLine="0"/>
              <w:rPr>
                <w:rFonts w:eastAsia="Times New Roman"/>
                <w:lang w:eastAsia="ru-RU"/>
              </w:rPr>
            </w:pPr>
            <w:r w:rsidRPr="009308A6">
              <w:rPr>
                <w:rFonts w:eastAsia="Times New Roman"/>
                <w:lang w:eastAsia="ru-RU"/>
              </w:rPr>
              <w:t>2-3 задания с закрытыми ответами</w:t>
            </w:r>
          </w:p>
          <w:p w14:paraId="1D7D383C" w14:textId="77777777" w:rsidR="009308A6" w:rsidRPr="009308A6" w:rsidRDefault="009308A6" w:rsidP="00E00F74">
            <w:pPr>
              <w:numPr>
                <w:ilvl w:val="0"/>
                <w:numId w:val="85"/>
              </w:numPr>
              <w:spacing w:after="0" w:line="240" w:lineRule="auto"/>
              <w:ind w:left="0" w:firstLine="0"/>
              <w:rPr>
                <w:rFonts w:eastAsia="Times New Roman"/>
                <w:lang w:eastAsia="ru-RU"/>
              </w:rPr>
            </w:pPr>
            <w:r w:rsidRPr="009308A6">
              <w:rPr>
                <w:rFonts w:eastAsia="Times New Roman"/>
                <w:lang w:eastAsia="ru-RU"/>
              </w:rPr>
              <w:t>3-4 задания с открытыми краткими ответами</w:t>
            </w:r>
          </w:p>
          <w:p w14:paraId="67E30B85" w14:textId="77777777" w:rsidR="009308A6" w:rsidRPr="009308A6" w:rsidRDefault="009308A6" w:rsidP="00E00F74">
            <w:pPr>
              <w:numPr>
                <w:ilvl w:val="0"/>
                <w:numId w:val="85"/>
              </w:numPr>
              <w:spacing w:after="0" w:line="240" w:lineRule="auto"/>
              <w:ind w:left="0" w:firstLine="0"/>
              <w:rPr>
                <w:rFonts w:eastAsia="Times New Roman"/>
                <w:lang w:eastAsia="ru-RU"/>
              </w:rPr>
            </w:pPr>
            <w:r w:rsidRPr="009308A6">
              <w:rPr>
                <w:rFonts w:eastAsia="Times New Roman"/>
                <w:lang w:eastAsia="ru-RU"/>
              </w:rPr>
              <w:t>1 задание на соответствие или определение последовательности</w:t>
            </w:r>
          </w:p>
          <w:p w14:paraId="0C3DD03A" w14:textId="77777777" w:rsidR="009308A6" w:rsidRPr="009308A6" w:rsidRDefault="009308A6" w:rsidP="00E00F74">
            <w:pPr>
              <w:numPr>
                <w:ilvl w:val="0"/>
                <w:numId w:val="85"/>
              </w:numPr>
              <w:spacing w:after="0" w:line="240" w:lineRule="auto"/>
              <w:ind w:left="0" w:firstLine="0"/>
              <w:rPr>
                <w:rFonts w:eastAsia="Times New Roman"/>
                <w:i/>
                <w:lang w:eastAsia="ru-RU"/>
              </w:rPr>
            </w:pPr>
            <w:r w:rsidRPr="009308A6">
              <w:rPr>
                <w:rFonts w:eastAsia="Times New Roman"/>
                <w:lang w:eastAsia="ru-RU"/>
              </w:rPr>
              <w:t>1 задание с развернутым ответом</w:t>
            </w:r>
          </w:p>
        </w:tc>
      </w:tr>
      <w:tr w:rsidR="009308A6" w:rsidRPr="009308A6" w14:paraId="6C0347EA" w14:textId="77777777" w:rsidTr="00575EA5">
        <w:tc>
          <w:tcPr>
            <w:tcW w:w="9747" w:type="dxa"/>
            <w:gridSpan w:val="5"/>
            <w:shd w:val="clear" w:color="auto" w:fill="C6D9F1" w:themeFill="text2" w:themeFillTint="33"/>
          </w:tcPr>
          <w:p w14:paraId="0C7E800E" w14:textId="77777777" w:rsidR="009308A6" w:rsidRPr="009308A6" w:rsidRDefault="009308A6" w:rsidP="005F35BB">
            <w:pPr>
              <w:spacing w:after="0" w:line="240" w:lineRule="auto"/>
              <w:rPr>
                <w:rFonts w:eastAsia="Times New Roman"/>
                <w:b/>
                <w:lang w:eastAsia="ru-RU"/>
              </w:rPr>
            </w:pPr>
            <w:r w:rsidRPr="009308A6">
              <w:rPr>
                <w:rFonts w:eastAsia="Times New Roman"/>
                <w:b/>
                <w:lang w:eastAsia="ru-RU"/>
              </w:rPr>
              <w:t>Смутное время.</w:t>
            </w:r>
          </w:p>
        </w:tc>
      </w:tr>
      <w:tr w:rsidR="009308A6" w:rsidRPr="009308A6" w14:paraId="32BAD385" w14:textId="77777777" w:rsidTr="00575EA5">
        <w:tblPrEx>
          <w:tblLook w:val="04A0" w:firstRow="1" w:lastRow="0" w:firstColumn="1" w:lastColumn="0" w:noHBand="0" w:noVBand="1"/>
        </w:tblPrEx>
        <w:tc>
          <w:tcPr>
            <w:tcW w:w="548" w:type="dxa"/>
          </w:tcPr>
          <w:p w14:paraId="54EACA00"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14:paraId="4E5454B7"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Внешнеполитические связи России с Европой </w:t>
            </w:r>
            <w:r w:rsidRPr="009308A6">
              <w:rPr>
                <w:rFonts w:eastAsia="Times New Roman"/>
                <w:lang w:eastAsia="ru-RU"/>
              </w:rPr>
              <w:lastRenderedPageBreak/>
              <w:t>и Азией в конце XVI — начале XVII в.</w:t>
            </w:r>
          </w:p>
        </w:tc>
        <w:tc>
          <w:tcPr>
            <w:tcW w:w="850" w:type="dxa"/>
          </w:tcPr>
          <w:p w14:paraId="1442CDD8"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lastRenderedPageBreak/>
              <w:t xml:space="preserve">1 </w:t>
            </w:r>
          </w:p>
        </w:tc>
        <w:tc>
          <w:tcPr>
            <w:tcW w:w="3654" w:type="dxa"/>
          </w:tcPr>
          <w:p w14:paraId="61DF9761" w14:textId="77777777" w:rsidR="009308A6" w:rsidRPr="009308A6" w:rsidRDefault="009308A6" w:rsidP="00E00F74">
            <w:pPr>
              <w:numPr>
                <w:ilvl w:val="0"/>
                <w:numId w:val="73"/>
              </w:numPr>
              <w:spacing w:after="0" w:line="240" w:lineRule="auto"/>
              <w:ind w:left="0" w:firstLine="0"/>
              <w:rPr>
                <w:rFonts w:eastAsia="Times New Roman"/>
                <w:lang w:eastAsia="ru-RU"/>
              </w:rPr>
            </w:pPr>
            <w:r w:rsidRPr="009308A6">
              <w:rPr>
                <w:rFonts w:eastAsia="Times New Roman"/>
                <w:lang w:eastAsia="ru-RU"/>
              </w:rPr>
              <w:t>пишут терминологический диктант</w:t>
            </w:r>
            <w:r w:rsidRPr="009308A6">
              <w:rPr>
                <w:rFonts w:eastAsia="Times New Roman"/>
                <w:lang w:eastAsia="ru-RU" w:bidi="ru-RU"/>
              </w:rPr>
              <w:t>;</w:t>
            </w:r>
          </w:p>
          <w:p w14:paraId="59BF621E" w14:textId="77777777" w:rsidR="009308A6" w:rsidRPr="009308A6" w:rsidRDefault="009308A6" w:rsidP="00E00F74">
            <w:pPr>
              <w:numPr>
                <w:ilvl w:val="0"/>
                <w:numId w:val="73"/>
              </w:numPr>
              <w:spacing w:after="0" w:line="240" w:lineRule="auto"/>
              <w:ind w:left="0" w:firstLine="0"/>
              <w:rPr>
                <w:rFonts w:eastAsia="Times New Roman"/>
                <w:lang w:eastAsia="ru-RU"/>
              </w:rPr>
            </w:pPr>
            <w:r w:rsidRPr="009308A6">
              <w:rPr>
                <w:rFonts w:eastAsia="Times New Roman"/>
                <w:lang w:eastAsia="ru-RU" w:bidi="ru-RU"/>
              </w:rPr>
              <w:lastRenderedPageBreak/>
              <w:t xml:space="preserve">формулируют учебную задачу, выбирают возможные способы ее достижения, планируют деятельность и стремятся осуществить план; </w:t>
            </w:r>
          </w:p>
          <w:p w14:paraId="1E23F8BC" w14:textId="77777777" w:rsidR="009308A6" w:rsidRPr="009308A6" w:rsidRDefault="009308A6" w:rsidP="00E00F74">
            <w:pPr>
              <w:numPr>
                <w:ilvl w:val="0"/>
                <w:numId w:val="73"/>
              </w:numPr>
              <w:spacing w:after="0" w:line="240" w:lineRule="auto"/>
              <w:ind w:left="0" w:firstLine="0"/>
              <w:rPr>
                <w:rFonts w:eastAsia="Times New Roman"/>
                <w:lang w:eastAsia="ru-RU"/>
              </w:rPr>
            </w:pPr>
            <w:r w:rsidRPr="009308A6">
              <w:rPr>
                <w:rFonts w:eastAsia="Times New Roman"/>
                <w:lang w:eastAsia="ru-RU"/>
              </w:rPr>
              <w:t>характеризуют личность и деятельность Бориса Годунова и дают им оценку</w:t>
            </w:r>
            <w:r w:rsidRPr="009308A6">
              <w:rPr>
                <w:rFonts w:eastAsia="Times New Roman"/>
                <w:lang w:eastAsia="ru-RU" w:bidi="ru-RU"/>
              </w:rPr>
              <w:t>;</w:t>
            </w:r>
          </w:p>
          <w:p w14:paraId="650A03FC" w14:textId="77777777" w:rsidR="009308A6" w:rsidRPr="009308A6" w:rsidRDefault="009308A6" w:rsidP="00E00F74">
            <w:pPr>
              <w:numPr>
                <w:ilvl w:val="0"/>
                <w:numId w:val="73"/>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tcPr>
          <w:p w14:paraId="4C47C385"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lastRenderedPageBreak/>
              <w:t xml:space="preserve">Терминологический диктант: 15 </w:t>
            </w:r>
            <w:r w:rsidRPr="009308A6">
              <w:rPr>
                <w:rFonts w:eastAsia="Times New Roman"/>
                <w:lang w:eastAsia="ru-RU"/>
              </w:rPr>
              <w:lastRenderedPageBreak/>
              <w:t xml:space="preserve">терминов. </w:t>
            </w:r>
          </w:p>
          <w:p w14:paraId="7824B182" w14:textId="77777777" w:rsidR="009308A6" w:rsidRPr="009308A6" w:rsidRDefault="009308A6" w:rsidP="005F35BB">
            <w:pPr>
              <w:spacing w:after="0" w:line="240" w:lineRule="auto"/>
              <w:rPr>
                <w:rFonts w:eastAsia="Times New Roman"/>
                <w:lang w:eastAsia="ru-RU"/>
              </w:rPr>
            </w:pPr>
          </w:p>
        </w:tc>
      </w:tr>
      <w:tr w:rsidR="009308A6" w:rsidRPr="009308A6" w14:paraId="43640510" w14:textId="77777777" w:rsidTr="00575EA5">
        <w:tblPrEx>
          <w:tblLook w:val="04A0" w:firstRow="1" w:lastRow="0" w:firstColumn="1" w:lastColumn="0" w:noHBand="0" w:noVBand="1"/>
        </w:tblPrEx>
        <w:tc>
          <w:tcPr>
            <w:tcW w:w="548" w:type="dxa"/>
          </w:tcPr>
          <w:p w14:paraId="44516291" w14:textId="77777777" w:rsidR="009308A6" w:rsidRPr="009308A6" w:rsidRDefault="009308A6" w:rsidP="00E00F74">
            <w:pPr>
              <w:numPr>
                <w:ilvl w:val="0"/>
                <w:numId w:val="77"/>
              </w:numPr>
              <w:spacing w:after="0" w:line="240" w:lineRule="auto"/>
              <w:ind w:left="0" w:firstLine="0"/>
              <w:rPr>
                <w:rFonts w:eastAsia="Times New Roman"/>
                <w:lang w:eastAsia="ru-RU"/>
              </w:rPr>
            </w:pPr>
          </w:p>
          <w:p w14:paraId="013F38EF"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14:paraId="7177DDA5"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Смута в Российском государстве.</w:t>
            </w:r>
          </w:p>
        </w:tc>
        <w:tc>
          <w:tcPr>
            <w:tcW w:w="850" w:type="dxa"/>
          </w:tcPr>
          <w:p w14:paraId="1E7F0552"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2 </w:t>
            </w:r>
          </w:p>
        </w:tc>
        <w:tc>
          <w:tcPr>
            <w:tcW w:w="3654" w:type="dxa"/>
            <w:vAlign w:val="center"/>
          </w:tcPr>
          <w:p w14:paraId="09FBDBE8" w14:textId="77777777" w:rsidR="009308A6" w:rsidRPr="009308A6" w:rsidRDefault="009308A6" w:rsidP="00E00F74">
            <w:pPr>
              <w:numPr>
                <w:ilvl w:val="0"/>
                <w:numId w:val="74"/>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14:paraId="1E3000D7" w14:textId="77777777"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14:paraId="329CFC5E" w14:textId="77777777"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объясняют смысл понятий: смута, самозванец, интервенция</w:t>
            </w:r>
            <w:r w:rsidRPr="009308A6">
              <w:rPr>
                <w:rFonts w:eastAsia="Times New Roman"/>
                <w:lang w:eastAsia="ru-RU" w:bidi="ru-RU"/>
              </w:rPr>
              <w:t>;</w:t>
            </w:r>
          </w:p>
          <w:p w14:paraId="4B8A67D5" w14:textId="77777777"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раскрывают, в чем заключались причины смуты</w:t>
            </w:r>
            <w:r w:rsidRPr="009308A6">
              <w:rPr>
                <w:rFonts w:eastAsia="Times New Roman"/>
                <w:lang w:eastAsia="ru-RU" w:bidi="ru-RU"/>
              </w:rPr>
              <w:t>;</w:t>
            </w:r>
          </w:p>
          <w:p w14:paraId="17BE2D60" w14:textId="77777777"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 xml:space="preserve">показывают на исторической карте направления походов Лжедмитрия I и Лжедмитрия II и отрядов под предводительством И. </w:t>
            </w:r>
            <w:proofErr w:type="spellStart"/>
            <w:r w:rsidRPr="009308A6">
              <w:rPr>
                <w:rFonts w:eastAsia="Times New Roman"/>
                <w:lang w:eastAsia="ru-RU"/>
              </w:rPr>
              <w:t>Болотникова</w:t>
            </w:r>
            <w:proofErr w:type="spellEnd"/>
            <w:r w:rsidRPr="009308A6">
              <w:rPr>
                <w:rFonts w:eastAsia="Times New Roman"/>
                <w:lang w:eastAsia="ru-RU"/>
              </w:rPr>
              <w:t xml:space="preserve"> и польских и шведских интервентов</w:t>
            </w:r>
            <w:r w:rsidRPr="009308A6">
              <w:rPr>
                <w:rFonts w:eastAsia="Times New Roman"/>
                <w:lang w:eastAsia="ru-RU" w:bidi="ru-RU"/>
              </w:rPr>
              <w:t>;</w:t>
            </w:r>
          </w:p>
          <w:p w14:paraId="75DF6AED" w14:textId="77777777"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vAlign w:val="center"/>
          </w:tcPr>
          <w:p w14:paraId="17160900" w14:textId="77777777" w:rsidR="009308A6" w:rsidRPr="009308A6" w:rsidRDefault="009308A6" w:rsidP="005F35BB">
            <w:pPr>
              <w:spacing w:after="0" w:line="240" w:lineRule="auto"/>
              <w:rPr>
                <w:rFonts w:eastAsia="Times New Roman"/>
                <w:lang w:eastAsia="ru-RU"/>
              </w:rPr>
            </w:pPr>
          </w:p>
        </w:tc>
      </w:tr>
      <w:tr w:rsidR="009308A6" w:rsidRPr="009308A6" w14:paraId="3859FC33" w14:textId="77777777" w:rsidTr="00575EA5">
        <w:tblPrEx>
          <w:tblLook w:val="04A0" w:firstRow="1" w:lastRow="0" w:firstColumn="1" w:lastColumn="0" w:noHBand="0" w:noVBand="1"/>
        </w:tblPrEx>
        <w:tc>
          <w:tcPr>
            <w:tcW w:w="548" w:type="dxa"/>
          </w:tcPr>
          <w:p w14:paraId="6F231C43"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6" w:type="dxa"/>
          </w:tcPr>
          <w:p w14:paraId="3100344C"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Окончание </w:t>
            </w:r>
            <w:proofErr w:type="gramStart"/>
            <w:r w:rsidRPr="009308A6">
              <w:rPr>
                <w:rFonts w:eastAsia="Times New Roman"/>
                <w:lang w:eastAsia="ru-RU"/>
              </w:rPr>
              <w:t>Смутного</w:t>
            </w:r>
            <w:proofErr w:type="gramEnd"/>
            <w:r w:rsidRPr="009308A6">
              <w:rPr>
                <w:rFonts w:eastAsia="Times New Roman"/>
                <w:lang w:eastAsia="ru-RU"/>
              </w:rPr>
              <w:t xml:space="preserve"> </w:t>
            </w:r>
          </w:p>
          <w:p w14:paraId="6FE3081F"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Времени.</w:t>
            </w:r>
          </w:p>
        </w:tc>
        <w:tc>
          <w:tcPr>
            <w:tcW w:w="850" w:type="dxa"/>
          </w:tcPr>
          <w:p w14:paraId="73BB7629" w14:textId="77777777" w:rsidR="009308A6" w:rsidRPr="009308A6" w:rsidRDefault="009308A6" w:rsidP="005F35BB">
            <w:pPr>
              <w:spacing w:after="0" w:line="240" w:lineRule="auto"/>
              <w:rPr>
                <w:rFonts w:eastAsia="Times New Roman"/>
                <w:lang w:eastAsia="ru-RU"/>
              </w:rPr>
            </w:pPr>
            <w:r w:rsidRPr="009308A6">
              <w:rPr>
                <w:rFonts w:eastAsia="Times New Roman"/>
                <w:lang w:eastAsia="ru-RU"/>
              </w:rPr>
              <w:t xml:space="preserve">1 </w:t>
            </w:r>
          </w:p>
        </w:tc>
        <w:tc>
          <w:tcPr>
            <w:tcW w:w="3654" w:type="dxa"/>
            <w:vAlign w:val="center"/>
          </w:tcPr>
          <w:p w14:paraId="79B0E81F" w14:textId="77777777" w:rsidR="009308A6" w:rsidRPr="009308A6" w:rsidRDefault="009308A6" w:rsidP="00E00F74">
            <w:pPr>
              <w:numPr>
                <w:ilvl w:val="0"/>
                <w:numId w:val="74"/>
              </w:numPr>
              <w:spacing w:after="0" w:line="240" w:lineRule="auto"/>
              <w:ind w:left="0" w:firstLine="0"/>
              <w:rPr>
                <w:rFonts w:eastAsia="Times New Roman"/>
                <w:lang w:eastAsia="ru-RU" w:bidi="ru-RU"/>
              </w:rPr>
            </w:pPr>
            <w:r w:rsidRPr="009308A6">
              <w:rPr>
                <w:rFonts w:eastAsia="Times New Roman"/>
                <w:lang w:eastAsia="ru-RU" w:bidi="ru-RU"/>
              </w:rPr>
              <w:t>анализируют успешность выполнения домашнего задания;</w:t>
            </w:r>
          </w:p>
          <w:p w14:paraId="12C5D664" w14:textId="77777777"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14:paraId="4ABE67CF" w14:textId="77777777"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рассказывают о положении людей разных сословий в годы смуты</w:t>
            </w:r>
            <w:r w:rsidRPr="009308A6">
              <w:rPr>
                <w:rFonts w:eastAsia="Times New Roman"/>
                <w:lang w:eastAsia="ru-RU" w:bidi="ru-RU"/>
              </w:rPr>
              <w:t>;</w:t>
            </w:r>
          </w:p>
          <w:p w14:paraId="05A153DC" w14:textId="77777777"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высказывают и обосновывают оценку действий участников ополчений</w:t>
            </w:r>
            <w:r w:rsidRPr="009308A6">
              <w:rPr>
                <w:rFonts w:eastAsia="Times New Roman"/>
                <w:lang w:eastAsia="ru-RU" w:bidi="ru-RU"/>
              </w:rPr>
              <w:t>;</w:t>
            </w:r>
          </w:p>
          <w:p w14:paraId="191AC25E" w14:textId="77777777"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характеризуют последствия смуты для Российского государства</w:t>
            </w:r>
            <w:r w:rsidRPr="009308A6">
              <w:rPr>
                <w:rFonts w:eastAsia="Times New Roman"/>
                <w:lang w:eastAsia="ru-RU" w:bidi="ru-RU"/>
              </w:rPr>
              <w:t>;</w:t>
            </w:r>
          </w:p>
          <w:p w14:paraId="329F4067" w14:textId="77777777"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129" w:type="dxa"/>
            <w:vAlign w:val="center"/>
          </w:tcPr>
          <w:p w14:paraId="2276885C" w14:textId="77777777" w:rsidR="009308A6" w:rsidRPr="009308A6" w:rsidRDefault="009308A6" w:rsidP="005F35BB">
            <w:pPr>
              <w:spacing w:after="0" w:line="240" w:lineRule="auto"/>
              <w:rPr>
                <w:rFonts w:eastAsia="Times New Roman"/>
                <w:lang w:eastAsia="ru-RU"/>
              </w:rPr>
            </w:pPr>
          </w:p>
        </w:tc>
      </w:tr>
    </w:tbl>
    <w:p w14:paraId="6F2D1501"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14:paraId="2F8BB775" w14:textId="77777777"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4 четверть</w:t>
      </w:r>
    </w:p>
    <w:p w14:paraId="1E09D328"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8 недель 16 уроков</w:t>
      </w:r>
    </w:p>
    <w:tbl>
      <w:tblPr>
        <w:tblStyle w:val="135"/>
        <w:tblW w:w="10137" w:type="dxa"/>
        <w:tblLayout w:type="fixed"/>
        <w:tblLook w:val="01E0" w:firstRow="1" w:lastRow="1" w:firstColumn="1" w:lastColumn="1" w:noHBand="0" w:noVBand="0"/>
      </w:tblPr>
      <w:tblGrid>
        <w:gridCol w:w="545"/>
        <w:gridCol w:w="2569"/>
        <w:gridCol w:w="850"/>
        <w:gridCol w:w="3706"/>
        <w:gridCol w:w="2467"/>
      </w:tblGrid>
      <w:tr w:rsidR="009308A6" w:rsidRPr="009308A6" w14:paraId="747BF8CB" w14:textId="77777777" w:rsidTr="00427D9F">
        <w:trPr>
          <w:trHeight w:val="1152"/>
        </w:trPr>
        <w:tc>
          <w:tcPr>
            <w:tcW w:w="545" w:type="dxa"/>
          </w:tcPr>
          <w:p w14:paraId="79F65C3A" w14:textId="77777777" w:rsidR="009308A6" w:rsidRPr="009308A6" w:rsidRDefault="009308A6" w:rsidP="00A42798">
            <w:pPr>
              <w:spacing w:after="0" w:line="240" w:lineRule="auto"/>
              <w:rPr>
                <w:rFonts w:eastAsia="Times New Roman"/>
                <w:b/>
                <w:lang w:eastAsia="ru-RU"/>
              </w:rPr>
            </w:pPr>
            <w:r w:rsidRPr="009308A6">
              <w:rPr>
                <w:rFonts w:eastAsia="Times New Roman"/>
                <w:b/>
                <w:lang w:eastAsia="ru-RU"/>
              </w:rPr>
              <w:lastRenderedPageBreak/>
              <w:t>№</w:t>
            </w:r>
          </w:p>
        </w:tc>
        <w:tc>
          <w:tcPr>
            <w:tcW w:w="2569" w:type="dxa"/>
          </w:tcPr>
          <w:p w14:paraId="7B3D0DD6" w14:textId="77777777" w:rsidR="009308A6" w:rsidRPr="009308A6" w:rsidRDefault="009308A6" w:rsidP="00A42798">
            <w:pPr>
              <w:spacing w:after="0" w:line="240" w:lineRule="auto"/>
              <w:rPr>
                <w:rFonts w:eastAsia="Times New Roman"/>
                <w:b/>
                <w:lang w:eastAsia="ru-RU"/>
              </w:rPr>
            </w:pPr>
            <w:r w:rsidRPr="009308A6">
              <w:rPr>
                <w:rFonts w:eastAsia="Times New Roman"/>
                <w:b/>
                <w:lang w:eastAsia="ru-RU"/>
              </w:rPr>
              <w:t>Тема урока.</w:t>
            </w:r>
          </w:p>
          <w:p w14:paraId="7048B2D1" w14:textId="77777777" w:rsidR="009308A6" w:rsidRPr="009308A6" w:rsidRDefault="009308A6" w:rsidP="00A42798">
            <w:pPr>
              <w:spacing w:after="0" w:line="240" w:lineRule="auto"/>
              <w:rPr>
                <w:rFonts w:eastAsia="Times New Roman"/>
                <w:b/>
                <w:lang w:eastAsia="ru-RU"/>
              </w:rPr>
            </w:pPr>
          </w:p>
        </w:tc>
        <w:tc>
          <w:tcPr>
            <w:tcW w:w="850" w:type="dxa"/>
          </w:tcPr>
          <w:p w14:paraId="3000E14E" w14:textId="77777777" w:rsidR="009308A6" w:rsidRPr="009308A6" w:rsidRDefault="009308A6" w:rsidP="00A42798">
            <w:pPr>
              <w:spacing w:after="0" w:line="240" w:lineRule="auto"/>
              <w:rPr>
                <w:rFonts w:eastAsia="Times New Roman"/>
                <w:b/>
                <w:lang w:eastAsia="ru-RU"/>
              </w:rPr>
            </w:pPr>
            <w:r w:rsidRPr="009308A6">
              <w:rPr>
                <w:rFonts w:eastAsia="Times New Roman"/>
                <w:b/>
                <w:lang w:eastAsia="ru-RU"/>
              </w:rPr>
              <w:t>Кол-во час.</w:t>
            </w:r>
          </w:p>
        </w:tc>
        <w:tc>
          <w:tcPr>
            <w:tcW w:w="3706" w:type="dxa"/>
          </w:tcPr>
          <w:p w14:paraId="2CD03E09" w14:textId="77777777" w:rsidR="009308A6" w:rsidRPr="009308A6" w:rsidRDefault="009308A6" w:rsidP="00A42798">
            <w:pPr>
              <w:spacing w:after="0" w:line="240" w:lineRule="auto"/>
              <w:rPr>
                <w:rFonts w:eastAsia="Times New Roman"/>
                <w:b/>
                <w:lang w:eastAsia="ru-RU"/>
              </w:rPr>
            </w:pPr>
            <w:r w:rsidRPr="009308A6">
              <w:rPr>
                <w:rFonts w:eastAsia="Times New Roman"/>
                <w:b/>
                <w:lang w:eastAsia="ru-RU"/>
              </w:rPr>
              <w:t>Основные виды деятельности</w:t>
            </w:r>
          </w:p>
          <w:p w14:paraId="4BE8AACC" w14:textId="77777777" w:rsidR="009308A6" w:rsidRPr="009308A6" w:rsidRDefault="009308A6" w:rsidP="00A42798">
            <w:pPr>
              <w:spacing w:after="0" w:line="240" w:lineRule="auto"/>
              <w:rPr>
                <w:rFonts w:eastAsia="Times New Roman"/>
                <w:b/>
                <w:lang w:eastAsia="ru-RU"/>
              </w:rPr>
            </w:pPr>
            <w:r w:rsidRPr="009308A6">
              <w:rPr>
                <w:rFonts w:eastAsia="Times New Roman"/>
                <w:b/>
                <w:lang w:eastAsia="ru-RU"/>
              </w:rPr>
              <w:t>обучающихся</w:t>
            </w:r>
          </w:p>
          <w:p w14:paraId="37ED318C" w14:textId="77777777" w:rsidR="009308A6" w:rsidRPr="009308A6" w:rsidRDefault="009308A6" w:rsidP="00A42798">
            <w:pPr>
              <w:spacing w:after="0" w:line="240" w:lineRule="auto"/>
              <w:rPr>
                <w:rFonts w:eastAsia="Times New Roman"/>
                <w:i/>
                <w:lang w:eastAsia="ru-RU"/>
              </w:rPr>
            </w:pPr>
          </w:p>
        </w:tc>
        <w:tc>
          <w:tcPr>
            <w:tcW w:w="2467" w:type="dxa"/>
          </w:tcPr>
          <w:p w14:paraId="21928EBE" w14:textId="77777777" w:rsidR="009308A6" w:rsidRPr="009308A6" w:rsidRDefault="009308A6" w:rsidP="00A42798">
            <w:pPr>
              <w:spacing w:after="0" w:line="240" w:lineRule="auto"/>
              <w:rPr>
                <w:rFonts w:eastAsia="Times New Roman"/>
                <w:b/>
                <w:lang w:eastAsia="ru-RU"/>
              </w:rPr>
            </w:pPr>
            <w:r w:rsidRPr="009308A6">
              <w:rPr>
                <w:rFonts w:eastAsia="Times New Roman"/>
                <w:b/>
                <w:lang w:eastAsia="ru-RU"/>
              </w:rPr>
              <w:t>Примерные</w:t>
            </w:r>
          </w:p>
          <w:p w14:paraId="0E7AE26C" w14:textId="77777777" w:rsidR="009308A6" w:rsidRPr="009308A6" w:rsidRDefault="009308A6" w:rsidP="00A42798">
            <w:pPr>
              <w:spacing w:after="0" w:line="240" w:lineRule="auto"/>
              <w:rPr>
                <w:rFonts w:eastAsia="Times New Roman"/>
                <w:b/>
                <w:lang w:eastAsia="ru-RU"/>
              </w:rPr>
            </w:pPr>
            <w:r w:rsidRPr="009308A6">
              <w:rPr>
                <w:rFonts w:eastAsia="Times New Roman"/>
                <w:b/>
                <w:lang w:eastAsia="ru-RU"/>
              </w:rPr>
              <w:t>контрольно-измерительные</w:t>
            </w:r>
          </w:p>
          <w:p w14:paraId="1B4D0315" w14:textId="77777777" w:rsidR="009308A6" w:rsidRPr="009308A6" w:rsidRDefault="009308A6" w:rsidP="00A42798">
            <w:pPr>
              <w:spacing w:after="0" w:line="240" w:lineRule="auto"/>
              <w:rPr>
                <w:rFonts w:eastAsia="Times New Roman"/>
                <w:b/>
                <w:lang w:eastAsia="ru-RU"/>
              </w:rPr>
            </w:pPr>
            <w:r w:rsidRPr="009308A6">
              <w:rPr>
                <w:rFonts w:eastAsia="Times New Roman"/>
                <w:b/>
                <w:lang w:eastAsia="ru-RU"/>
              </w:rPr>
              <w:t>материалы</w:t>
            </w:r>
          </w:p>
        </w:tc>
      </w:tr>
      <w:tr w:rsidR="009308A6" w:rsidRPr="009308A6" w14:paraId="79034569" w14:textId="77777777" w:rsidTr="00427D9F">
        <w:tblPrEx>
          <w:tblLook w:val="04A0" w:firstRow="1" w:lastRow="0" w:firstColumn="1" w:lastColumn="0" w:noHBand="0" w:noVBand="1"/>
        </w:tblPrEx>
        <w:tc>
          <w:tcPr>
            <w:tcW w:w="545" w:type="dxa"/>
          </w:tcPr>
          <w:p w14:paraId="53047E7A"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14:paraId="6E74FC8A"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t>Экономическое развитие России в XVII в.</w:t>
            </w:r>
          </w:p>
        </w:tc>
        <w:tc>
          <w:tcPr>
            <w:tcW w:w="850" w:type="dxa"/>
          </w:tcPr>
          <w:p w14:paraId="19091B64"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t>1</w:t>
            </w:r>
          </w:p>
        </w:tc>
        <w:tc>
          <w:tcPr>
            <w:tcW w:w="3706" w:type="dxa"/>
          </w:tcPr>
          <w:p w14:paraId="0D6C9C7B" w14:textId="77777777"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14:paraId="1ABBC34C" w14:textId="77777777"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используют информацию исторических карт при рассмотрении экономического развития России в XVII в.</w:t>
            </w:r>
            <w:r w:rsidRPr="009308A6">
              <w:rPr>
                <w:rFonts w:eastAsia="Times New Roman"/>
                <w:lang w:eastAsia="ru-RU" w:bidi="ru-RU"/>
              </w:rPr>
              <w:t>;</w:t>
            </w:r>
          </w:p>
          <w:p w14:paraId="303FFF52" w14:textId="77777777"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 xml:space="preserve"> объясняют значение понятий: мелкотоварное производство, мануфактура, всероссийский рынок</w:t>
            </w:r>
            <w:r w:rsidRPr="009308A6">
              <w:rPr>
                <w:rFonts w:eastAsia="Times New Roman"/>
                <w:lang w:eastAsia="ru-RU" w:bidi="ru-RU"/>
              </w:rPr>
              <w:t>;</w:t>
            </w:r>
            <w:r w:rsidRPr="009308A6">
              <w:rPr>
                <w:rFonts w:eastAsia="Times New Roman"/>
                <w:lang w:eastAsia="ru-RU"/>
              </w:rPr>
              <w:t xml:space="preserve"> </w:t>
            </w:r>
          </w:p>
          <w:p w14:paraId="2232B5EC" w14:textId="77777777"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обсуждают причины и последствия новых явлений в экономике России</w:t>
            </w:r>
            <w:r w:rsidRPr="009308A6">
              <w:rPr>
                <w:rFonts w:eastAsia="Times New Roman"/>
                <w:lang w:eastAsia="ru-RU" w:bidi="ru-RU"/>
              </w:rPr>
              <w:t>;</w:t>
            </w:r>
          </w:p>
          <w:p w14:paraId="0E79DD01" w14:textId="77777777"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 xml:space="preserve">выявляют новые черты в развитии экономики; </w:t>
            </w:r>
          </w:p>
          <w:p w14:paraId="742020AA" w14:textId="77777777"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 xml:space="preserve">сравнивают историческое развитие в России и странах Западной Европы; </w:t>
            </w:r>
          </w:p>
          <w:p w14:paraId="0F920788" w14:textId="77777777"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делают выводы</w:t>
            </w:r>
            <w:r w:rsidRPr="009308A6">
              <w:rPr>
                <w:rFonts w:eastAsia="Times New Roman"/>
                <w:lang w:eastAsia="ru-RU" w:bidi="ru-RU"/>
              </w:rPr>
              <w:t>;</w:t>
            </w:r>
          </w:p>
          <w:p w14:paraId="7037A3ED" w14:textId="77777777" w:rsidR="009308A6" w:rsidRPr="009308A6" w:rsidRDefault="009308A6" w:rsidP="00E00F74">
            <w:pPr>
              <w:numPr>
                <w:ilvl w:val="0"/>
                <w:numId w:val="74"/>
              </w:numPr>
              <w:spacing w:after="0" w:line="240" w:lineRule="auto"/>
              <w:ind w:left="0" w:firstLine="0"/>
              <w:rPr>
                <w:rFonts w:eastAsia="Times New Roman"/>
                <w:lang w:eastAsia="ru-RU"/>
              </w:rPr>
            </w:pPr>
            <w:r w:rsidRPr="009308A6">
              <w:rPr>
                <w:rFonts w:eastAsia="Times New Roman"/>
                <w:lang w:eastAsia="ru-RU"/>
              </w:rPr>
              <w:t>отвечают на итоговые вопросы и оценивают свои достижения.</w:t>
            </w:r>
          </w:p>
        </w:tc>
        <w:tc>
          <w:tcPr>
            <w:tcW w:w="2467" w:type="dxa"/>
          </w:tcPr>
          <w:p w14:paraId="2198ABCB" w14:textId="77777777" w:rsidR="009308A6" w:rsidRPr="009308A6" w:rsidRDefault="009308A6" w:rsidP="00A42798">
            <w:pPr>
              <w:spacing w:after="0" w:line="240" w:lineRule="auto"/>
              <w:rPr>
                <w:rFonts w:eastAsia="Times New Roman"/>
                <w:lang w:eastAsia="ru-RU"/>
              </w:rPr>
            </w:pPr>
          </w:p>
        </w:tc>
      </w:tr>
      <w:tr w:rsidR="009308A6" w:rsidRPr="009308A6" w14:paraId="16325428" w14:textId="77777777" w:rsidTr="00427D9F">
        <w:tblPrEx>
          <w:tblLook w:val="04A0" w:firstRow="1" w:lastRow="0" w:firstColumn="1" w:lastColumn="0" w:noHBand="0" w:noVBand="1"/>
        </w:tblPrEx>
        <w:tc>
          <w:tcPr>
            <w:tcW w:w="545" w:type="dxa"/>
          </w:tcPr>
          <w:p w14:paraId="0D8AD5F8"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14:paraId="223F3249"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Россия при первых </w:t>
            </w:r>
          </w:p>
          <w:p w14:paraId="6D78CDEB"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t>Романовых: перемены в государственном устройстве.</w:t>
            </w:r>
          </w:p>
        </w:tc>
        <w:tc>
          <w:tcPr>
            <w:tcW w:w="850" w:type="dxa"/>
          </w:tcPr>
          <w:p w14:paraId="4E80A170"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1 </w:t>
            </w:r>
          </w:p>
        </w:tc>
        <w:tc>
          <w:tcPr>
            <w:tcW w:w="3706" w:type="dxa"/>
          </w:tcPr>
          <w:p w14:paraId="37BE2346"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Формулируют учебную задачу, выбирают возможные способы ее достижения, планируют деятельность и стремятся осуществить план. </w:t>
            </w:r>
            <w:r w:rsidRPr="009308A6">
              <w:rPr>
                <w:rFonts w:eastAsia="Times New Roman"/>
                <w:lang w:eastAsia="ru-RU"/>
              </w:rPr>
              <w:t>Осуществляют поиск информации о первых Романовых</w:t>
            </w:r>
            <w:r w:rsidRPr="009308A6">
              <w:rPr>
                <w:rFonts w:eastAsia="Times New Roman"/>
                <w:lang w:eastAsia="ru-RU" w:bidi="ru-RU"/>
              </w:rPr>
              <w:t>;</w:t>
            </w:r>
            <w:r w:rsidRPr="009308A6">
              <w:rPr>
                <w:rFonts w:eastAsia="Times New Roman"/>
                <w:lang w:eastAsia="ru-RU"/>
              </w:rPr>
              <w:t xml:space="preserve"> </w:t>
            </w:r>
          </w:p>
          <w:p w14:paraId="145C0940"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характеризуют их личные качества и качества государственных деятелей</w:t>
            </w:r>
            <w:r w:rsidRPr="009308A6">
              <w:rPr>
                <w:rFonts w:eastAsia="Times New Roman"/>
                <w:lang w:eastAsia="ru-RU" w:bidi="ru-RU"/>
              </w:rPr>
              <w:t>;</w:t>
            </w:r>
          </w:p>
          <w:p w14:paraId="29DBA768"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анализируют отрывки из Соборного уложения 1649 г. при рассмотрении вопроса об окончательном закрепощении крестьян</w:t>
            </w:r>
            <w:r w:rsidRPr="009308A6">
              <w:rPr>
                <w:rFonts w:eastAsia="Times New Roman"/>
                <w:lang w:eastAsia="ru-RU" w:bidi="ru-RU"/>
              </w:rPr>
              <w:t>;</w:t>
            </w:r>
          </w:p>
          <w:p w14:paraId="6AB1FB5F"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разъясняют, в чем заключались функции отдельных органов власти Земский собор, Боярская дума, Приказы в системе управления государством</w:t>
            </w:r>
            <w:r w:rsidRPr="009308A6">
              <w:rPr>
                <w:rFonts w:eastAsia="Times New Roman"/>
                <w:lang w:eastAsia="ru-RU" w:bidi="ru-RU"/>
              </w:rPr>
              <w:t>;</w:t>
            </w:r>
          </w:p>
          <w:p w14:paraId="49056D5D"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отвечают на итоговые вопросы и оценивают свои достижения.</w:t>
            </w:r>
          </w:p>
        </w:tc>
        <w:tc>
          <w:tcPr>
            <w:tcW w:w="2467" w:type="dxa"/>
          </w:tcPr>
          <w:p w14:paraId="70415A4E" w14:textId="77777777" w:rsidR="009308A6" w:rsidRPr="009308A6" w:rsidRDefault="009308A6" w:rsidP="00A42798">
            <w:pPr>
              <w:spacing w:after="0" w:line="240" w:lineRule="auto"/>
              <w:rPr>
                <w:rFonts w:eastAsia="Times New Roman"/>
                <w:lang w:eastAsia="ru-RU"/>
              </w:rPr>
            </w:pPr>
          </w:p>
        </w:tc>
      </w:tr>
      <w:tr w:rsidR="009308A6" w:rsidRPr="009308A6" w14:paraId="48922F7C" w14:textId="77777777" w:rsidTr="00427D9F">
        <w:tblPrEx>
          <w:tblLook w:val="04A0" w:firstRow="1" w:lastRow="0" w:firstColumn="1" w:lastColumn="0" w:noHBand="0" w:noVBand="1"/>
        </w:tblPrEx>
        <w:tc>
          <w:tcPr>
            <w:tcW w:w="545" w:type="dxa"/>
          </w:tcPr>
          <w:p w14:paraId="23D332B6"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14:paraId="784D4216"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Изменения в социальной </w:t>
            </w:r>
            <w:r w:rsidRPr="009308A6">
              <w:rPr>
                <w:rFonts w:eastAsia="Times New Roman"/>
                <w:lang w:eastAsia="ru-RU"/>
              </w:rPr>
              <w:lastRenderedPageBreak/>
              <w:t>структуре российского общества.</w:t>
            </w:r>
          </w:p>
        </w:tc>
        <w:tc>
          <w:tcPr>
            <w:tcW w:w="850" w:type="dxa"/>
          </w:tcPr>
          <w:p w14:paraId="46ED3B41"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lastRenderedPageBreak/>
              <w:t xml:space="preserve">1 </w:t>
            </w:r>
          </w:p>
        </w:tc>
        <w:tc>
          <w:tcPr>
            <w:tcW w:w="3706" w:type="dxa"/>
          </w:tcPr>
          <w:p w14:paraId="160710CC"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w:t>
            </w:r>
            <w:r w:rsidRPr="009308A6">
              <w:rPr>
                <w:rFonts w:eastAsia="Times New Roman"/>
                <w:lang w:eastAsia="ru-RU" w:bidi="ru-RU"/>
              </w:rPr>
              <w:lastRenderedPageBreak/>
              <w:t xml:space="preserve">выполнения домашнего задания; </w:t>
            </w:r>
          </w:p>
          <w:p w14:paraId="281C0FF8"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14:paraId="579D56DD"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 xml:space="preserve">характеризуют социальную структуру общества и </w:t>
            </w:r>
            <w:proofErr w:type="gramStart"/>
            <w:r w:rsidRPr="009308A6">
              <w:rPr>
                <w:rFonts w:eastAsia="Times New Roman"/>
                <w:lang w:eastAsia="ru-RU"/>
              </w:rPr>
              <w:t>причины</w:t>
            </w:r>
            <w:proofErr w:type="gramEnd"/>
            <w:r w:rsidRPr="009308A6">
              <w:rPr>
                <w:rFonts w:eastAsia="Times New Roman"/>
                <w:lang w:eastAsia="ru-RU"/>
              </w:rPr>
              <w:t xml:space="preserve"> происшедших в ней изменений</w:t>
            </w:r>
            <w:r w:rsidRPr="009308A6">
              <w:rPr>
                <w:rFonts w:eastAsia="Times New Roman"/>
                <w:lang w:eastAsia="ru-RU" w:bidi="ru-RU"/>
              </w:rPr>
              <w:t>;</w:t>
            </w:r>
          </w:p>
          <w:p w14:paraId="4A1A37D9"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отвечают на итоговые вопросы и оценивают свои достижения.</w:t>
            </w:r>
          </w:p>
        </w:tc>
        <w:tc>
          <w:tcPr>
            <w:tcW w:w="2467" w:type="dxa"/>
          </w:tcPr>
          <w:p w14:paraId="6ADD5852" w14:textId="77777777" w:rsidR="009308A6" w:rsidRPr="009308A6" w:rsidRDefault="009308A6" w:rsidP="00A42798">
            <w:pPr>
              <w:spacing w:after="0" w:line="240" w:lineRule="auto"/>
              <w:rPr>
                <w:rFonts w:eastAsia="Times New Roman"/>
                <w:lang w:eastAsia="ru-RU"/>
              </w:rPr>
            </w:pPr>
          </w:p>
        </w:tc>
      </w:tr>
      <w:tr w:rsidR="009308A6" w:rsidRPr="009308A6" w14:paraId="5C036776" w14:textId="77777777" w:rsidTr="00427D9F">
        <w:tblPrEx>
          <w:tblLook w:val="04A0" w:firstRow="1" w:lastRow="0" w:firstColumn="1" w:lastColumn="0" w:noHBand="0" w:noVBand="1"/>
        </w:tblPrEx>
        <w:tc>
          <w:tcPr>
            <w:tcW w:w="545" w:type="dxa"/>
          </w:tcPr>
          <w:p w14:paraId="2B347EE4"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14:paraId="17F4B850"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t>Народные движения в XVII в.</w:t>
            </w:r>
          </w:p>
        </w:tc>
        <w:tc>
          <w:tcPr>
            <w:tcW w:w="850" w:type="dxa"/>
          </w:tcPr>
          <w:p w14:paraId="224F937B"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1 </w:t>
            </w:r>
          </w:p>
        </w:tc>
        <w:tc>
          <w:tcPr>
            <w:tcW w:w="3706" w:type="dxa"/>
          </w:tcPr>
          <w:p w14:paraId="61D994EC"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14:paraId="73330742"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формулируют учебную задачу, выбирают возможные способы ее достижения,</w:t>
            </w:r>
            <w:r w:rsidRPr="009308A6">
              <w:rPr>
                <w:rFonts w:eastAsia="Times New Roman"/>
                <w:lang w:eastAsia="ru-RU"/>
              </w:rPr>
              <w:t xml:space="preserve"> </w:t>
            </w:r>
            <w:r w:rsidRPr="009308A6">
              <w:rPr>
                <w:rFonts w:eastAsia="Times New Roman"/>
                <w:lang w:eastAsia="ru-RU" w:bidi="ru-RU"/>
              </w:rPr>
              <w:t xml:space="preserve">планируют деятельность и стремятся осуществить план; </w:t>
            </w:r>
          </w:p>
          <w:p w14:paraId="07AA73E7"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показывают территории и характеризуют масштабы народных движений, используя историческую карту</w:t>
            </w:r>
            <w:r w:rsidRPr="009308A6">
              <w:rPr>
                <w:rFonts w:eastAsia="Times New Roman"/>
                <w:lang w:eastAsia="ru-RU" w:bidi="ru-RU"/>
              </w:rPr>
              <w:t>;</w:t>
            </w:r>
            <w:r w:rsidRPr="009308A6">
              <w:rPr>
                <w:rFonts w:eastAsia="Times New Roman"/>
                <w:lang w:eastAsia="ru-RU"/>
              </w:rPr>
              <w:t xml:space="preserve"> </w:t>
            </w:r>
          </w:p>
          <w:p w14:paraId="312D2163"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раскрывают причины и последствия народных движений в России XVII в.</w:t>
            </w:r>
            <w:r w:rsidRPr="009308A6">
              <w:rPr>
                <w:rFonts w:eastAsia="Times New Roman"/>
                <w:lang w:eastAsia="ru-RU" w:bidi="ru-RU"/>
              </w:rPr>
              <w:t>;</w:t>
            </w:r>
          </w:p>
          <w:p w14:paraId="2B669CD9"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систематизируют исторический материал в форме таблицы «Народные движения в России XVII в.»</w:t>
            </w:r>
            <w:r w:rsidRPr="009308A6">
              <w:rPr>
                <w:rFonts w:eastAsia="Times New Roman"/>
                <w:lang w:eastAsia="ru-RU" w:bidi="ru-RU"/>
              </w:rPr>
              <w:t>;</w:t>
            </w:r>
            <w:r w:rsidRPr="009308A6">
              <w:rPr>
                <w:rFonts w:eastAsia="Times New Roman"/>
                <w:lang w:eastAsia="ru-RU"/>
              </w:rPr>
              <w:t xml:space="preserve"> </w:t>
            </w:r>
          </w:p>
          <w:p w14:paraId="1A9BE80F"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 xml:space="preserve">составляют сравнительную таблицу; </w:t>
            </w:r>
          </w:p>
          <w:p w14:paraId="6A2235E7"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определяют особенности народных выступлений</w:t>
            </w:r>
            <w:r w:rsidRPr="009308A6">
              <w:rPr>
                <w:rFonts w:eastAsia="Times New Roman"/>
                <w:lang w:eastAsia="ru-RU" w:bidi="ru-RU"/>
              </w:rPr>
              <w:t>;</w:t>
            </w:r>
            <w:r w:rsidRPr="009308A6">
              <w:rPr>
                <w:rFonts w:eastAsia="Times New Roman"/>
                <w:lang w:eastAsia="ru-RU"/>
              </w:rPr>
              <w:t xml:space="preserve"> </w:t>
            </w:r>
          </w:p>
          <w:p w14:paraId="3D7AD06F"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делают выводы</w:t>
            </w:r>
            <w:r w:rsidRPr="009308A6">
              <w:rPr>
                <w:rFonts w:eastAsia="Times New Roman"/>
                <w:lang w:eastAsia="ru-RU" w:bidi="ru-RU"/>
              </w:rPr>
              <w:t>;</w:t>
            </w:r>
          </w:p>
          <w:p w14:paraId="2B9B1348"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отвечают на итоговые вопросы и оценивают свои достижения.</w:t>
            </w:r>
          </w:p>
        </w:tc>
        <w:tc>
          <w:tcPr>
            <w:tcW w:w="2467" w:type="dxa"/>
          </w:tcPr>
          <w:p w14:paraId="773F8CA4" w14:textId="77777777" w:rsidR="009308A6" w:rsidRPr="009308A6" w:rsidRDefault="009308A6" w:rsidP="00A42798">
            <w:pPr>
              <w:spacing w:after="0" w:line="240" w:lineRule="auto"/>
              <w:rPr>
                <w:rFonts w:eastAsia="Times New Roman"/>
                <w:lang w:eastAsia="ru-RU"/>
              </w:rPr>
            </w:pPr>
          </w:p>
        </w:tc>
      </w:tr>
      <w:tr w:rsidR="009308A6" w:rsidRPr="009308A6" w14:paraId="0888FFC8" w14:textId="77777777" w:rsidTr="00427D9F">
        <w:tblPrEx>
          <w:tblLook w:val="04A0" w:firstRow="1" w:lastRow="0" w:firstColumn="1" w:lastColumn="0" w:noHBand="0" w:noVBand="1"/>
        </w:tblPrEx>
        <w:tc>
          <w:tcPr>
            <w:tcW w:w="545" w:type="dxa"/>
          </w:tcPr>
          <w:p w14:paraId="09A50BB0" w14:textId="77777777" w:rsidR="009308A6" w:rsidRPr="009308A6" w:rsidRDefault="009308A6" w:rsidP="00E00F74">
            <w:pPr>
              <w:numPr>
                <w:ilvl w:val="0"/>
                <w:numId w:val="77"/>
              </w:numPr>
              <w:spacing w:after="0" w:line="240" w:lineRule="auto"/>
              <w:ind w:left="0" w:firstLine="0"/>
              <w:rPr>
                <w:rFonts w:eastAsia="Times New Roman"/>
                <w:lang w:eastAsia="ru-RU"/>
              </w:rPr>
            </w:pPr>
          </w:p>
          <w:p w14:paraId="1BBE0F0B"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14:paraId="6553E3FF"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t>Россия в системе международных отношений.</w:t>
            </w:r>
          </w:p>
        </w:tc>
        <w:tc>
          <w:tcPr>
            <w:tcW w:w="850" w:type="dxa"/>
          </w:tcPr>
          <w:p w14:paraId="5E5EA705"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t>2</w:t>
            </w:r>
          </w:p>
        </w:tc>
        <w:tc>
          <w:tcPr>
            <w:tcW w:w="3706" w:type="dxa"/>
          </w:tcPr>
          <w:p w14:paraId="703A4E8B"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14:paraId="07E421A3"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14:paraId="55EB167F"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объясняют, в чем заключались цели и результаты внешней политики России в XVII в.</w:t>
            </w:r>
            <w:r w:rsidRPr="009308A6">
              <w:rPr>
                <w:rFonts w:eastAsia="Times New Roman"/>
                <w:lang w:eastAsia="ru-RU" w:bidi="ru-RU"/>
              </w:rPr>
              <w:t>;</w:t>
            </w:r>
          </w:p>
          <w:p w14:paraId="36CAED64"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составляют и анализируют таблицу</w:t>
            </w:r>
            <w:r w:rsidRPr="009308A6">
              <w:rPr>
                <w:rFonts w:eastAsia="Times New Roman"/>
                <w:lang w:eastAsia="ru-RU" w:bidi="ru-RU"/>
              </w:rPr>
              <w:t>;</w:t>
            </w:r>
          </w:p>
          <w:p w14:paraId="2201D458"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отвечают на итоговые вопросы и оценивают свои достижения.</w:t>
            </w:r>
          </w:p>
        </w:tc>
        <w:tc>
          <w:tcPr>
            <w:tcW w:w="2467" w:type="dxa"/>
          </w:tcPr>
          <w:p w14:paraId="3B3C0498" w14:textId="77777777" w:rsidR="009308A6" w:rsidRPr="009308A6" w:rsidRDefault="009308A6" w:rsidP="00A42798">
            <w:pPr>
              <w:spacing w:after="0" w:line="240" w:lineRule="auto"/>
              <w:rPr>
                <w:rFonts w:eastAsia="Times New Roman"/>
                <w:lang w:eastAsia="ru-RU"/>
              </w:rPr>
            </w:pPr>
          </w:p>
        </w:tc>
      </w:tr>
      <w:tr w:rsidR="009308A6" w:rsidRPr="009308A6" w14:paraId="650EF3B2" w14:textId="77777777" w:rsidTr="00427D9F">
        <w:tblPrEx>
          <w:tblLook w:val="04A0" w:firstRow="1" w:lastRow="0" w:firstColumn="1" w:lastColumn="0" w:noHBand="0" w:noVBand="1"/>
        </w:tblPrEx>
        <w:tc>
          <w:tcPr>
            <w:tcW w:w="545" w:type="dxa"/>
          </w:tcPr>
          <w:p w14:paraId="0AC956DA"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14:paraId="6915AFB3"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«Под рукой» российского государя: вхождение Украины в </w:t>
            </w:r>
            <w:r w:rsidRPr="009308A6">
              <w:rPr>
                <w:rFonts w:eastAsia="Times New Roman"/>
                <w:lang w:eastAsia="ru-RU"/>
              </w:rPr>
              <w:lastRenderedPageBreak/>
              <w:t>состав России.</w:t>
            </w:r>
          </w:p>
        </w:tc>
        <w:tc>
          <w:tcPr>
            <w:tcW w:w="850" w:type="dxa"/>
          </w:tcPr>
          <w:p w14:paraId="00026350"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lastRenderedPageBreak/>
              <w:t xml:space="preserve">1 </w:t>
            </w:r>
          </w:p>
        </w:tc>
        <w:tc>
          <w:tcPr>
            <w:tcW w:w="3706" w:type="dxa"/>
          </w:tcPr>
          <w:p w14:paraId="76A89C25"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анализируют успешность выполнения домашнего задания;</w:t>
            </w:r>
          </w:p>
          <w:p w14:paraId="3D7B3E77"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 xml:space="preserve">формулируют учебную </w:t>
            </w:r>
            <w:r w:rsidRPr="009308A6">
              <w:rPr>
                <w:rFonts w:eastAsia="Times New Roman"/>
                <w:lang w:eastAsia="ru-RU" w:bidi="ru-RU"/>
              </w:rPr>
              <w:lastRenderedPageBreak/>
              <w:t>задачу, выбирают возможные способы ее достижения, планируют деятельность и стремятся осуществить план;</w:t>
            </w:r>
          </w:p>
          <w:p w14:paraId="3C1828C8"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Объясняют причины и последствия вхождения Украины в состав России</w:t>
            </w:r>
            <w:r w:rsidRPr="009308A6">
              <w:rPr>
                <w:rFonts w:eastAsia="Times New Roman"/>
                <w:lang w:eastAsia="ru-RU" w:bidi="ru-RU"/>
              </w:rPr>
              <w:t>;</w:t>
            </w:r>
          </w:p>
          <w:p w14:paraId="05E15A6D"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Отвечают на итоговые вопросы и оценивают свои достижения.</w:t>
            </w:r>
          </w:p>
        </w:tc>
        <w:tc>
          <w:tcPr>
            <w:tcW w:w="2467" w:type="dxa"/>
          </w:tcPr>
          <w:p w14:paraId="3156ABF0" w14:textId="77777777" w:rsidR="009308A6" w:rsidRPr="009308A6" w:rsidRDefault="009308A6" w:rsidP="00A42798">
            <w:pPr>
              <w:spacing w:after="0" w:line="240" w:lineRule="auto"/>
              <w:rPr>
                <w:rFonts w:eastAsia="Times New Roman"/>
                <w:lang w:eastAsia="ru-RU"/>
              </w:rPr>
            </w:pPr>
          </w:p>
        </w:tc>
      </w:tr>
      <w:tr w:rsidR="009308A6" w:rsidRPr="009308A6" w14:paraId="03966C03" w14:textId="77777777" w:rsidTr="00427D9F">
        <w:tblPrEx>
          <w:tblLook w:val="04A0" w:firstRow="1" w:lastRow="0" w:firstColumn="1" w:lastColumn="0" w:noHBand="0" w:noVBand="1"/>
        </w:tblPrEx>
        <w:tc>
          <w:tcPr>
            <w:tcW w:w="545" w:type="dxa"/>
          </w:tcPr>
          <w:p w14:paraId="09A7E7E2"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14:paraId="09777204"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Русская православная </w:t>
            </w:r>
          </w:p>
          <w:p w14:paraId="465DBDAC"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t>церковь в XVII в. Реформа патриарха Никона и раскол.</w:t>
            </w:r>
          </w:p>
        </w:tc>
        <w:tc>
          <w:tcPr>
            <w:tcW w:w="850" w:type="dxa"/>
          </w:tcPr>
          <w:p w14:paraId="15424E7F"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1 </w:t>
            </w:r>
          </w:p>
        </w:tc>
        <w:tc>
          <w:tcPr>
            <w:tcW w:w="3706" w:type="dxa"/>
          </w:tcPr>
          <w:p w14:paraId="2BCA1DE7"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анализируют успешность выполнения домашнего задания;</w:t>
            </w:r>
          </w:p>
          <w:p w14:paraId="03E9F080"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14:paraId="40BC2036"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характеризуют сущность церковного раскола и личности исторических деятелей</w:t>
            </w:r>
            <w:r w:rsidRPr="009308A6">
              <w:rPr>
                <w:rFonts w:eastAsia="Times New Roman"/>
                <w:lang w:eastAsia="ru-RU" w:bidi="ru-RU"/>
              </w:rPr>
              <w:t>;</w:t>
            </w:r>
          </w:p>
          <w:p w14:paraId="0C2C9CEC"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отвечают на итоговые вопросы и оценивают свои достижения.</w:t>
            </w:r>
          </w:p>
        </w:tc>
        <w:tc>
          <w:tcPr>
            <w:tcW w:w="2467" w:type="dxa"/>
          </w:tcPr>
          <w:p w14:paraId="268CD364" w14:textId="77777777" w:rsidR="009308A6" w:rsidRPr="009308A6" w:rsidRDefault="009308A6" w:rsidP="00A42798">
            <w:pPr>
              <w:spacing w:after="0" w:line="240" w:lineRule="auto"/>
              <w:rPr>
                <w:rFonts w:eastAsia="Times New Roman"/>
                <w:lang w:eastAsia="ru-RU"/>
              </w:rPr>
            </w:pPr>
          </w:p>
        </w:tc>
      </w:tr>
      <w:tr w:rsidR="009308A6" w:rsidRPr="009308A6" w14:paraId="23F96588" w14:textId="77777777" w:rsidTr="00427D9F">
        <w:tblPrEx>
          <w:tblLook w:val="04A0" w:firstRow="1" w:lastRow="0" w:firstColumn="1" w:lastColumn="0" w:noHBand="0" w:noVBand="1"/>
        </w:tblPrEx>
        <w:tc>
          <w:tcPr>
            <w:tcW w:w="545" w:type="dxa"/>
          </w:tcPr>
          <w:p w14:paraId="3CBA69E9"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14:paraId="567DD9AC"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t>Русские путешественники и первопроходцы XVII в.</w:t>
            </w:r>
          </w:p>
          <w:p w14:paraId="35148702" w14:textId="77777777" w:rsidR="009308A6" w:rsidRPr="009308A6" w:rsidRDefault="009308A6" w:rsidP="00A42798">
            <w:pPr>
              <w:spacing w:after="0" w:line="240" w:lineRule="auto"/>
              <w:rPr>
                <w:rFonts w:eastAsia="Times New Roman"/>
                <w:lang w:eastAsia="ru-RU"/>
              </w:rPr>
            </w:pPr>
          </w:p>
        </w:tc>
        <w:tc>
          <w:tcPr>
            <w:tcW w:w="850" w:type="dxa"/>
          </w:tcPr>
          <w:p w14:paraId="6F8C244D"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1 </w:t>
            </w:r>
          </w:p>
        </w:tc>
        <w:tc>
          <w:tcPr>
            <w:tcW w:w="3706" w:type="dxa"/>
          </w:tcPr>
          <w:p w14:paraId="6E59903C"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анализируют успешность выполнения домашнего задания;</w:t>
            </w:r>
          </w:p>
          <w:p w14:paraId="7CFF4E25"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формулируют учебную задачу, выбирают возможные способы ее достижения, планируют деятельность и стремятся осуществить план;</w:t>
            </w:r>
          </w:p>
          <w:p w14:paraId="6965E77C"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оценивают значение открытий и освоение новых территорий для России</w:t>
            </w:r>
            <w:r w:rsidRPr="009308A6">
              <w:rPr>
                <w:rFonts w:eastAsia="Times New Roman"/>
                <w:lang w:eastAsia="ru-RU" w:bidi="ru-RU"/>
              </w:rPr>
              <w:t>;</w:t>
            </w:r>
          </w:p>
          <w:p w14:paraId="056E7E9B"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отвечают на итоговые вопросы и оценивают свои достижения.</w:t>
            </w:r>
          </w:p>
        </w:tc>
        <w:tc>
          <w:tcPr>
            <w:tcW w:w="2467" w:type="dxa"/>
          </w:tcPr>
          <w:p w14:paraId="7AFBABC4" w14:textId="77777777" w:rsidR="009308A6" w:rsidRPr="009308A6" w:rsidRDefault="009308A6" w:rsidP="00A42798">
            <w:pPr>
              <w:spacing w:after="0" w:line="240" w:lineRule="auto"/>
              <w:rPr>
                <w:rFonts w:eastAsia="Times New Roman"/>
                <w:lang w:eastAsia="ru-RU"/>
              </w:rPr>
            </w:pPr>
          </w:p>
        </w:tc>
      </w:tr>
      <w:tr w:rsidR="009308A6" w:rsidRPr="009308A6" w14:paraId="2B30340E" w14:textId="77777777" w:rsidTr="00427D9F">
        <w:tblPrEx>
          <w:tblLook w:val="04A0" w:firstRow="1" w:lastRow="0" w:firstColumn="1" w:lastColumn="0" w:noHBand="0" w:noVBand="1"/>
        </w:tblPrEx>
        <w:tc>
          <w:tcPr>
            <w:tcW w:w="545" w:type="dxa"/>
          </w:tcPr>
          <w:p w14:paraId="31B8D877" w14:textId="77777777" w:rsidR="009308A6" w:rsidRPr="009308A6" w:rsidRDefault="009308A6" w:rsidP="00E00F74">
            <w:pPr>
              <w:numPr>
                <w:ilvl w:val="0"/>
                <w:numId w:val="77"/>
              </w:numPr>
              <w:spacing w:after="0" w:line="240" w:lineRule="auto"/>
              <w:ind w:left="0" w:firstLine="0"/>
              <w:rPr>
                <w:rFonts w:eastAsia="Times New Roman"/>
                <w:lang w:eastAsia="ru-RU"/>
              </w:rPr>
            </w:pPr>
          </w:p>
          <w:p w14:paraId="1B5520B4"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14:paraId="2BD45A35"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Народы России в XVII в. </w:t>
            </w:r>
            <w:proofErr w:type="spellStart"/>
            <w:proofErr w:type="gramStart"/>
            <w:r w:rsidRPr="009308A6">
              <w:rPr>
                <w:rFonts w:eastAsia="Times New Roman"/>
                <w:lang w:eastAsia="ru-RU"/>
              </w:rPr>
              <w:t>C</w:t>
            </w:r>
            <w:proofErr w:type="gramEnd"/>
            <w:r w:rsidRPr="009308A6">
              <w:rPr>
                <w:rFonts w:eastAsia="Times New Roman"/>
                <w:lang w:eastAsia="ru-RU"/>
              </w:rPr>
              <w:t>ословный</w:t>
            </w:r>
            <w:proofErr w:type="spellEnd"/>
            <w:r w:rsidRPr="009308A6">
              <w:rPr>
                <w:rFonts w:eastAsia="Times New Roman"/>
                <w:lang w:eastAsia="ru-RU"/>
              </w:rPr>
              <w:t xml:space="preserve"> быт и картина мира русского человека в XVII в. Повседневная жизнь народов Украины, Поволжья, Сибири и Северного Кавказа в XVII в.</w:t>
            </w:r>
          </w:p>
        </w:tc>
        <w:tc>
          <w:tcPr>
            <w:tcW w:w="850" w:type="dxa"/>
          </w:tcPr>
          <w:p w14:paraId="0C955B4E"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t>2</w:t>
            </w:r>
          </w:p>
        </w:tc>
        <w:tc>
          <w:tcPr>
            <w:tcW w:w="3706" w:type="dxa"/>
          </w:tcPr>
          <w:p w14:paraId="58DC6DB7"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пишут терминологический диктант</w:t>
            </w:r>
            <w:r w:rsidRPr="009308A6">
              <w:rPr>
                <w:rFonts w:eastAsia="Times New Roman"/>
                <w:lang w:eastAsia="ru-RU" w:bidi="ru-RU"/>
              </w:rPr>
              <w:t>;</w:t>
            </w:r>
          </w:p>
          <w:p w14:paraId="1B69F008"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bidi="ru-RU"/>
              </w:rPr>
              <w:t xml:space="preserve">анализируют успешность выполнения домашнего задания; </w:t>
            </w:r>
          </w:p>
          <w:p w14:paraId="4A2A219F" w14:textId="77777777" w:rsidR="009308A6" w:rsidRPr="009308A6" w:rsidRDefault="009308A6" w:rsidP="00E00F74">
            <w:pPr>
              <w:numPr>
                <w:ilvl w:val="0"/>
                <w:numId w:val="75"/>
              </w:numPr>
              <w:spacing w:after="0" w:line="240" w:lineRule="auto"/>
              <w:ind w:left="0" w:firstLine="0"/>
              <w:rPr>
                <w:rFonts w:eastAsia="Times New Roman"/>
                <w:lang w:eastAsia="ru-RU"/>
              </w:rPr>
            </w:pPr>
            <w:r w:rsidRPr="009308A6">
              <w:rPr>
                <w:rFonts w:eastAsia="Times New Roman"/>
                <w:lang w:eastAsia="ru-RU" w:bidi="ru-RU"/>
              </w:rPr>
              <w:t xml:space="preserve">формулируют учебную задачу, выбирают возможные способы ее достижения, планируют деятельность и стремятся осуществить план; </w:t>
            </w:r>
          </w:p>
          <w:p w14:paraId="4D58ABE0" w14:textId="77777777" w:rsidR="009308A6" w:rsidRPr="009308A6" w:rsidRDefault="009308A6" w:rsidP="00E00F74">
            <w:pPr>
              <w:numPr>
                <w:ilvl w:val="0"/>
                <w:numId w:val="75"/>
              </w:numPr>
              <w:spacing w:after="0" w:line="240" w:lineRule="auto"/>
              <w:ind w:left="0" w:firstLine="0"/>
              <w:rPr>
                <w:rFonts w:eastAsia="Times New Roman"/>
                <w:lang w:eastAsia="ru-RU"/>
              </w:rPr>
            </w:pPr>
            <w:r w:rsidRPr="009308A6">
              <w:rPr>
                <w:rFonts w:eastAsia="Times New Roman"/>
                <w:lang w:eastAsia="ru-RU"/>
              </w:rPr>
              <w:t>рассказывают о нравах и быте Народов России в XVII в., используя информацию из источников</w:t>
            </w:r>
            <w:r w:rsidRPr="009308A6">
              <w:rPr>
                <w:rFonts w:eastAsia="Times New Roman"/>
                <w:lang w:eastAsia="ru-RU" w:bidi="ru-RU"/>
              </w:rPr>
              <w:t>;</w:t>
            </w:r>
          </w:p>
          <w:p w14:paraId="5DC6856B" w14:textId="77777777" w:rsidR="009308A6" w:rsidRPr="009308A6" w:rsidRDefault="009308A6" w:rsidP="00E00F74">
            <w:pPr>
              <w:numPr>
                <w:ilvl w:val="0"/>
                <w:numId w:val="75"/>
              </w:numPr>
              <w:spacing w:after="0" w:line="240" w:lineRule="auto"/>
              <w:ind w:left="0" w:firstLine="0"/>
              <w:rPr>
                <w:rFonts w:eastAsia="Times New Roman"/>
                <w:lang w:eastAsia="ru-RU" w:bidi="ru-RU"/>
              </w:rPr>
            </w:pPr>
            <w:r w:rsidRPr="009308A6">
              <w:rPr>
                <w:rFonts w:eastAsia="Times New Roman"/>
                <w:lang w:eastAsia="ru-RU"/>
              </w:rPr>
              <w:t>отвечают на итоговые вопросы и оценивают свои достижения.</w:t>
            </w:r>
          </w:p>
        </w:tc>
        <w:tc>
          <w:tcPr>
            <w:tcW w:w="2467" w:type="dxa"/>
          </w:tcPr>
          <w:p w14:paraId="23F939EE"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t>Терминологический диктант: 15 терминов.</w:t>
            </w:r>
          </w:p>
        </w:tc>
      </w:tr>
      <w:tr w:rsidR="009308A6" w:rsidRPr="009308A6" w14:paraId="7DD542DB" w14:textId="77777777" w:rsidTr="00427D9F">
        <w:tblPrEx>
          <w:tblLook w:val="04A0" w:firstRow="1" w:lastRow="0" w:firstColumn="1" w:lastColumn="0" w:noHBand="0" w:noVBand="1"/>
        </w:tblPrEx>
        <w:tc>
          <w:tcPr>
            <w:tcW w:w="545" w:type="dxa"/>
          </w:tcPr>
          <w:p w14:paraId="7349D9B2"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14:paraId="73316EFB"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Повторение по теме: Россия в </w:t>
            </w:r>
            <w:r w:rsidRPr="009308A6">
              <w:rPr>
                <w:rFonts w:eastAsia="Times New Roman"/>
                <w:lang w:val="en-US" w:eastAsia="ru-RU"/>
              </w:rPr>
              <w:t>XVII</w:t>
            </w:r>
            <w:r w:rsidRPr="009308A6">
              <w:rPr>
                <w:rFonts w:eastAsia="Times New Roman"/>
                <w:lang w:eastAsia="ru-RU"/>
              </w:rPr>
              <w:t xml:space="preserve"> в.</w:t>
            </w:r>
          </w:p>
          <w:p w14:paraId="4A7B93FC" w14:textId="77777777" w:rsidR="009308A6" w:rsidRPr="009308A6" w:rsidRDefault="009308A6" w:rsidP="00A42798">
            <w:pPr>
              <w:spacing w:after="0" w:line="240" w:lineRule="auto"/>
              <w:rPr>
                <w:rFonts w:eastAsia="Times New Roman"/>
                <w:lang w:eastAsia="ru-RU"/>
              </w:rPr>
            </w:pPr>
          </w:p>
        </w:tc>
        <w:tc>
          <w:tcPr>
            <w:tcW w:w="850" w:type="dxa"/>
          </w:tcPr>
          <w:p w14:paraId="01E90DAE"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1 </w:t>
            </w:r>
          </w:p>
        </w:tc>
        <w:tc>
          <w:tcPr>
            <w:tcW w:w="3706" w:type="dxa"/>
          </w:tcPr>
          <w:p w14:paraId="64BE8B99" w14:textId="77777777" w:rsidR="009308A6" w:rsidRPr="009308A6" w:rsidRDefault="009308A6" w:rsidP="00E00F74">
            <w:pPr>
              <w:numPr>
                <w:ilvl w:val="0"/>
                <w:numId w:val="69"/>
              </w:numPr>
              <w:spacing w:after="0" w:line="240" w:lineRule="auto"/>
              <w:ind w:left="0" w:firstLine="0"/>
              <w:rPr>
                <w:rFonts w:eastAsia="Times New Roman"/>
                <w:lang w:eastAsia="ru-RU" w:bidi="ru-RU"/>
              </w:rPr>
            </w:pPr>
            <w:r w:rsidRPr="009308A6">
              <w:rPr>
                <w:rFonts w:eastAsia="Times New Roman"/>
                <w:lang w:eastAsia="ru-RU" w:bidi="ru-RU"/>
              </w:rPr>
              <w:t>формулируют тему урока и учебную задачу, планируют деятельность и стремятся осуществить план;</w:t>
            </w:r>
          </w:p>
          <w:p w14:paraId="7CFE600C" w14:textId="77777777" w:rsidR="009308A6" w:rsidRPr="009308A6" w:rsidRDefault="009308A6" w:rsidP="00E00F74">
            <w:pPr>
              <w:numPr>
                <w:ilvl w:val="0"/>
                <w:numId w:val="69"/>
              </w:numPr>
              <w:spacing w:after="0" w:line="240" w:lineRule="auto"/>
              <w:ind w:left="0" w:firstLine="0"/>
              <w:rPr>
                <w:rFonts w:eastAsia="Times New Roman"/>
                <w:lang w:eastAsia="ru-RU"/>
              </w:rPr>
            </w:pPr>
            <w:r w:rsidRPr="009308A6">
              <w:rPr>
                <w:rFonts w:eastAsia="Times New Roman"/>
                <w:lang w:eastAsia="ru-RU"/>
              </w:rPr>
              <w:lastRenderedPageBreak/>
              <w:t>выполняют задания стандартизированной формы;</w:t>
            </w:r>
          </w:p>
          <w:p w14:paraId="45B799AE" w14:textId="77777777" w:rsidR="009308A6" w:rsidRPr="009308A6" w:rsidRDefault="009308A6" w:rsidP="00E00F74">
            <w:pPr>
              <w:numPr>
                <w:ilvl w:val="0"/>
                <w:numId w:val="69"/>
              </w:numPr>
              <w:spacing w:after="0" w:line="240" w:lineRule="auto"/>
              <w:ind w:left="0" w:firstLine="0"/>
              <w:rPr>
                <w:rFonts w:eastAsia="Times New Roman"/>
                <w:lang w:eastAsia="ru-RU" w:bidi="ru-RU"/>
              </w:rPr>
            </w:pPr>
            <w:r w:rsidRPr="009308A6">
              <w:rPr>
                <w:rFonts w:eastAsia="Times New Roman"/>
                <w:lang w:eastAsia="ru-RU"/>
              </w:rPr>
              <w:t xml:space="preserve">выполняют </w:t>
            </w:r>
            <w:r w:rsidRPr="009308A6">
              <w:rPr>
                <w:rFonts w:eastAsia="Times New Roman"/>
                <w:bCs/>
                <w:lang w:eastAsia="ru-RU"/>
              </w:rPr>
              <w:t>самопроверку (или взаимопроверку) выполненных заданий.</w:t>
            </w:r>
          </w:p>
          <w:p w14:paraId="2F8F82A7" w14:textId="77777777" w:rsidR="009308A6" w:rsidRPr="009308A6" w:rsidRDefault="009308A6" w:rsidP="00E00F74">
            <w:pPr>
              <w:numPr>
                <w:ilvl w:val="0"/>
                <w:numId w:val="69"/>
              </w:numPr>
              <w:spacing w:after="0" w:line="240" w:lineRule="auto"/>
              <w:ind w:left="0" w:firstLine="0"/>
              <w:rPr>
                <w:rFonts w:eastAsia="Times New Roman"/>
                <w:lang w:eastAsia="ru-RU"/>
              </w:rPr>
            </w:pPr>
            <w:r w:rsidRPr="009308A6">
              <w:rPr>
                <w:rFonts w:eastAsia="Times New Roman"/>
                <w:lang w:eastAsia="ru-RU" w:bidi="ru-RU"/>
              </w:rPr>
              <w:t>оценивают свои достижения.</w:t>
            </w:r>
          </w:p>
          <w:p w14:paraId="2F93FD5C" w14:textId="77777777" w:rsidR="009308A6" w:rsidRPr="009308A6" w:rsidRDefault="009308A6" w:rsidP="00A42798">
            <w:pPr>
              <w:spacing w:after="0" w:line="240" w:lineRule="auto"/>
              <w:rPr>
                <w:rFonts w:eastAsia="Times New Roman"/>
                <w:lang w:eastAsia="ru-RU" w:bidi="ru-RU"/>
              </w:rPr>
            </w:pPr>
          </w:p>
        </w:tc>
        <w:tc>
          <w:tcPr>
            <w:tcW w:w="2467" w:type="dxa"/>
          </w:tcPr>
          <w:p w14:paraId="5B6B9134"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lastRenderedPageBreak/>
              <w:t>Задание стандартизированной формы:</w:t>
            </w:r>
          </w:p>
          <w:p w14:paraId="48AE6F7A" w14:textId="77777777" w:rsidR="009308A6" w:rsidRPr="009308A6" w:rsidRDefault="009308A6" w:rsidP="00E00F74">
            <w:pPr>
              <w:numPr>
                <w:ilvl w:val="0"/>
                <w:numId w:val="86"/>
              </w:numPr>
              <w:spacing w:after="0" w:line="240" w:lineRule="auto"/>
              <w:ind w:left="0" w:firstLine="0"/>
              <w:rPr>
                <w:rFonts w:eastAsia="Times New Roman"/>
                <w:lang w:eastAsia="ru-RU"/>
              </w:rPr>
            </w:pPr>
            <w:r w:rsidRPr="009308A6">
              <w:rPr>
                <w:rFonts w:eastAsia="Times New Roman"/>
                <w:lang w:eastAsia="ru-RU"/>
              </w:rPr>
              <w:t xml:space="preserve">2-3 задания с </w:t>
            </w:r>
            <w:r w:rsidRPr="009308A6">
              <w:rPr>
                <w:rFonts w:eastAsia="Times New Roman"/>
                <w:lang w:eastAsia="ru-RU"/>
              </w:rPr>
              <w:lastRenderedPageBreak/>
              <w:t>закрытыми ответами</w:t>
            </w:r>
          </w:p>
          <w:p w14:paraId="66F77143" w14:textId="77777777" w:rsidR="009308A6" w:rsidRPr="009308A6" w:rsidRDefault="009308A6" w:rsidP="00E00F74">
            <w:pPr>
              <w:numPr>
                <w:ilvl w:val="0"/>
                <w:numId w:val="86"/>
              </w:numPr>
              <w:spacing w:after="0" w:line="240" w:lineRule="auto"/>
              <w:ind w:left="0" w:firstLine="0"/>
              <w:rPr>
                <w:rFonts w:eastAsia="Times New Roman"/>
                <w:lang w:eastAsia="ru-RU"/>
              </w:rPr>
            </w:pPr>
            <w:r w:rsidRPr="009308A6">
              <w:rPr>
                <w:rFonts w:eastAsia="Times New Roman"/>
                <w:lang w:eastAsia="ru-RU"/>
              </w:rPr>
              <w:t>3-4 задания с открытыми краткими ответами</w:t>
            </w:r>
          </w:p>
          <w:p w14:paraId="3DC0FE4B" w14:textId="77777777" w:rsidR="009308A6" w:rsidRPr="009308A6" w:rsidRDefault="009308A6" w:rsidP="00E00F74">
            <w:pPr>
              <w:numPr>
                <w:ilvl w:val="0"/>
                <w:numId w:val="86"/>
              </w:numPr>
              <w:spacing w:after="0" w:line="240" w:lineRule="auto"/>
              <w:ind w:left="0" w:firstLine="0"/>
              <w:rPr>
                <w:rFonts w:eastAsia="Times New Roman"/>
                <w:lang w:eastAsia="ru-RU"/>
              </w:rPr>
            </w:pPr>
            <w:r w:rsidRPr="009308A6">
              <w:rPr>
                <w:rFonts w:eastAsia="Times New Roman"/>
                <w:lang w:eastAsia="ru-RU"/>
              </w:rPr>
              <w:t>1 задание на соответствие или определение последовательности</w:t>
            </w:r>
          </w:p>
          <w:p w14:paraId="2FE84CC1" w14:textId="77777777" w:rsidR="009308A6" w:rsidRPr="009308A6" w:rsidRDefault="009308A6" w:rsidP="00E00F74">
            <w:pPr>
              <w:numPr>
                <w:ilvl w:val="0"/>
                <w:numId w:val="86"/>
              </w:numPr>
              <w:spacing w:after="0" w:line="240" w:lineRule="auto"/>
              <w:ind w:left="0" w:firstLine="0"/>
              <w:rPr>
                <w:rFonts w:eastAsia="Times New Roman"/>
                <w:lang w:eastAsia="ru-RU"/>
              </w:rPr>
            </w:pPr>
            <w:r w:rsidRPr="009308A6">
              <w:rPr>
                <w:rFonts w:eastAsia="Times New Roman"/>
                <w:lang w:eastAsia="ru-RU"/>
              </w:rPr>
              <w:t>1 задание с развернутым ответом</w:t>
            </w:r>
          </w:p>
        </w:tc>
      </w:tr>
      <w:tr w:rsidR="009308A6" w:rsidRPr="009308A6" w14:paraId="7A144CCC" w14:textId="77777777" w:rsidTr="00427D9F">
        <w:tblPrEx>
          <w:tblLook w:val="04A0" w:firstRow="1" w:lastRow="0" w:firstColumn="1" w:lastColumn="0" w:noHBand="0" w:noVBand="1"/>
        </w:tblPrEx>
        <w:tc>
          <w:tcPr>
            <w:tcW w:w="545" w:type="dxa"/>
          </w:tcPr>
          <w:p w14:paraId="7972B4FB" w14:textId="77777777" w:rsidR="009308A6" w:rsidRPr="009308A6" w:rsidRDefault="009308A6" w:rsidP="00E00F74">
            <w:pPr>
              <w:numPr>
                <w:ilvl w:val="0"/>
                <w:numId w:val="77"/>
              </w:numPr>
              <w:spacing w:after="0" w:line="240" w:lineRule="auto"/>
              <w:ind w:left="0" w:firstLine="0"/>
              <w:rPr>
                <w:rFonts w:eastAsia="Times New Roman"/>
                <w:lang w:eastAsia="ru-RU"/>
              </w:rPr>
            </w:pPr>
          </w:p>
          <w:p w14:paraId="4095F0E7" w14:textId="77777777" w:rsidR="009308A6" w:rsidRPr="009308A6" w:rsidRDefault="009308A6" w:rsidP="00E00F74">
            <w:pPr>
              <w:numPr>
                <w:ilvl w:val="0"/>
                <w:numId w:val="77"/>
              </w:numPr>
              <w:spacing w:after="0" w:line="240" w:lineRule="auto"/>
              <w:ind w:left="0" w:firstLine="0"/>
              <w:rPr>
                <w:rFonts w:eastAsia="Times New Roman"/>
                <w:lang w:eastAsia="ru-RU"/>
              </w:rPr>
            </w:pPr>
          </w:p>
          <w:p w14:paraId="5347A12A" w14:textId="77777777" w:rsidR="009308A6" w:rsidRPr="009308A6" w:rsidRDefault="009308A6" w:rsidP="00E00F74">
            <w:pPr>
              <w:numPr>
                <w:ilvl w:val="0"/>
                <w:numId w:val="77"/>
              </w:numPr>
              <w:spacing w:after="0" w:line="240" w:lineRule="auto"/>
              <w:ind w:left="0" w:firstLine="0"/>
              <w:rPr>
                <w:rFonts w:eastAsia="Times New Roman"/>
                <w:lang w:eastAsia="ru-RU"/>
              </w:rPr>
            </w:pPr>
            <w:r w:rsidRPr="009308A6">
              <w:rPr>
                <w:rFonts w:eastAsia="Times New Roman"/>
                <w:lang w:eastAsia="ru-RU"/>
              </w:rPr>
              <w:t xml:space="preserve"> </w:t>
            </w:r>
          </w:p>
          <w:p w14:paraId="7DFE9A87" w14:textId="77777777" w:rsidR="009308A6" w:rsidRPr="009308A6" w:rsidRDefault="009308A6" w:rsidP="00E00F74">
            <w:pPr>
              <w:numPr>
                <w:ilvl w:val="0"/>
                <w:numId w:val="77"/>
              </w:numPr>
              <w:spacing w:after="0" w:line="240" w:lineRule="auto"/>
              <w:ind w:left="0" w:firstLine="0"/>
              <w:rPr>
                <w:rFonts w:eastAsia="Times New Roman"/>
                <w:lang w:eastAsia="ru-RU"/>
              </w:rPr>
            </w:pPr>
          </w:p>
        </w:tc>
        <w:tc>
          <w:tcPr>
            <w:tcW w:w="2569" w:type="dxa"/>
          </w:tcPr>
          <w:p w14:paraId="2B7B17D1"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t>Резервные уроки.</w:t>
            </w:r>
          </w:p>
        </w:tc>
        <w:tc>
          <w:tcPr>
            <w:tcW w:w="850" w:type="dxa"/>
          </w:tcPr>
          <w:p w14:paraId="2C4D809F" w14:textId="77777777" w:rsidR="009308A6" w:rsidRPr="009308A6" w:rsidRDefault="009308A6" w:rsidP="00A42798">
            <w:pPr>
              <w:spacing w:after="0" w:line="240" w:lineRule="auto"/>
              <w:rPr>
                <w:rFonts w:eastAsia="Times New Roman"/>
                <w:lang w:eastAsia="ru-RU"/>
              </w:rPr>
            </w:pPr>
            <w:r w:rsidRPr="009308A6">
              <w:rPr>
                <w:rFonts w:eastAsia="Times New Roman"/>
                <w:lang w:eastAsia="ru-RU"/>
              </w:rPr>
              <w:t xml:space="preserve">4 </w:t>
            </w:r>
          </w:p>
        </w:tc>
        <w:tc>
          <w:tcPr>
            <w:tcW w:w="3706" w:type="dxa"/>
          </w:tcPr>
          <w:p w14:paraId="344C297B" w14:textId="77777777" w:rsidR="009308A6" w:rsidRPr="009308A6" w:rsidRDefault="009308A6" w:rsidP="00A42798">
            <w:pPr>
              <w:spacing w:after="0" w:line="240" w:lineRule="auto"/>
              <w:rPr>
                <w:rFonts w:eastAsia="Times New Roman"/>
                <w:lang w:eastAsia="ru-RU" w:bidi="ru-RU"/>
              </w:rPr>
            </w:pPr>
          </w:p>
        </w:tc>
        <w:tc>
          <w:tcPr>
            <w:tcW w:w="2467" w:type="dxa"/>
          </w:tcPr>
          <w:p w14:paraId="68E025BA" w14:textId="77777777" w:rsidR="009308A6" w:rsidRPr="009308A6" w:rsidRDefault="009308A6" w:rsidP="00A42798">
            <w:pPr>
              <w:spacing w:after="0" w:line="240" w:lineRule="auto"/>
              <w:rPr>
                <w:rFonts w:eastAsia="Times New Roman"/>
                <w:lang w:eastAsia="ru-RU"/>
              </w:rPr>
            </w:pPr>
          </w:p>
        </w:tc>
      </w:tr>
    </w:tbl>
    <w:p w14:paraId="77D33474"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
    <w:p w14:paraId="7C903A34"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23" w:name="_Toc57982434"/>
      <w:r w:rsidRPr="009308A6">
        <w:rPr>
          <w:rFonts w:ascii="Times New Roman" w:eastAsia="Times New Roman" w:hAnsi="Times New Roman"/>
          <w:b/>
          <w:sz w:val="24"/>
          <w:lang w:eastAsia="ru-RU"/>
        </w:rPr>
        <w:t>8 класс</w:t>
      </w:r>
      <w:bookmarkEnd w:id="23"/>
    </w:p>
    <w:p w14:paraId="48F64F31" w14:textId="77777777" w:rsidR="009308A6" w:rsidRPr="009308A6" w:rsidRDefault="009308A6" w:rsidP="009308A6">
      <w:pPr>
        <w:spacing w:after="0" w:line="360" w:lineRule="auto"/>
        <w:ind w:firstLine="709"/>
        <w:jc w:val="both"/>
        <w:rPr>
          <w:rFonts w:ascii="Times New Roman" w:eastAsia="Times New Roman" w:hAnsi="Times New Roman"/>
          <w:iCs/>
          <w:sz w:val="24"/>
          <w:lang w:eastAsia="ru-RU"/>
        </w:rPr>
      </w:pPr>
      <w:r w:rsidRPr="009308A6">
        <w:rPr>
          <w:rFonts w:ascii="Times New Roman" w:eastAsia="Times New Roman" w:hAnsi="Times New Roman"/>
          <w:b/>
          <w:sz w:val="24"/>
          <w:lang w:eastAsia="ru-RU"/>
        </w:rPr>
        <w:t xml:space="preserve">Предметные результаты </w:t>
      </w:r>
      <w:r w:rsidRPr="009308A6">
        <w:rPr>
          <w:rFonts w:ascii="Times New Roman" w:eastAsia="Times New Roman" w:hAnsi="Times New Roman"/>
          <w:sz w:val="24"/>
          <w:lang w:eastAsia="ru-RU"/>
        </w:rPr>
        <w:t xml:space="preserve">освоения части (пятого года изучения) учебного предмета «История» должны отражать </w:t>
      </w:r>
      <w:proofErr w:type="spellStart"/>
      <w:r w:rsidRPr="009308A6">
        <w:rPr>
          <w:rFonts w:ascii="Times New Roman" w:eastAsia="Times New Roman" w:hAnsi="Times New Roman"/>
          <w:sz w:val="24"/>
          <w:lang w:eastAsia="ru-RU"/>
        </w:rPr>
        <w:t>сформированность</w:t>
      </w:r>
      <w:proofErr w:type="spellEnd"/>
      <w:r w:rsidRPr="009308A6">
        <w:rPr>
          <w:rFonts w:ascii="Times New Roman" w:eastAsia="Times New Roman" w:hAnsi="Times New Roman"/>
          <w:sz w:val="24"/>
          <w:lang w:eastAsia="ru-RU"/>
        </w:rPr>
        <w:t xml:space="preserve"> умений</w:t>
      </w:r>
      <w:r w:rsidRPr="009308A6">
        <w:rPr>
          <w:rFonts w:ascii="Times New Roman" w:eastAsia="Times New Roman" w:hAnsi="Times New Roman"/>
          <w:iCs/>
          <w:sz w:val="24"/>
          <w:lang w:eastAsia="ru-RU"/>
        </w:rPr>
        <w:t>:</w:t>
      </w:r>
    </w:p>
    <w:p w14:paraId="2C48D62E" w14:textId="77777777"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История России</w:t>
      </w:r>
    </w:p>
    <w:p w14:paraId="014D7237"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определять последовательность изученных исторических событий, явлений, процессов, соотносить их с историческими периодами, определять современников изученных исторических событий, явлений, процессов, используя соответствующий материал по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w:t>
      </w:r>
      <w:r w:rsidRPr="009308A6">
        <w:rPr>
          <w:rFonts w:ascii="Times New Roman" w:eastAsia="Times New Roman" w:hAnsi="Times New Roman"/>
          <w:sz w:val="24"/>
          <w:lang w:val="en-US" w:eastAsia="ru-RU"/>
        </w:rPr>
        <w:t>XVIII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w:t>
      </w:r>
    </w:p>
    <w:p w14:paraId="132350BF"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синхронизировать события, явления, процессы истории России и истории зарубежных стран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14:paraId="4CDD5BAC"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выявлять особенности развития культуры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быта и нравов людей;</w:t>
      </w:r>
    </w:p>
    <w:p w14:paraId="6312A1DF"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объяснять смысл изученных исторических понятий, относящихся к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14:paraId="5CD8DC00"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составлять план-конспект изучаемой темы; рассказывать по плану об исторических событиях, процессах, явлениях, деятелях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используя информацию, представленную в исторических источниках различного типа;</w:t>
      </w:r>
    </w:p>
    <w:p w14:paraId="067CCCBC"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выделять и обобщать существенные черты и характерные признаки исторических событий, явлений, процессов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объяснять критерии выделения существенных признаков; выделять наиболее значимые события в рамках исторических процессов; </w:t>
      </w:r>
    </w:p>
    <w:p w14:paraId="7CC70EE0"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w:t>
      </w:r>
      <w:proofErr w:type="spellStart"/>
      <w:r w:rsidRPr="009308A6">
        <w:rPr>
          <w:rFonts w:ascii="Times New Roman" w:eastAsia="Times New Roman" w:hAnsi="Times New Roman"/>
          <w:sz w:val="24"/>
          <w:lang w:eastAsia="ru-RU"/>
        </w:rPr>
        <w:t>временны́е</w:t>
      </w:r>
      <w:proofErr w:type="spellEnd"/>
      <w:r w:rsidRPr="009308A6">
        <w:rPr>
          <w:rFonts w:ascii="Times New Roman" w:eastAsia="Times New Roman" w:hAnsi="Times New Roman"/>
          <w:sz w:val="24"/>
          <w:lang w:eastAsia="ru-RU"/>
        </w:rPr>
        <w:t xml:space="preserve"> связи исторических событий, явлений, процессов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указывать предпосылки, повод исторических событий, процессов; характеризовать итоги и историческое значение событий;</w:t>
      </w:r>
    </w:p>
    <w:p w14:paraId="7B92AB9F"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 xml:space="preserve">сравнивать по самостоятельно определенным критериям/плану исторические события, явления, процессы в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взгляды исторических деятелей, общественно-политические течения, теории, привлекая информацию, полученную из различных источников исторической информации, результаты сравнения оформлять в виде сравнительной таблицы; на основе сравнения самостоятельно делать вывод;</w:t>
      </w:r>
    </w:p>
    <w:p w14:paraId="44CEE387"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самостоятельно отбирать факты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XX в., которые могут быть использованы для подтверждения/опровержения собственной или предложенной точки зрения, объяснять, как отобранные факты могут быть использованы для подтверждения/опровержения данной точки зрения; сравнивать предложенную аргументацию, выбирать наиболее аргументированную позицию;</w:t>
      </w:r>
    </w:p>
    <w:p w14:paraId="4FFB9A1E"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различать основные типы исторических источников по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составлять их описание, приводить примеры источников разных типов;</w:t>
      </w:r>
    </w:p>
    <w:p w14:paraId="02545635"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proofErr w:type="gramStart"/>
      <w:r w:rsidRPr="009308A6">
        <w:rPr>
          <w:rFonts w:ascii="Times New Roman" w:eastAsia="Times New Roman" w:hAnsi="Times New Roman"/>
          <w:sz w:val="24"/>
          <w:lang w:eastAsia="ru-RU"/>
        </w:rPr>
        <w:t xml:space="preserve">различать основные виды письменных источников по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(в том числе законодательные и международно-правовые акты, публицистические произведения, дневники, мемуары, статистические источники); определять на основании текста исторического источника его авторство, время, место создания, события, явления, процессы, исторических деятелей, о которых идет речь; критически анализировать исторические источники, устанавливать их полноту и достоверность;</w:t>
      </w:r>
      <w:proofErr w:type="gramEnd"/>
      <w:r w:rsidRPr="009308A6">
        <w:rPr>
          <w:rFonts w:ascii="Times New Roman" w:eastAsia="Times New Roman" w:hAnsi="Times New Roman"/>
          <w:sz w:val="24"/>
          <w:lang w:eastAsia="ru-RU"/>
        </w:rPr>
        <w:t xml:space="preserve"> сравнивать исторические источники, посвящённые одним и тем же событиям, явлениям, процессам; соотносить содержание письменного исторического источника с другими источниками информации;</w:t>
      </w:r>
    </w:p>
    <w:p w14:paraId="787BD28B"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proofErr w:type="gramStart"/>
      <w:r w:rsidRPr="009308A6">
        <w:rPr>
          <w:rFonts w:ascii="Times New Roman" w:eastAsia="Times New Roman" w:hAnsi="Times New Roman"/>
          <w:sz w:val="24"/>
          <w:lang w:eastAsia="ru-RU"/>
        </w:rPr>
        <w:t>использовать вещественные исторические источники (или их изображения) для изучения событий, явлений, процессов истории России конца X</w:t>
      </w:r>
      <w:r w:rsidRPr="009308A6">
        <w:rPr>
          <w:rFonts w:ascii="Times New Roman" w:eastAsia="Times New Roman" w:hAnsi="Times New Roman"/>
          <w:sz w:val="24"/>
          <w:lang w:val="en-US" w:eastAsia="ru-RU"/>
        </w:rPr>
        <w:t>VII</w:t>
      </w:r>
      <w:r w:rsidRPr="009308A6">
        <w:rPr>
          <w:rFonts w:ascii="Times New Roman" w:eastAsia="Times New Roman" w:hAnsi="Times New Roman"/>
          <w:sz w:val="24"/>
          <w:lang w:eastAsia="ru-RU"/>
        </w:rPr>
        <w:t xml:space="preserve"> – начала X</w:t>
      </w:r>
      <w:r w:rsidRPr="009308A6">
        <w:rPr>
          <w:rFonts w:ascii="Times New Roman" w:eastAsia="Times New Roman" w:hAnsi="Times New Roman"/>
          <w:sz w:val="24"/>
          <w:lang w:val="en-US" w:eastAsia="ru-RU"/>
        </w:rPr>
        <w:t>I</w:t>
      </w:r>
      <w:r w:rsidRPr="009308A6">
        <w:rPr>
          <w:rFonts w:ascii="Times New Roman" w:eastAsia="Times New Roman" w:hAnsi="Times New Roman"/>
          <w:sz w:val="24"/>
          <w:lang w:eastAsia="ru-RU"/>
        </w:rPr>
        <w:t>X в., определять время, место создания различных видов вещественных исторических источников, составлять их описание, используя контекстную информацию, объяснять обстоятельства их появления; сопоставлять информацию, полученную при изучении вещественных источников, с информацией письменных исторических источников, делать выводы;</w:t>
      </w:r>
      <w:proofErr w:type="gramEnd"/>
    </w:p>
    <w:p w14:paraId="41490D8B"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анализировать исторические карты / схемы различных типов по истории России конца XVII–XVIII</w:t>
      </w:r>
      <w:r w:rsidRPr="009308A6">
        <w:rPr>
          <w:rFonts w:ascii="Times New Roman" w:eastAsia="Times New Roman" w:hAnsi="Times New Roman"/>
          <w:iCs/>
          <w:sz w:val="24"/>
          <w:lang w:eastAsia="ru-RU"/>
        </w:rPr>
        <w:t> в</w:t>
      </w:r>
      <w:r w:rsidRPr="009308A6">
        <w:rPr>
          <w:rFonts w:ascii="Times New Roman" w:eastAsia="Times New Roman" w:hAnsi="Times New Roman"/>
          <w:sz w:val="24"/>
          <w:lang w:eastAsia="ru-RU"/>
        </w:rPr>
        <w:t>в., привлекая контекстную информацию; характеризовать социально-экономическое и политическое развитие изучаемого региона в указанный период, проводить сравнение условий существования государств, народов, делать выводы о причинах, результатах и последствиях исторических событий, явлений, процессов;</w:t>
      </w:r>
    </w:p>
    <w:p w14:paraId="2A995F65"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наносить на контурную карту важнейшие объекты, изучаемые в курсе истории России конца XVII–XVIII вв., без непосредственной опоры на атлас и другие источники информации; заполнять легенду карты / схемы;</w:t>
      </w:r>
    </w:p>
    <w:p w14:paraId="58ED6D9F"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текстовые и визуальные источники исторической информации по истории России конца XVII–XVIII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при изучении событий, явлений, процессов; анализировать визуальные источники исторической информации, делать выводы; систематизировать, обобщать историческую информацию по предложенным признакам, составлять таблицы, схемы, диаграммы;</w:t>
      </w:r>
    </w:p>
    <w:p w14:paraId="279354FD"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осуществлять поиск информации по истории России конца XVII–XVIII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в справочной литературе, сети Интернет для решения различных учебных задач, объяснять необходимость тщательного анализа исторической информации, найденной в литературе, сети Интернет, оценивать полноту и проверять достоверность информации;</w:t>
      </w:r>
    </w:p>
    <w:p w14:paraId="5A303AC9"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изученный материал по истории родного края для изучения особенностей исторического развития своего региона.</w:t>
      </w:r>
    </w:p>
    <w:p w14:paraId="074C18CD"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
    <w:p w14:paraId="0D60138B"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w:t>
      </w:r>
      <w:r w:rsidRPr="009308A6">
        <w:rPr>
          <w:rFonts w:ascii="Times New Roman" w:eastAsia="Times New Roman" w:hAnsi="Times New Roman"/>
          <w:b/>
          <w:sz w:val="24"/>
          <w:lang w:val="en-US" w:eastAsia="ru-RU"/>
        </w:rPr>
        <w:t>VIII</w:t>
      </w:r>
      <w:r w:rsidRPr="009308A6">
        <w:rPr>
          <w:rFonts w:ascii="Times New Roman" w:eastAsia="Times New Roman" w:hAnsi="Times New Roman"/>
          <w:b/>
          <w:sz w:val="24"/>
          <w:lang w:eastAsia="ru-RU"/>
        </w:rPr>
        <w:t xml:space="preserve"> в.).</w:t>
      </w:r>
    </w:p>
    <w:p w14:paraId="39DA6F46"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материал по Новой истории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14:paraId="0BEB979D"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выделять существенные признаки исторических событий, явлений, процессов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14:paraId="68242AF0"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w:t>
      </w:r>
      <w:proofErr w:type="spellStart"/>
      <w:r w:rsidRPr="009308A6">
        <w:rPr>
          <w:rFonts w:ascii="Times New Roman" w:eastAsia="Times New Roman" w:hAnsi="Times New Roman"/>
          <w:sz w:val="24"/>
          <w:lang w:eastAsia="ru-RU"/>
        </w:rPr>
        <w:t>временны́е</w:t>
      </w:r>
      <w:proofErr w:type="spellEnd"/>
      <w:r w:rsidRPr="009308A6">
        <w:rPr>
          <w:rFonts w:ascii="Times New Roman" w:eastAsia="Times New Roman" w:hAnsi="Times New Roman"/>
          <w:sz w:val="24"/>
          <w:lang w:eastAsia="ru-RU"/>
        </w:rPr>
        <w:t xml:space="preserve"> связи исторических событий, явлений, процессов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14:paraId="4E902F46"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извлекать информацию из адаптированного письменного исторического источника по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определять на её основе события, явления, процессы, о которых идёт речь, время и страну, где источник был создан;</w:t>
      </w:r>
    </w:p>
    <w:p w14:paraId="0C727476"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использовать исторические карты / схемы различных типов при изучении событий, явлений, процессов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14:paraId="1DEA9927"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отдельные объекты с непосредственной опорой на атлас;</w:t>
      </w:r>
    </w:p>
    <w:p w14:paraId="4C022F2E"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соотносить визуальные источники исторической информации с событиями, процессами, явлениями Новой истории XVIII в.</w:t>
      </w:r>
    </w:p>
    <w:p w14:paraId="0AD8D287"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
    <w:p w14:paraId="3B113E37"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 xml:space="preserve">Предметные результаты освоения учебного предмета «История» в вариантах адаптированных основных общеобразовательных программ основного общего образования обучающихся с ОВЗ пересматриваются в зависимости от психофизиологических категориальных и индивидуальных различий. </w:t>
      </w:r>
    </w:p>
    <w:p w14:paraId="1F8C8E29"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roofErr w:type="gramStart"/>
      <w:r w:rsidRPr="009308A6">
        <w:rPr>
          <w:rFonts w:ascii="Times New Roman" w:eastAsia="Times New Roman" w:hAnsi="Times New Roman"/>
          <w:sz w:val="24"/>
          <w:lang w:eastAsia="ru-RU"/>
        </w:rPr>
        <w:t>Стандарт в отношении обучающихся с нарушениями зрения изменяет требования для обучающихся с нарушением зрения, а именно для слепых обучающихся:</w:t>
      </w:r>
      <w:proofErr w:type="gramEnd"/>
    </w:p>
    <w:p w14:paraId="6E368DFD"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умение ориентироваться и выполнять задания в тактильных контурных картах;</w:t>
      </w:r>
    </w:p>
    <w:p w14:paraId="3DF20D9C"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для слабовидящих обучающихся:</w:t>
      </w:r>
    </w:p>
    <w:p w14:paraId="0A00E654"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владение тактильно-зрительным способом чтения цветных рельефных исторических карт.</w:t>
      </w:r>
    </w:p>
    <w:p w14:paraId="5F90D105"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14:paraId="51AFA8F9" w14:textId="3C5E5582" w:rsidR="009308A6" w:rsidRPr="009308A6" w:rsidRDefault="00E00F74"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Содержание учебного предмета</w:t>
      </w:r>
    </w:p>
    <w:p w14:paraId="5AF23178"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(Новая) история 1700-1800 гг.</w:t>
      </w:r>
    </w:p>
    <w:p w14:paraId="1860C0B5"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Эпоха Просвещения. Изменения в культуре. </w:t>
      </w:r>
    </w:p>
    <w:p w14:paraId="52CD99BF"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Социально-экономическое развитие Англии. Промышленный переворот. Развитие парламентской монархии в Англии в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 xml:space="preserve"> в. </w:t>
      </w:r>
    </w:p>
    <w:p w14:paraId="349024DB"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Абсолютная монархия во Франции. Особенности положения третьего сословия. Причины и этапы Французской революции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 xml:space="preserve"> в.</w:t>
      </w:r>
    </w:p>
    <w:p w14:paraId="18E2B1B0"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Своеобразие Священной Римской империи германской нации и государств, входивших в ее состав. Создание королевства Пруссия. </w:t>
      </w:r>
    </w:p>
    <w:p w14:paraId="4BC77565"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sz w:val="24"/>
          <w:lang w:eastAsia="ru-RU"/>
        </w:rPr>
        <w:t xml:space="preserve">Национальное и политическое своеобразие монархии Габсбургов. </w:t>
      </w:r>
    </w:p>
    <w:p w14:paraId="3DEF6FF8"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Характерные черты международных отношений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 xml:space="preserve"> в. Конфликт британских колоний в Северной Америке с метрополией. Война за независимость США. </w:t>
      </w:r>
    </w:p>
    <w:p w14:paraId="25A7537D"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Влияние Французской революции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 xml:space="preserve"> </w:t>
      </w:r>
      <w:proofErr w:type="gramStart"/>
      <w:r w:rsidRPr="009308A6">
        <w:rPr>
          <w:rFonts w:ascii="Times New Roman" w:eastAsia="Times New Roman" w:hAnsi="Times New Roman"/>
          <w:sz w:val="24"/>
          <w:lang w:eastAsia="ru-RU"/>
        </w:rPr>
        <w:t>в</w:t>
      </w:r>
      <w:proofErr w:type="gramEnd"/>
      <w:r w:rsidRPr="009308A6">
        <w:rPr>
          <w:rFonts w:ascii="Times New Roman" w:eastAsia="Times New Roman" w:hAnsi="Times New Roman"/>
          <w:sz w:val="24"/>
          <w:lang w:eastAsia="ru-RU"/>
        </w:rPr>
        <w:t xml:space="preserve"> на международные процессы.</w:t>
      </w:r>
    </w:p>
    <w:p w14:paraId="1F3AA673"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Реакция цивилизаций Востока на экспансию Запада: отторжение и изоляция, сопротивление и подчинение. Создание колониальных империй. Внутренняя и внешняя политика Османской империи, Индии, Китая, Японии.</w:t>
      </w:r>
    </w:p>
    <w:p w14:paraId="28103A8F"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История России 1682 – 1801 гг.</w:t>
      </w:r>
    </w:p>
    <w:p w14:paraId="11A33CF2"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в эпоху преобразований Петра I</w:t>
      </w:r>
    </w:p>
    <w:p w14:paraId="3E65BDD8"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Правление царевны Софьи. Предпосылки преобразований Петра </w:t>
      </w:r>
      <w:r w:rsidRPr="009308A6">
        <w:rPr>
          <w:rFonts w:ascii="Times New Roman" w:eastAsia="Times New Roman" w:hAnsi="Times New Roman"/>
          <w:sz w:val="24"/>
          <w:lang w:val="en-US" w:eastAsia="ru-RU"/>
        </w:rPr>
        <w:t>I</w:t>
      </w:r>
      <w:r w:rsidRPr="009308A6">
        <w:rPr>
          <w:rFonts w:ascii="Times New Roman" w:eastAsia="Times New Roman" w:hAnsi="Times New Roman"/>
          <w:sz w:val="24"/>
          <w:lang w:eastAsia="ru-RU"/>
        </w:rPr>
        <w:t xml:space="preserve">. Борьба за власть, начало царствования Петра I. Стрелецкие бунты. </w:t>
      </w:r>
    </w:p>
    <w:p w14:paraId="6030EE92"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«Вечный мир» с Речью </w:t>
      </w:r>
      <w:proofErr w:type="spellStart"/>
      <w:r w:rsidRPr="009308A6">
        <w:rPr>
          <w:rFonts w:ascii="Times New Roman" w:eastAsia="Times New Roman" w:hAnsi="Times New Roman"/>
          <w:sz w:val="24"/>
          <w:lang w:eastAsia="ru-RU"/>
        </w:rPr>
        <w:t>Посполитой</w:t>
      </w:r>
      <w:proofErr w:type="spellEnd"/>
      <w:r w:rsidRPr="009308A6">
        <w:rPr>
          <w:rFonts w:ascii="Times New Roman" w:eastAsia="Times New Roman" w:hAnsi="Times New Roman"/>
          <w:sz w:val="24"/>
          <w:lang w:eastAsia="ru-RU"/>
        </w:rPr>
        <w:t>. Крымские походы. Азовские походы. Великое посольство. Сподвижники Петра I. Северная война (1700–1721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гг.). Основание Санкт-Петербурга (1703</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Создание регулярной армии, военного флота. Полтавская битва </w:t>
      </w:r>
      <w:r w:rsidRPr="009308A6">
        <w:rPr>
          <w:rFonts w:ascii="Times New Roman" w:eastAsia="Times New Roman" w:hAnsi="Times New Roman"/>
          <w:sz w:val="24"/>
          <w:lang w:eastAsia="ru-RU"/>
        </w:rPr>
        <w:lastRenderedPageBreak/>
        <w:t>(1709</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w:t>
      </w:r>
      <w:proofErr w:type="spellStart"/>
      <w:r w:rsidRPr="009308A6">
        <w:rPr>
          <w:rFonts w:ascii="Times New Roman" w:eastAsia="Times New Roman" w:hAnsi="Times New Roman"/>
          <w:sz w:val="24"/>
          <w:lang w:eastAsia="ru-RU"/>
        </w:rPr>
        <w:t>Прутский</w:t>
      </w:r>
      <w:proofErr w:type="spellEnd"/>
      <w:r w:rsidRPr="009308A6">
        <w:rPr>
          <w:rFonts w:ascii="Times New Roman" w:eastAsia="Times New Roman" w:hAnsi="Times New Roman"/>
          <w:sz w:val="24"/>
          <w:lang w:eastAsia="ru-RU"/>
        </w:rPr>
        <w:t xml:space="preserve"> поход. </w:t>
      </w:r>
      <w:proofErr w:type="spellStart"/>
      <w:r w:rsidRPr="009308A6">
        <w:rPr>
          <w:rFonts w:ascii="Times New Roman" w:eastAsia="Times New Roman" w:hAnsi="Times New Roman"/>
          <w:sz w:val="24"/>
          <w:lang w:eastAsia="ru-RU"/>
        </w:rPr>
        <w:t>Гангутское</w:t>
      </w:r>
      <w:proofErr w:type="spellEnd"/>
      <w:r w:rsidRPr="009308A6">
        <w:rPr>
          <w:rFonts w:ascii="Times New Roman" w:eastAsia="Times New Roman" w:hAnsi="Times New Roman"/>
          <w:sz w:val="24"/>
          <w:lang w:eastAsia="ru-RU"/>
        </w:rPr>
        <w:t xml:space="preserve"> сражение. Сражение у острова </w:t>
      </w:r>
      <w:proofErr w:type="spellStart"/>
      <w:r w:rsidRPr="009308A6">
        <w:rPr>
          <w:rFonts w:ascii="Times New Roman" w:eastAsia="Times New Roman" w:hAnsi="Times New Roman"/>
          <w:sz w:val="24"/>
          <w:lang w:eastAsia="ru-RU"/>
        </w:rPr>
        <w:t>Гренгам</w:t>
      </w:r>
      <w:proofErr w:type="spellEnd"/>
      <w:r w:rsidRPr="009308A6">
        <w:rPr>
          <w:rFonts w:ascii="Times New Roman" w:eastAsia="Times New Roman" w:hAnsi="Times New Roman"/>
          <w:sz w:val="24"/>
          <w:lang w:eastAsia="ru-RU"/>
        </w:rPr>
        <w:t xml:space="preserve">. </w:t>
      </w:r>
      <w:proofErr w:type="spellStart"/>
      <w:r w:rsidRPr="009308A6">
        <w:rPr>
          <w:rFonts w:ascii="Times New Roman" w:eastAsia="Times New Roman" w:hAnsi="Times New Roman"/>
          <w:sz w:val="24"/>
          <w:lang w:eastAsia="ru-RU"/>
        </w:rPr>
        <w:t>Ништадтский</w:t>
      </w:r>
      <w:proofErr w:type="spellEnd"/>
      <w:r w:rsidRPr="009308A6">
        <w:rPr>
          <w:rFonts w:ascii="Times New Roman" w:eastAsia="Times New Roman" w:hAnsi="Times New Roman"/>
          <w:sz w:val="24"/>
          <w:lang w:eastAsia="ru-RU"/>
        </w:rPr>
        <w:t xml:space="preserve"> мир. Провозглашение России империей (1721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w:t>
      </w:r>
    </w:p>
    <w:p w14:paraId="503D2E7B"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Экономическая политика Петра I. Роль государства в создании промышленности. </w:t>
      </w:r>
    </w:p>
    <w:p w14:paraId="562CFD8C"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Реформы государственного управления. Учреждение Правительствующего Сената, коллегий, органов надзора. Издание указа о престолонаследии.</w:t>
      </w:r>
    </w:p>
    <w:p w14:paraId="1707CE09"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Церковная реформа. Учреждение Святейшего Синода.</w:t>
      </w:r>
    </w:p>
    <w:p w14:paraId="2177F182"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Реформы местного управления. </w:t>
      </w:r>
    </w:p>
    <w:p w14:paraId="1178D196"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Изменение в положении сословий российского общества.</w:t>
      </w:r>
    </w:p>
    <w:p w14:paraId="630D144C"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Социальные движения в первой четверти XVIII в.: восстание в Башкирии, восстание под предводительством К.А. Булавина на Дону. Дело царевича Алексея.</w:t>
      </w:r>
    </w:p>
    <w:p w14:paraId="07D09948"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Учреждение Академии наук в Петербурге (1725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w:t>
      </w:r>
    </w:p>
    <w:p w14:paraId="68950152"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Эпоха дворцовых переворотов</w:t>
      </w:r>
    </w:p>
    <w:p w14:paraId="3760A066"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Екатерины I, Петра II,</w:t>
      </w:r>
      <w:r w:rsidRPr="009308A6" w:rsidDel="000E0CD9">
        <w:rPr>
          <w:rFonts w:ascii="Times New Roman" w:eastAsia="Times New Roman" w:hAnsi="Times New Roman"/>
          <w:sz w:val="24"/>
          <w:lang w:eastAsia="ru-RU"/>
        </w:rPr>
        <w:t xml:space="preserve"> </w:t>
      </w:r>
      <w:r w:rsidRPr="009308A6">
        <w:rPr>
          <w:rFonts w:ascii="Times New Roman" w:eastAsia="Times New Roman" w:hAnsi="Times New Roman"/>
          <w:sz w:val="24"/>
          <w:lang w:eastAsia="ru-RU"/>
        </w:rPr>
        <w:t>Анн</w:t>
      </w:r>
      <w:proofErr w:type="gramStart"/>
      <w:r w:rsidRPr="009308A6">
        <w:rPr>
          <w:rFonts w:ascii="Times New Roman" w:eastAsia="Times New Roman" w:hAnsi="Times New Roman"/>
          <w:sz w:val="24"/>
          <w:lang w:eastAsia="ru-RU"/>
        </w:rPr>
        <w:t>ы Иоа</w:t>
      </w:r>
      <w:proofErr w:type="gramEnd"/>
      <w:r w:rsidRPr="009308A6">
        <w:rPr>
          <w:rFonts w:ascii="Times New Roman" w:eastAsia="Times New Roman" w:hAnsi="Times New Roman"/>
          <w:sz w:val="24"/>
          <w:lang w:eastAsia="ru-RU"/>
        </w:rPr>
        <w:t>нновны, Ивана VI Антоновича.</w:t>
      </w:r>
    </w:p>
    <w:p w14:paraId="10F63B54"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Расширение привилегий дворянства. </w:t>
      </w:r>
    </w:p>
    <w:p w14:paraId="514EC9ED"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Елизаветы Петровны. Ликвидация внутренних таможен. М.В. Ломоносов и основание Московского университета (1755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Основание Академии художеств.</w:t>
      </w:r>
    </w:p>
    <w:p w14:paraId="56A55CB7"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Правление Петра III. Манифест о вольности дворянской. </w:t>
      </w:r>
    </w:p>
    <w:p w14:paraId="20E2CD98"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эпохи дворцовых переворотов. Участие России в Семилетней войне.</w:t>
      </w:r>
    </w:p>
    <w:p w14:paraId="37F61663"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Правление Екатерины II</w:t>
      </w:r>
    </w:p>
    <w:p w14:paraId="76C5A974"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Внутренняя политика Екатерины II. Особенности «просвещённого абсолютизма» в России. Уложенная комиссия. Экономическая и финансовая политика правительства. Начало выпуска ассигнаций. Издание манифеста о свободе предпринимательства. Губернская реформа. Издание Жалованных грамот дворянству и городам. Положение сословий российского общества.</w:t>
      </w:r>
    </w:p>
    <w:p w14:paraId="1802D103"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Национальная политика. Ликвидация украинского гетманства. Укрепление начал веротерпимости.</w:t>
      </w:r>
    </w:p>
    <w:p w14:paraId="3F191BF5"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Экономическое развитие России во второй половине XVIII в. Крепостной и вольнонаемный труд. Хозяйственное освоение </w:t>
      </w:r>
      <w:proofErr w:type="spellStart"/>
      <w:r w:rsidRPr="009308A6">
        <w:rPr>
          <w:rFonts w:ascii="Times New Roman" w:eastAsia="Times New Roman" w:hAnsi="Times New Roman"/>
          <w:sz w:val="24"/>
          <w:lang w:eastAsia="ru-RU"/>
        </w:rPr>
        <w:t>Новороссии</w:t>
      </w:r>
      <w:proofErr w:type="spellEnd"/>
      <w:r w:rsidRPr="009308A6">
        <w:rPr>
          <w:rFonts w:ascii="Times New Roman" w:eastAsia="Times New Roman" w:hAnsi="Times New Roman"/>
          <w:sz w:val="24"/>
          <w:lang w:eastAsia="ru-RU"/>
        </w:rPr>
        <w:t xml:space="preserve">, Северного Кавказа, Поволжья, Урала. </w:t>
      </w:r>
    </w:p>
    <w:p w14:paraId="415264DD"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Восстание под предводительством Е.И. Пугачева (1773–1775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гг.). </w:t>
      </w:r>
    </w:p>
    <w:p w14:paraId="10F44A7B"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Развитие общественной мысли.</w:t>
      </w:r>
    </w:p>
    <w:p w14:paraId="06D9FC25"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Внешняя политика России второй половины XVIII в. Борьба России за выход к Черному морю. Войны с Османской империей. Присоединение Крыма и Северного Причерноморья к Российской империи (1783</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Создание Черноморского флота. Взятие Измаила русскими войсками под командованием А.В. Суворова. Георгиевский трактат. Участие России в разделах Речи </w:t>
      </w:r>
      <w:proofErr w:type="spellStart"/>
      <w:r w:rsidRPr="009308A6">
        <w:rPr>
          <w:rFonts w:ascii="Times New Roman" w:eastAsia="Times New Roman" w:hAnsi="Times New Roman"/>
          <w:sz w:val="24"/>
          <w:lang w:eastAsia="ru-RU"/>
        </w:rPr>
        <w:t>Посполитой</w:t>
      </w:r>
      <w:proofErr w:type="spellEnd"/>
      <w:r w:rsidRPr="009308A6">
        <w:rPr>
          <w:rFonts w:ascii="Times New Roman" w:eastAsia="Times New Roman" w:hAnsi="Times New Roman"/>
          <w:sz w:val="24"/>
          <w:lang w:eastAsia="ru-RU"/>
        </w:rPr>
        <w:t>. Отношения с Англией. Декларация о вооруженном нейтралитете. Борьба с революционной Францией.</w:t>
      </w:r>
    </w:p>
    <w:p w14:paraId="73AAD867"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Культурное пространство Российской империи в XVIII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публицистика и литература, первые журналы, развитие науки, географические экспедиции, достижения в технике, развитие образования, архитектура, изобразительное искусство, театр, быт и нравы.</w:t>
      </w:r>
    </w:p>
    <w:p w14:paraId="7C3CD3C3"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при Павле I</w:t>
      </w:r>
    </w:p>
    <w:p w14:paraId="4494D2DB"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Внутренняя политика Павла I. Изменение порядка престолонаследия. Социальная политика Павла I. Издание манифеста о трехдневной барщине. </w:t>
      </w:r>
    </w:p>
    <w:p w14:paraId="1C69EE82"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Павла I. Участие России в антифранцузских коалициях. Итальянский и Швейцарский походы А.В. Суворова (1799</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Военно-морские экспедиции Ф.Ф. Ушакова.</w:t>
      </w:r>
    </w:p>
    <w:p w14:paraId="26EFA7A0"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
    <w:p w14:paraId="52FE7A05" w14:textId="37E4DFDC" w:rsidR="009308A6" w:rsidRPr="009308A6" w:rsidRDefault="00E00F74"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Учебно-тематическое планирование</w:t>
      </w:r>
    </w:p>
    <w:p w14:paraId="079BE3F1"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Примерное количество часов на изучение тем</w:t>
      </w:r>
    </w:p>
    <w:p w14:paraId="02844B07"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рассчитано на 2 часа истории в неделю.</w:t>
      </w:r>
    </w:p>
    <w:p w14:paraId="283F010B"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14:paraId="1417D100" w14:textId="77777777"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1 четверть</w:t>
      </w:r>
    </w:p>
    <w:p w14:paraId="70B9BAD9"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8 недель,16 уроков</w:t>
      </w:r>
    </w:p>
    <w:tbl>
      <w:tblPr>
        <w:tblW w:w="0" w:type="auto"/>
        <w:tblLayout w:type="fixed"/>
        <w:tblCellMar>
          <w:left w:w="40" w:type="dxa"/>
          <w:right w:w="40" w:type="dxa"/>
        </w:tblCellMar>
        <w:tblLook w:val="04A0" w:firstRow="1" w:lastRow="0" w:firstColumn="1" w:lastColumn="0" w:noHBand="0" w:noVBand="1"/>
      </w:tblPr>
      <w:tblGrid>
        <w:gridCol w:w="537"/>
        <w:gridCol w:w="2574"/>
        <w:gridCol w:w="850"/>
        <w:gridCol w:w="3828"/>
        <w:gridCol w:w="2116"/>
      </w:tblGrid>
      <w:tr w:rsidR="009308A6" w:rsidRPr="009308A6" w14:paraId="6182B944" w14:textId="77777777" w:rsidTr="00427D9F">
        <w:trPr>
          <w:trHeight w:val="1077"/>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14:paraId="20420C79"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20E53854"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Тема урока</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14:paraId="14AEB51A"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Кол-во час.</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0D665DF8"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 xml:space="preserve">Основные виды деятельности </w:t>
            </w:r>
            <w:proofErr w:type="gramStart"/>
            <w:r w:rsidRPr="009308A6">
              <w:rPr>
                <w:rFonts w:ascii="Times New Roman" w:eastAsia="Times New Roman" w:hAnsi="Times New Roman"/>
                <w:b/>
                <w:lang w:eastAsia="ru-RU"/>
              </w:rPr>
              <w:t>обучающихся</w:t>
            </w:r>
            <w:proofErr w:type="gramEnd"/>
          </w:p>
        </w:tc>
        <w:tc>
          <w:tcPr>
            <w:tcW w:w="2116" w:type="dxa"/>
            <w:tcBorders>
              <w:top w:val="single" w:sz="6" w:space="0" w:color="auto"/>
              <w:left w:val="single" w:sz="6" w:space="0" w:color="auto"/>
              <w:bottom w:val="single" w:sz="6" w:space="0" w:color="auto"/>
              <w:right w:val="single" w:sz="6" w:space="0" w:color="auto"/>
            </w:tcBorders>
            <w:shd w:val="clear" w:color="auto" w:fill="FFFFFF"/>
            <w:hideMark/>
          </w:tcPr>
          <w:p w14:paraId="2B2FBD6D"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Примерные контрольно-измерительные материалы</w:t>
            </w:r>
          </w:p>
        </w:tc>
      </w:tr>
      <w:tr w:rsidR="009308A6" w:rsidRPr="009308A6" w14:paraId="787F1A4B" w14:textId="77777777" w:rsidTr="00427D9F">
        <w:trPr>
          <w:trHeight w:val="170"/>
        </w:trPr>
        <w:tc>
          <w:tcPr>
            <w:tcW w:w="9905"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F0A4828"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Всеобщая история (Новая история XVIII в.)</w:t>
            </w:r>
          </w:p>
        </w:tc>
      </w:tr>
      <w:tr w:rsidR="009308A6" w:rsidRPr="009308A6" w14:paraId="0D33E80B" w14:textId="77777777"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tcPr>
          <w:p w14:paraId="3F20A183" w14:textId="77777777" w:rsidR="009308A6" w:rsidRPr="009308A6" w:rsidRDefault="009308A6" w:rsidP="00E00F74">
            <w:pPr>
              <w:numPr>
                <w:ilvl w:val="0"/>
                <w:numId w:val="78"/>
              </w:numPr>
              <w:spacing w:after="0" w:line="240" w:lineRule="auto"/>
              <w:ind w:left="0" w:firstLine="0"/>
              <w:rPr>
                <w:rFonts w:ascii="Times New Roman" w:eastAsia="Times New Roman" w:hAnsi="Times New Roman"/>
                <w:lang w:eastAsia="ru-RU"/>
              </w:rPr>
            </w:pP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61E0F89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Мир на рубеже </w:t>
            </w:r>
            <w:r w:rsidRPr="009308A6">
              <w:rPr>
                <w:rFonts w:ascii="Times New Roman" w:eastAsia="Times New Roman" w:hAnsi="Times New Roman"/>
                <w:lang w:val="en-US" w:eastAsia="ru-RU"/>
              </w:rPr>
              <w:t>XVII</w:t>
            </w:r>
            <w:r w:rsidRPr="009308A6">
              <w:rPr>
                <w:rFonts w:ascii="Times New Roman" w:eastAsia="Times New Roman" w:hAnsi="Times New Roman"/>
                <w:lang w:eastAsia="ru-RU"/>
              </w:rPr>
              <w:t xml:space="preserve"> – </w:t>
            </w:r>
            <w:r w:rsidRPr="009308A6">
              <w:rPr>
                <w:rFonts w:ascii="Times New Roman" w:eastAsia="Times New Roman" w:hAnsi="Times New Roman"/>
                <w:lang w:val="en-US" w:eastAsia="ru-RU"/>
              </w:rPr>
              <w:t>XVIII</w:t>
            </w:r>
            <w:r w:rsidRPr="009308A6">
              <w:rPr>
                <w:rFonts w:ascii="Times New Roman" w:eastAsia="Times New Roman" w:hAnsi="Times New Roman"/>
                <w:lang w:eastAsia="ru-RU"/>
              </w:rPr>
              <w:t xml:space="preserve"> веков. </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14:paraId="0EAD256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237FA506"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r w:rsidRPr="009308A6">
              <w:rPr>
                <w:rFonts w:ascii="Times New Roman" w:eastAsia="Times New Roman" w:hAnsi="Times New Roman"/>
                <w:lang w:eastAsia="ru-RU" w:bidi="ru-RU"/>
              </w:rPr>
              <w:t>;</w:t>
            </w:r>
          </w:p>
          <w:p w14:paraId="72EAA627"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актуализируют знания, полученные в 7 классе</w:t>
            </w:r>
            <w:r w:rsidRPr="009308A6">
              <w:rPr>
                <w:rFonts w:ascii="Times New Roman" w:eastAsia="Times New Roman" w:hAnsi="Times New Roman"/>
                <w:lang w:eastAsia="ru-RU" w:bidi="ru-RU"/>
              </w:rPr>
              <w:t>;</w:t>
            </w:r>
          </w:p>
          <w:p w14:paraId="2EF5113E"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знакомятся с основным содержанием курса истории Нового времени 8 класса</w:t>
            </w:r>
            <w:r w:rsidRPr="009308A6">
              <w:rPr>
                <w:rFonts w:ascii="Times New Roman" w:eastAsia="Times New Roman" w:hAnsi="Times New Roman"/>
                <w:lang w:eastAsia="ru-RU" w:bidi="ru-RU"/>
              </w:rPr>
              <w:t>;</w:t>
            </w:r>
          </w:p>
          <w:p w14:paraId="0AA340BB"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намечают перспективу совершенствования умений и навыков в процессе учебной деятельности</w:t>
            </w:r>
            <w:r w:rsidRPr="009308A6">
              <w:rPr>
                <w:rFonts w:ascii="Times New Roman" w:eastAsia="Times New Roman" w:hAnsi="Times New Roman"/>
                <w:lang w:eastAsia="ru-RU" w:bidi="ru-RU"/>
              </w:rPr>
              <w:t>;</w:t>
            </w:r>
          </w:p>
          <w:p w14:paraId="33F70B2B"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lastRenderedPageBreak/>
              <w:t>определяют основные требования к результатам обучения и критерии успешной работы учащихся</w:t>
            </w:r>
            <w:r w:rsidRPr="009308A6">
              <w:rPr>
                <w:rFonts w:ascii="Times New Roman" w:eastAsia="Times New Roman" w:hAnsi="Times New Roman"/>
                <w:lang w:eastAsia="ru-RU" w:bidi="ru-RU"/>
              </w:rPr>
              <w:t>;</w:t>
            </w:r>
          </w:p>
          <w:p w14:paraId="2774442B"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достижения, планируют деятельность</w:t>
            </w:r>
            <w:r w:rsidRPr="009308A6">
              <w:rPr>
                <w:rFonts w:ascii="Times New Roman" w:eastAsia="Times New Roman" w:hAnsi="Times New Roman"/>
                <w:lang w:eastAsia="ru-RU" w:bidi="ru-RU"/>
              </w:rPr>
              <w:t>;</w:t>
            </w:r>
          </w:p>
          <w:p w14:paraId="3267ED67"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дают характеристику мировым державам на рубеже </w:t>
            </w:r>
            <w:r w:rsidRPr="009308A6">
              <w:rPr>
                <w:rFonts w:ascii="Times New Roman" w:eastAsia="Times New Roman" w:hAnsi="Times New Roman"/>
                <w:lang w:val="en-US" w:eastAsia="ru-RU"/>
              </w:rPr>
              <w:t>XVII</w:t>
            </w:r>
            <w:r w:rsidRPr="009308A6">
              <w:rPr>
                <w:rFonts w:ascii="Times New Roman" w:eastAsia="Times New Roman" w:hAnsi="Times New Roman"/>
                <w:lang w:eastAsia="ru-RU"/>
              </w:rPr>
              <w:t>-</w:t>
            </w:r>
            <w:r w:rsidRPr="009308A6">
              <w:rPr>
                <w:rFonts w:ascii="Times New Roman" w:eastAsia="Times New Roman" w:hAnsi="Times New Roman"/>
                <w:lang w:val="en-US" w:eastAsia="ru-RU"/>
              </w:rPr>
              <w:t>XVIII</w:t>
            </w:r>
            <w:r w:rsidRPr="009308A6">
              <w:rPr>
                <w:rFonts w:ascii="Times New Roman" w:eastAsia="Times New Roman" w:hAnsi="Times New Roman"/>
                <w:lang w:eastAsia="ru-RU"/>
              </w:rPr>
              <w:t xml:space="preserve"> вв.</w:t>
            </w:r>
            <w:r w:rsidRPr="009308A6">
              <w:rPr>
                <w:rFonts w:ascii="Times New Roman" w:eastAsia="Times New Roman" w:hAnsi="Times New Roman"/>
                <w:lang w:eastAsia="ru-RU" w:bidi="ru-RU"/>
              </w:rPr>
              <w:t>;</w:t>
            </w:r>
          </w:p>
          <w:p w14:paraId="580B62B5"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выясняют особенности развития парламентской монархии в Англии в </w:t>
            </w:r>
            <w:r w:rsidRPr="009308A6">
              <w:rPr>
                <w:rFonts w:ascii="Times New Roman" w:eastAsia="Times New Roman" w:hAnsi="Times New Roman"/>
                <w:lang w:val="en-US" w:eastAsia="ru-RU"/>
              </w:rPr>
              <w:t>XVIII</w:t>
            </w:r>
            <w:r w:rsidRPr="009308A6">
              <w:rPr>
                <w:rFonts w:ascii="Times New Roman" w:eastAsia="Times New Roman" w:hAnsi="Times New Roman"/>
                <w:lang w:eastAsia="ru-RU"/>
              </w:rPr>
              <w:t xml:space="preserve"> в.</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47D68EDF"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49ABF188" w14:textId="77777777"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14:paraId="1B59981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2.</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572D20C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Международные отношения в XV</w:t>
            </w:r>
            <w:r w:rsidRPr="009308A6">
              <w:rPr>
                <w:rFonts w:ascii="Times New Roman" w:eastAsia="Times New Roman" w:hAnsi="Times New Roman"/>
                <w:lang w:val="en-US" w:eastAsia="ru-RU"/>
              </w:rPr>
              <w:t>II</w:t>
            </w:r>
            <w:r w:rsidRPr="009308A6">
              <w:rPr>
                <w:rFonts w:ascii="Times New Roman" w:eastAsia="Times New Roman" w:hAnsi="Times New Roman"/>
                <w:lang w:eastAsia="ru-RU"/>
              </w:rPr>
              <w:t>I 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94FF58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0B8BC19F"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0B8FA870"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213D8298"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актуализируют имеющиеся теоретические знания по теме урока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4FC7B3A5"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кроссворд (чайнворд) по одному из пунктов параграфа (по выбору). Соотносят влияние войн, революций на развитие отношений между странами</w:t>
            </w:r>
            <w:r w:rsidRPr="009308A6">
              <w:rPr>
                <w:rFonts w:ascii="Times New Roman" w:eastAsia="Times New Roman" w:hAnsi="Times New Roman"/>
                <w:lang w:eastAsia="ru-RU" w:bidi="ru-RU"/>
              </w:rPr>
              <w:t>;</w:t>
            </w:r>
          </w:p>
          <w:p w14:paraId="3B43A426"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 осуществляют поиск информации по истории Нового времени X</w:t>
            </w:r>
            <w:r w:rsidRPr="009308A6">
              <w:rPr>
                <w:rFonts w:ascii="Times New Roman" w:eastAsia="Times New Roman" w:hAnsi="Times New Roman"/>
                <w:lang w:val="en-US" w:eastAsia="ru-RU"/>
              </w:rPr>
              <w:t>VIII</w:t>
            </w:r>
            <w:r w:rsidRPr="009308A6">
              <w:rPr>
                <w:rFonts w:ascii="Times New Roman" w:eastAsia="Times New Roman" w:hAnsi="Times New Roman"/>
                <w:iCs/>
                <w:lang w:eastAsia="ru-RU"/>
              </w:rPr>
              <w:t> </w:t>
            </w:r>
            <w:r w:rsidRPr="009308A6">
              <w:rPr>
                <w:rFonts w:ascii="Times New Roman" w:eastAsia="Times New Roman" w:hAnsi="Times New Roman"/>
                <w:lang w:eastAsia="ru-RU"/>
              </w:rPr>
              <w:t>в. в справочной литературе, сети Интернет</w:t>
            </w:r>
            <w:r w:rsidRPr="009308A6">
              <w:rPr>
                <w:rFonts w:ascii="Times New Roman" w:eastAsia="Times New Roman" w:hAnsi="Times New Roman"/>
                <w:lang w:eastAsia="ru-RU" w:bidi="ru-RU"/>
              </w:rPr>
              <w:t>;</w:t>
            </w:r>
          </w:p>
          <w:p w14:paraId="2CFD0C2A"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 своеобразии Священной Римской империи германской нации и государств, входивших в ее состав</w:t>
            </w:r>
            <w:r w:rsidRPr="009308A6">
              <w:rPr>
                <w:rFonts w:ascii="Times New Roman" w:eastAsia="Times New Roman" w:hAnsi="Times New Roman"/>
                <w:lang w:eastAsia="ru-RU" w:bidi="ru-RU"/>
              </w:rPr>
              <w:t>;</w:t>
            </w:r>
          </w:p>
          <w:p w14:paraId="02C8703E"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выясняют обстоятельства создания королевства Пруссия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5E86AADA"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национальное и политическое своеобразие монархии Габсбургов</w:t>
            </w:r>
            <w:r w:rsidRPr="009308A6">
              <w:rPr>
                <w:rFonts w:ascii="Times New Roman" w:eastAsia="Times New Roman" w:hAnsi="Times New Roman"/>
                <w:lang w:eastAsia="ru-RU" w:bidi="ru-RU"/>
              </w:rPr>
              <w:t>;</w:t>
            </w:r>
          </w:p>
          <w:p w14:paraId="6F554D1A"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367BE278"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7C1D12F6" w14:textId="77777777" w:rsidTr="00427D9F">
        <w:trPr>
          <w:trHeight w:val="308"/>
        </w:trPr>
        <w:tc>
          <w:tcPr>
            <w:tcW w:w="9905"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645DC35F"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Эпоха Просвещения. Время преобразований</w:t>
            </w:r>
          </w:p>
        </w:tc>
      </w:tr>
      <w:tr w:rsidR="009308A6" w:rsidRPr="009308A6" w14:paraId="1E1268FF" w14:textId="77777777"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14:paraId="026D6673" w14:textId="77777777" w:rsidR="009308A6" w:rsidRPr="009308A6" w:rsidRDefault="009308A6" w:rsidP="00E00F74">
            <w:pPr>
              <w:spacing w:after="0" w:line="240" w:lineRule="auto"/>
              <w:rPr>
                <w:rFonts w:ascii="Times New Roman" w:eastAsia="Times New Roman" w:hAnsi="Times New Roman"/>
                <w:lang w:val="en-US" w:eastAsia="ru-RU"/>
              </w:rPr>
            </w:pPr>
            <w:r w:rsidRPr="009308A6">
              <w:rPr>
                <w:rFonts w:ascii="Times New Roman" w:eastAsia="Times New Roman" w:hAnsi="Times New Roman"/>
                <w:lang w:eastAsia="ru-RU"/>
              </w:rPr>
              <w:t>3</w:t>
            </w:r>
            <w:r w:rsidRPr="009308A6">
              <w:rPr>
                <w:rFonts w:ascii="Times New Roman" w:eastAsia="Times New Roman" w:hAnsi="Times New Roman"/>
                <w:lang w:val="en-US" w:eastAsia="ru-RU"/>
              </w:rPr>
              <w:t>.</w:t>
            </w:r>
          </w:p>
          <w:p w14:paraId="39FFFFA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val="en-US" w:eastAsia="ru-RU"/>
              </w:rPr>
              <w:t>4</w:t>
            </w:r>
            <w:r w:rsidRPr="009308A6">
              <w:rPr>
                <w:rFonts w:ascii="Times New Roman" w:eastAsia="Times New Roman" w:hAnsi="Times New Roman"/>
                <w:lang w:eastAsia="ru-RU"/>
              </w:rPr>
              <w:t>.</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2CFF742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Великие просветители Европы.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F17B569"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14:paraId="2B9774A8"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6C632001"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31CFB170"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достижения. Объясняют, как повлияли войны и революции на развитие стран Европы и мировоззрение людей</w:t>
            </w:r>
            <w:r w:rsidRPr="009308A6">
              <w:rPr>
                <w:rFonts w:ascii="Times New Roman" w:eastAsia="Times New Roman" w:hAnsi="Times New Roman"/>
                <w:lang w:eastAsia="ru-RU" w:bidi="ru-RU"/>
              </w:rPr>
              <w:t>;</w:t>
            </w:r>
          </w:p>
          <w:p w14:paraId="07D6DEE5"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актуализируют имеющиеся теоретические знания по теме урока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5931BC6D"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доказывают, что образование стало осознаваться некоторой частью общества как ценность. Раскрывают смысл учений Дж. Локка, Ш. </w:t>
            </w:r>
            <w:proofErr w:type="spellStart"/>
            <w:r w:rsidRPr="009308A6">
              <w:rPr>
                <w:rFonts w:ascii="Times New Roman" w:eastAsia="Times New Roman" w:hAnsi="Times New Roman"/>
                <w:lang w:eastAsia="ru-RU"/>
              </w:rPr>
              <w:t>Монтескьё</w:t>
            </w:r>
            <w:proofErr w:type="spellEnd"/>
            <w:r w:rsidRPr="009308A6">
              <w:rPr>
                <w:rFonts w:ascii="Times New Roman" w:eastAsia="Times New Roman" w:hAnsi="Times New Roman"/>
                <w:lang w:eastAsia="ru-RU"/>
              </w:rPr>
              <w:t>, Вольтера, Ж.-Ж. Руссо</w:t>
            </w:r>
            <w:r w:rsidRPr="009308A6">
              <w:rPr>
                <w:rFonts w:ascii="Times New Roman" w:eastAsia="Times New Roman" w:hAnsi="Times New Roman"/>
                <w:lang w:eastAsia="ru-RU" w:bidi="ru-RU"/>
              </w:rPr>
              <w:t>;</w:t>
            </w:r>
          </w:p>
          <w:p w14:paraId="64167524"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4C98D439"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5833D560" w14:textId="77777777" w:rsidTr="00427D9F">
        <w:trPr>
          <w:trHeight w:val="9616"/>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14:paraId="4352D3C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val="en-US" w:eastAsia="ru-RU"/>
              </w:rPr>
              <w:lastRenderedPageBreak/>
              <w:t>5</w:t>
            </w:r>
            <w:r w:rsidRPr="009308A6">
              <w:rPr>
                <w:rFonts w:ascii="Times New Roman" w:eastAsia="Times New Roman" w:hAnsi="Times New Roman"/>
                <w:lang w:eastAsia="ru-RU"/>
              </w:rPr>
              <w:t>.</w:t>
            </w:r>
          </w:p>
          <w:p w14:paraId="5B927A2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1D64878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Художественная культура эпохи Просвещения.</w:t>
            </w:r>
          </w:p>
          <w:p w14:paraId="34B10936" w14:textId="77777777"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6BB200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14:paraId="53C97ED8" w14:textId="77777777" w:rsidR="009308A6" w:rsidRPr="009308A6" w:rsidRDefault="009308A6" w:rsidP="00E00F74">
            <w:pPr>
              <w:spacing w:after="0" w:line="240" w:lineRule="auto"/>
              <w:rPr>
                <w:rFonts w:ascii="Times New Roman" w:eastAsia="Times New Roman" w:hAnsi="Times New Roman"/>
                <w:lang w:eastAsia="ru-RU"/>
              </w:rPr>
            </w:pPr>
          </w:p>
          <w:p w14:paraId="7414026D"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3EAE074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35594BF7"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работают в группах. Осуществляют взаимный контроль и взаимопомощь. Выявляют социальную сторону искусства эпохи Просвещения</w:t>
            </w:r>
            <w:r w:rsidRPr="009308A6">
              <w:rPr>
                <w:rFonts w:ascii="Times New Roman" w:eastAsia="Times New Roman" w:hAnsi="Times New Roman"/>
                <w:lang w:eastAsia="ru-RU" w:bidi="ru-RU"/>
              </w:rPr>
              <w:t>;</w:t>
            </w:r>
          </w:p>
          <w:p w14:paraId="3DC4062B"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доказывают, что среда обитания человека стала разнообразнее</w:t>
            </w:r>
            <w:r w:rsidRPr="009308A6">
              <w:rPr>
                <w:rFonts w:ascii="Times New Roman" w:eastAsia="Times New Roman" w:hAnsi="Times New Roman"/>
                <w:lang w:eastAsia="ru-RU" w:bidi="ru-RU"/>
              </w:rPr>
              <w:t>;</w:t>
            </w:r>
          </w:p>
          <w:p w14:paraId="242D6562"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особенности развития материальной искусства эпохи Просвещения</w:t>
            </w:r>
            <w:r w:rsidRPr="009308A6">
              <w:rPr>
                <w:rFonts w:ascii="Times New Roman" w:eastAsia="Times New Roman" w:hAnsi="Times New Roman"/>
                <w:lang w:eastAsia="ru-RU" w:bidi="ru-RU"/>
              </w:rPr>
              <w:t>;</w:t>
            </w:r>
          </w:p>
          <w:p w14:paraId="7C971832"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r w:rsidRPr="009308A6">
              <w:rPr>
                <w:rFonts w:ascii="Times New Roman" w:eastAsia="Times New Roman" w:hAnsi="Times New Roman"/>
                <w:lang w:eastAsia="ru-RU" w:bidi="ru-RU"/>
              </w:rPr>
              <w:t>;</w:t>
            </w:r>
          </w:p>
          <w:p w14:paraId="4B882DD3"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соотносят ценности, идеи Просвещения и их проявление в творчестве деятелей эпохи. Формируют образ нового человека на основе героев авторов эпохи Просвещения</w:t>
            </w:r>
            <w:r w:rsidRPr="009308A6">
              <w:rPr>
                <w:rFonts w:ascii="Times New Roman" w:eastAsia="Times New Roman" w:hAnsi="Times New Roman"/>
                <w:lang w:eastAsia="ru-RU" w:bidi="ru-RU"/>
              </w:rPr>
              <w:t>;</w:t>
            </w:r>
          </w:p>
          <w:p w14:paraId="4252D4A3"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доказывают динамику духовного развития человека благодаря достижениям культуры Просвещения</w:t>
            </w:r>
            <w:r w:rsidRPr="009308A6">
              <w:rPr>
                <w:rFonts w:ascii="Times New Roman" w:eastAsia="Times New Roman" w:hAnsi="Times New Roman"/>
                <w:lang w:eastAsia="ru-RU" w:bidi="ru-RU"/>
              </w:rPr>
              <w:t>;</w:t>
            </w:r>
          </w:p>
          <w:p w14:paraId="7EB45B03"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таблицу «Деятели культуры эпохи Просвещения»</w:t>
            </w:r>
            <w:r w:rsidRPr="009308A6">
              <w:rPr>
                <w:rFonts w:ascii="Times New Roman" w:eastAsia="Times New Roman" w:hAnsi="Times New Roman"/>
                <w:lang w:eastAsia="ru-RU" w:bidi="ru-RU"/>
              </w:rPr>
              <w:t>;</w:t>
            </w:r>
          </w:p>
          <w:p w14:paraId="68146E3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готовят сообщения о деятелях культуры эпохи Просвещения</w:t>
            </w:r>
            <w:r w:rsidRPr="009308A6">
              <w:rPr>
                <w:rFonts w:ascii="Times New Roman" w:eastAsia="Times New Roman" w:hAnsi="Times New Roman"/>
                <w:lang w:eastAsia="ru-RU" w:bidi="ru-RU"/>
              </w:rPr>
              <w:t>;</w:t>
            </w:r>
          </w:p>
          <w:p w14:paraId="72D4EBA6"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как отразились идеи Просвещения на искусстве, иллюстрируя их влияние примерами</w:t>
            </w:r>
            <w:r w:rsidRPr="009308A6">
              <w:rPr>
                <w:rFonts w:ascii="Times New Roman" w:eastAsia="Times New Roman" w:hAnsi="Times New Roman"/>
                <w:lang w:eastAsia="ru-RU" w:bidi="ru-RU"/>
              </w:rPr>
              <w:t>;</w:t>
            </w:r>
          </w:p>
          <w:p w14:paraId="6D613DEE"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план-конспект изучаемой темы. Выявляют и комментируют новые явления и тенденции в искусстве</w:t>
            </w:r>
            <w:r w:rsidRPr="009308A6">
              <w:rPr>
                <w:rFonts w:ascii="Times New Roman" w:eastAsia="Times New Roman" w:hAnsi="Times New Roman"/>
                <w:lang w:eastAsia="ru-RU" w:bidi="ru-RU"/>
              </w:rPr>
              <w:t>;</w:t>
            </w:r>
          </w:p>
          <w:p w14:paraId="4691D2C4"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обозначают характерные признаки литературы, живописи, музыки эпохи Просвещения</w:t>
            </w:r>
            <w:r w:rsidRPr="009308A6">
              <w:rPr>
                <w:rFonts w:ascii="Times New Roman" w:eastAsia="Times New Roman" w:hAnsi="Times New Roman"/>
                <w:lang w:eastAsia="ru-RU" w:bidi="ru-RU"/>
              </w:rPr>
              <w:t>;</w:t>
            </w:r>
          </w:p>
          <w:p w14:paraId="634F740E"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right w:val="single" w:sz="6" w:space="0" w:color="auto"/>
            </w:tcBorders>
            <w:shd w:val="clear" w:color="auto" w:fill="FFFFFF"/>
          </w:tcPr>
          <w:p w14:paraId="7A242888"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244A6B49" w14:textId="77777777"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14:paraId="578DBA5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7.</w:t>
            </w:r>
          </w:p>
        </w:tc>
        <w:tc>
          <w:tcPr>
            <w:tcW w:w="2574" w:type="dxa"/>
            <w:tcBorders>
              <w:top w:val="single" w:sz="6" w:space="0" w:color="auto"/>
              <w:left w:val="single" w:sz="6" w:space="0" w:color="auto"/>
              <w:bottom w:val="single" w:sz="6" w:space="0" w:color="auto"/>
              <w:right w:val="single" w:sz="6" w:space="0" w:color="auto"/>
            </w:tcBorders>
            <w:shd w:val="clear" w:color="auto" w:fill="FFFFFF"/>
          </w:tcPr>
          <w:p w14:paraId="733255BF"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Повторительно-обобщающий урок по теме</w:t>
            </w:r>
            <w:proofErr w:type="gramStart"/>
            <w:r w:rsidRPr="009308A6">
              <w:rPr>
                <w:rFonts w:ascii="Times New Roman" w:eastAsia="Times New Roman" w:hAnsi="Times New Roman"/>
                <w:lang w:eastAsia="ru-RU"/>
              </w:rPr>
              <w:t>:»</w:t>
            </w:r>
            <w:proofErr w:type="gramEnd"/>
            <w:r w:rsidRPr="009308A6">
              <w:rPr>
                <w:rFonts w:ascii="Times New Roman" w:eastAsia="Times New Roman" w:hAnsi="Times New Roman"/>
                <w:lang w:eastAsia="ru-RU"/>
              </w:rPr>
              <w:t xml:space="preserve"> Эпоха Просвещения».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D107ECA"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2CDCF5B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14:paraId="33CAF10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выполняют задания стандартизированной формы;</w:t>
            </w:r>
          </w:p>
          <w:p w14:paraId="0B8C7B7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 xml:space="preserve">выполняют </w:t>
            </w:r>
            <w:r w:rsidRPr="009308A6">
              <w:rPr>
                <w:rFonts w:ascii="Times New Roman" w:eastAsia="Times New Roman" w:hAnsi="Times New Roman"/>
                <w:bCs/>
                <w:lang w:eastAsia="ru-RU"/>
              </w:rPr>
              <w:t>самопроверку (или взаимопроверку) выполненных заданий.</w:t>
            </w:r>
          </w:p>
          <w:p w14:paraId="2768943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bidi="ru-RU"/>
              </w:rPr>
              <w:t>оценивают свои достижения.</w:t>
            </w:r>
          </w:p>
          <w:p w14:paraId="720AC69D" w14:textId="77777777" w:rsidR="009308A6" w:rsidRPr="009308A6" w:rsidRDefault="009308A6" w:rsidP="00E00F74">
            <w:pPr>
              <w:spacing w:after="0" w:line="240" w:lineRule="auto"/>
              <w:rPr>
                <w:rFonts w:ascii="Times New Roman" w:eastAsia="Times New Roman" w:hAnsi="Times New Roman"/>
                <w:bCs/>
                <w:lang w:eastAsia="ru-RU" w:bidi="ru-RU"/>
              </w:rPr>
            </w:pP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22725D90"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Задание стандартизированной формы:</w:t>
            </w:r>
          </w:p>
          <w:p w14:paraId="187C1FC7" w14:textId="77777777" w:rsidR="009308A6" w:rsidRPr="009308A6" w:rsidRDefault="009308A6" w:rsidP="00E00F74">
            <w:pPr>
              <w:numPr>
                <w:ilvl w:val="0"/>
                <w:numId w:val="87"/>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2-3 задания с закрытыми ответами</w:t>
            </w:r>
          </w:p>
          <w:p w14:paraId="6CDBCD30" w14:textId="77777777" w:rsidR="009308A6" w:rsidRPr="009308A6" w:rsidRDefault="009308A6" w:rsidP="00E00F74">
            <w:pPr>
              <w:numPr>
                <w:ilvl w:val="0"/>
                <w:numId w:val="87"/>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3-4 задания с открытыми краткими ответами</w:t>
            </w:r>
          </w:p>
          <w:p w14:paraId="475B979C" w14:textId="77777777" w:rsidR="009308A6" w:rsidRPr="009308A6" w:rsidRDefault="009308A6" w:rsidP="00E00F74">
            <w:pPr>
              <w:numPr>
                <w:ilvl w:val="0"/>
                <w:numId w:val="87"/>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1 задание на соответствие или определение последовательности</w:t>
            </w:r>
          </w:p>
          <w:p w14:paraId="1FD4082D" w14:textId="77777777" w:rsidR="009308A6" w:rsidRPr="009308A6" w:rsidRDefault="009308A6" w:rsidP="00E00F74">
            <w:pPr>
              <w:numPr>
                <w:ilvl w:val="0"/>
                <w:numId w:val="87"/>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1 задание с развернутым ответом.</w:t>
            </w:r>
          </w:p>
        </w:tc>
      </w:tr>
      <w:tr w:rsidR="009308A6" w:rsidRPr="009308A6" w14:paraId="3A093B11" w14:textId="77777777" w:rsidTr="00427D9F">
        <w:trPr>
          <w:trHeight w:val="170"/>
        </w:trPr>
        <w:tc>
          <w:tcPr>
            <w:tcW w:w="9905" w:type="dxa"/>
            <w:gridSpan w:val="5"/>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56028731"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На пути к индустриальной эре. Образование США</w:t>
            </w:r>
          </w:p>
        </w:tc>
      </w:tr>
      <w:tr w:rsidR="009308A6" w:rsidRPr="009308A6" w14:paraId="37255402" w14:textId="77777777"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14:paraId="0F2BD3F8"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8.</w:t>
            </w:r>
          </w:p>
          <w:p w14:paraId="1F6F8DF0"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9.</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15A4F68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На пути к индустриальной эре.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49321D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14:paraId="4B860BCC"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707F711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формулируют учебную задачу, выбирают возможные способы ее решения; </w:t>
            </w:r>
          </w:p>
          <w:p w14:paraId="64227358"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p>
          <w:p w14:paraId="18AFD7B4"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делают выводы; систематизируют, обобщают историческую информацию по предложенным признакам</w:t>
            </w:r>
            <w:r w:rsidRPr="009308A6">
              <w:rPr>
                <w:rFonts w:ascii="Times New Roman" w:eastAsia="Times New Roman" w:hAnsi="Times New Roman"/>
                <w:bCs/>
                <w:lang w:eastAsia="ru-RU" w:bidi="ru-RU"/>
              </w:rPr>
              <w:t>;</w:t>
            </w:r>
          </w:p>
          <w:p w14:paraId="2CF2DAF9"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 выясняют различия между мануфактурой и фабрикой; </w:t>
            </w:r>
          </w:p>
          <w:p w14:paraId="7BC76057"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выделяют основные понятия урока и раскрывают их смысл;</w:t>
            </w:r>
          </w:p>
          <w:p w14:paraId="2AC7DA4D"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разрабатывают проект об изобретениях, давших толчок развитию машинного производства;</w:t>
            </w:r>
          </w:p>
          <w:p w14:paraId="500E76A4"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рассказ об одном дне рабочего ткацкой фабрики;</w:t>
            </w:r>
          </w:p>
          <w:p w14:paraId="55EA5408"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 отвечают на итоговые вопросы и оценивают свои достижения;</w:t>
            </w:r>
          </w:p>
          <w:p w14:paraId="19A6AAAC"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пишут терминологический диктант.</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29EE5450"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 15 терминов.</w:t>
            </w:r>
          </w:p>
        </w:tc>
      </w:tr>
      <w:tr w:rsidR="009308A6" w:rsidRPr="009308A6" w14:paraId="4797249D" w14:textId="77777777"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14:paraId="2E14AD7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10.</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6A50694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Английские колонии в Северной Америке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9E4A77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43F91057"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44F4B57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p>
          <w:p w14:paraId="7AE28A97"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называют причины и результаты колонизации; </w:t>
            </w:r>
          </w:p>
          <w:p w14:paraId="5FEBC66E"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что представляло собой колониальное общество и его хозяйственная жизнь;</w:t>
            </w:r>
          </w:p>
          <w:p w14:paraId="7328424C"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обсуждают, как и почему колонистам удалось объединиться;</w:t>
            </w:r>
          </w:p>
          <w:p w14:paraId="6A8463BB"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структуру общества колонистов, состояние экономики и духовной жизни в колониях;</w:t>
            </w:r>
          </w:p>
          <w:p w14:paraId="73F2DC2A"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46F5324A"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4A82C8F8" w14:textId="77777777"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14:paraId="0C646BD0"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11.</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0388B6B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Английские колонии в Северной Америке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ED5A3F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55009B70"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13580DE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p>
          <w:p w14:paraId="341B08B4"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достижения;</w:t>
            </w:r>
          </w:p>
          <w:p w14:paraId="0C299F6F"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читают текст, выявляют причинно-следственные связи в процессе борьбы английских колоний в Северной Америке с метрополией;</w:t>
            </w:r>
          </w:p>
          <w:p w14:paraId="33D62816"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 «</w:t>
            </w:r>
            <w:proofErr w:type="spellStart"/>
            <w:r w:rsidRPr="009308A6">
              <w:rPr>
                <w:rFonts w:ascii="Times New Roman" w:eastAsia="Times New Roman" w:hAnsi="Times New Roman"/>
                <w:lang w:eastAsia="ru-RU"/>
              </w:rPr>
              <w:t>Бостноском</w:t>
            </w:r>
            <w:proofErr w:type="spellEnd"/>
            <w:r w:rsidRPr="009308A6">
              <w:rPr>
                <w:rFonts w:ascii="Times New Roman" w:eastAsia="Times New Roman" w:hAnsi="Times New Roman"/>
                <w:lang w:eastAsia="ru-RU"/>
              </w:rPr>
              <w:t xml:space="preserve"> чаепитии» и его значении; </w:t>
            </w:r>
          </w:p>
          <w:p w14:paraId="39CCA7C3"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7B4CC086"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030B38DA" w14:textId="77777777"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14:paraId="1664A85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12.</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2E9AC7B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Война за Независимость. Создание Соединённых Штатов Америки.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2EC23C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38254589"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08E9741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p>
          <w:p w14:paraId="7F1830C2"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анализируют успешность </w:t>
            </w:r>
            <w:r w:rsidRPr="009308A6">
              <w:rPr>
                <w:rFonts w:ascii="Times New Roman" w:eastAsia="Times New Roman" w:hAnsi="Times New Roman"/>
                <w:lang w:eastAsia="ru-RU"/>
              </w:rPr>
              <w:lastRenderedPageBreak/>
              <w:t>выполнения домашнего задания;</w:t>
            </w:r>
          </w:p>
          <w:p w14:paraId="5E137378"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рассказывают об основных идеях, которые объединили колонистов; </w:t>
            </w:r>
          </w:p>
          <w:p w14:paraId="2B419923"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самостоятельно выявляют слои населения, поддержавшие «патриотов» и «</w:t>
            </w:r>
            <w:proofErr w:type="spellStart"/>
            <w:r w:rsidRPr="009308A6">
              <w:rPr>
                <w:rFonts w:ascii="Times New Roman" w:eastAsia="Times New Roman" w:hAnsi="Times New Roman"/>
                <w:lang w:eastAsia="ru-RU"/>
              </w:rPr>
              <w:t>лоялистов</w:t>
            </w:r>
            <w:proofErr w:type="spellEnd"/>
            <w:r w:rsidRPr="009308A6">
              <w:rPr>
                <w:rFonts w:ascii="Times New Roman" w:eastAsia="Times New Roman" w:hAnsi="Times New Roman"/>
                <w:lang w:eastAsia="ru-RU"/>
              </w:rPr>
              <w:t>»;</w:t>
            </w:r>
          </w:p>
          <w:p w14:paraId="0E9CA5B1"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2A8D1FD7"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51A35157" w14:textId="77777777"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14:paraId="6090AA1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13.</w:t>
            </w:r>
          </w:p>
          <w:p w14:paraId="28D9CBE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14.</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466F8F4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Война за Независимость. Создание Соединённых Штатов Америки.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0D9033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605C4B8F"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4FCBA835"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14:paraId="5300CB6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6086FEB6"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характеризуют и сравнивают идеи, деятельность Т. </w:t>
            </w:r>
            <w:proofErr w:type="spellStart"/>
            <w:r w:rsidRPr="009308A6">
              <w:rPr>
                <w:rFonts w:ascii="Times New Roman" w:eastAsia="Times New Roman" w:hAnsi="Times New Roman"/>
                <w:lang w:eastAsia="ru-RU"/>
              </w:rPr>
              <w:t>Джефферсона</w:t>
            </w:r>
            <w:proofErr w:type="spellEnd"/>
            <w:r w:rsidRPr="009308A6">
              <w:rPr>
                <w:rFonts w:ascii="Times New Roman" w:eastAsia="Times New Roman" w:hAnsi="Times New Roman"/>
                <w:lang w:eastAsia="ru-RU"/>
              </w:rPr>
              <w:t xml:space="preserve"> и Дж. Вашингтона</w:t>
            </w:r>
            <w:r w:rsidRPr="009308A6">
              <w:rPr>
                <w:rFonts w:ascii="Times New Roman" w:eastAsia="Times New Roman" w:hAnsi="Times New Roman"/>
                <w:lang w:eastAsia="ru-RU" w:bidi="ru-RU"/>
              </w:rPr>
              <w:t>;</w:t>
            </w:r>
          </w:p>
          <w:p w14:paraId="35E667FB"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 указывают предпосылки, повод исторических событий, процессов на Войны за Независимость 1775-1783 г.</w:t>
            </w:r>
            <w:r w:rsidRPr="009308A6">
              <w:rPr>
                <w:rFonts w:ascii="Times New Roman" w:eastAsia="Times New Roman" w:hAnsi="Times New Roman"/>
                <w:lang w:eastAsia="ru-RU" w:bidi="ru-RU"/>
              </w:rPr>
              <w:t>;</w:t>
            </w:r>
          </w:p>
          <w:p w14:paraId="632FD62F"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 ходе боевых действий Войны за Независимость, ее результатах</w:t>
            </w:r>
            <w:r w:rsidRPr="009308A6">
              <w:rPr>
                <w:rFonts w:ascii="Times New Roman" w:eastAsia="Times New Roman" w:hAnsi="Times New Roman"/>
                <w:lang w:eastAsia="ru-RU" w:bidi="ru-RU"/>
              </w:rPr>
              <w:t>;</w:t>
            </w:r>
          </w:p>
          <w:p w14:paraId="3D38A649" w14:textId="733BEA52"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дают характеристику Декларации о Независимости, Конституции США, «Билл</w:t>
            </w:r>
            <w:r w:rsidR="00C141FC">
              <w:rPr>
                <w:rFonts w:ascii="Times New Roman" w:eastAsia="Times New Roman" w:hAnsi="Times New Roman"/>
                <w:lang w:eastAsia="ru-RU"/>
              </w:rPr>
              <w:t xml:space="preserve">ь </w:t>
            </w:r>
            <w:r w:rsidRPr="009308A6">
              <w:rPr>
                <w:rFonts w:ascii="Times New Roman" w:eastAsia="Times New Roman" w:hAnsi="Times New Roman"/>
                <w:lang w:eastAsia="ru-RU"/>
              </w:rPr>
              <w:t>о правах»</w:t>
            </w:r>
            <w:r w:rsidRPr="009308A6">
              <w:rPr>
                <w:rFonts w:ascii="Times New Roman" w:eastAsia="Times New Roman" w:hAnsi="Times New Roman"/>
                <w:lang w:eastAsia="ru-RU" w:bidi="ru-RU"/>
              </w:rPr>
              <w:t>;</w:t>
            </w:r>
          </w:p>
          <w:p w14:paraId="415016DC"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структуру органов власти США</w:t>
            </w:r>
            <w:r w:rsidRPr="009308A6">
              <w:rPr>
                <w:rFonts w:ascii="Times New Roman" w:eastAsia="Times New Roman" w:hAnsi="Times New Roman"/>
                <w:lang w:eastAsia="ru-RU" w:bidi="ru-RU"/>
              </w:rPr>
              <w:t>;</w:t>
            </w:r>
          </w:p>
          <w:p w14:paraId="3889D5AE"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1AD7534C"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67D61FDB" w14:textId="77777777"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14:paraId="0174626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15.</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68F0D80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Повторительно-обобщающий урок по теме: </w:t>
            </w:r>
            <w:proofErr w:type="gramStart"/>
            <w:r w:rsidRPr="009308A6">
              <w:rPr>
                <w:rFonts w:ascii="Times New Roman" w:eastAsia="Times New Roman" w:hAnsi="Times New Roman"/>
                <w:lang w:eastAsia="ru-RU"/>
              </w:rPr>
              <w:t>«На пути у индустриальной эре.</w:t>
            </w:r>
            <w:proofErr w:type="gramEnd"/>
            <w:r w:rsidRPr="009308A6">
              <w:rPr>
                <w:rFonts w:ascii="Times New Roman" w:eastAsia="Times New Roman" w:hAnsi="Times New Roman"/>
                <w:lang w:eastAsia="ru-RU"/>
              </w:rPr>
              <w:t xml:space="preserve"> Образование США».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A9D262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79CD19F4"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4C698E9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14:paraId="0891094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проходят контроль знаний;</w:t>
            </w:r>
          </w:p>
          <w:p w14:paraId="3F1EE13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bidi="ru-RU"/>
              </w:rPr>
              <w:t>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1EB383D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Устный опрос: 8 – 10 вопросов, данных заранее. Один ученик отвечает на 1 вопрос. Выбор – случайный.</w:t>
            </w:r>
          </w:p>
        </w:tc>
      </w:tr>
      <w:tr w:rsidR="009308A6" w:rsidRPr="009308A6" w14:paraId="5E130480" w14:textId="77777777" w:rsidTr="00427D9F">
        <w:trPr>
          <w:trHeight w:val="645"/>
        </w:trPr>
        <w:tc>
          <w:tcPr>
            <w:tcW w:w="537" w:type="dxa"/>
            <w:tcBorders>
              <w:top w:val="single" w:sz="6" w:space="0" w:color="auto"/>
              <w:left w:val="single" w:sz="6" w:space="0" w:color="auto"/>
              <w:bottom w:val="single" w:sz="6" w:space="0" w:color="auto"/>
              <w:right w:val="single" w:sz="6" w:space="0" w:color="auto"/>
            </w:tcBorders>
            <w:shd w:val="clear" w:color="auto" w:fill="FFFFFF"/>
            <w:hideMark/>
          </w:tcPr>
          <w:p w14:paraId="1C90F059"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16.</w:t>
            </w:r>
          </w:p>
        </w:tc>
        <w:tc>
          <w:tcPr>
            <w:tcW w:w="2574" w:type="dxa"/>
            <w:tcBorders>
              <w:top w:val="single" w:sz="6" w:space="0" w:color="auto"/>
              <w:left w:val="single" w:sz="6" w:space="0" w:color="auto"/>
              <w:bottom w:val="single" w:sz="6" w:space="0" w:color="auto"/>
              <w:right w:val="single" w:sz="6" w:space="0" w:color="auto"/>
            </w:tcBorders>
            <w:shd w:val="clear" w:color="auto" w:fill="FFFFFF"/>
          </w:tcPr>
          <w:p w14:paraId="7F614D5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Резервный урок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2E1CA1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3B13B8F1"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7EAAB96F" w14:textId="77777777" w:rsidR="009308A6" w:rsidRPr="009308A6" w:rsidRDefault="009308A6" w:rsidP="00E00F74">
            <w:pPr>
              <w:spacing w:after="0" w:line="240" w:lineRule="auto"/>
              <w:rPr>
                <w:rFonts w:ascii="Times New Roman" w:eastAsia="Times New Roman" w:hAnsi="Times New Roman"/>
                <w:lang w:eastAsia="ru-RU"/>
              </w:rPr>
            </w:pPr>
          </w:p>
        </w:tc>
        <w:tc>
          <w:tcPr>
            <w:tcW w:w="2116" w:type="dxa"/>
            <w:tcBorders>
              <w:top w:val="single" w:sz="6" w:space="0" w:color="auto"/>
              <w:left w:val="single" w:sz="6" w:space="0" w:color="auto"/>
              <w:bottom w:val="single" w:sz="6" w:space="0" w:color="auto"/>
              <w:right w:val="single" w:sz="6" w:space="0" w:color="auto"/>
            </w:tcBorders>
            <w:shd w:val="clear" w:color="auto" w:fill="FFFFFF"/>
            <w:hideMark/>
          </w:tcPr>
          <w:p w14:paraId="7698C6E4" w14:textId="77777777" w:rsidR="009308A6" w:rsidRPr="009308A6" w:rsidRDefault="009308A6" w:rsidP="00E00F74">
            <w:pPr>
              <w:spacing w:after="0" w:line="240" w:lineRule="auto"/>
              <w:rPr>
                <w:rFonts w:ascii="Times New Roman" w:eastAsia="Times New Roman" w:hAnsi="Times New Roman"/>
                <w:lang w:eastAsia="ru-RU"/>
              </w:rPr>
            </w:pPr>
          </w:p>
        </w:tc>
      </w:tr>
    </w:tbl>
    <w:p w14:paraId="1AA07D17"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
    <w:p w14:paraId="19EBA5FD" w14:textId="77777777"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2 четверть</w:t>
      </w:r>
    </w:p>
    <w:p w14:paraId="004B8B18"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8 недель, 16 уроков</w:t>
      </w:r>
    </w:p>
    <w:tbl>
      <w:tblPr>
        <w:tblW w:w="0" w:type="auto"/>
        <w:tblCellMar>
          <w:left w:w="40" w:type="dxa"/>
          <w:right w:w="40" w:type="dxa"/>
        </w:tblCellMar>
        <w:tblLook w:val="04A0" w:firstRow="1" w:lastRow="0" w:firstColumn="1" w:lastColumn="0" w:noHBand="0" w:noVBand="1"/>
      </w:tblPr>
      <w:tblGrid>
        <w:gridCol w:w="356"/>
        <w:gridCol w:w="2584"/>
        <w:gridCol w:w="820"/>
        <w:gridCol w:w="3704"/>
        <w:gridCol w:w="2112"/>
      </w:tblGrid>
      <w:tr w:rsidR="009308A6" w:rsidRPr="009308A6" w14:paraId="494AD040" w14:textId="77777777"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6D23C353"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10093C6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Тема урока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D5FA11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Кол-во час.</w:t>
            </w:r>
          </w:p>
        </w:tc>
        <w:tc>
          <w:tcPr>
            <w:tcW w:w="3868" w:type="dxa"/>
            <w:tcBorders>
              <w:top w:val="single" w:sz="6" w:space="0" w:color="auto"/>
              <w:left w:val="single" w:sz="6" w:space="0" w:color="auto"/>
              <w:bottom w:val="single" w:sz="6" w:space="0" w:color="auto"/>
              <w:right w:val="single" w:sz="6" w:space="0" w:color="auto"/>
            </w:tcBorders>
            <w:shd w:val="clear" w:color="auto" w:fill="FFFFFF"/>
          </w:tcPr>
          <w:p w14:paraId="68B32553"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 xml:space="preserve">Основные виды деятельности </w:t>
            </w:r>
            <w:proofErr w:type="gramStart"/>
            <w:r w:rsidRPr="009308A6">
              <w:rPr>
                <w:rFonts w:ascii="Times New Roman" w:eastAsia="Times New Roman" w:hAnsi="Times New Roman"/>
                <w:b/>
                <w:lang w:eastAsia="ru-RU"/>
              </w:rPr>
              <w:t>обучающихся</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BABCFAC" w14:textId="77777777" w:rsidR="009308A6" w:rsidRPr="009308A6" w:rsidRDefault="009308A6" w:rsidP="00E00F74">
            <w:pPr>
              <w:spacing w:after="0" w:line="240" w:lineRule="auto"/>
              <w:rPr>
                <w:rFonts w:ascii="Times New Roman" w:eastAsia="Times New Roman" w:hAnsi="Times New Roman"/>
                <w:i/>
                <w:lang w:eastAsia="ru-RU"/>
              </w:rPr>
            </w:pPr>
            <w:r w:rsidRPr="009308A6">
              <w:rPr>
                <w:rFonts w:ascii="Times New Roman" w:eastAsia="Times New Roman" w:hAnsi="Times New Roman"/>
                <w:b/>
                <w:lang w:eastAsia="ru-RU"/>
              </w:rPr>
              <w:t>Примерные контрольно-измерительные материалы</w:t>
            </w:r>
          </w:p>
        </w:tc>
      </w:tr>
      <w:tr w:rsidR="009308A6" w:rsidRPr="009308A6" w14:paraId="403ECA86" w14:textId="77777777" w:rsidTr="00427D9F">
        <w:trPr>
          <w:trHeight w:val="283"/>
        </w:trPr>
        <w:tc>
          <w:tcPr>
            <w:tcW w:w="0" w:type="auto"/>
            <w:gridSpan w:val="5"/>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56240E20"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 xml:space="preserve">Великая Французская революция </w:t>
            </w:r>
            <w:r w:rsidRPr="009308A6">
              <w:rPr>
                <w:rFonts w:ascii="Times New Roman" w:eastAsia="Times New Roman" w:hAnsi="Times New Roman"/>
                <w:b/>
                <w:lang w:val="en-US" w:eastAsia="ru-RU"/>
              </w:rPr>
              <w:t>XVIII</w:t>
            </w:r>
            <w:r w:rsidRPr="009308A6">
              <w:rPr>
                <w:rFonts w:ascii="Times New Roman" w:eastAsia="Times New Roman" w:hAnsi="Times New Roman"/>
                <w:b/>
                <w:lang w:eastAsia="ru-RU"/>
              </w:rPr>
              <w:t xml:space="preserve"> в.</w:t>
            </w:r>
          </w:p>
        </w:tc>
      </w:tr>
      <w:tr w:rsidR="009308A6" w:rsidRPr="009308A6" w14:paraId="776F2385" w14:textId="77777777"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3EC5BE8"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17.</w:t>
            </w:r>
          </w:p>
          <w:p w14:paraId="5D8EBC5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18.</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47DBD5A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Франция в XVIII в. Причины и начало французской революции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7A1550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14:paraId="63476E5E" w14:textId="77777777"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tcPr>
          <w:p w14:paraId="4661E5E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34BE0CB6"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r w:rsidRPr="009308A6">
              <w:rPr>
                <w:rFonts w:ascii="Times New Roman" w:eastAsia="Times New Roman" w:hAnsi="Times New Roman"/>
                <w:lang w:eastAsia="ru-RU" w:bidi="ru-RU"/>
              </w:rPr>
              <w:t>;</w:t>
            </w:r>
          </w:p>
          <w:p w14:paraId="79FA7FA0"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работают в группах</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19FF1157"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осуществляют взаимный </w:t>
            </w:r>
            <w:r w:rsidRPr="009308A6">
              <w:rPr>
                <w:rFonts w:ascii="Times New Roman" w:eastAsia="Times New Roman" w:hAnsi="Times New Roman"/>
                <w:lang w:eastAsia="ru-RU"/>
              </w:rPr>
              <w:lastRenderedPageBreak/>
              <w:t>контроль и взаимопомощь. Анализируют ситуацию в Германии</w:t>
            </w:r>
            <w:r w:rsidRPr="009308A6">
              <w:rPr>
                <w:rFonts w:ascii="Times New Roman" w:eastAsia="Times New Roman" w:hAnsi="Times New Roman"/>
                <w:lang w:eastAsia="ru-RU" w:bidi="ru-RU"/>
              </w:rPr>
              <w:t>;</w:t>
            </w:r>
          </w:p>
          <w:p w14:paraId="694905F4"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оценивают экономическое развитие Франции в </w:t>
            </w:r>
            <w:r w:rsidRPr="009308A6">
              <w:rPr>
                <w:rFonts w:ascii="Times New Roman" w:eastAsia="Times New Roman" w:hAnsi="Times New Roman"/>
                <w:lang w:val="en-US" w:eastAsia="ru-RU"/>
              </w:rPr>
              <w:t>XVIII</w:t>
            </w:r>
            <w:r w:rsidRPr="009308A6">
              <w:rPr>
                <w:rFonts w:ascii="Times New Roman" w:eastAsia="Times New Roman" w:hAnsi="Times New Roman"/>
                <w:lang w:eastAsia="ru-RU"/>
              </w:rPr>
              <w:t xml:space="preserve"> в.</w:t>
            </w:r>
            <w:r w:rsidRPr="009308A6">
              <w:rPr>
                <w:rFonts w:ascii="Times New Roman" w:eastAsia="Times New Roman" w:hAnsi="Times New Roman"/>
                <w:lang w:eastAsia="ru-RU" w:bidi="ru-RU"/>
              </w:rPr>
              <w:t>;</w:t>
            </w:r>
          </w:p>
          <w:p w14:paraId="31764931"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дают характеристику структуре французского общества </w:t>
            </w:r>
            <w:r w:rsidRPr="009308A6">
              <w:rPr>
                <w:rFonts w:ascii="Times New Roman" w:eastAsia="Times New Roman" w:hAnsi="Times New Roman"/>
                <w:lang w:val="en-US" w:eastAsia="ru-RU"/>
              </w:rPr>
              <w:t>XVIII</w:t>
            </w:r>
            <w:r w:rsidRPr="009308A6">
              <w:rPr>
                <w:rFonts w:ascii="Times New Roman" w:eastAsia="Times New Roman" w:hAnsi="Times New Roman"/>
                <w:lang w:eastAsia="ru-RU"/>
              </w:rPr>
              <w:t xml:space="preserve"> в.</w:t>
            </w:r>
            <w:r w:rsidRPr="009308A6">
              <w:rPr>
                <w:rFonts w:ascii="Times New Roman" w:eastAsia="Times New Roman" w:hAnsi="Times New Roman"/>
                <w:lang w:eastAsia="ru-RU" w:bidi="ru-RU"/>
              </w:rPr>
              <w:t>;</w:t>
            </w:r>
          </w:p>
          <w:p w14:paraId="21E2B7B1"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влияние Просвещения на социальное развитие</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11ADC171"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устанавливают причинно-следственные, пространственные, </w:t>
            </w:r>
            <w:proofErr w:type="spellStart"/>
            <w:r w:rsidRPr="009308A6">
              <w:rPr>
                <w:rFonts w:ascii="Times New Roman" w:eastAsia="Times New Roman" w:hAnsi="Times New Roman"/>
                <w:lang w:eastAsia="ru-RU"/>
              </w:rPr>
              <w:t>временны́е</w:t>
            </w:r>
            <w:proofErr w:type="spellEnd"/>
            <w:r w:rsidRPr="009308A6">
              <w:rPr>
                <w:rFonts w:ascii="Times New Roman" w:eastAsia="Times New Roman" w:hAnsi="Times New Roman"/>
                <w:lang w:eastAsia="ru-RU"/>
              </w:rPr>
              <w:t xml:space="preserve"> связи исторических событий, явлений, процессов истории Нового времени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 Объясняют причины французской революции 1789 г. и ее последствия</w:t>
            </w:r>
            <w:r w:rsidRPr="009308A6">
              <w:rPr>
                <w:rFonts w:ascii="Times New Roman" w:eastAsia="Times New Roman" w:hAnsi="Times New Roman"/>
                <w:lang w:eastAsia="ru-RU" w:bidi="ru-RU"/>
              </w:rPr>
              <w:t>;</w:t>
            </w:r>
          </w:p>
          <w:p w14:paraId="51E2D21C"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оценивают деятельность лидеров революционных событий</w:t>
            </w:r>
            <w:r w:rsidRPr="009308A6">
              <w:rPr>
                <w:rFonts w:ascii="Times New Roman" w:eastAsia="Times New Roman" w:hAnsi="Times New Roman"/>
                <w:lang w:eastAsia="ru-RU" w:bidi="ru-RU"/>
              </w:rPr>
              <w:t>;</w:t>
            </w:r>
          </w:p>
          <w:p w14:paraId="05A34FA5"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5332DC1"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6001C897" w14:textId="77777777"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7DB2A06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19.</w:t>
            </w:r>
          </w:p>
          <w:p w14:paraId="48C139D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20.</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37D572A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Великая французская революция. От монархии к республике.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29D5B2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14:paraId="39BF7848" w14:textId="77777777"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14:paraId="01763F12"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14:paraId="305E520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2D7CE09C"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устанавливают причинно-следственные, пространственные, </w:t>
            </w:r>
            <w:proofErr w:type="spellStart"/>
            <w:r w:rsidRPr="009308A6">
              <w:rPr>
                <w:rFonts w:ascii="Times New Roman" w:eastAsia="Times New Roman" w:hAnsi="Times New Roman"/>
                <w:lang w:eastAsia="ru-RU"/>
              </w:rPr>
              <w:t>временны́е</w:t>
            </w:r>
            <w:proofErr w:type="spellEnd"/>
            <w:r w:rsidRPr="009308A6">
              <w:rPr>
                <w:rFonts w:ascii="Times New Roman" w:eastAsia="Times New Roman" w:hAnsi="Times New Roman"/>
                <w:lang w:eastAsia="ru-RU"/>
              </w:rPr>
              <w:t xml:space="preserve"> связи исторических событий, явлений, процессов истории Нового времени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 Объясняют причины события во Франции в 1791-1793 гг.</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2AC18366"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читают и анализируют исторические карты. Рассказывают по плану о ходе французской революции, используя информацию, представленную в исторических источниках различного типа</w:t>
            </w:r>
            <w:r w:rsidRPr="009308A6">
              <w:rPr>
                <w:rFonts w:ascii="Times New Roman" w:eastAsia="Times New Roman" w:hAnsi="Times New Roman"/>
                <w:lang w:eastAsia="ru-RU" w:bidi="ru-RU"/>
              </w:rPr>
              <w:t>;</w:t>
            </w:r>
          </w:p>
          <w:p w14:paraId="5CDA9D28"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роль жирондистов и якобинцев в политическом преобразовании Франции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49CBF976"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дают оценку происходящим событиям с позиции рядового участника революции, Марата, Робеспьера, Дантона</w:t>
            </w:r>
            <w:r w:rsidRPr="009308A6">
              <w:rPr>
                <w:rFonts w:ascii="Times New Roman" w:eastAsia="Times New Roman" w:hAnsi="Times New Roman"/>
                <w:lang w:eastAsia="ru-RU" w:bidi="ru-RU"/>
              </w:rPr>
              <w:t>;</w:t>
            </w:r>
          </w:p>
          <w:p w14:paraId="312DF1A5"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A9C0F3F"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5DDB7CDA" w14:textId="77777777"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F79277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21.</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25ECD010"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Великая французская революция. От якобинской диктатуры к 18 брюмера.</w:t>
            </w:r>
          </w:p>
          <w:p w14:paraId="08F6ADA3" w14:textId="77777777"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A70060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36A517A2" w14:textId="77777777"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tcPr>
          <w:p w14:paraId="768885E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14:paraId="6E84F56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7DC6992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lastRenderedPageBreak/>
              <w:t>доказывают, что любая революция – это бедствия и потери для общества; необоснованность жестоких методов якобинцев</w:t>
            </w:r>
            <w:r w:rsidRPr="009308A6">
              <w:rPr>
                <w:rFonts w:ascii="Times New Roman" w:eastAsia="Times New Roman" w:hAnsi="Times New Roman"/>
                <w:lang w:eastAsia="ru-RU" w:bidi="ru-RU"/>
              </w:rPr>
              <w:t>;</w:t>
            </w:r>
          </w:p>
          <w:p w14:paraId="46ED497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роль термидорианцев в политическом преобразовании Франции</w:t>
            </w:r>
            <w:r w:rsidRPr="009308A6">
              <w:rPr>
                <w:rFonts w:ascii="Times New Roman" w:eastAsia="Times New Roman" w:hAnsi="Times New Roman"/>
                <w:lang w:eastAsia="ru-RU" w:bidi="ru-RU"/>
              </w:rPr>
              <w:t>;</w:t>
            </w:r>
          </w:p>
          <w:p w14:paraId="18279F1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выделяют причины установления консульства и возвышения Наполеона Бонапарта во Франции</w:t>
            </w:r>
            <w:r w:rsidRPr="009308A6">
              <w:rPr>
                <w:rFonts w:ascii="Times New Roman" w:eastAsia="Times New Roman" w:hAnsi="Times New Roman"/>
                <w:lang w:eastAsia="ru-RU" w:bidi="ru-RU"/>
              </w:rPr>
              <w:t>;</w:t>
            </w:r>
          </w:p>
          <w:p w14:paraId="430FE95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4766A5E"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0F3DE579" w14:textId="77777777" w:rsidTr="00427D9F">
        <w:trPr>
          <w:trHeight w:val="411"/>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85195D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22.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CEDCFA9"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Повторительно-обобщающий урок по теме: «Великая французская революция».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A448AF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429325D4" w14:textId="77777777" w:rsidR="009308A6" w:rsidRPr="009308A6" w:rsidRDefault="009308A6" w:rsidP="00E00F74">
            <w:pPr>
              <w:spacing w:after="0" w:line="240" w:lineRule="auto"/>
              <w:rPr>
                <w:rFonts w:ascii="Times New Roman" w:eastAsia="Times New Roman" w:hAnsi="Times New Roman"/>
                <w:b/>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14:paraId="221F0D89" w14:textId="77777777"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14:paraId="1C56FA3E" w14:textId="77777777"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выполняют задания стандартизированной формы;</w:t>
            </w:r>
          </w:p>
          <w:p w14:paraId="4FCADC36" w14:textId="77777777"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 xml:space="preserve">выполняют </w:t>
            </w:r>
            <w:r w:rsidRPr="009308A6">
              <w:rPr>
                <w:rFonts w:ascii="Times New Roman" w:eastAsia="Times New Roman" w:hAnsi="Times New Roman"/>
                <w:bCs/>
                <w:lang w:eastAsia="ru-RU"/>
              </w:rPr>
              <w:t>самопроверку (или взаимопроверку) выполненных заданий.</w:t>
            </w:r>
          </w:p>
          <w:p w14:paraId="346EEC98" w14:textId="77777777"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bidi="ru-RU"/>
              </w:rPr>
              <w:t>оценивают свои достижения.</w:t>
            </w:r>
          </w:p>
          <w:p w14:paraId="1E77490E" w14:textId="77777777" w:rsidR="009308A6" w:rsidRPr="009308A6" w:rsidRDefault="009308A6" w:rsidP="00E00F74">
            <w:pPr>
              <w:spacing w:after="0" w:line="240" w:lineRule="auto"/>
              <w:rPr>
                <w:rFonts w:ascii="Times New Roman" w:eastAsia="Times New Roman" w:hAnsi="Times New Roman"/>
                <w:bCs/>
                <w:lang w:eastAsia="ru-RU" w:bidi="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13A5CA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Задание стандартизированной формы: </w:t>
            </w:r>
          </w:p>
          <w:p w14:paraId="17013FD9" w14:textId="77777777" w:rsidR="009308A6" w:rsidRPr="009308A6" w:rsidRDefault="009308A6" w:rsidP="00E00F74">
            <w:pPr>
              <w:numPr>
                <w:ilvl w:val="0"/>
                <w:numId w:val="88"/>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2-3 задания с закрытыми ответами</w:t>
            </w:r>
          </w:p>
          <w:p w14:paraId="25FB1EC2" w14:textId="77777777" w:rsidR="009308A6" w:rsidRPr="009308A6" w:rsidRDefault="009308A6" w:rsidP="00E00F74">
            <w:pPr>
              <w:numPr>
                <w:ilvl w:val="0"/>
                <w:numId w:val="88"/>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3-4 задания с открытыми краткими ответами</w:t>
            </w:r>
          </w:p>
          <w:p w14:paraId="2DD7B16C" w14:textId="77777777" w:rsidR="009308A6" w:rsidRPr="009308A6" w:rsidRDefault="009308A6" w:rsidP="00E00F74">
            <w:pPr>
              <w:numPr>
                <w:ilvl w:val="0"/>
                <w:numId w:val="88"/>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1 задание на соответствие или определение последовательности</w:t>
            </w:r>
          </w:p>
          <w:p w14:paraId="46BE57DF" w14:textId="77777777" w:rsidR="009308A6" w:rsidRPr="009308A6" w:rsidRDefault="009308A6" w:rsidP="00E00F74">
            <w:pPr>
              <w:numPr>
                <w:ilvl w:val="0"/>
                <w:numId w:val="88"/>
              </w:numPr>
              <w:spacing w:after="0" w:line="240" w:lineRule="auto"/>
              <w:ind w:left="0" w:firstLine="0"/>
              <w:rPr>
                <w:rFonts w:ascii="Times New Roman" w:eastAsia="Times New Roman" w:hAnsi="Times New Roman"/>
                <w:i/>
                <w:lang w:eastAsia="ru-RU"/>
              </w:rPr>
            </w:pPr>
            <w:r w:rsidRPr="009308A6">
              <w:rPr>
                <w:rFonts w:ascii="Times New Roman" w:eastAsia="Times New Roman" w:hAnsi="Times New Roman"/>
                <w:lang w:eastAsia="ru-RU"/>
              </w:rPr>
              <w:t>1 задание с развернутым ответом.</w:t>
            </w:r>
          </w:p>
        </w:tc>
      </w:tr>
      <w:tr w:rsidR="009308A6" w:rsidRPr="009308A6" w14:paraId="0FF446D7" w14:textId="77777777" w:rsidTr="00427D9F">
        <w:trPr>
          <w:trHeight w:val="227"/>
        </w:trPr>
        <w:tc>
          <w:tcPr>
            <w:tcW w:w="0" w:type="auto"/>
            <w:gridSpan w:val="5"/>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5499162B"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Традиционные общества Востока. Начало европейской колонизации</w:t>
            </w:r>
          </w:p>
        </w:tc>
      </w:tr>
      <w:tr w:rsidR="009308A6" w:rsidRPr="009308A6" w14:paraId="50C07BCC" w14:textId="77777777"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294E6A1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23.</w:t>
            </w:r>
          </w:p>
          <w:p w14:paraId="4047DE59"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2029E3CF"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Внутренняя и внешняя политика Османской империи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215501F"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14:paraId="06AF7986" w14:textId="77777777"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tcPr>
          <w:p w14:paraId="14D5CF5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698110C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bidi="ru-RU"/>
              </w:rPr>
              <w:t>;</w:t>
            </w:r>
          </w:p>
          <w:p w14:paraId="176D390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сравнивают турецкое общество с </w:t>
            </w:r>
            <w:proofErr w:type="gramStart"/>
            <w:r w:rsidRPr="009308A6">
              <w:rPr>
                <w:rFonts w:ascii="Times New Roman" w:eastAsia="Times New Roman" w:hAnsi="Times New Roman"/>
                <w:lang w:eastAsia="ru-RU"/>
              </w:rPr>
              <w:t>Европейским</w:t>
            </w:r>
            <w:proofErr w:type="gramEnd"/>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5431D9C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сравнивают Османскую империю и государства Европы в основных сферах жизни общества</w:t>
            </w:r>
            <w:r w:rsidRPr="009308A6">
              <w:rPr>
                <w:rFonts w:ascii="Times New Roman" w:eastAsia="Times New Roman" w:hAnsi="Times New Roman"/>
                <w:lang w:eastAsia="ru-RU" w:bidi="ru-RU"/>
              </w:rPr>
              <w:t>;</w:t>
            </w:r>
          </w:p>
          <w:p w14:paraId="177D448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читают и анализируют исторические карты. Рассказывают по плану о ходе внешней политики Османской империи, используя информацию, представленную в исторических источниках различного типа</w:t>
            </w:r>
            <w:r w:rsidRPr="009308A6">
              <w:rPr>
                <w:rFonts w:ascii="Times New Roman" w:eastAsia="Times New Roman" w:hAnsi="Times New Roman"/>
                <w:lang w:eastAsia="ru-RU" w:bidi="ru-RU"/>
              </w:rPr>
              <w:t>;</w:t>
            </w:r>
          </w:p>
          <w:p w14:paraId="3BBB75B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пишут терминологический диктант</w:t>
            </w:r>
            <w:r w:rsidRPr="009308A6">
              <w:rPr>
                <w:rFonts w:ascii="Times New Roman" w:eastAsia="Times New Roman" w:hAnsi="Times New Roman"/>
                <w:lang w:eastAsia="ru-RU" w:bidi="ru-RU"/>
              </w:rPr>
              <w:t>;</w:t>
            </w:r>
          </w:p>
          <w:p w14:paraId="21A0CD6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0F5621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 15 терминов.</w:t>
            </w:r>
          </w:p>
        </w:tc>
      </w:tr>
      <w:tr w:rsidR="009308A6" w:rsidRPr="009308A6" w14:paraId="1494753F" w14:textId="77777777"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035A157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25.</w:t>
            </w:r>
          </w:p>
          <w:p w14:paraId="31F6D76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65B1EAA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Государства Востока. Начало европейской колонизации.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583BB8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59BEAA26" w14:textId="77777777"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14:paraId="029247F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40DF0E7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характеризуют итоги и </w:t>
            </w:r>
            <w:r w:rsidRPr="009308A6">
              <w:rPr>
                <w:rFonts w:ascii="Times New Roman" w:eastAsia="Times New Roman" w:hAnsi="Times New Roman"/>
                <w:lang w:eastAsia="ru-RU"/>
              </w:rPr>
              <w:lastRenderedPageBreak/>
              <w:t>историческое значение событий. Выявляют и обозначают последствия европейской колонизации для государств Востока</w:t>
            </w:r>
            <w:r w:rsidRPr="009308A6">
              <w:rPr>
                <w:rFonts w:ascii="Times New Roman" w:eastAsia="Times New Roman" w:hAnsi="Times New Roman"/>
                <w:lang w:eastAsia="ru-RU" w:bidi="ru-RU"/>
              </w:rPr>
              <w:t>;</w:t>
            </w:r>
          </w:p>
          <w:p w14:paraId="4839E4B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устанавливают причинно-следственные, пространственные, </w:t>
            </w:r>
            <w:proofErr w:type="spellStart"/>
            <w:r w:rsidRPr="009308A6">
              <w:rPr>
                <w:rFonts w:ascii="Times New Roman" w:eastAsia="Times New Roman" w:hAnsi="Times New Roman"/>
                <w:lang w:eastAsia="ru-RU"/>
              </w:rPr>
              <w:t>временны́е</w:t>
            </w:r>
            <w:proofErr w:type="spellEnd"/>
            <w:r w:rsidRPr="009308A6">
              <w:rPr>
                <w:rFonts w:ascii="Times New Roman" w:eastAsia="Times New Roman" w:hAnsi="Times New Roman"/>
                <w:lang w:eastAsia="ru-RU"/>
              </w:rPr>
              <w:t xml:space="preserve"> связи исторических событий, явлений, процессов истории Нового времени XVIII в. Объясняют причины европейской колонизации государств Востока</w:t>
            </w:r>
            <w:r w:rsidRPr="009308A6">
              <w:rPr>
                <w:rFonts w:ascii="Times New Roman" w:eastAsia="Times New Roman" w:hAnsi="Times New Roman"/>
                <w:lang w:eastAsia="ru-RU" w:bidi="ru-RU"/>
              </w:rPr>
              <w:t>;</w:t>
            </w:r>
          </w:p>
          <w:p w14:paraId="7008EF6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империю Великих Моголов</w:t>
            </w:r>
            <w:r w:rsidRPr="009308A6">
              <w:rPr>
                <w:rFonts w:ascii="Times New Roman" w:eastAsia="Times New Roman" w:hAnsi="Times New Roman"/>
                <w:lang w:eastAsia="ru-RU" w:bidi="ru-RU"/>
              </w:rPr>
              <w:t>;</w:t>
            </w:r>
          </w:p>
          <w:p w14:paraId="21D59DA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политику Акбара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1B0E227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сравнивают развитие Китая, Индии и Японии в XVIII в.</w:t>
            </w:r>
            <w:r w:rsidRPr="009308A6">
              <w:rPr>
                <w:rFonts w:ascii="Times New Roman" w:eastAsia="Times New Roman" w:hAnsi="Times New Roman"/>
                <w:lang w:eastAsia="ru-RU" w:bidi="ru-RU"/>
              </w:rPr>
              <w:t>;</w:t>
            </w:r>
          </w:p>
          <w:p w14:paraId="084C8F9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7C2E3AD8"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6C6D9B3C" w14:textId="77777777" w:rsidTr="00427D9F">
        <w:trPr>
          <w:trHeight w:val="413"/>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E62A04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27.</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48AB3B40"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Значение раннего Нового времени</w:t>
            </w:r>
          </w:p>
          <w:p w14:paraId="6C0CEB53" w14:textId="77777777"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6ACD0A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14:paraId="6ECC858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372B927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основные общественные и культурные процессы Нового времени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1D9EB3F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отмечают уроки Нового времени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6C6B420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D00570"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6B9D152C" w14:textId="77777777"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3E94F2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28.</w:t>
            </w: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88F26E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Повторение по курсу</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14:paraId="56D500B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68" w:type="dxa"/>
            <w:tcBorders>
              <w:top w:val="single" w:sz="6" w:space="0" w:color="auto"/>
              <w:left w:val="single" w:sz="6" w:space="0" w:color="auto"/>
              <w:bottom w:val="single" w:sz="6" w:space="0" w:color="auto"/>
              <w:right w:val="single" w:sz="6" w:space="0" w:color="auto"/>
            </w:tcBorders>
            <w:shd w:val="clear" w:color="auto" w:fill="FFFFFF"/>
            <w:hideMark/>
          </w:tcPr>
          <w:p w14:paraId="4488D27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4FFF916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актуализируют имеющиеся теоретические знания по теме урока</w:t>
            </w:r>
            <w:r w:rsidRPr="009308A6">
              <w:rPr>
                <w:rFonts w:ascii="Times New Roman" w:eastAsia="Times New Roman" w:hAnsi="Times New Roman"/>
                <w:lang w:eastAsia="ru-RU" w:bidi="ru-RU"/>
              </w:rPr>
              <w:t>;</w:t>
            </w:r>
          </w:p>
          <w:p w14:paraId="1A79D24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выполняют задание на карточках.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E8551B9"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7BA71776" w14:textId="77777777" w:rsidTr="00427D9F">
        <w:trPr>
          <w:trHeight w:val="270"/>
        </w:trPr>
        <w:tc>
          <w:tcPr>
            <w:tcW w:w="0" w:type="auto"/>
            <w:gridSpan w:val="5"/>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04423991"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История России</w:t>
            </w:r>
          </w:p>
        </w:tc>
      </w:tr>
      <w:tr w:rsidR="009308A6" w:rsidRPr="009308A6" w14:paraId="68716064" w14:textId="77777777"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543BF50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29.</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1B336AB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У истоков российской модернизации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E914379"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45D648C1" w14:textId="77777777"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tcPr>
          <w:p w14:paraId="48B1FF1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6F94BDB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актуализируют знания по истории России, полученные в 7 классе</w:t>
            </w:r>
            <w:r w:rsidRPr="009308A6">
              <w:rPr>
                <w:rFonts w:ascii="Times New Roman" w:eastAsia="Times New Roman" w:hAnsi="Times New Roman"/>
                <w:lang w:eastAsia="ru-RU" w:bidi="ru-RU"/>
              </w:rPr>
              <w:t>;</w:t>
            </w:r>
          </w:p>
          <w:p w14:paraId="383E3E6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знакомятся с основным содержанием курса истории России 8 класса</w:t>
            </w:r>
            <w:r w:rsidRPr="009308A6">
              <w:rPr>
                <w:rFonts w:ascii="Times New Roman" w:eastAsia="Times New Roman" w:hAnsi="Times New Roman"/>
                <w:lang w:eastAsia="ru-RU" w:bidi="ru-RU"/>
              </w:rPr>
              <w:t>;</w:t>
            </w:r>
          </w:p>
          <w:p w14:paraId="46ED3FF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причины российской модернизации</w:t>
            </w:r>
            <w:r w:rsidRPr="009308A6">
              <w:rPr>
                <w:rFonts w:ascii="Times New Roman" w:eastAsia="Times New Roman" w:hAnsi="Times New Roman"/>
                <w:lang w:eastAsia="ru-RU" w:bidi="ru-RU"/>
              </w:rPr>
              <w:t>;</w:t>
            </w:r>
          </w:p>
          <w:p w14:paraId="16BB262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выполняют задание на соотнесение событий и дат в рамках изученного периода</w:t>
            </w:r>
            <w:r w:rsidRPr="009308A6">
              <w:rPr>
                <w:rFonts w:ascii="Times New Roman" w:eastAsia="Times New Roman" w:hAnsi="Times New Roman"/>
                <w:lang w:eastAsia="ru-RU" w:bidi="ru-RU"/>
              </w:rPr>
              <w:t>;</w:t>
            </w:r>
          </w:p>
          <w:p w14:paraId="24B31D4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выполняют задание на соотнесение исторических терминов с </w:t>
            </w:r>
            <w:r w:rsidRPr="009308A6">
              <w:rPr>
                <w:rFonts w:ascii="Times New Roman" w:eastAsia="Times New Roman" w:hAnsi="Times New Roman"/>
                <w:bCs/>
                <w:lang w:eastAsia="ru-RU" w:bidi="ru-RU"/>
              </w:rPr>
              <w:lastRenderedPageBreak/>
              <w:t>контекстом (вставление терминов в текст)</w:t>
            </w:r>
            <w:r w:rsidRPr="009308A6">
              <w:rPr>
                <w:rFonts w:ascii="Times New Roman" w:eastAsia="Times New Roman" w:hAnsi="Times New Roman"/>
                <w:lang w:eastAsia="ru-RU" w:bidi="ru-RU"/>
              </w:rPr>
              <w:t>;</w:t>
            </w:r>
          </w:p>
          <w:p w14:paraId="067608D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93E5C8C"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6E7037E8" w14:textId="77777777" w:rsidTr="00427D9F">
        <w:trPr>
          <w:trHeight w:val="336"/>
        </w:trPr>
        <w:tc>
          <w:tcPr>
            <w:tcW w:w="0" w:type="auto"/>
            <w:gridSpan w:val="5"/>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608BCE24"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lastRenderedPageBreak/>
              <w:t>Россия в эпоху преобразований Петра I</w:t>
            </w:r>
          </w:p>
        </w:tc>
      </w:tr>
      <w:tr w:rsidR="009308A6" w:rsidRPr="009308A6" w14:paraId="7A5957F7" w14:textId="77777777"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621DB0A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30.</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280EA36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Россия и Европа в конце XVII 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49F6AC0"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02CF3AC5" w14:textId="77777777"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tcPr>
          <w:p w14:paraId="630E441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355662B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актуализируют знания по курсу истории России XVII в.</w:t>
            </w:r>
            <w:r w:rsidRPr="009308A6">
              <w:rPr>
                <w:rFonts w:ascii="Times New Roman" w:eastAsia="Times New Roman" w:hAnsi="Times New Roman"/>
                <w:lang w:eastAsia="ru-RU" w:bidi="ru-RU"/>
              </w:rPr>
              <w:t>;</w:t>
            </w:r>
          </w:p>
          <w:p w14:paraId="4E1536A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по изучению истории России XVIII в.</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1EDFA04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источники по российской истории XVIII в.</w:t>
            </w:r>
            <w:r w:rsidRPr="009308A6">
              <w:rPr>
                <w:rFonts w:ascii="Times New Roman" w:eastAsia="Times New Roman" w:hAnsi="Times New Roman"/>
                <w:lang w:eastAsia="ru-RU" w:bidi="ru-RU"/>
              </w:rPr>
              <w:t>;</w:t>
            </w:r>
          </w:p>
          <w:p w14:paraId="0413BEC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дают характеристику территории и геополитическому положению Российскому государству к началу XVIII в., используя историческую карту</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048B622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рассказывают о политическом строе Российского государства, развитии экономики, положении отдельных слоёв населения</w:t>
            </w:r>
            <w:r w:rsidRPr="009308A6">
              <w:rPr>
                <w:rFonts w:ascii="Times New Roman" w:eastAsia="Times New Roman" w:hAnsi="Times New Roman"/>
                <w:lang w:eastAsia="ru-RU" w:bidi="ru-RU"/>
              </w:rPr>
              <w:t>;</w:t>
            </w:r>
          </w:p>
          <w:p w14:paraId="7240C43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исторические карты / схемы различных типов по истории России XVII – начала XVIII в.</w:t>
            </w:r>
            <w:r w:rsidRPr="009308A6">
              <w:rPr>
                <w:rFonts w:ascii="Times New Roman" w:eastAsia="Times New Roman" w:hAnsi="Times New Roman"/>
                <w:lang w:eastAsia="ru-RU" w:bidi="ru-RU"/>
              </w:rPr>
              <w:t>;</w:t>
            </w:r>
          </w:p>
          <w:p w14:paraId="39B524B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54F32B6"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7697EE50" w14:textId="77777777"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509095A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31.</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55C9989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Предпосылки Петровских реформ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1F05EF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6D779F03" w14:textId="77777777"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tcPr>
          <w:p w14:paraId="211C374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52810B3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bidi="ru-RU"/>
              </w:rPr>
              <w:t>;</w:t>
            </w:r>
          </w:p>
          <w:p w14:paraId="3B98ED57" w14:textId="113B5558"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объясняют, в чём заключались предпосылки петровских </w:t>
            </w:r>
            <w:r w:rsidR="00C141FC" w:rsidRPr="009308A6">
              <w:rPr>
                <w:rFonts w:ascii="Times New Roman" w:eastAsia="Times New Roman" w:hAnsi="Times New Roman"/>
                <w:bCs/>
                <w:lang w:eastAsia="ru-RU" w:bidi="ru-RU"/>
              </w:rPr>
              <w:t>преобразований</w:t>
            </w:r>
            <w:r w:rsidRPr="009308A6">
              <w:rPr>
                <w:rFonts w:ascii="Times New Roman" w:eastAsia="Times New Roman" w:hAnsi="Times New Roman"/>
                <w:bCs/>
                <w:lang w:eastAsia="ru-RU" w:bidi="ru-RU"/>
              </w:rPr>
              <w:t xml:space="preserve"> </w:t>
            </w:r>
          </w:p>
          <w:p w14:paraId="74D5F5B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составляют исторический портрет царевны Софьи</w:t>
            </w:r>
            <w:r w:rsidRPr="009308A6">
              <w:rPr>
                <w:rFonts w:ascii="Times New Roman" w:eastAsia="Times New Roman" w:hAnsi="Times New Roman"/>
                <w:lang w:eastAsia="ru-RU" w:bidi="ru-RU"/>
              </w:rPr>
              <w:t>;</w:t>
            </w:r>
          </w:p>
          <w:p w14:paraId="4F3FBEB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Объясняют причины и последствия подписания «вечного мира» с Речью </w:t>
            </w:r>
            <w:proofErr w:type="spellStart"/>
            <w:r w:rsidRPr="009308A6">
              <w:rPr>
                <w:rFonts w:ascii="Times New Roman" w:eastAsia="Times New Roman" w:hAnsi="Times New Roman"/>
                <w:bCs/>
                <w:lang w:eastAsia="ru-RU" w:bidi="ru-RU"/>
              </w:rPr>
              <w:t>Посполитой</w:t>
            </w:r>
            <w:proofErr w:type="spellEnd"/>
            <w:r w:rsidRPr="009308A6">
              <w:rPr>
                <w:rFonts w:ascii="Times New Roman" w:eastAsia="Times New Roman" w:hAnsi="Times New Roman"/>
                <w:lang w:eastAsia="ru-RU" w:bidi="ru-RU"/>
              </w:rPr>
              <w:t>;</w:t>
            </w:r>
          </w:p>
          <w:p w14:paraId="5B84B23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рассказывают о Крымских походах, используя историческую карту</w:t>
            </w:r>
            <w:r w:rsidRPr="009308A6">
              <w:rPr>
                <w:rFonts w:ascii="Times New Roman" w:eastAsia="Times New Roman" w:hAnsi="Times New Roman"/>
                <w:lang w:eastAsia="ru-RU" w:bidi="ru-RU"/>
              </w:rPr>
              <w:t>;</w:t>
            </w:r>
          </w:p>
          <w:p w14:paraId="0CB6079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реформаторские замыслы и проекты русских государственных деятелей второй половины XVII в.</w:t>
            </w:r>
            <w:r w:rsidRPr="009308A6">
              <w:rPr>
                <w:rFonts w:ascii="Times New Roman" w:eastAsia="Times New Roman" w:hAnsi="Times New Roman"/>
                <w:lang w:eastAsia="ru-RU" w:bidi="ru-RU"/>
              </w:rPr>
              <w:t>;</w:t>
            </w:r>
          </w:p>
          <w:p w14:paraId="3E4D8E8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смысл изученных исторических понятий, относящихся к истории России конца XVII в.</w:t>
            </w:r>
            <w:r w:rsidRPr="009308A6">
              <w:rPr>
                <w:rFonts w:ascii="Times New Roman" w:eastAsia="Times New Roman" w:hAnsi="Times New Roman"/>
                <w:lang w:eastAsia="ru-RU" w:bidi="ru-RU"/>
              </w:rPr>
              <w:t>;</w:t>
            </w:r>
          </w:p>
          <w:p w14:paraId="4062DCF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проводят анализ и </w:t>
            </w:r>
            <w:r w:rsidRPr="009308A6">
              <w:rPr>
                <w:rFonts w:ascii="Times New Roman" w:eastAsia="Times New Roman" w:hAnsi="Times New Roman"/>
                <w:bCs/>
                <w:lang w:eastAsia="ru-RU" w:bidi="ru-RU"/>
              </w:rPr>
              <w:lastRenderedPageBreak/>
              <w:t>историческую оценку действий исторической личности</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2BC3C17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FE245AE"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74C2B545" w14:textId="77777777" w:rsidTr="00427D9F">
        <w:trPr>
          <w:trHeight w:val="274"/>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D9E658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32.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00AAC10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Резервный урок</w:t>
            </w:r>
          </w:p>
          <w:p w14:paraId="31BC8F46" w14:textId="77777777" w:rsidR="009308A6" w:rsidRPr="009308A6" w:rsidRDefault="009308A6" w:rsidP="00E00F74">
            <w:pPr>
              <w:spacing w:after="0" w:line="240" w:lineRule="auto"/>
              <w:rPr>
                <w:rFonts w:ascii="Times New Roman" w:eastAsia="Times New Roman" w:hAnsi="Times New Roman"/>
                <w:lang w:eastAsia="ru-RU"/>
              </w:rPr>
            </w:pPr>
          </w:p>
          <w:p w14:paraId="29D146D3" w14:textId="77777777"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C96DC30"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228A033B" w14:textId="77777777" w:rsidR="009308A6" w:rsidRPr="009308A6" w:rsidRDefault="009308A6" w:rsidP="00E00F74">
            <w:pPr>
              <w:spacing w:after="0" w:line="240" w:lineRule="auto"/>
              <w:rPr>
                <w:rFonts w:ascii="Times New Roman" w:eastAsia="Times New Roman" w:hAnsi="Times New Roman"/>
                <w:lang w:eastAsia="ru-RU"/>
              </w:rPr>
            </w:pPr>
          </w:p>
        </w:tc>
        <w:tc>
          <w:tcPr>
            <w:tcW w:w="3868" w:type="dxa"/>
            <w:tcBorders>
              <w:top w:val="single" w:sz="6" w:space="0" w:color="auto"/>
              <w:left w:val="single" w:sz="6" w:space="0" w:color="auto"/>
              <w:bottom w:val="single" w:sz="6" w:space="0" w:color="auto"/>
              <w:right w:val="single" w:sz="6" w:space="0" w:color="auto"/>
            </w:tcBorders>
            <w:shd w:val="clear" w:color="auto" w:fill="FFFFFF"/>
          </w:tcPr>
          <w:p w14:paraId="23AAABE0" w14:textId="77777777" w:rsidR="009308A6" w:rsidRPr="009308A6" w:rsidRDefault="009308A6" w:rsidP="00E00F74">
            <w:pPr>
              <w:spacing w:after="0" w:line="240" w:lineRule="auto"/>
              <w:rPr>
                <w:rFonts w:ascii="Times New Roman" w:eastAsia="Times New Roman" w:hAnsi="Times New Roman"/>
                <w:bCs/>
                <w:lang w:eastAsia="ru-RU" w:bidi="ru-RU"/>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6590881D" w14:textId="77777777" w:rsidR="009308A6" w:rsidRPr="009308A6" w:rsidRDefault="009308A6" w:rsidP="00E00F74">
            <w:pPr>
              <w:spacing w:after="0" w:line="240" w:lineRule="auto"/>
              <w:rPr>
                <w:rFonts w:ascii="Times New Roman" w:eastAsia="Times New Roman" w:hAnsi="Times New Roman"/>
                <w:lang w:eastAsia="ru-RU"/>
              </w:rPr>
            </w:pPr>
          </w:p>
        </w:tc>
      </w:tr>
    </w:tbl>
    <w:p w14:paraId="6CB1181E"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
    <w:p w14:paraId="60F72112" w14:textId="77777777"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val="en-US" w:eastAsia="ru-RU"/>
        </w:rPr>
        <w:t xml:space="preserve">3 </w:t>
      </w:r>
      <w:r w:rsidRPr="009308A6">
        <w:rPr>
          <w:rFonts w:ascii="Times New Roman" w:eastAsia="Times New Roman" w:hAnsi="Times New Roman"/>
          <w:b/>
          <w:iCs/>
          <w:sz w:val="24"/>
          <w:lang w:eastAsia="ru-RU"/>
        </w:rPr>
        <w:t>четверть</w:t>
      </w:r>
    </w:p>
    <w:p w14:paraId="03BC9838"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10 недель, 20 уроков</w:t>
      </w:r>
    </w:p>
    <w:tbl>
      <w:tblPr>
        <w:tblW w:w="5000" w:type="pct"/>
        <w:tblLayout w:type="fixed"/>
        <w:tblCellMar>
          <w:left w:w="40" w:type="dxa"/>
          <w:right w:w="40" w:type="dxa"/>
        </w:tblCellMar>
        <w:tblLook w:val="04A0" w:firstRow="1" w:lastRow="0" w:firstColumn="1" w:lastColumn="0" w:noHBand="0" w:noVBand="1"/>
      </w:tblPr>
      <w:tblGrid>
        <w:gridCol w:w="553"/>
        <w:gridCol w:w="2453"/>
        <w:gridCol w:w="822"/>
        <w:gridCol w:w="3656"/>
        <w:gridCol w:w="25"/>
        <w:gridCol w:w="2067"/>
      </w:tblGrid>
      <w:tr w:rsidR="009308A6" w:rsidRPr="009308A6" w14:paraId="250CF782" w14:textId="77777777"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tcPr>
          <w:p w14:paraId="7528464D"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1281" w:type="pct"/>
            <w:tcBorders>
              <w:top w:val="single" w:sz="6" w:space="0" w:color="auto"/>
              <w:left w:val="single" w:sz="6" w:space="0" w:color="auto"/>
              <w:bottom w:val="single" w:sz="6" w:space="0" w:color="auto"/>
              <w:right w:val="single" w:sz="6" w:space="0" w:color="auto"/>
            </w:tcBorders>
            <w:shd w:val="clear" w:color="auto" w:fill="FFFFFF"/>
          </w:tcPr>
          <w:p w14:paraId="251DED6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Тема урока</w:t>
            </w:r>
          </w:p>
          <w:p w14:paraId="0828BAB9" w14:textId="77777777" w:rsidR="009308A6" w:rsidRPr="009308A6" w:rsidRDefault="009308A6" w:rsidP="00E00F74">
            <w:pPr>
              <w:spacing w:after="0" w:line="240" w:lineRule="auto"/>
              <w:rPr>
                <w:rFonts w:ascii="Times New Roman" w:eastAsia="Times New Roman" w:hAnsi="Times New Roman"/>
                <w:lang w:eastAsia="ru-RU"/>
              </w:rPr>
            </w:pP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1D8FF0D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Кол-во час.</w:t>
            </w:r>
          </w:p>
        </w:tc>
        <w:tc>
          <w:tcPr>
            <w:tcW w:w="1922" w:type="pct"/>
            <w:gridSpan w:val="2"/>
            <w:tcBorders>
              <w:top w:val="single" w:sz="6" w:space="0" w:color="auto"/>
              <w:left w:val="single" w:sz="6" w:space="0" w:color="auto"/>
              <w:bottom w:val="single" w:sz="6" w:space="0" w:color="auto"/>
              <w:right w:val="single" w:sz="6" w:space="0" w:color="auto"/>
            </w:tcBorders>
            <w:shd w:val="clear" w:color="auto" w:fill="FFFFFF"/>
          </w:tcPr>
          <w:p w14:paraId="3616892C"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 xml:space="preserve">Основные виды деятельности </w:t>
            </w:r>
            <w:proofErr w:type="gramStart"/>
            <w:r w:rsidRPr="009308A6">
              <w:rPr>
                <w:rFonts w:ascii="Times New Roman" w:eastAsia="Times New Roman" w:hAnsi="Times New Roman"/>
                <w:b/>
                <w:lang w:eastAsia="ru-RU"/>
              </w:rPr>
              <w:t>обучающихся</w:t>
            </w:r>
            <w:proofErr w:type="gramEnd"/>
          </w:p>
        </w:tc>
        <w:tc>
          <w:tcPr>
            <w:tcW w:w="1078" w:type="pct"/>
            <w:tcBorders>
              <w:top w:val="single" w:sz="6" w:space="0" w:color="auto"/>
              <w:left w:val="single" w:sz="6" w:space="0" w:color="auto"/>
              <w:bottom w:val="single" w:sz="6" w:space="0" w:color="auto"/>
              <w:right w:val="single" w:sz="6" w:space="0" w:color="auto"/>
            </w:tcBorders>
            <w:shd w:val="clear" w:color="auto" w:fill="FFFFFF"/>
          </w:tcPr>
          <w:p w14:paraId="19993182" w14:textId="77777777" w:rsidR="009308A6" w:rsidRPr="009308A6" w:rsidRDefault="009308A6" w:rsidP="00E00F74">
            <w:pPr>
              <w:spacing w:after="0" w:line="240" w:lineRule="auto"/>
              <w:rPr>
                <w:rFonts w:ascii="Times New Roman" w:eastAsia="Times New Roman" w:hAnsi="Times New Roman"/>
                <w:i/>
                <w:lang w:eastAsia="ru-RU"/>
              </w:rPr>
            </w:pPr>
            <w:r w:rsidRPr="009308A6">
              <w:rPr>
                <w:rFonts w:ascii="Times New Roman" w:eastAsia="Times New Roman" w:hAnsi="Times New Roman"/>
                <w:b/>
                <w:lang w:eastAsia="ru-RU"/>
              </w:rPr>
              <w:t>Примерные контрольно-измерительные материалы</w:t>
            </w:r>
          </w:p>
        </w:tc>
      </w:tr>
      <w:tr w:rsidR="009308A6" w:rsidRPr="009308A6" w14:paraId="628B713C" w14:textId="77777777"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14:paraId="7D80014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33.</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32BEE75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Начало правления Петра 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60BD3AD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5686FBDB" w14:textId="77777777"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14:paraId="1378F1C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21E0246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14:paraId="2EE062D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основные цели внешней политики России в начале X</w:t>
            </w:r>
            <w:r w:rsidRPr="009308A6">
              <w:rPr>
                <w:rFonts w:ascii="Times New Roman" w:eastAsia="Times New Roman" w:hAnsi="Times New Roman"/>
                <w:bCs/>
                <w:lang w:val="en-US" w:eastAsia="ru-RU"/>
              </w:rPr>
              <w:t>VIII</w:t>
            </w:r>
            <w:r w:rsidRPr="009308A6">
              <w:rPr>
                <w:rFonts w:ascii="Times New Roman" w:eastAsia="Times New Roman" w:hAnsi="Times New Roman"/>
                <w:bCs/>
                <w:lang w:eastAsia="ru-RU" w:bidi="ru-RU"/>
              </w:rPr>
              <w:t xml:space="preserve"> в.</w:t>
            </w:r>
            <w:proofErr w:type="gramStart"/>
            <w:r w:rsidRPr="009308A6">
              <w:rPr>
                <w:rFonts w:ascii="Times New Roman" w:eastAsia="Times New Roman" w:hAnsi="Times New Roman"/>
                <w:bCs/>
                <w:lang w:eastAsia="ru-RU" w:bidi="ru-RU"/>
              </w:rPr>
              <w:t xml:space="preserve"> </w:t>
            </w:r>
            <w:r w:rsidRPr="009308A6">
              <w:rPr>
                <w:rFonts w:ascii="Times New Roman" w:eastAsia="Times New Roman" w:hAnsi="Times New Roman"/>
                <w:lang w:eastAsia="ru-RU" w:bidi="ru-RU"/>
              </w:rPr>
              <w:t>;</w:t>
            </w:r>
            <w:proofErr w:type="gramEnd"/>
          </w:p>
          <w:p w14:paraId="713CEED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характеризуют географическое и экономическое положение России на рубеже XVII—XVIII вв., используя историческую карту</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49A4211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начинают составление характеристики Петра I</w:t>
            </w:r>
            <w:r w:rsidRPr="009308A6">
              <w:rPr>
                <w:rFonts w:ascii="Times New Roman" w:eastAsia="Times New Roman" w:hAnsi="Times New Roman"/>
                <w:lang w:eastAsia="ru-RU" w:bidi="ru-RU"/>
              </w:rPr>
              <w:t>;</w:t>
            </w:r>
          </w:p>
          <w:p w14:paraId="3896985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готовят сообщения о сподвижниках Петра </w:t>
            </w:r>
            <w:r w:rsidRPr="009308A6">
              <w:rPr>
                <w:rFonts w:ascii="Times New Roman" w:eastAsia="Times New Roman" w:hAnsi="Times New Roman"/>
                <w:lang w:val="en-US" w:eastAsia="ru-RU"/>
              </w:rPr>
              <w:t>I</w:t>
            </w:r>
            <w:r w:rsidRPr="009308A6">
              <w:rPr>
                <w:rFonts w:ascii="Times New Roman" w:eastAsia="Times New Roman" w:hAnsi="Times New Roman"/>
                <w:lang w:eastAsia="ru-RU" w:bidi="ru-RU"/>
              </w:rPr>
              <w:t>;</w:t>
            </w:r>
          </w:p>
          <w:p w14:paraId="045E4C4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дают оценку Азовским походам и Великому посольству</w:t>
            </w:r>
            <w:r w:rsidRPr="009308A6">
              <w:rPr>
                <w:rFonts w:ascii="Times New Roman" w:eastAsia="Times New Roman" w:hAnsi="Times New Roman"/>
                <w:lang w:eastAsia="ru-RU" w:bidi="ru-RU"/>
              </w:rPr>
              <w:t>;</w:t>
            </w:r>
          </w:p>
          <w:p w14:paraId="30A0BBA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выявляют причины и последствия стрелецких бунтов</w:t>
            </w:r>
            <w:r w:rsidRPr="009308A6">
              <w:rPr>
                <w:rFonts w:ascii="Times New Roman" w:eastAsia="Times New Roman" w:hAnsi="Times New Roman"/>
                <w:lang w:eastAsia="ru-RU" w:bidi="ru-RU"/>
              </w:rPr>
              <w:t>;</w:t>
            </w:r>
          </w:p>
          <w:p w14:paraId="214C8FB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показывают на исторической карте территориальные приобретения России по итогам Азовских походов</w:t>
            </w:r>
            <w:r w:rsidRPr="009308A6">
              <w:rPr>
                <w:rFonts w:ascii="Times New Roman" w:eastAsia="Times New Roman" w:hAnsi="Times New Roman"/>
                <w:lang w:eastAsia="ru-RU" w:bidi="ru-RU"/>
              </w:rPr>
              <w:t>;</w:t>
            </w:r>
          </w:p>
          <w:p w14:paraId="1131942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14:paraId="360E6D7F"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4A71BCEF" w14:textId="77777777" w:rsidTr="00427D9F">
        <w:trPr>
          <w:trHeight w:val="838"/>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14:paraId="1A83EB4F"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34.</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51E6E760"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Великая Северная война 1700—1721 гг.</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22473820"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2140ECD5" w14:textId="77777777"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14:paraId="52CA6C9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3AB5969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составляют план-конспект изучаемой темы</w:t>
            </w:r>
            <w:r w:rsidRPr="009308A6">
              <w:rPr>
                <w:rFonts w:ascii="Times New Roman" w:eastAsia="Times New Roman" w:hAnsi="Times New Roman"/>
                <w:lang w:eastAsia="ru-RU" w:bidi="ru-RU"/>
              </w:rPr>
              <w:t>;</w:t>
            </w:r>
          </w:p>
          <w:p w14:paraId="635E99E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рассказывают о причинах, об этапах, основных событиях и итогах Северной войны, основания Санкт-Петербурга, используя историческую карту</w:t>
            </w:r>
            <w:r w:rsidRPr="009308A6">
              <w:rPr>
                <w:rFonts w:ascii="Times New Roman" w:eastAsia="Times New Roman" w:hAnsi="Times New Roman"/>
                <w:lang w:eastAsia="ru-RU" w:bidi="ru-RU"/>
              </w:rPr>
              <w:t>;</w:t>
            </w:r>
          </w:p>
          <w:p w14:paraId="3F4359E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дают оценку внешнеполитической деятельности </w:t>
            </w:r>
            <w:r w:rsidRPr="009308A6">
              <w:rPr>
                <w:rFonts w:ascii="Times New Roman" w:eastAsia="Times New Roman" w:hAnsi="Times New Roman"/>
                <w:bCs/>
                <w:lang w:eastAsia="ru-RU" w:bidi="ru-RU"/>
              </w:rPr>
              <w:lastRenderedPageBreak/>
              <w:t>Петра I</w:t>
            </w:r>
            <w:r w:rsidRPr="009308A6">
              <w:rPr>
                <w:rFonts w:ascii="Times New Roman" w:eastAsia="Times New Roman" w:hAnsi="Times New Roman"/>
                <w:lang w:eastAsia="ru-RU" w:bidi="ru-RU"/>
              </w:rPr>
              <w:t>;</w:t>
            </w:r>
          </w:p>
          <w:p w14:paraId="15DDFAF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рассказывают о </w:t>
            </w:r>
            <w:proofErr w:type="spellStart"/>
            <w:r w:rsidRPr="009308A6">
              <w:rPr>
                <w:rFonts w:ascii="Times New Roman" w:eastAsia="Times New Roman" w:hAnsi="Times New Roman"/>
                <w:bCs/>
                <w:lang w:eastAsia="ru-RU" w:bidi="ru-RU"/>
              </w:rPr>
              <w:t>Прутском</w:t>
            </w:r>
            <w:proofErr w:type="spellEnd"/>
            <w:r w:rsidRPr="009308A6">
              <w:rPr>
                <w:rFonts w:ascii="Times New Roman" w:eastAsia="Times New Roman" w:hAnsi="Times New Roman"/>
                <w:bCs/>
                <w:lang w:eastAsia="ru-RU" w:bidi="ru-RU"/>
              </w:rPr>
              <w:t xml:space="preserve"> походе Петра I, используя историческую карту</w:t>
            </w:r>
            <w:r w:rsidRPr="009308A6">
              <w:rPr>
                <w:rFonts w:ascii="Times New Roman" w:eastAsia="Times New Roman" w:hAnsi="Times New Roman"/>
                <w:lang w:eastAsia="ru-RU" w:bidi="ru-RU"/>
              </w:rPr>
              <w:t>;</w:t>
            </w:r>
          </w:p>
          <w:p w14:paraId="7FF0D69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готовят сообщения о крупнейших битвах Северной войны (Нарвская битва, взятие </w:t>
            </w:r>
            <w:proofErr w:type="spellStart"/>
            <w:r w:rsidRPr="009308A6">
              <w:rPr>
                <w:rFonts w:ascii="Times New Roman" w:eastAsia="Times New Roman" w:hAnsi="Times New Roman"/>
                <w:bCs/>
                <w:lang w:eastAsia="ru-RU" w:bidi="ru-RU"/>
              </w:rPr>
              <w:t>Нотебурга</w:t>
            </w:r>
            <w:proofErr w:type="spellEnd"/>
            <w:r w:rsidRPr="009308A6">
              <w:rPr>
                <w:rFonts w:ascii="Times New Roman" w:eastAsia="Times New Roman" w:hAnsi="Times New Roman"/>
                <w:bCs/>
                <w:lang w:eastAsia="ru-RU" w:bidi="ru-RU"/>
              </w:rPr>
              <w:t xml:space="preserve"> и </w:t>
            </w:r>
            <w:proofErr w:type="spellStart"/>
            <w:r w:rsidRPr="009308A6">
              <w:rPr>
                <w:rFonts w:ascii="Times New Roman" w:eastAsia="Times New Roman" w:hAnsi="Times New Roman"/>
                <w:bCs/>
                <w:lang w:eastAsia="ru-RU" w:bidi="ru-RU"/>
              </w:rPr>
              <w:t>Ниеншанца</w:t>
            </w:r>
            <w:proofErr w:type="spellEnd"/>
            <w:r w:rsidRPr="009308A6">
              <w:rPr>
                <w:rFonts w:ascii="Times New Roman" w:eastAsia="Times New Roman" w:hAnsi="Times New Roman"/>
                <w:bCs/>
                <w:lang w:eastAsia="ru-RU" w:bidi="ru-RU"/>
              </w:rPr>
              <w:t xml:space="preserve">, Полтавское сражение, </w:t>
            </w:r>
            <w:proofErr w:type="spellStart"/>
            <w:r w:rsidRPr="009308A6">
              <w:rPr>
                <w:rFonts w:ascii="Times New Roman" w:eastAsia="Times New Roman" w:hAnsi="Times New Roman"/>
                <w:bCs/>
                <w:lang w:eastAsia="ru-RU" w:bidi="ru-RU"/>
              </w:rPr>
              <w:t>Гангутское</w:t>
            </w:r>
            <w:proofErr w:type="spellEnd"/>
            <w:r w:rsidRPr="009308A6">
              <w:rPr>
                <w:rFonts w:ascii="Times New Roman" w:eastAsia="Times New Roman" w:hAnsi="Times New Roman"/>
                <w:bCs/>
                <w:lang w:eastAsia="ru-RU" w:bidi="ru-RU"/>
              </w:rPr>
              <w:t xml:space="preserve"> сражение, сражение у острова </w:t>
            </w:r>
            <w:proofErr w:type="spellStart"/>
            <w:r w:rsidRPr="009308A6">
              <w:rPr>
                <w:rFonts w:ascii="Times New Roman" w:eastAsia="Times New Roman" w:hAnsi="Times New Roman"/>
                <w:bCs/>
                <w:lang w:eastAsia="ru-RU" w:bidi="ru-RU"/>
              </w:rPr>
              <w:t>Гренгам</w:t>
            </w:r>
            <w:proofErr w:type="spellEnd"/>
            <w:r w:rsidRPr="009308A6">
              <w:rPr>
                <w:rFonts w:ascii="Times New Roman" w:eastAsia="Times New Roman" w:hAnsi="Times New Roman"/>
                <w:bCs/>
                <w:lang w:eastAsia="ru-RU" w:bidi="ru-RU"/>
              </w:rPr>
              <w:t>)</w:t>
            </w:r>
            <w:r w:rsidRPr="009308A6">
              <w:rPr>
                <w:rFonts w:ascii="Times New Roman" w:eastAsia="Times New Roman" w:hAnsi="Times New Roman"/>
                <w:lang w:eastAsia="ru-RU" w:bidi="ru-RU"/>
              </w:rPr>
              <w:t>;</w:t>
            </w:r>
          </w:p>
          <w:p w14:paraId="5564BC3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 продолжают составление характеристики Петра I</w:t>
            </w:r>
            <w:r w:rsidRPr="009308A6">
              <w:rPr>
                <w:rFonts w:ascii="Times New Roman" w:eastAsia="Times New Roman" w:hAnsi="Times New Roman"/>
                <w:lang w:eastAsia="ru-RU" w:bidi="ru-RU"/>
              </w:rPr>
              <w:t>;</w:t>
            </w:r>
          </w:p>
          <w:p w14:paraId="14964D4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дают характеристику </w:t>
            </w:r>
            <w:proofErr w:type="spellStart"/>
            <w:r w:rsidRPr="009308A6">
              <w:rPr>
                <w:rFonts w:ascii="Times New Roman" w:eastAsia="Times New Roman" w:hAnsi="Times New Roman"/>
                <w:bCs/>
                <w:lang w:eastAsia="ru-RU" w:bidi="ru-RU"/>
              </w:rPr>
              <w:t>Ништадтскому</w:t>
            </w:r>
            <w:proofErr w:type="spellEnd"/>
            <w:r w:rsidRPr="009308A6">
              <w:rPr>
                <w:rFonts w:ascii="Times New Roman" w:eastAsia="Times New Roman" w:hAnsi="Times New Roman"/>
                <w:bCs/>
                <w:lang w:eastAsia="ru-RU" w:bidi="ru-RU"/>
              </w:rPr>
              <w:t xml:space="preserve"> миру</w:t>
            </w:r>
            <w:r w:rsidRPr="009308A6">
              <w:rPr>
                <w:rFonts w:ascii="Times New Roman" w:eastAsia="Times New Roman" w:hAnsi="Times New Roman"/>
                <w:lang w:eastAsia="ru-RU" w:bidi="ru-RU"/>
              </w:rPr>
              <w:t>;</w:t>
            </w:r>
          </w:p>
          <w:p w14:paraId="65202DF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в чём заключались непосредственные последствия Северной войны</w:t>
            </w:r>
            <w:proofErr w:type="gramStart"/>
            <w:r w:rsidRPr="009308A6">
              <w:rPr>
                <w:rFonts w:ascii="Times New Roman" w:eastAsia="Times New Roman" w:hAnsi="Times New Roman"/>
                <w:bCs/>
                <w:lang w:eastAsia="ru-RU" w:bidi="ru-RU"/>
              </w:rPr>
              <w:t>.</w:t>
            </w:r>
            <w:proofErr w:type="gramEnd"/>
            <w:r w:rsidRPr="009308A6">
              <w:rPr>
                <w:rFonts w:ascii="Times New Roman" w:eastAsia="Times New Roman" w:hAnsi="Times New Roman"/>
                <w:bCs/>
                <w:lang w:eastAsia="ru-RU" w:bidi="ru-RU"/>
              </w:rPr>
              <w:t xml:space="preserve"> </w:t>
            </w:r>
            <w:proofErr w:type="gramStart"/>
            <w:r w:rsidRPr="009308A6">
              <w:rPr>
                <w:rFonts w:ascii="Times New Roman" w:eastAsia="Times New Roman" w:hAnsi="Times New Roman"/>
                <w:bCs/>
                <w:lang w:eastAsia="ru-RU" w:bidi="ru-RU"/>
              </w:rPr>
              <w:t>д</w:t>
            </w:r>
            <w:proofErr w:type="gramEnd"/>
            <w:r w:rsidRPr="009308A6">
              <w:rPr>
                <w:rFonts w:ascii="Times New Roman" w:eastAsia="Times New Roman" w:hAnsi="Times New Roman"/>
                <w:bCs/>
                <w:lang w:eastAsia="ru-RU" w:bidi="ru-RU"/>
              </w:rPr>
              <w:t>ля российского общества</w:t>
            </w:r>
            <w:r w:rsidRPr="009308A6">
              <w:rPr>
                <w:rFonts w:ascii="Times New Roman" w:eastAsia="Times New Roman" w:hAnsi="Times New Roman"/>
                <w:lang w:eastAsia="ru-RU" w:bidi="ru-RU"/>
              </w:rPr>
              <w:t>;</w:t>
            </w:r>
          </w:p>
          <w:p w14:paraId="1E90DA1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14:paraId="360A7686"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4ED1F707" w14:textId="77777777"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14:paraId="0869F6E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35.</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6431490A"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Реформы управления Петра 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51CBF80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18F6CD88" w14:textId="77777777"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hideMark/>
          </w:tcPr>
          <w:p w14:paraId="4F379B9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14:paraId="2358F11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26267F5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важнейшие политические и социальные преобразования Петра I</w:t>
            </w:r>
            <w:r w:rsidRPr="009308A6">
              <w:rPr>
                <w:rFonts w:ascii="Times New Roman" w:eastAsia="Times New Roman" w:hAnsi="Times New Roman"/>
                <w:lang w:eastAsia="ru-RU" w:bidi="ru-RU"/>
              </w:rPr>
              <w:t>;</w:t>
            </w:r>
          </w:p>
          <w:p w14:paraId="2DEEE61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сущность реформ местного управления</w:t>
            </w:r>
            <w:r w:rsidRPr="009308A6">
              <w:rPr>
                <w:rFonts w:ascii="Times New Roman" w:eastAsia="Times New Roman" w:hAnsi="Times New Roman"/>
                <w:lang w:eastAsia="ru-RU" w:bidi="ru-RU"/>
              </w:rPr>
              <w:t>;</w:t>
            </w:r>
          </w:p>
          <w:p w14:paraId="40FF06B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систематизируют учебный материал (в форме таблицы «Петровские преобразования»)</w:t>
            </w:r>
            <w:proofErr w:type="gramStart"/>
            <w:r w:rsidRPr="009308A6">
              <w:rPr>
                <w:rFonts w:ascii="Times New Roman" w:eastAsia="Times New Roman" w:hAnsi="Times New Roman"/>
                <w:lang w:eastAsia="ru-RU" w:bidi="ru-RU"/>
              </w:rPr>
              <w:t xml:space="preserve"> ;</w:t>
            </w:r>
            <w:proofErr w:type="gramEnd"/>
          </w:p>
          <w:p w14:paraId="12B21B1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используют тексты исторических источников (отрывки из петровских указов, Табели о рангах и др.) для характеристики политики власти</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55C6DF9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продолжают составление характеристики Петра I</w:t>
            </w:r>
            <w:r w:rsidRPr="009308A6">
              <w:rPr>
                <w:rFonts w:ascii="Times New Roman" w:eastAsia="Times New Roman" w:hAnsi="Times New Roman"/>
                <w:lang w:eastAsia="ru-RU" w:bidi="ru-RU"/>
              </w:rPr>
              <w:t>;</w:t>
            </w:r>
          </w:p>
          <w:p w14:paraId="497C2BD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14:paraId="3BABF48F" w14:textId="77777777" w:rsidR="009308A6" w:rsidRPr="009308A6" w:rsidRDefault="009308A6" w:rsidP="00E00F74">
            <w:pPr>
              <w:spacing w:after="0" w:line="240" w:lineRule="auto"/>
              <w:rPr>
                <w:rFonts w:ascii="Times New Roman" w:eastAsia="Times New Roman" w:hAnsi="Times New Roman"/>
                <w:i/>
                <w:lang w:eastAsia="ru-RU"/>
              </w:rPr>
            </w:pPr>
          </w:p>
        </w:tc>
      </w:tr>
      <w:tr w:rsidR="009308A6" w:rsidRPr="009308A6" w14:paraId="50B65C6E" w14:textId="77777777"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14:paraId="67FEA2A7" w14:textId="77777777" w:rsidR="009308A6" w:rsidRPr="009308A6" w:rsidRDefault="009308A6" w:rsidP="00E00F74">
            <w:pPr>
              <w:spacing w:after="0" w:line="240" w:lineRule="auto"/>
              <w:rPr>
                <w:rFonts w:ascii="Times New Roman" w:eastAsia="Times New Roman" w:hAnsi="Times New Roman"/>
                <w:lang w:val="en-US" w:eastAsia="ru-RU"/>
              </w:rPr>
            </w:pPr>
            <w:r w:rsidRPr="009308A6">
              <w:rPr>
                <w:rFonts w:ascii="Times New Roman" w:eastAsia="Times New Roman" w:hAnsi="Times New Roman"/>
                <w:lang w:eastAsia="ru-RU"/>
              </w:rPr>
              <w:t>36.</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2EB2DC1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Экономическая политика Петра 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1EB1A4F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201245F7" w14:textId="77777777"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hideMark/>
          </w:tcPr>
          <w:p w14:paraId="7812CAF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14:paraId="0401C62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531B2D8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смысл понятий и терминов: протекционизм, меркантилизм, приписные и посессионные крестьяне</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54AE040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характеризуют особенности хозяйственного механизма, сложившегося в России в период </w:t>
            </w:r>
            <w:r w:rsidRPr="009308A6">
              <w:rPr>
                <w:rFonts w:ascii="Times New Roman" w:eastAsia="Times New Roman" w:hAnsi="Times New Roman"/>
                <w:bCs/>
                <w:lang w:eastAsia="ru-RU" w:bidi="ru-RU"/>
              </w:rPr>
              <w:lastRenderedPageBreak/>
              <w:t>правления Петра I</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32DC9F8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сущность царского указа о подушной подати и его последствия</w:t>
            </w:r>
            <w:r w:rsidRPr="009308A6">
              <w:rPr>
                <w:rFonts w:ascii="Times New Roman" w:eastAsia="Times New Roman" w:hAnsi="Times New Roman"/>
                <w:lang w:eastAsia="ru-RU" w:bidi="ru-RU"/>
              </w:rPr>
              <w:t>;</w:t>
            </w:r>
          </w:p>
          <w:p w14:paraId="54E035D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раскрывают роль государства в создании и развитии российской промышленности</w:t>
            </w:r>
            <w:r w:rsidRPr="009308A6">
              <w:rPr>
                <w:rFonts w:ascii="Times New Roman" w:eastAsia="Times New Roman" w:hAnsi="Times New Roman"/>
                <w:lang w:eastAsia="ru-RU" w:bidi="ru-RU"/>
              </w:rPr>
              <w:t>;</w:t>
            </w:r>
          </w:p>
          <w:p w14:paraId="387D428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14:paraId="386D35D1" w14:textId="77777777" w:rsidR="009308A6" w:rsidRPr="009308A6" w:rsidRDefault="009308A6" w:rsidP="00E00F74">
            <w:pPr>
              <w:spacing w:after="0" w:line="240" w:lineRule="auto"/>
              <w:rPr>
                <w:rFonts w:ascii="Times New Roman" w:eastAsia="Times New Roman" w:hAnsi="Times New Roman"/>
                <w:bCs/>
                <w:lang w:eastAsia="ru-RU" w:bidi="ru-RU"/>
              </w:rPr>
            </w:pPr>
          </w:p>
        </w:tc>
      </w:tr>
      <w:tr w:rsidR="009308A6" w:rsidRPr="009308A6" w14:paraId="4F3A6B64" w14:textId="77777777" w:rsidTr="00427D9F">
        <w:trPr>
          <w:trHeight w:val="510"/>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14:paraId="7F04C91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37.</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75A27A99"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Российское общество в Петровскую эпоху</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75462F4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20917038" w14:textId="77777777" w:rsidR="009308A6" w:rsidRPr="009308A6" w:rsidRDefault="009308A6" w:rsidP="00E00F74">
            <w:pPr>
              <w:spacing w:after="0" w:line="240" w:lineRule="auto"/>
              <w:rPr>
                <w:rFonts w:ascii="Times New Roman" w:eastAsia="Times New Roman" w:hAnsi="Times New Roman"/>
                <w:lang w:eastAsia="ru-RU"/>
              </w:rPr>
            </w:pPr>
          </w:p>
        </w:tc>
        <w:tc>
          <w:tcPr>
            <w:tcW w:w="1922"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068AE6B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14:paraId="19C0DFA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1751E5B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используют текстовые и визуальные источники исторической информации по истории России начала XVIII в. при изучении событий, явлений, процессов</w:t>
            </w:r>
            <w:r w:rsidRPr="009308A6">
              <w:rPr>
                <w:rFonts w:ascii="Times New Roman" w:eastAsia="Times New Roman" w:hAnsi="Times New Roman"/>
                <w:lang w:eastAsia="ru-RU" w:bidi="ru-RU"/>
              </w:rPr>
              <w:t>;</w:t>
            </w:r>
          </w:p>
          <w:p w14:paraId="3BE6463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положение основных слоев населения в Российской империи</w:t>
            </w:r>
            <w:r w:rsidRPr="009308A6">
              <w:rPr>
                <w:rFonts w:ascii="Times New Roman" w:eastAsia="Times New Roman" w:hAnsi="Times New Roman"/>
                <w:lang w:eastAsia="ru-RU" w:bidi="ru-RU"/>
              </w:rPr>
              <w:t>;</w:t>
            </w:r>
          </w:p>
          <w:p w14:paraId="0C218B2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14:paraId="7DE4D7DE"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44FB9399" w14:textId="77777777" w:rsidTr="00427D9F">
        <w:trPr>
          <w:trHeight w:val="555"/>
        </w:trPr>
        <w:tc>
          <w:tcPr>
            <w:tcW w:w="289" w:type="pct"/>
            <w:tcBorders>
              <w:top w:val="single" w:sz="6" w:space="0" w:color="auto"/>
              <w:left w:val="single" w:sz="6" w:space="0" w:color="auto"/>
              <w:bottom w:val="single" w:sz="4" w:space="0" w:color="auto"/>
              <w:right w:val="single" w:sz="6" w:space="0" w:color="auto"/>
            </w:tcBorders>
            <w:shd w:val="clear" w:color="auto" w:fill="FFFFFF"/>
            <w:hideMark/>
          </w:tcPr>
          <w:p w14:paraId="0F36AC0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38.</w:t>
            </w:r>
          </w:p>
        </w:tc>
        <w:tc>
          <w:tcPr>
            <w:tcW w:w="1281" w:type="pct"/>
            <w:tcBorders>
              <w:top w:val="single" w:sz="6" w:space="0" w:color="auto"/>
              <w:left w:val="single" w:sz="6" w:space="0" w:color="auto"/>
              <w:bottom w:val="single" w:sz="4" w:space="0" w:color="auto"/>
              <w:right w:val="single" w:sz="6" w:space="0" w:color="auto"/>
            </w:tcBorders>
            <w:shd w:val="clear" w:color="auto" w:fill="FFFFFF"/>
            <w:hideMark/>
          </w:tcPr>
          <w:p w14:paraId="3F725412"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Церковная реформа. Положение традиционных конфессий</w:t>
            </w:r>
          </w:p>
        </w:tc>
        <w:tc>
          <w:tcPr>
            <w:tcW w:w="429" w:type="pct"/>
            <w:tcBorders>
              <w:top w:val="single" w:sz="6" w:space="0" w:color="auto"/>
              <w:left w:val="single" w:sz="6" w:space="0" w:color="auto"/>
              <w:bottom w:val="single" w:sz="4" w:space="0" w:color="auto"/>
              <w:right w:val="single" w:sz="6" w:space="0" w:color="auto"/>
            </w:tcBorders>
            <w:shd w:val="clear" w:color="auto" w:fill="FFFFFF"/>
          </w:tcPr>
          <w:p w14:paraId="201013FA"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23DB24B4" w14:textId="77777777" w:rsidR="009308A6" w:rsidRPr="009308A6" w:rsidRDefault="009308A6" w:rsidP="00E00F74">
            <w:pPr>
              <w:spacing w:after="0" w:line="240" w:lineRule="auto"/>
              <w:rPr>
                <w:rFonts w:ascii="Times New Roman" w:eastAsia="Times New Roman" w:hAnsi="Times New Roman"/>
                <w:lang w:eastAsia="ru-RU"/>
              </w:rPr>
            </w:pPr>
          </w:p>
          <w:p w14:paraId="291BE0CA" w14:textId="77777777" w:rsidR="009308A6" w:rsidRPr="009308A6" w:rsidRDefault="009308A6" w:rsidP="00E00F74">
            <w:pPr>
              <w:spacing w:after="0" w:line="240" w:lineRule="auto"/>
              <w:rPr>
                <w:rFonts w:ascii="Times New Roman" w:eastAsia="Times New Roman" w:hAnsi="Times New Roman"/>
                <w:lang w:eastAsia="ru-RU"/>
              </w:rPr>
            </w:pPr>
          </w:p>
        </w:tc>
        <w:tc>
          <w:tcPr>
            <w:tcW w:w="1922" w:type="pct"/>
            <w:gridSpan w:val="2"/>
            <w:tcBorders>
              <w:top w:val="single" w:sz="6" w:space="0" w:color="auto"/>
              <w:left w:val="single" w:sz="6" w:space="0" w:color="auto"/>
              <w:bottom w:val="single" w:sz="4" w:space="0" w:color="auto"/>
              <w:right w:val="single" w:sz="6" w:space="0" w:color="auto"/>
            </w:tcBorders>
            <w:shd w:val="clear" w:color="auto" w:fill="FFFFFF"/>
          </w:tcPr>
          <w:p w14:paraId="2D8B5F3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14:paraId="56D1169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2E5CE65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анализируют материал учебника.</w:t>
            </w:r>
          </w:p>
          <w:p w14:paraId="3CFC792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раскрывают и суть причины церковной реформы Петра </w:t>
            </w:r>
            <w:r w:rsidRPr="009308A6">
              <w:rPr>
                <w:rFonts w:ascii="Times New Roman" w:eastAsia="Times New Roman" w:hAnsi="Times New Roman"/>
                <w:bCs/>
                <w:lang w:val="en-US" w:eastAsia="ru-RU"/>
              </w:rPr>
              <w:t>I</w:t>
            </w:r>
            <w:r w:rsidRPr="009308A6">
              <w:rPr>
                <w:rFonts w:ascii="Times New Roman" w:eastAsia="Times New Roman" w:hAnsi="Times New Roman"/>
                <w:lang w:eastAsia="ru-RU" w:bidi="ru-RU"/>
              </w:rPr>
              <w:t>;</w:t>
            </w:r>
          </w:p>
          <w:p w14:paraId="3CBFE0A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осуществляют расширенный поиск информации</w:t>
            </w:r>
            <w:r w:rsidRPr="009308A6">
              <w:rPr>
                <w:rFonts w:ascii="Times New Roman" w:eastAsia="Times New Roman" w:hAnsi="Times New Roman"/>
                <w:lang w:eastAsia="ru-RU" w:bidi="ru-RU"/>
              </w:rPr>
              <w:t>;</w:t>
            </w:r>
          </w:p>
          <w:p w14:paraId="281AFFB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дают характеристику положению традиционных конфессий в России при Петре </w:t>
            </w:r>
            <w:r w:rsidRPr="009308A6">
              <w:rPr>
                <w:rFonts w:ascii="Times New Roman" w:eastAsia="Times New Roman" w:hAnsi="Times New Roman"/>
                <w:bCs/>
                <w:lang w:val="en-US" w:eastAsia="ru-RU"/>
              </w:rPr>
              <w:t>I</w:t>
            </w:r>
            <w:r w:rsidRPr="009308A6">
              <w:rPr>
                <w:rFonts w:ascii="Times New Roman" w:eastAsia="Times New Roman" w:hAnsi="Times New Roman"/>
                <w:lang w:eastAsia="ru-RU" w:bidi="ru-RU"/>
              </w:rPr>
              <w:t>;</w:t>
            </w:r>
          </w:p>
          <w:p w14:paraId="2ED142D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1078" w:type="pct"/>
            <w:tcBorders>
              <w:top w:val="single" w:sz="6" w:space="0" w:color="auto"/>
              <w:left w:val="single" w:sz="6" w:space="0" w:color="auto"/>
              <w:bottom w:val="single" w:sz="4" w:space="0" w:color="auto"/>
              <w:right w:val="single" w:sz="6" w:space="0" w:color="auto"/>
            </w:tcBorders>
            <w:shd w:val="clear" w:color="auto" w:fill="FFFFFF"/>
          </w:tcPr>
          <w:p w14:paraId="2CFEC5EB"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65BDC820" w14:textId="77777777" w:rsidTr="00427D9F">
        <w:trPr>
          <w:trHeight w:val="645"/>
        </w:trPr>
        <w:tc>
          <w:tcPr>
            <w:tcW w:w="289" w:type="pct"/>
            <w:tcBorders>
              <w:top w:val="single" w:sz="4" w:space="0" w:color="auto"/>
              <w:left w:val="single" w:sz="6" w:space="0" w:color="auto"/>
              <w:bottom w:val="single" w:sz="6" w:space="0" w:color="auto"/>
              <w:right w:val="single" w:sz="6" w:space="0" w:color="auto"/>
            </w:tcBorders>
            <w:shd w:val="clear" w:color="auto" w:fill="FFFFFF"/>
            <w:hideMark/>
          </w:tcPr>
          <w:p w14:paraId="025A3C8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39.</w:t>
            </w:r>
          </w:p>
        </w:tc>
        <w:tc>
          <w:tcPr>
            <w:tcW w:w="1281" w:type="pct"/>
            <w:tcBorders>
              <w:top w:val="single" w:sz="4" w:space="0" w:color="auto"/>
              <w:left w:val="single" w:sz="6" w:space="0" w:color="auto"/>
              <w:bottom w:val="single" w:sz="6" w:space="0" w:color="auto"/>
              <w:right w:val="single" w:sz="6" w:space="0" w:color="auto"/>
            </w:tcBorders>
            <w:shd w:val="clear" w:color="auto" w:fill="FFFFFF"/>
            <w:hideMark/>
          </w:tcPr>
          <w:p w14:paraId="5AD01E9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Социальные и национальные движения. Оппозиция реформам</w:t>
            </w:r>
          </w:p>
        </w:tc>
        <w:tc>
          <w:tcPr>
            <w:tcW w:w="429" w:type="pct"/>
            <w:tcBorders>
              <w:top w:val="single" w:sz="4" w:space="0" w:color="auto"/>
              <w:left w:val="single" w:sz="6" w:space="0" w:color="auto"/>
              <w:bottom w:val="single" w:sz="6" w:space="0" w:color="auto"/>
              <w:right w:val="single" w:sz="6" w:space="0" w:color="auto"/>
            </w:tcBorders>
            <w:shd w:val="clear" w:color="auto" w:fill="FFFFFF"/>
          </w:tcPr>
          <w:p w14:paraId="7D327F1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154380D6" w14:textId="77777777" w:rsidR="009308A6" w:rsidRPr="009308A6" w:rsidRDefault="009308A6" w:rsidP="00E00F74">
            <w:pPr>
              <w:spacing w:after="0" w:line="240" w:lineRule="auto"/>
              <w:rPr>
                <w:rFonts w:ascii="Times New Roman" w:eastAsia="Times New Roman" w:hAnsi="Times New Roman"/>
                <w:lang w:eastAsia="ru-RU"/>
              </w:rPr>
            </w:pPr>
          </w:p>
        </w:tc>
        <w:tc>
          <w:tcPr>
            <w:tcW w:w="1922" w:type="pct"/>
            <w:gridSpan w:val="2"/>
            <w:tcBorders>
              <w:top w:val="single" w:sz="4" w:space="0" w:color="auto"/>
              <w:left w:val="single" w:sz="6" w:space="0" w:color="auto"/>
              <w:bottom w:val="single" w:sz="6" w:space="0" w:color="auto"/>
              <w:right w:val="single" w:sz="6" w:space="0" w:color="auto"/>
            </w:tcBorders>
            <w:shd w:val="clear" w:color="auto" w:fill="FFFFFF"/>
          </w:tcPr>
          <w:p w14:paraId="59B24A9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14:paraId="27E53DB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207D05F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показывают на исторической карте районы народных движений</w:t>
            </w:r>
            <w:r w:rsidRPr="009308A6">
              <w:rPr>
                <w:rFonts w:ascii="Times New Roman" w:eastAsia="Times New Roman" w:hAnsi="Times New Roman"/>
                <w:lang w:eastAsia="ru-RU" w:bidi="ru-RU"/>
              </w:rPr>
              <w:t>;</w:t>
            </w:r>
          </w:p>
          <w:p w14:paraId="775AE44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характеризуют причины, участников и итоги восстаний</w:t>
            </w:r>
            <w:r w:rsidRPr="009308A6">
              <w:rPr>
                <w:rFonts w:ascii="Times New Roman" w:eastAsia="Times New Roman" w:hAnsi="Times New Roman"/>
                <w:lang w:eastAsia="ru-RU" w:bidi="ru-RU"/>
              </w:rPr>
              <w:t>;</w:t>
            </w:r>
          </w:p>
          <w:p w14:paraId="74F4EBF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рассказывают о деле царевича</w:t>
            </w:r>
            <w:r w:rsidRPr="009308A6">
              <w:rPr>
                <w:rFonts w:ascii="Times New Roman" w:eastAsia="Times New Roman" w:hAnsi="Times New Roman"/>
                <w:lang w:eastAsia="ru-RU" w:bidi="ru-RU"/>
              </w:rPr>
              <w:t>;</w:t>
            </w:r>
          </w:p>
          <w:p w14:paraId="730DFB2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сравнивают народные </w:t>
            </w:r>
            <w:r w:rsidRPr="009308A6">
              <w:rPr>
                <w:rFonts w:ascii="Times New Roman" w:eastAsia="Times New Roman" w:hAnsi="Times New Roman"/>
                <w:lang w:eastAsia="ru-RU"/>
              </w:rPr>
              <w:lastRenderedPageBreak/>
              <w:t>движения первой четверти XVIII в. и аналогичные движения XVII в.</w:t>
            </w:r>
            <w:r w:rsidRPr="009308A6">
              <w:rPr>
                <w:rFonts w:ascii="Times New Roman" w:eastAsia="Times New Roman" w:hAnsi="Times New Roman"/>
                <w:lang w:eastAsia="ru-RU" w:bidi="ru-RU"/>
              </w:rPr>
              <w:t>;</w:t>
            </w:r>
          </w:p>
          <w:p w14:paraId="7A6A35C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78" w:type="pct"/>
            <w:tcBorders>
              <w:top w:val="single" w:sz="4" w:space="0" w:color="auto"/>
              <w:left w:val="single" w:sz="6" w:space="0" w:color="auto"/>
              <w:bottom w:val="single" w:sz="6" w:space="0" w:color="auto"/>
              <w:right w:val="single" w:sz="6" w:space="0" w:color="auto"/>
            </w:tcBorders>
            <w:shd w:val="clear" w:color="auto" w:fill="FFFFFF"/>
          </w:tcPr>
          <w:p w14:paraId="579E0F4C"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61778F3F" w14:textId="77777777"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14:paraId="3CB3549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40.</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46C0B39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Перемены в культуре России в годы Петровских реформ</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69B785E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40997A30" w14:textId="77777777" w:rsidR="009308A6" w:rsidRPr="009308A6" w:rsidRDefault="009308A6" w:rsidP="00E00F74">
            <w:pPr>
              <w:spacing w:after="0" w:line="240" w:lineRule="auto"/>
              <w:rPr>
                <w:rFonts w:ascii="Times New Roman" w:eastAsia="Times New Roman" w:hAnsi="Times New Roman"/>
                <w:lang w:eastAsia="ru-RU"/>
              </w:rPr>
            </w:pPr>
          </w:p>
        </w:tc>
        <w:tc>
          <w:tcPr>
            <w:tcW w:w="1922"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5AF159E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14:paraId="7812E44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07CC978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характеризуют основные преобразования в сфере образования и науки, культуры и быта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4EDE6CD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объясняют значение Кунсткамеры, Академии наук, первой научной библиотеки для развития науки и образования в России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46032B0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раскрывают смысл понятия ассамблея и роль ассамблей в реформировании российского быта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0297B0F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оценивают петровские преобразования в сфере образования и науки</w:t>
            </w:r>
            <w:r w:rsidRPr="009308A6">
              <w:rPr>
                <w:rFonts w:ascii="Times New Roman" w:eastAsia="Times New Roman" w:hAnsi="Times New Roman"/>
                <w:lang w:eastAsia="ru-RU" w:bidi="ru-RU"/>
              </w:rPr>
              <w:t>;</w:t>
            </w:r>
          </w:p>
          <w:p w14:paraId="106C0D3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раскрывают причины введения нового летоисчисления</w:t>
            </w:r>
            <w:r w:rsidRPr="009308A6">
              <w:rPr>
                <w:rFonts w:ascii="Times New Roman" w:eastAsia="Times New Roman" w:hAnsi="Times New Roman"/>
                <w:lang w:eastAsia="ru-RU" w:bidi="ru-RU"/>
              </w:rPr>
              <w:t>;</w:t>
            </w:r>
          </w:p>
          <w:p w14:paraId="1C4457B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14:paraId="04E5082E"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27980310" w14:textId="77777777"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14:paraId="42BF491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41.</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3F64C69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Повседневная жизнь и быт при Петре 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1823354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19C05F0E" w14:textId="77777777" w:rsidR="009308A6" w:rsidRPr="009308A6" w:rsidRDefault="009308A6" w:rsidP="00E00F74">
            <w:pPr>
              <w:spacing w:after="0" w:line="240" w:lineRule="auto"/>
              <w:rPr>
                <w:rFonts w:ascii="Times New Roman" w:eastAsia="Times New Roman" w:hAnsi="Times New Roman"/>
                <w:lang w:eastAsia="ru-RU"/>
              </w:rPr>
            </w:pPr>
          </w:p>
        </w:tc>
        <w:tc>
          <w:tcPr>
            <w:tcW w:w="1922"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040B69A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14:paraId="44E06BF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709B46E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составляют описание нравов и быта Петровской эпохи с использованием информации из исторических источников («Юности честное зерцало», изобразительные материалы и др.)</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0FFB4FF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продолжают составление характеристики Петра</w:t>
            </w:r>
            <w:r w:rsidRPr="009308A6">
              <w:rPr>
                <w:rFonts w:ascii="Times New Roman" w:eastAsia="Times New Roman" w:hAnsi="Times New Roman"/>
                <w:lang w:eastAsia="ru-RU" w:bidi="ru-RU"/>
              </w:rPr>
              <w:t>;</w:t>
            </w:r>
          </w:p>
          <w:p w14:paraId="3737F7A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14:paraId="792550C1"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017BD08D" w14:textId="77777777"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14:paraId="0DBA3589"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42.</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3BA48F8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Значение петровских преобразований в истории страны</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33220D5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3C65EB3D" w14:textId="77777777" w:rsidR="009308A6" w:rsidRPr="009308A6" w:rsidRDefault="009308A6" w:rsidP="00E00F74">
            <w:pPr>
              <w:spacing w:after="0" w:line="240" w:lineRule="auto"/>
              <w:rPr>
                <w:rFonts w:ascii="Times New Roman" w:eastAsia="Times New Roman" w:hAnsi="Times New Roman"/>
                <w:lang w:eastAsia="ru-RU"/>
              </w:rPr>
            </w:pPr>
          </w:p>
        </w:tc>
        <w:tc>
          <w:tcPr>
            <w:tcW w:w="1922" w:type="pct"/>
            <w:gridSpan w:val="2"/>
            <w:tcBorders>
              <w:top w:val="single" w:sz="6" w:space="0" w:color="auto"/>
              <w:left w:val="single" w:sz="6" w:space="0" w:color="auto"/>
              <w:bottom w:val="single" w:sz="6" w:space="0" w:color="auto"/>
              <w:right w:val="single" w:sz="6" w:space="0" w:color="auto"/>
            </w:tcBorders>
            <w:shd w:val="clear" w:color="auto" w:fill="FFFFFF"/>
          </w:tcPr>
          <w:p w14:paraId="2CFE64F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36734CF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работают в группах. Осуществляют взаимный контроль и взаимопомощь</w:t>
            </w:r>
            <w:r w:rsidRPr="009308A6">
              <w:rPr>
                <w:rFonts w:ascii="Times New Roman" w:eastAsia="Times New Roman" w:hAnsi="Times New Roman"/>
                <w:lang w:eastAsia="ru-RU" w:bidi="ru-RU"/>
              </w:rPr>
              <w:t>;</w:t>
            </w:r>
          </w:p>
          <w:p w14:paraId="005C6A4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участвуют в дебатах</w:t>
            </w:r>
            <w:r w:rsidRPr="009308A6">
              <w:rPr>
                <w:rFonts w:ascii="Times New Roman" w:eastAsia="Times New Roman" w:hAnsi="Times New Roman"/>
                <w:lang w:eastAsia="ru-RU" w:bidi="ru-RU"/>
              </w:rPr>
              <w:t>;</w:t>
            </w:r>
          </w:p>
          <w:p w14:paraId="7466421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отвечают на итоговые вопросы и оценивают свои достижения.</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14:paraId="120268D1"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4CA3B148" w14:textId="77777777" w:rsidTr="00427D9F">
        <w:trPr>
          <w:trHeight w:val="1587"/>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14:paraId="05FC74A9"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43.</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41143D2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Повторительно-обобщающий урок по теме:</w:t>
            </w:r>
          </w:p>
          <w:p w14:paraId="407AEAA0"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«Россия в эпоху преобразований Петра 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4687D47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63EEB8FD" w14:textId="77777777" w:rsidR="009308A6" w:rsidRPr="009308A6" w:rsidRDefault="009308A6" w:rsidP="00E00F74">
            <w:pPr>
              <w:spacing w:after="0" w:line="240" w:lineRule="auto"/>
              <w:rPr>
                <w:rFonts w:ascii="Times New Roman" w:eastAsia="Times New Roman" w:hAnsi="Times New Roman"/>
                <w:lang w:eastAsia="ru-RU"/>
              </w:rPr>
            </w:pPr>
          </w:p>
        </w:tc>
        <w:tc>
          <w:tcPr>
            <w:tcW w:w="1922" w:type="pct"/>
            <w:gridSpan w:val="2"/>
            <w:tcBorders>
              <w:top w:val="single" w:sz="6" w:space="0" w:color="auto"/>
              <w:left w:val="single" w:sz="6" w:space="0" w:color="auto"/>
              <w:bottom w:val="single" w:sz="6" w:space="0" w:color="auto"/>
              <w:right w:val="single" w:sz="6" w:space="0" w:color="auto"/>
            </w:tcBorders>
            <w:shd w:val="clear" w:color="auto" w:fill="FFFFFF"/>
          </w:tcPr>
          <w:p w14:paraId="583BA0F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14:paraId="029C1D6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проходят контроль знаний;</w:t>
            </w:r>
          </w:p>
          <w:p w14:paraId="3A1F8AF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bidi="ru-RU"/>
              </w:rPr>
              <w:t>оценивают свои достижения.</w:t>
            </w:r>
          </w:p>
        </w:tc>
        <w:tc>
          <w:tcPr>
            <w:tcW w:w="1078" w:type="pct"/>
            <w:tcBorders>
              <w:top w:val="single" w:sz="6" w:space="0" w:color="auto"/>
              <w:left w:val="single" w:sz="6" w:space="0" w:color="auto"/>
              <w:bottom w:val="single" w:sz="6" w:space="0" w:color="auto"/>
              <w:right w:val="single" w:sz="6" w:space="0" w:color="auto"/>
            </w:tcBorders>
            <w:shd w:val="clear" w:color="auto" w:fill="FFFFFF"/>
          </w:tcPr>
          <w:p w14:paraId="6723348B" w14:textId="77777777" w:rsidR="009308A6" w:rsidRPr="009308A6" w:rsidRDefault="009308A6" w:rsidP="00E00F74">
            <w:pPr>
              <w:spacing w:after="0" w:line="240" w:lineRule="auto"/>
              <w:rPr>
                <w:rFonts w:ascii="Times New Roman" w:eastAsia="Times New Roman" w:hAnsi="Times New Roman"/>
                <w:i/>
                <w:lang w:eastAsia="ru-RU"/>
              </w:rPr>
            </w:pPr>
            <w:r w:rsidRPr="009308A6">
              <w:rPr>
                <w:rFonts w:ascii="Times New Roman" w:eastAsia="Times New Roman" w:hAnsi="Times New Roman"/>
                <w:lang w:eastAsia="ru-RU"/>
              </w:rPr>
              <w:t>Устный опрос: 8 – 10 вопросов, данных заранее. Один ученик отвечает на 1 вопрос. Выбор – случайный.</w:t>
            </w:r>
          </w:p>
        </w:tc>
      </w:tr>
      <w:tr w:rsidR="009308A6" w:rsidRPr="009308A6" w14:paraId="090EC53F" w14:textId="77777777" w:rsidTr="00427D9F">
        <w:trPr>
          <w:trHeight w:val="283"/>
        </w:trPr>
        <w:tc>
          <w:tcPr>
            <w:tcW w:w="5000" w:type="pct"/>
            <w:gridSpan w:val="6"/>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3ED4E981"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Россия при наследниках Петра I: эпоха дворцовых переворотов</w:t>
            </w:r>
          </w:p>
        </w:tc>
      </w:tr>
      <w:tr w:rsidR="009308A6" w:rsidRPr="009308A6" w14:paraId="09D16B6F" w14:textId="77777777"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14:paraId="16B1AB0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44.</w:t>
            </w:r>
          </w:p>
          <w:p w14:paraId="38FAD44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45.</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09AF86F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Эпоха дворцовых переворотов (1725—1762)</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2DDA3270"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26CDB1B4" w14:textId="77777777"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14:paraId="3C27170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42AAB90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называют события, определяемые историками как дворцовые перевороты, их даты и участников</w:t>
            </w:r>
            <w:r w:rsidRPr="009308A6">
              <w:rPr>
                <w:rFonts w:ascii="Times New Roman" w:eastAsia="Times New Roman" w:hAnsi="Times New Roman"/>
                <w:lang w:eastAsia="ru-RU" w:bidi="ru-RU"/>
              </w:rPr>
              <w:t>;</w:t>
            </w:r>
          </w:p>
          <w:p w14:paraId="2A8889A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систематизируют учебный материал о дворцовых переворотах в форме таблицы</w:t>
            </w:r>
            <w:r w:rsidRPr="009308A6">
              <w:rPr>
                <w:rFonts w:ascii="Times New Roman" w:eastAsia="Times New Roman" w:hAnsi="Times New Roman"/>
                <w:lang w:eastAsia="ru-RU" w:bidi="ru-RU"/>
              </w:rPr>
              <w:t>;</w:t>
            </w:r>
          </w:p>
          <w:p w14:paraId="53156BD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причины и последствия дворцовых переворотов</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77D5E17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составляют исторические портреты </w:t>
            </w:r>
            <w:proofErr w:type="spellStart"/>
            <w:r w:rsidRPr="009308A6">
              <w:rPr>
                <w:rFonts w:ascii="Times New Roman" w:eastAsia="Times New Roman" w:hAnsi="Times New Roman"/>
                <w:lang w:eastAsia="ru-RU"/>
              </w:rPr>
              <w:t>Екатрины</w:t>
            </w:r>
            <w:proofErr w:type="spellEnd"/>
            <w:r w:rsidRPr="009308A6">
              <w:rPr>
                <w:rFonts w:ascii="Times New Roman" w:eastAsia="Times New Roman" w:hAnsi="Times New Roman"/>
                <w:lang w:eastAsia="ru-RU"/>
              </w:rPr>
              <w:t xml:space="preserve"> I, Петра II, Анн</w:t>
            </w:r>
            <w:proofErr w:type="gramStart"/>
            <w:r w:rsidRPr="009308A6">
              <w:rPr>
                <w:rFonts w:ascii="Times New Roman" w:eastAsia="Times New Roman" w:hAnsi="Times New Roman"/>
                <w:lang w:eastAsia="ru-RU"/>
              </w:rPr>
              <w:t>ы Иоа</w:t>
            </w:r>
            <w:proofErr w:type="gramEnd"/>
            <w:r w:rsidRPr="009308A6">
              <w:rPr>
                <w:rFonts w:ascii="Times New Roman" w:eastAsia="Times New Roman" w:hAnsi="Times New Roman"/>
                <w:lang w:eastAsia="ru-RU"/>
              </w:rPr>
              <w:t>нновны, Елизаветы Петровны, Петра III</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6337FA2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дают характеристику дворянским группировкам</w:t>
            </w:r>
            <w:r w:rsidRPr="009308A6">
              <w:rPr>
                <w:rFonts w:ascii="Times New Roman" w:eastAsia="Times New Roman" w:hAnsi="Times New Roman"/>
                <w:lang w:eastAsia="ru-RU" w:bidi="ru-RU"/>
              </w:rPr>
              <w:t>;</w:t>
            </w:r>
          </w:p>
          <w:p w14:paraId="7583CB1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готовят сообщения о фаворитах и сподвижниках императриц эпохи дворцовых переворотов</w:t>
            </w:r>
            <w:r w:rsidRPr="009308A6">
              <w:rPr>
                <w:rFonts w:ascii="Times New Roman" w:eastAsia="Times New Roman" w:hAnsi="Times New Roman"/>
                <w:lang w:eastAsia="ru-RU" w:bidi="ru-RU"/>
              </w:rPr>
              <w:t>;</w:t>
            </w:r>
          </w:p>
          <w:p w14:paraId="5C12D19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смысл понятий: кондиции, фаворит, «</w:t>
            </w:r>
            <w:proofErr w:type="spellStart"/>
            <w:r w:rsidRPr="009308A6">
              <w:rPr>
                <w:rFonts w:ascii="Times New Roman" w:eastAsia="Times New Roman" w:hAnsi="Times New Roman"/>
                <w:lang w:eastAsia="ru-RU"/>
              </w:rPr>
              <w:t>верховники</w:t>
            </w:r>
            <w:proofErr w:type="spellEnd"/>
            <w:r w:rsidRPr="009308A6">
              <w:rPr>
                <w:rFonts w:ascii="Times New Roman" w:eastAsia="Times New Roman" w:hAnsi="Times New Roman"/>
                <w:lang w:eastAsia="ru-RU"/>
              </w:rPr>
              <w:t>»</w:t>
            </w:r>
            <w:r w:rsidRPr="009308A6">
              <w:rPr>
                <w:rFonts w:ascii="Times New Roman" w:eastAsia="Times New Roman" w:hAnsi="Times New Roman"/>
                <w:lang w:eastAsia="ru-RU" w:bidi="ru-RU"/>
              </w:rPr>
              <w:t>;</w:t>
            </w:r>
          </w:p>
          <w:p w14:paraId="58FED27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14:paraId="42DBEAF4"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5A7D062B" w14:textId="77777777"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14:paraId="42133E2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46.</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7744BDFA"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Внутренняя политика и экономика России в 1725—1762 гг.</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23390F2A"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5F079519" w14:textId="77777777"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hideMark/>
          </w:tcPr>
          <w:p w14:paraId="40EFCDE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14:paraId="4ABBE1E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24D533F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внутреннюю политику преемников Петра I</w:t>
            </w:r>
            <w:r w:rsidRPr="009308A6">
              <w:rPr>
                <w:rFonts w:ascii="Times New Roman" w:eastAsia="Times New Roman" w:hAnsi="Times New Roman"/>
                <w:lang w:eastAsia="ru-RU" w:bidi="ru-RU"/>
              </w:rPr>
              <w:t>;</w:t>
            </w:r>
          </w:p>
          <w:p w14:paraId="2237E35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 Объясняют смысл понятий: откуп, подряд</w:t>
            </w:r>
            <w:r w:rsidRPr="009308A6">
              <w:rPr>
                <w:rFonts w:ascii="Times New Roman" w:eastAsia="Times New Roman" w:hAnsi="Times New Roman"/>
                <w:lang w:eastAsia="ru-RU" w:bidi="ru-RU"/>
              </w:rPr>
              <w:t>;</w:t>
            </w:r>
          </w:p>
          <w:p w14:paraId="5519ABE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причины и последствия ликвидации внутренних таможен при Елизавете Петровне</w:t>
            </w:r>
            <w:r w:rsidRPr="009308A6">
              <w:rPr>
                <w:rFonts w:ascii="Times New Roman" w:eastAsia="Times New Roman" w:hAnsi="Times New Roman"/>
                <w:lang w:eastAsia="ru-RU" w:bidi="ru-RU"/>
              </w:rPr>
              <w:t>;</w:t>
            </w:r>
          </w:p>
          <w:p w14:paraId="54E42C8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исторический портрет М.В. Ломоносова</w:t>
            </w:r>
            <w:r w:rsidRPr="009308A6">
              <w:rPr>
                <w:rFonts w:ascii="Times New Roman" w:eastAsia="Times New Roman" w:hAnsi="Times New Roman"/>
                <w:lang w:eastAsia="ru-RU" w:bidi="ru-RU"/>
              </w:rPr>
              <w:t>;</w:t>
            </w:r>
          </w:p>
          <w:p w14:paraId="508C598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 причинах и значении создания Московского университета</w:t>
            </w:r>
            <w:r w:rsidRPr="009308A6">
              <w:rPr>
                <w:rFonts w:ascii="Times New Roman" w:eastAsia="Times New Roman" w:hAnsi="Times New Roman"/>
                <w:lang w:eastAsia="ru-RU" w:bidi="ru-RU"/>
              </w:rPr>
              <w:t>;</w:t>
            </w:r>
          </w:p>
          <w:p w14:paraId="33539C3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дают характеристику «Манифесту о вольности дворянской» Петра III, используя источник</w:t>
            </w:r>
            <w:r w:rsidRPr="009308A6">
              <w:rPr>
                <w:rFonts w:ascii="Times New Roman" w:eastAsia="Times New Roman" w:hAnsi="Times New Roman"/>
                <w:lang w:eastAsia="ru-RU" w:bidi="ru-RU"/>
              </w:rPr>
              <w:t>;</w:t>
            </w:r>
          </w:p>
          <w:p w14:paraId="299D7DD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lastRenderedPageBreak/>
              <w:t>описывают изменения в положении отдельных сословий в период дворцовых переворотов</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19F27FD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14:paraId="071F6547"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7DA14C32" w14:textId="77777777"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14:paraId="0962945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47.</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25E2671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Внешняя политика России в 1725—1762 гг.</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799A874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384443B3" w14:textId="77777777"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14:paraId="2DE5F79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14:paraId="6A57C28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43CEA61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внешнюю политику преемников Петра I</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69C75DA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называют основные направления и задачи внешней политики в 1725—1762 гг.</w:t>
            </w:r>
            <w:r w:rsidRPr="009308A6">
              <w:rPr>
                <w:rFonts w:ascii="Times New Roman" w:eastAsia="Times New Roman" w:hAnsi="Times New Roman"/>
                <w:lang w:eastAsia="ru-RU" w:bidi="ru-RU"/>
              </w:rPr>
              <w:t>;</w:t>
            </w:r>
          </w:p>
          <w:p w14:paraId="2061D06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делают сообщения о выдающихся полководцах и флотоводцах в 1725—1762 гг.</w:t>
            </w:r>
            <w:r w:rsidRPr="009308A6">
              <w:rPr>
                <w:rFonts w:ascii="Times New Roman" w:eastAsia="Times New Roman" w:hAnsi="Times New Roman"/>
                <w:lang w:eastAsia="ru-RU" w:bidi="ru-RU"/>
              </w:rPr>
              <w:t>;</w:t>
            </w:r>
          </w:p>
          <w:p w14:paraId="6385B4D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об участии России в Семилетней войне, о важнейших сражениях и об итогах войны, используя материалы интернет-сайта «Семилетняя война» (http://syw-cwg.narod.ru/) и другие источники информации</w:t>
            </w:r>
            <w:r w:rsidRPr="009308A6">
              <w:rPr>
                <w:rFonts w:ascii="Times New Roman" w:eastAsia="Times New Roman" w:hAnsi="Times New Roman"/>
                <w:lang w:eastAsia="ru-RU" w:bidi="ru-RU"/>
              </w:rPr>
              <w:t>;</w:t>
            </w:r>
          </w:p>
          <w:p w14:paraId="1B78AF9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14:paraId="7FF53939" w14:textId="77777777" w:rsidR="009308A6" w:rsidRPr="009308A6" w:rsidRDefault="009308A6" w:rsidP="00E00F74">
            <w:pPr>
              <w:spacing w:after="0" w:line="240" w:lineRule="auto"/>
              <w:rPr>
                <w:rFonts w:ascii="Times New Roman" w:eastAsia="Times New Roman" w:hAnsi="Times New Roman"/>
                <w:i/>
                <w:lang w:eastAsia="ru-RU"/>
              </w:rPr>
            </w:pPr>
          </w:p>
        </w:tc>
      </w:tr>
      <w:tr w:rsidR="009308A6" w:rsidRPr="009308A6" w14:paraId="1FB886AD" w14:textId="77777777"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14:paraId="2FF50A2F"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48.</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669475D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Национальная и религиозная политика в 1725—1762 гг.</w:t>
            </w:r>
          </w:p>
          <w:p w14:paraId="68792E2A"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0BECED88"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1B613FF1" w14:textId="77777777"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14:paraId="7CDEC99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14:paraId="09E91CF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4F09320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материал учебника</w:t>
            </w:r>
            <w:r w:rsidRPr="009308A6">
              <w:rPr>
                <w:rFonts w:ascii="Times New Roman" w:eastAsia="Times New Roman" w:hAnsi="Times New Roman"/>
                <w:lang w:eastAsia="ru-RU" w:bidi="ru-RU"/>
              </w:rPr>
              <w:t>;</w:t>
            </w:r>
          </w:p>
          <w:p w14:paraId="2ED131E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работают в группах. Осуществляют взаимный контроль и взаимопомощь</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2A73377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осуществляют поиск информации по истории России XVIII в. в справочной литературе, сети Интернет</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2123A8F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по плану о событиях в национальной и религиозной политике в 1725-1762 гг.</w:t>
            </w:r>
            <w:r w:rsidRPr="009308A6">
              <w:rPr>
                <w:rFonts w:ascii="Times New Roman" w:eastAsia="Times New Roman" w:hAnsi="Times New Roman"/>
                <w:lang w:eastAsia="ru-RU" w:bidi="ru-RU"/>
              </w:rPr>
              <w:t>;</w:t>
            </w:r>
          </w:p>
          <w:p w14:paraId="7015282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пишут терминологический диктант №3</w:t>
            </w:r>
            <w:r w:rsidRPr="009308A6">
              <w:rPr>
                <w:rFonts w:ascii="Times New Roman" w:eastAsia="Times New Roman" w:hAnsi="Times New Roman"/>
                <w:lang w:eastAsia="ru-RU" w:bidi="ru-RU"/>
              </w:rPr>
              <w:t>;</w:t>
            </w:r>
          </w:p>
          <w:p w14:paraId="76B22AA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14:paraId="2C1AEB10"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 15 терминов.</w:t>
            </w:r>
          </w:p>
        </w:tc>
      </w:tr>
      <w:tr w:rsidR="009308A6" w:rsidRPr="009308A6" w14:paraId="254CCE4A" w14:textId="77777777"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14:paraId="051367BA"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49.</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547F0BF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Повторительно-обобщающий урок по теме «Россия при наследниках Петра I: </w:t>
            </w:r>
            <w:r w:rsidRPr="009308A6">
              <w:rPr>
                <w:rFonts w:ascii="Times New Roman" w:eastAsia="Times New Roman" w:hAnsi="Times New Roman"/>
                <w:lang w:eastAsia="ru-RU"/>
              </w:rPr>
              <w:lastRenderedPageBreak/>
              <w:t>эпоха дворцовых переворотов».</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28FB8BFA"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1</w:t>
            </w:r>
          </w:p>
          <w:p w14:paraId="5535CFF5" w14:textId="77777777"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14:paraId="0C77D78D" w14:textId="77777777"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14:paraId="6C950520" w14:textId="77777777"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lastRenderedPageBreak/>
              <w:t>выполняют задания стандартизированной формы;</w:t>
            </w:r>
          </w:p>
          <w:p w14:paraId="2BF292B7" w14:textId="77777777"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 xml:space="preserve">выполняют </w:t>
            </w:r>
            <w:r w:rsidRPr="009308A6">
              <w:rPr>
                <w:rFonts w:ascii="Times New Roman" w:eastAsia="Times New Roman" w:hAnsi="Times New Roman"/>
                <w:bCs/>
                <w:lang w:eastAsia="ru-RU"/>
              </w:rPr>
              <w:t>самопроверку (или взаимопроверку) выполненных заданий.</w:t>
            </w:r>
          </w:p>
          <w:p w14:paraId="13F33426" w14:textId="77777777"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bidi="ru-RU"/>
              </w:rPr>
              <w:t>оценивают свои достижения.</w:t>
            </w:r>
          </w:p>
          <w:p w14:paraId="74245C16" w14:textId="77777777" w:rsidR="009308A6" w:rsidRPr="009308A6" w:rsidRDefault="009308A6" w:rsidP="00E00F74">
            <w:pPr>
              <w:spacing w:after="0" w:line="240" w:lineRule="auto"/>
              <w:rPr>
                <w:rFonts w:ascii="Times New Roman" w:eastAsia="Times New Roman" w:hAnsi="Times New Roman"/>
                <w:bCs/>
                <w:lang w:eastAsia="ru-RU" w:bidi="ru-RU"/>
              </w:rPr>
            </w:pP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14:paraId="31EDA05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Задание стандартизированной формы:</w:t>
            </w:r>
          </w:p>
          <w:p w14:paraId="042E110A" w14:textId="77777777" w:rsidR="009308A6" w:rsidRPr="009308A6" w:rsidRDefault="009308A6" w:rsidP="00E00F74">
            <w:pPr>
              <w:numPr>
                <w:ilvl w:val="0"/>
                <w:numId w:val="8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2-3 задания с </w:t>
            </w:r>
            <w:r w:rsidRPr="009308A6">
              <w:rPr>
                <w:rFonts w:ascii="Times New Roman" w:eastAsia="Times New Roman" w:hAnsi="Times New Roman"/>
                <w:lang w:eastAsia="ru-RU"/>
              </w:rPr>
              <w:lastRenderedPageBreak/>
              <w:t>закрытыми ответами</w:t>
            </w:r>
          </w:p>
          <w:p w14:paraId="76506CC5" w14:textId="77777777" w:rsidR="009308A6" w:rsidRPr="009308A6" w:rsidRDefault="009308A6" w:rsidP="00E00F74">
            <w:pPr>
              <w:numPr>
                <w:ilvl w:val="0"/>
                <w:numId w:val="8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3-4 задания с открытыми краткими ответами</w:t>
            </w:r>
          </w:p>
          <w:p w14:paraId="0669ADFE" w14:textId="77777777" w:rsidR="009308A6" w:rsidRPr="009308A6" w:rsidRDefault="009308A6" w:rsidP="00E00F74">
            <w:pPr>
              <w:numPr>
                <w:ilvl w:val="0"/>
                <w:numId w:val="8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1 задание на соответствие или определение последовательности</w:t>
            </w:r>
          </w:p>
          <w:p w14:paraId="1F449675" w14:textId="77777777" w:rsidR="009308A6" w:rsidRPr="009308A6" w:rsidRDefault="009308A6" w:rsidP="00E00F74">
            <w:pPr>
              <w:numPr>
                <w:ilvl w:val="0"/>
                <w:numId w:val="8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1 задание с развернутым ответом </w:t>
            </w:r>
          </w:p>
        </w:tc>
      </w:tr>
      <w:tr w:rsidR="009308A6" w:rsidRPr="009308A6" w14:paraId="2A2FFA52" w14:textId="77777777" w:rsidTr="00427D9F">
        <w:trPr>
          <w:trHeight w:val="324"/>
        </w:trPr>
        <w:tc>
          <w:tcPr>
            <w:tcW w:w="5000" w:type="pct"/>
            <w:gridSpan w:val="6"/>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0E92A0D0"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lastRenderedPageBreak/>
              <w:t>Российская империя при Екатерине II</w:t>
            </w:r>
          </w:p>
        </w:tc>
      </w:tr>
      <w:tr w:rsidR="009308A6" w:rsidRPr="009308A6" w14:paraId="15FCE672" w14:textId="77777777"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14:paraId="0DA2DC7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50.</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3BF01E9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Россия в системе международных отношений</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05D34A0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15CB8B9E" w14:textId="77777777"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14:paraId="3CB7F22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77D1C67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международное положение Российской империи в середине XVIII в.</w:t>
            </w:r>
            <w:r w:rsidRPr="009308A6">
              <w:rPr>
                <w:rFonts w:ascii="Times New Roman" w:eastAsia="Times New Roman" w:hAnsi="Times New Roman"/>
                <w:lang w:eastAsia="ru-RU" w:bidi="ru-RU"/>
              </w:rPr>
              <w:t>;</w:t>
            </w:r>
          </w:p>
          <w:p w14:paraId="45B8A11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задачи внешней политики во второй половине XVIII в.</w:t>
            </w:r>
            <w:r w:rsidRPr="009308A6">
              <w:rPr>
                <w:rFonts w:ascii="Times New Roman" w:eastAsia="Times New Roman" w:hAnsi="Times New Roman"/>
                <w:lang w:eastAsia="ru-RU" w:bidi="ru-RU"/>
              </w:rPr>
              <w:t>;</w:t>
            </w:r>
          </w:p>
          <w:p w14:paraId="57080C8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14:paraId="6AD55A7A"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3E9F6D40" w14:textId="77777777"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14:paraId="22215B1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51.</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74B0334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Внутренняя политика Екатерины II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26AB43C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1353997C" w14:textId="77777777"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hideMark/>
          </w:tcPr>
          <w:p w14:paraId="0933F76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29A5E2B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работают в группах. Осуществляют взаимный контроль и взаимопомощь</w:t>
            </w:r>
            <w:r w:rsidRPr="009308A6">
              <w:rPr>
                <w:rFonts w:ascii="Times New Roman" w:eastAsia="Times New Roman" w:hAnsi="Times New Roman"/>
                <w:lang w:eastAsia="ru-RU" w:bidi="ru-RU"/>
              </w:rPr>
              <w:t>;</w:t>
            </w:r>
          </w:p>
          <w:p w14:paraId="5BF81D5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сущность понятий: «просвещённый абсолютизм», секуляризация (с привлечением знаний из всеобщей истории)</w:t>
            </w:r>
            <w:proofErr w:type="gramStart"/>
            <w:r w:rsidRPr="009308A6">
              <w:rPr>
                <w:rFonts w:ascii="Times New Roman" w:eastAsia="Times New Roman" w:hAnsi="Times New Roman"/>
                <w:lang w:eastAsia="ru-RU" w:bidi="ru-RU"/>
              </w:rPr>
              <w:t xml:space="preserve"> ;</w:t>
            </w:r>
            <w:proofErr w:type="gramEnd"/>
            <w:r w:rsidRPr="009308A6">
              <w:rPr>
                <w:rFonts w:ascii="Times New Roman" w:eastAsia="Times New Roman" w:hAnsi="Times New Roman"/>
                <w:lang w:eastAsia="ru-RU"/>
              </w:rPr>
              <w:t xml:space="preserve"> </w:t>
            </w:r>
          </w:p>
          <w:p w14:paraId="588B552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об основных мероприятиях и особенностях политики «просвещённого абсолютизма» в России</w:t>
            </w:r>
            <w:r w:rsidRPr="009308A6">
              <w:rPr>
                <w:rFonts w:ascii="Times New Roman" w:eastAsia="Times New Roman" w:hAnsi="Times New Roman"/>
                <w:lang w:eastAsia="ru-RU" w:bidi="ru-RU"/>
              </w:rPr>
              <w:t>;</w:t>
            </w:r>
          </w:p>
          <w:p w14:paraId="744F516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представляют характеристику (исторический портрет) Екатерины II и её внутриполитической деятельности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21F29CC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сопоставляют социальную политику при Петре I и Екатерине II</w:t>
            </w:r>
            <w:r w:rsidRPr="009308A6">
              <w:rPr>
                <w:rFonts w:ascii="Times New Roman" w:eastAsia="Times New Roman" w:hAnsi="Times New Roman"/>
                <w:lang w:eastAsia="ru-RU" w:bidi="ru-RU"/>
              </w:rPr>
              <w:t>;</w:t>
            </w:r>
          </w:p>
          <w:p w14:paraId="73757FB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отрывки из Жалованных грамот дворянству и городам для оценки прав и привилегий дворянства и высших слоёв городского населения</w:t>
            </w:r>
            <w:r w:rsidRPr="009308A6">
              <w:rPr>
                <w:rFonts w:ascii="Times New Roman" w:eastAsia="Times New Roman" w:hAnsi="Times New Roman"/>
                <w:lang w:eastAsia="ru-RU" w:bidi="ru-RU"/>
              </w:rPr>
              <w:t>;</w:t>
            </w:r>
          </w:p>
          <w:p w14:paraId="7DB09DB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внутреннюю политику Екатерины II после Пугачёвского восстания</w:t>
            </w:r>
            <w:r w:rsidRPr="009308A6">
              <w:rPr>
                <w:rFonts w:ascii="Times New Roman" w:eastAsia="Times New Roman" w:hAnsi="Times New Roman"/>
                <w:lang w:eastAsia="ru-RU" w:bidi="ru-RU"/>
              </w:rPr>
              <w:t>;</w:t>
            </w:r>
          </w:p>
          <w:p w14:paraId="7BA03FF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Выявляют причины и </w:t>
            </w:r>
            <w:r w:rsidRPr="009308A6">
              <w:rPr>
                <w:rFonts w:ascii="Times New Roman" w:eastAsia="Times New Roman" w:hAnsi="Times New Roman"/>
                <w:lang w:eastAsia="ru-RU"/>
              </w:rPr>
              <w:lastRenderedPageBreak/>
              <w:t>последствия созыва Уложенной комиссии</w:t>
            </w:r>
            <w:r w:rsidRPr="009308A6">
              <w:rPr>
                <w:rFonts w:ascii="Times New Roman" w:eastAsia="Times New Roman" w:hAnsi="Times New Roman"/>
                <w:lang w:eastAsia="ru-RU" w:bidi="ru-RU"/>
              </w:rPr>
              <w:t>;</w:t>
            </w:r>
          </w:p>
          <w:p w14:paraId="4DC3AF2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14:paraId="6722D703"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17C12B6B" w14:textId="77777777" w:rsidTr="00427D9F">
        <w:trPr>
          <w:trHeight w:val="645"/>
        </w:trPr>
        <w:tc>
          <w:tcPr>
            <w:tcW w:w="289" w:type="pct"/>
            <w:tcBorders>
              <w:top w:val="single" w:sz="6" w:space="0" w:color="auto"/>
              <w:left w:val="single" w:sz="6" w:space="0" w:color="auto"/>
              <w:bottom w:val="single" w:sz="6" w:space="0" w:color="auto"/>
              <w:right w:val="single" w:sz="6" w:space="0" w:color="auto"/>
            </w:tcBorders>
            <w:shd w:val="clear" w:color="auto" w:fill="FFFFFF"/>
            <w:hideMark/>
          </w:tcPr>
          <w:p w14:paraId="052EFDF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52.</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76D13AFA"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Резервный урок</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53D071A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7EA4A546" w14:textId="77777777" w:rsidR="009308A6" w:rsidRPr="009308A6" w:rsidRDefault="009308A6" w:rsidP="00E00F74">
            <w:pPr>
              <w:spacing w:after="0" w:line="240" w:lineRule="auto"/>
              <w:rPr>
                <w:rFonts w:ascii="Times New Roman" w:eastAsia="Times New Roman" w:hAnsi="Times New Roman"/>
                <w:lang w:eastAsia="ru-RU"/>
              </w:rP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14:paraId="0D656292" w14:textId="77777777" w:rsidR="009308A6" w:rsidRPr="009308A6" w:rsidRDefault="009308A6" w:rsidP="00E00F74">
            <w:pPr>
              <w:spacing w:after="0" w:line="240" w:lineRule="auto"/>
              <w:rPr>
                <w:rFonts w:ascii="Times New Roman" w:eastAsia="Times New Roman" w:hAnsi="Times New Roman"/>
                <w:bCs/>
                <w:lang w:eastAsia="ru-RU" w:bidi="ru-RU"/>
              </w:rPr>
            </w:pPr>
          </w:p>
        </w:tc>
        <w:tc>
          <w:tcPr>
            <w:tcW w:w="1091" w:type="pct"/>
            <w:gridSpan w:val="2"/>
            <w:tcBorders>
              <w:top w:val="single" w:sz="6" w:space="0" w:color="auto"/>
              <w:left w:val="single" w:sz="6" w:space="0" w:color="auto"/>
              <w:bottom w:val="single" w:sz="6" w:space="0" w:color="auto"/>
              <w:right w:val="single" w:sz="6" w:space="0" w:color="auto"/>
            </w:tcBorders>
            <w:shd w:val="clear" w:color="auto" w:fill="FFFFFF"/>
          </w:tcPr>
          <w:p w14:paraId="05834380" w14:textId="77777777" w:rsidR="009308A6" w:rsidRPr="009308A6" w:rsidRDefault="009308A6" w:rsidP="00E00F74">
            <w:pPr>
              <w:spacing w:after="0" w:line="240" w:lineRule="auto"/>
              <w:rPr>
                <w:rFonts w:ascii="Times New Roman" w:eastAsia="Times New Roman" w:hAnsi="Times New Roman"/>
                <w:lang w:eastAsia="ru-RU"/>
              </w:rPr>
            </w:pPr>
          </w:p>
        </w:tc>
      </w:tr>
    </w:tbl>
    <w:p w14:paraId="68AB57E6" w14:textId="77777777" w:rsidR="009308A6" w:rsidRPr="009308A6" w:rsidRDefault="009308A6" w:rsidP="009308A6">
      <w:pPr>
        <w:spacing w:after="0" w:line="360" w:lineRule="auto"/>
        <w:ind w:firstLine="709"/>
        <w:jc w:val="both"/>
        <w:rPr>
          <w:rFonts w:ascii="Times New Roman" w:eastAsia="Times New Roman" w:hAnsi="Times New Roman"/>
          <w:b/>
          <w:bCs/>
          <w:sz w:val="24"/>
          <w:lang w:eastAsia="ru-RU" w:bidi="ru-RU"/>
        </w:rPr>
      </w:pPr>
    </w:p>
    <w:p w14:paraId="1057FCF5" w14:textId="77777777" w:rsidR="009308A6" w:rsidRPr="009308A6" w:rsidRDefault="009308A6" w:rsidP="009308A6">
      <w:pPr>
        <w:spacing w:after="0" w:line="360" w:lineRule="auto"/>
        <w:ind w:firstLine="709"/>
        <w:jc w:val="both"/>
        <w:rPr>
          <w:rFonts w:ascii="Times New Roman" w:eastAsia="Times New Roman" w:hAnsi="Times New Roman"/>
          <w:b/>
          <w:iCs/>
          <w:sz w:val="24"/>
          <w:lang w:eastAsia="ru-RU" w:bidi="ru-RU"/>
        </w:rPr>
      </w:pPr>
      <w:r w:rsidRPr="009308A6">
        <w:rPr>
          <w:rFonts w:ascii="Times New Roman" w:eastAsia="Times New Roman" w:hAnsi="Times New Roman"/>
          <w:b/>
          <w:iCs/>
          <w:sz w:val="24"/>
          <w:lang w:eastAsia="ru-RU" w:bidi="ru-RU"/>
        </w:rPr>
        <w:t>4 четверть</w:t>
      </w:r>
    </w:p>
    <w:p w14:paraId="1A8FF3C9" w14:textId="77777777" w:rsidR="009308A6" w:rsidRPr="009308A6" w:rsidRDefault="009308A6" w:rsidP="009308A6">
      <w:pPr>
        <w:spacing w:after="0" w:line="360" w:lineRule="auto"/>
        <w:ind w:firstLine="709"/>
        <w:jc w:val="both"/>
        <w:rPr>
          <w:rFonts w:ascii="Times New Roman" w:eastAsia="Times New Roman" w:hAnsi="Times New Roman"/>
          <w:b/>
          <w:bCs/>
          <w:sz w:val="24"/>
          <w:lang w:eastAsia="ru-RU" w:bidi="ru-RU"/>
        </w:rPr>
      </w:pPr>
      <w:r w:rsidRPr="009308A6">
        <w:rPr>
          <w:rFonts w:ascii="Times New Roman" w:eastAsia="Times New Roman" w:hAnsi="Times New Roman"/>
          <w:b/>
          <w:sz w:val="24"/>
          <w:lang w:eastAsia="ru-RU" w:bidi="ru-RU"/>
        </w:rPr>
        <w:sym w:font="Symbol" w:char="F0BB"/>
      </w:r>
      <w:r w:rsidRPr="009308A6">
        <w:rPr>
          <w:rFonts w:ascii="Times New Roman" w:eastAsia="Times New Roman" w:hAnsi="Times New Roman"/>
          <w:b/>
          <w:bCs/>
          <w:sz w:val="24"/>
          <w:lang w:eastAsia="ru-RU" w:bidi="ru-RU"/>
        </w:rPr>
        <w:t xml:space="preserve"> 8 недель, 16 уроков</w:t>
      </w:r>
    </w:p>
    <w:tbl>
      <w:tblPr>
        <w:tblW w:w="5000" w:type="pct"/>
        <w:tblLayout w:type="fixed"/>
        <w:tblCellMar>
          <w:left w:w="40" w:type="dxa"/>
          <w:right w:w="40" w:type="dxa"/>
        </w:tblCellMar>
        <w:tblLook w:val="04A0" w:firstRow="1" w:lastRow="0" w:firstColumn="1" w:lastColumn="0" w:noHBand="0" w:noVBand="1"/>
      </w:tblPr>
      <w:tblGrid>
        <w:gridCol w:w="555"/>
        <w:gridCol w:w="2453"/>
        <w:gridCol w:w="822"/>
        <w:gridCol w:w="3658"/>
        <w:gridCol w:w="2088"/>
      </w:tblGrid>
      <w:tr w:rsidR="009308A6" w:rsidRPr="009308A6" w14:paraId="571B0943" w14:textId="77777777"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tcPr>
          <w:p w14:paraId="1F882303"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1281" w:type="pct"/>
            <w:tcBorders>
              <w:top w:val="single" w:sz="6" w:space="0" w:color="auto"/>
              <w:left w:val="single" w:sz="6" w:space="0" w:color="auto"/>
              <w:bottom w:val="single" w:sz="6" w:space="0" w:color="auto"/>
              <w:right w:val="single" w:sz="6" w:space="0" w:color="auto"/>
            </w:tcBorders>
            <w:shd w:val="clear" w:color="auto" w:fill="FFFFFF"/>
          </w:tcPr>
          <w:p w14:paraId="44B3FE62"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Тема урока</w:t>
            </w:r>
          </w:p>
          <w:p w14:paraId="4832DCB4" w14:textId="77777777" w:rsidR="009308A6" w:rsidRPr="009308A6" w:rsidRDefault="009308A6" w:rsidP="00E00F74">
            <w:pPr>
              <w:spacing w:after="0" w:line="240" w:lineRule="auto"/>
              <w:rPr>
                <w:rFonts w:ascii="Times New Roman" w:eastAsia="Times New Roman" w:hAnsi="Times New Roman"/>
                <w:lang w:eastAsia="ru-RU"/>
              </w:rPr>
            </w:pP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6249BCD5"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Кол-во час.</w:t>
            </w:r>
          </w:p>
        </w:tc>
        <w:tc>
          <w:tcPr>
            <w:tcW w:w="1910" w:type="pct"/>
            <w:tcBorders>
              <w:top w:val="single" w:sz="6" w:space="0" w:color="auto"/>
              <w:left w:val="single" w:sz="6" w:space="0" w:color="auto"/>
              <w:bottom w:val="single" w:sz="6" w:space="0" w:color="auto"/>
              <w:right w:val="single" w:sz="6" w:space="0" w:color="auto"/>
            </w:tcBorders>
            <w:shd w:val="clear" w:color="auto" w:fill="FFFFFF"/>
          </w:tcPr>
          <w:p w14:paraId="41DE103E"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 xml:space="preserve">Основные виды деятельности </w:t>
            </w:r>
            <w:proofErr w:type="gramStart"/>
            <w:r w:rsidRPr="009308A6">
              <w:rPr>
                <w:rFonts w:ascii="Times New Roman" w:eastAsia="Times New Roman" w:hAnsi="Times New Roman"/>
                <w:b/>
                <w:lang w:eastAsia="ru-RU"/>
              </w:rPr>
              <w:t>обучающихся</w:t>
            </w:r>
            <w:proofErr w:type="gramEnd"/>
          </w:p>
        </w:tc>
        <w:tc>
          <w:tcPr>
            <w:tcW w:w="1091" w:type="pct"/>
            <w:tcBorders>
              <w:top w:val="single" w:sz="6" w:space="0" w:color="auto"/>
              <w:left w:val="single" w:sz="6" w:space="0" w:color="auto"/>
              <w:bottom w:val="single" w:sz="6" w:space="0" w:color="auto"/>
              <w:right w:val="single" w:sz="6" w:space="0" w:color="auto"/>
            </w:tcBorders>
            <w:shd w:val="clear" w:color="auto" w:fill="FFFFFF"/>
          </w:tcPr>
          <w:p w14:paraId="7F2204B1"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Примерные контрольно-измерительные материалы</w:t>
            </w:r>
          </w:p>
        </w:tc>
      </w:tr>
      <w:tr w:rsidR="009308A6" w:rsidRPr="009308A6" w14:paraId="7B1D57A0" w14:textId="77777777"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14:paraId="433F3F0F"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53.</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6C62F59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Экономическое развитие России при Екатерине II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2B75A01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5A8A74C8" w14:textId="77777777"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tcPr>
          <w:p w14:paraId="0CAEF6E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2F41972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об экономическом развитии России, используя исторические карты как источник информации</w:t>
            </w:r>
            <w:r w:rsidRPr="009308A6">
              <w:rPr>
                <w:rFonts w:ascii="Times New Roman" w:eastAsia="Times New Roman" w:hAnsi="Times New Roman"/>
                <w:lang w:eastAsia="ru-RU" w:bidi="ru-RU"/>
              </w:rPr>
              <w:t>;</w:t>
            </w:r>
          </w:p>
          <w:p w14:paraId="0250EB0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сопоставляют экономическое развитие страны при Петре I и Екатерине II</w:t>
            </w:r>
            <w:r w:rsidRPr="009308A6">
              <w:rPr>
                <w:rFonts w:ascii="Times New Roman" w:eastAsia="Times New Roman" w:hAnsi="Times New Roman"/>
                <w:lang w:eastAsia="ru-RU" w:bidi="ru-RU"/>
              </w:rPr>
              <w:t>;</w:t>
            </w:r>
          </w:p>
          <w:p w14:paraId="7555D51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деятельность и значение Вольного экономического общества, манифест о свободе предпринимательства</w:t>
            </w:r>
            <w:r w:rsidRPr="009308A6">
              <w:rPr>
                <w:rFonts w:ascii="Times New Roman" w:eastAsia="Times New Roman" w:hAnsi="Times New Roman"/>
                <w:lang w:eastAsia="ru-RU" w:bidi="ru-RU"/>
              </w:rPr>
              <w:t>;</w:t>
            </w:r>
          </w:p>
          <w:p w14:paraId="78DCDA3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сущность денежной реформы (выпуск ассигнаций)</w:t>
            </w:r>
            <w:r w:rsidRPr="009308A6">
              <w:rPr>
                <w:rFonts w:ascii="Times New Roman" w:eastAsia="Times New Roman" w:hAnsi="Times New Roman"/>
                <w:lang w:eastAsia="ru-RU" w:bidi="ru-RU"/>
              </w:rPr>
              <w:t>;</w:t>
            </w:r>
          </w:p>
          <w:p w14:paraId="4BACD23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используя историческую карту, характеризуют хозяйственное освоение Северного Кавказа, Поволжья и Урала</w:t>
            </w:r>
            <w:r w:rsidRPr="009308A6">
              <w:rPr>
                <w:rFonts w:ascii="Times New Roman" w:eastAsia="Times New Roman" w:hAnsi="Times New Roman"/>
                <w:lang w:eastAsia="ru-RU" w:bidi="ru-RU"/>
              </w:rPr>
              <w:t>;</w:t>
            </w:r>
          </w:p>
          <w:p w14:paraId="400863A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14:paraId="1CE43DA3"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21441B74" w14:textId="77777777" w:rsidTr="00427D9F">
        <w:trPr>
          <w:trHeight w:val="1830"/>
        </w:trPr>
        <w:tc>
          <w:tcPr>
            <w:tcW w:w="290" w:type="pct"/>
            <w:tcBorders>
              <w:top w:val="single" w:sz="6" w:space="0" w:color="auto"/>
              <w:left w:val="single" w:sz="6" w:space="0" w:color="auto"/>
              <w:bottom w:val="single" w:sz="4" w:space="0" w:color="auto"/>
              <w:right w:val="single" w:sz="6" w:space="0" w:color="auto"/>
            </w:tcBorders>
            <w:shd w:val="clear" w:color="auto" w:fill="auto"/>
            <w:hideMark/>
          </w:tcPr>
          <w:p w14:paraId="2FB784E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54.</w:t>
            </w:r>
          </w:p>
        </w:tc>
        <w:tc>
          <w:tcPr>
            <w:tcW w:w="1281" w:type="pct"/>
            <w:tcBorders>
              <w:top w:val="single" w:sz="6" w:space="0" w:color="auto"/>
              <w:left w:val="single" w:sz="6" w:space="0" w:color="auto"/>
              <w:bottom w:val="single" w:sz="4" w:space="0" w:color="auto"/>
              <w:right w:val="single" w:sz="6" w:space="0" w:color="auto"/>
            </w:tcBorders>
            <w:shd w:val="clear" w:color="auto" w:fill="auto"/>
            <w:hideMark/>
          </w:tcPr>
          <w:p w14:paraId="2E73058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Социальная структура российского общества второй половины XVIII в.</w:t>
            </w:r>
          </w:p>
        </w:tc>
        <w:tc>
          <w:tcPr>
            <w:tcW w:w="429" w:type="pct"/>
            <w:tcBorders>
              <w:top w:val="single" w:sz="6" w:space="0" w:color="auto"/>
              <w:left w:val="single" w:sz="6" w:space="0" w:color="auto"/>
              <w:bottom w:val="single" w:sz="4" w:space="0" w:color="auto"/>
              <w:right w:val="single" w:sz="6" w:space="0" w:color="auto"/>
            </w:tcBorders>
            <w:shd w:val="clear" w:color="auto" w:fill="auto"/>
          </w:tcPr>
          <w:p w14:paraId="0DA739C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14:paraId="636029D5" w14:textId="77777777"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4" w:space="0" w:color="auto"/>
              <w:right w:val="single" w:sz="6" w:space="0" w:color="auto"/>
            </w:tcBorders>
            <w:shd w:val="clear" w:color="auto" w:fill="auto"/>
          </w:tcPr>
          <w:p w14:paraId="7B31C67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14:paraId="3F97A74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37F87BB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r w:rsidRPr="009308A6">
              <w:rPr>
                <w:rFonts w:ascii="Times New Roman" w:eastAsia="Times New Roman" w:hAnsi="Times New Roman"/>
                <w:lang w:eastAsia="ru-RU" w:bidi="ru-RU"/>
              </w:rPr>
              <w:t>;</w:t>
            </w:r>
          </w:p>
          <w:p w14:paraId="52AE4B0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социальную структуру российского общества второй половины XVIII в.</w:t>
            </w:r>
            <w:r w:rsidRPr="009308A6">
              <w:rPr>
                <w:rFonts w:ascii="Times New Roman" w:eastAsia="Times New Roman" w:hAnsi="Times New Roman"/>
                <w:lang w:eastAsia="ru-RU" w:bidi="ru-RU"/>
              </w:rPr>
              <w:t>;</w:t>
            </w:r>
          </w:p>
          <w:p w14:paraId="0380626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анализируют исторические документы - тексты «Жалованной грамоты дворянству» и «Жалованной грамоты городам», знакомятся с оценками их характера и значения, </w:t>
            </w:r>
            <w:r w:rsidRPr="009308A6">
              <w:rPr>
                <w:rFonts w:ascii="Times New Roman" w:eastAsia="Times New Roman" w:hAnsi="Times New Roman"/>
                <w:lang w:eastAsia="ru-RU"/>
              </w:rPr>
              <w:lastRenderedPageBreak/>
              <w:t>сравнивают предложенную аргументацию, выбирают наиболее аргументированную позицию</w:t>
            </w:r>
            <w:r w:rsidRPr="009308A6">
              <w:rPr>
                <w:rFonts w:ascii="Times New Roman" w:eastAsia="Times New Roman" w:hAnsi="Times New Roman"/>
                <w:lang w:eastAsia="ru-RU" w:bidi="ru-RU"/>
              </w:rPr>
              <w:t>;</w:t>
            </w:r>
          </w:p>
          <w:p w14:paraId="6F4C82C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культурное пространство России во второй половине XVIII в.: публицистика и литература, первые журналы, развитие науки, географические экспедиции, достижения в технике, развитие образования, архитектура, изобразительное искусство, театр, быт и нравы</w:t>
            </w:r>
            <w:r w:rsidRPr="009308A6">
              <w:rPr>
                <w:rFonts w:ascii="Times New Roman" w:eastAsia="Times New Roman" w:hAnsi="Times New Roman"/>
                <w:lang w:eastAsia="ru-RU" w:bidi="ru-RU"/>
              </w:rPr>
              <w:t>;</w:t>
            </w:r>
          </w:p>
          <w:p w14:paraId="6541F95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4" w:space="0" w:color="auto"/>
              <w:right w:val="single" w:sz="6" w:space="0" w:color="auto"/>
            </w:tcBorders>
            <w:shd w:val="clear" w:color="auto" w:fill="auto"/>
          </w:tcPr>
          <w:p w14:paraId="2F0656FE"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38F43EDF" w14:textId="77777777" w:rsidTr="00427D9F">
        <w:trPr>
          <w:trHeight w:val="274"/>
        </w:trPr>
        <w:tc>
          <w:tcPr>
            <w:tcW w:w="290" w:type="pct"/>
            <w:tcBorders>
              <w:top w:val="single" w:sz="4" w:space="0" w:color="auto"/>
              <w:left w:val="single" w:sz="6" w:space="0" w:color="auto"/>
              <w:bottom w:val="single" w:sz="6" w:space="0" w:color="auto"/>
              <w:right w:val="single" w:sz="6" w:space="0" w:color="auto"/>
            </w:tcBorders>
            <w:shd w:val="clear" w:color="auto" w:fill="FFFFFF"/>
            <w:hideMark/>
          </w:tcPr>
          <w:p w14:paraId="4CDDE810"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55.</w:t>
            </w:r>
          </w:p>
        </w:tc>
        <w:tc>
          <w:tcPr>
            <w:tcW w:w="1281" w:type="pct"/>
            <w:tcBorders>
              <w:top w:val="single" w:sz="4" w:space="0" w:color="auto"/>
              <w:left w:val="single" w:sz="6" w:space="0" w:color="auto"/>
              <w:bottom w:val="single" w:sz="6" w:space="0" w:color="auto"/>
              <w:right w:val="single" w:sz="6" w:space="0" w:color="auto"/>
            </w:tcBorders>
            <w:shd w:val="clear" w:color="auto" w:fill="FFFFFF"/>
            <w:hideMark/>
          </w:tcPr>
          <w:p w14:paraId="781C8D1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Восстание под предводительством Е. И. Пугачёва</w:t>
            </w:r>
          </w:p>
        </w:tc>
        <w:tc>
          <w:tcPr>
            <w:tcW w:w="429" w:type="pct"/>
            <w:tcBorders>
              <w:top w:val="single" w:sz="4" w:space="0" w:color="auto"/>
              <w:left w:val="single" w:sz="6" w:space="0" w:color="auto"/>
              <w:bottom w:val="single" w:sz="6" w:space="0" w:color="auto"/>
              <w:right w:val="single" w:sz="6" w:space="0" w:color="auto"/>
            </w:tcBorders>
            <w:shd w:val="clear" w:color="auto" w:fill="FFFFFF"/>
          </w:tcPr>
          <w:p w14:paraId="7A5EB9E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1F0E8C17" w14:textId="77777777"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4" w:space="0" w:color="auto"/>
              <w:left w:val="single" w:sz="6" w:space="0" w:color="auto"/>
              <w:bottom w:val="single" w:sz="6" w:space="0" w:color="auto"/>
              <w:right w:val="single" w:sz="6" w:space="0" w:color="auto"/>
            </w:tcBorders>
            <w:shd w:val="clear" w:color="auto" w:fill="FFFFFF"/>
          </w:tcPr>
          <w:p w14:paraId="0C21189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6CB9F2B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положение крестьян во второй половине XVIII в.</w:t>
            </w:r>
            <w:r w:rsidRPr="009308A6">
              <w:rPr>
                <w:rFonts w:ascii="Times New Roman" w:eastAsia="Times New Roman" w:hAnsi="Times New Roman"/>
                <w:lang w:eastAsia="ru-RU" w:bidi="ru-RU"/>
              </w:rPr>
              <w:t>;</w:t>
            </w:r>
          </w:p>
          <w:p w14:paraId="34A1FCE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показывают на исторической карте территорию и ход восстания под предводительством Е. И. Пугачёва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456EEA7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причины восстания, его значение и особенности</w:t>
            </w:r>
            <w:r w:rsidRPr="009308A6">
              <w:rPr>
                <w:rFonts w:ascii="Times New Roman" w:eastAsia="Times New Roman" w:hAnsi="Times New Roman"/>
                <w:lang w:eastAsia="ru-RU" w:bidi="ru-RU"/>
              </w:rPr>
              <w:t>;</w:t>
            </w:r>
          </w:p>
          <w:p w14:paraId="4B2620A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дают характеристику личности Е. И. Пугачёва, привлекая, </w:t>
            </w:r>
            <w:proofErr w:type="gramStart"/>
            <w:r w:rsidRPr="009308A6">
              <w:rPr>
                <w:rFonts w:ascii="Times New Roman" w:eastAsia="Times New Roman" w:hAnsi="Times New Roman"/>
                <w:lang w:eastAsia="ru-RU"/>
              </w:rPr>
              <w:t>на ряду</w:t>
            </w:r>
            <w:proofErr w:type="gramEnd"/>
            <w:r w:rsidRPr="009308A6">
              <w:rPr>
                <w:rFonts w:ascii="Times New Roman" w:eastAsia="Times New Roman" w:hAnsi="Times New Roman"/>
                <w:lang w:eastAsia="ru-RU"/>
              </w:rPr>
              <w:t xml:space="preserve"> с текстом учебника, материалы интернет-сайта «Емельян Пугачёв»</w:t>
            </w:r>
            <w:r w:rsidRPr="009308A6">
              <w:rPr>
                <w:rFonts w:ascii="Times New Roman" w:eastAsia="Times New Roman" w:hAnsi="Times New Roman"/>
                <w:lang w:eastAsia="ru-RU" w:bidi="ru-RU"/>
              </w:rPr>
              <w:t>;</w:t>
            </w:r>
          </w:p>
          <w:p w14:paraId="10BEF0A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4" w:space="0" w:color="auto"/>
              <w:left w:val="single" w:sz="6" w:space="0" w:color="auto"/>
              <w:bottom w:val="single" w:sz="6" w:space="0" w:color="auto"/>
              <w:right w:val="single" w:sz="6" w:space="0" w:color="auto"/>
            </w:tcBorders>
            <w:shd w:val="clear" w:color="auto" w:fill="FFFFFF"/>
          </w:tcPr>
          <w:p w14:paraId="0822C535"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2639429B" w14:textId="77777777"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tcPr>
          <w:p w14:paraId="0D1CC8D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56.</w:t>
            </w:r>
          </w:p>
        </w:tc>
        <w:tc>
          <w:tcPr>
            <w:tcW w:w="1281" w:type="pct"/>
            <w:tcBorders>
              <w:top w:val="single" w:sz="6" w:space="0" w:color="auto"/>
              <w:left w:val="single" w:sz="6" w:space="0" w:color="auto"/>
              <w:bottom w:val="single" w:sz="6" w:space="0" w:color="auto"/>
              <w:right w:val="single" w:sz="6" w:space="0" w:color="auto"/>
            </w:tcBorders>
            <w:shd w:val="clear" w:color="auto" w:fill="FFFFFF"/>
          </w:tcPr>
          <w:p w14:paraId="2451425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Народы России. Религиозная и национальная политика Екатерины II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5C6B98FD" w14:textId="77777777"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tcPr>
          <w:p w14:paraId="26D90C6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14:paraId="6FBCE9B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3D5ECA5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читают текст, составляют план-конспект изучаемой темы</w:t>
            </w:r>
            <w:r w:rsidRPr="009308A6">
              <w:rPr>
                <w:rFonts w:ascii="Times New Roman" w:eastAsia="Times New Roman" w:hAnsi="Times New Roman"/>
                <w:lang w:eastAsia="ru-RU" w:bidi="ru-RU"/>
              </w:rPr>
              <w:t>;</w:t>
            </w:r>
          </w:p>
          <w:p w14:paraId="7885B37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материал учебника</w:t>
            </w:r>
            <w:r w:rsidRPr="009308A6">
              <w:rPr>
                <w:rFonts w:ascii="Times New Roman" w:eastAsia="Times New Roman" w:hAnsi="Times New Roman"/>
                <w:lang w:eastAsia="ru-RU" w:bidi="ru-RU"/>
              </w:rPr>
              <w:t>;</w:t>
            </w:r>
          </w:p>
          <w:p w14:paraId="3C41BA3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основные черты национальной и религиозной политики Екатерины II</w:t>
            </w:r>
            <w:r w:rsidRPr="009308A6">
              <w:rPr>
                <w:rFonts w:ascii="Times New Roman" w:eastAsia="Times New Roman" w:hAnsi="Times New Roman"/>
                <w:lang w:eastAsia="ru-RU" w:bidi="ru-RU"/>
              </w:rPr>
              <w:t>;</w:t>
            </w:r>
          </w:p>
          <w:p w14:paraId="4092750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причины и последствия ликвидации украинского гетманства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4DA0503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14:paraId="1A32B43D"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4594B318" w14:textId="77777777"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14:paraId="7DBD01D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57.</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56FD2EAF"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Внешняя политика Екатерины II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49F4E0CA"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526090D4" w14:textId="77777777"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hideMark/>
          </w:tcPr>
          <w:p w14:paraId="5DA100F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14:paraId="04AFB9F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647CDF5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цели, задачи и итоги внешней политики России в последней трети XVIII в.</w:t>
            </w:r>
            <w:r w:rsidRPr="009308A6">
              <w:rPr>
                <w:rFonts w:ascii="Times New Roman" w:eastAsia="Times New Roman" w:hAnsi="Times New Roman"/>
                <w:lang w:eastAsia="ru-RU" w:bidi="ru-RU"/>
              </w:rPr>
              <w:t>;</w:t>
            </w:r>
          </w:p>
          <w:p w14:paraId="2591CEF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показывают на </w:t>
            </w:r>
            <w:proofErr w:type="gramStart"/>
            <w:r w:rsidRPr="009308A6">
              <w:rPr>
                <w:rFonts w:ascii="Times New Roman" w:eastAsia="Times New Roman" w:hAnsi="Times New Roman"/>
                <w:lang w:eastAsia="ru-RU"/>
              </w:rPr>
              <w:t>карте</w:t>
            </w:r>
            <w:proofErr w:type="gramEnd"/>
            <w:r w:rsidRPr="009308A6">
              <w:rPr>
                <w:rFonts w:ascii="Times New Roman" w:eastAsia="Times New Roman" w:hAnsi="Times New Roman"/>
                <w:lang w:eastAsia="ru-RU"/>
              </w:rPr>
              <w:t xml:space="preserve"> и называть территории, вошедшие в состав Российской империи в последней трети XVIII в., места сражений в русско-турецких войнах</w:t>
            </w:r>
            <w:r w:rsidRPr="009308A6">
              <w:rPr>
                <w:rFonts w:ascii="Times New Roman" w:eastAsia="Times New Roman" w:hAnsi="Times New Roman"/>
                <w:lang w:eastAsia="ru-RU" w:bidi="ru-RU"/>
              </w:rPr>
              <w:t>;</w:t>
            </w:r>
          </w:p>
          <w:p w14:paraId="65BD03C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готовят сообщения о крупнейших сражениях русско-турецких войн (взятие Измаила, битву при </w:t>
            </w:r>
            <w:proofErr w:type="spellStart"/>
            <w:r w:rsidRPr="009308A6">
              <w:rPr>
                <w:rFonts w:ascii="Times New Roman" w:eastAsia="Times New Roman" w:hAnsi="Times New Roman"/>
                <w:lang w:eastAsia="ru-RU"/>
              </w:rPr>
              <w:t>Рымнике</w:t>
            </w:r>
            <w:proofErr w:type="spellEnd"/>
            <w:r w:rsidRPr="009308A6">
              <w:rPr>
                <w:rFonts w:ascii="Times New Roman" w:eastAsia="Times New Roman" w:hAnsi="Times New Roman"/>
                <w:lang w:eastAsia="ru-RU"/>
              </w:rPr>
              <w:t xml:space="preserve">, сражение при </w:t>
            </w:r>
            <w:proofErr w:type="spellStart"/>
            <w:r w:rsidRPr="009308A6">
              <w:rPr>
                <w:rFonts w:ascii="Times New Roman" w:eastAsia="Times New Roman" w:hAnsi="Times New Roman"/>
                <w:lang w:eastAsia="ru-RU"/>
              </w:rPr>
              <w:t>Фокшанах</w:t>
            </w:r>
            <w:proofErr w:type="spellEnd"/>
            <w:r w:rsidRPr="009308A6">
              <w:rPr>
                <w:rFonts w:ascii="Times New Roman" w:eastAsia="Times New Roman" w:hAnsi="Times New Roman"/>
                <w:lang w:eastAsia="ru-RU"/>
              </w:rPr>
              <w:t xml:space="preserve">, битвы при Чесме и </w:t>
            </w:r>
            <w:proofErr w:type="spellStart"/>
            <w:r w:rsidRPr="009308A6">
              <w:rPr>
                <w:rFonts w:ascii="Times New Roman" w:eastAsia="Times New Roman" w:hAnsi="Times New Roman"/>
                <w:lang w:eastAsia="ru-RU"/>
              </w:rPr>
              <w:t>Калиакрии</w:t>
            </w:r>
            <w:proofErr w:type="spellEnd"/>
            <w:r w:rsidRPr="009308A6">
              <w:rPr>
                <w:rFonts w:ascii="Times New Roman" w:eastAsia="Times New Roman" w:hAnsi="Times New Roman"/>
                <w:lang w:eastAsia="ru-RU"/>
              </w:rPr>
              <w:t>)</w:t>
            </w:r>
            <w:r w:rsidRPr="009308A6">
              <w:rPr>
                <w:rFonts w:ascii="Times New Roman" w:eastAsia="Times New Roman" w:hAnsi="Times New Roman"/>
                <w:lang w:eastAsia="ru-RU" w:bidi="ru-RU"/>
              </w:rPr>
              <w:t>;</w:t>
            </w:r>
          </w:p>
          <w:p w14:paraId="1F47291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высказывают суждения о том, что способствовало победам русских войск</w:t>
            </w:r>
            <w:r w:rsidRPr="009308A6">
              <w:rPr>
                <w:rFonts w:ascii="Times New Roman" w:eastAsia="Times New Roman" w:hAnsi="Times New Roman"/>
                <w:lang w:eastAsia="ru-RU" w:bidi="ru-RU"/>
              </w:rPr>
              <w:t>;</w:t>
            </w:r>
          </w:p>
          <w:p w14:paraId="0800F10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причины и последствия подписания Георгиевского трактата</w:t>
            </w:r>
            <w:r w:rsidRPr="009308A6">
              <w:rPr>
                <w:rFonts w:ascii="Times New Roman" w:eastAsia="Times New Roman" w:hAnsi="Times New Roman"/>
                <w:lang w:eastAsia="ru-RU" w:bidi="ru-RU"/>
              </w:rPr>
              <w:t>;</w:t>
            </w:r>
          </w:p>
          <w:p w14:paraId="272AD1C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отношения с Англией и «Декларацию о вооруженном нейтралитете»</w:t>
            </w:r>
            <w:r w:rsidRPr="009308A6">
              <w:rPr>
                <w:rFonts w:ascii="Times New Roman" w:eastAsia="Times New Roman" w:hAnsi="Times New Roman"/>
                <w:lang w:eastAsia="ru-RU" w:bidi="ru-RU"/>
              </w:rPr>
              <w:t>;</w:t>
            </w:r>
          </w:p>
          <w:p w14:paraId="30BDFF3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выявляют причины и последствия участия России в разделах Речи </w:t>
            </w:r>
            <w:proofErr w:type="spellStart"/>
            <w:r w:rsidRPr="009308A6">
              <w:rPr>
                <w:rFonts w:ascii="Times New Roman" w:eastAsia="Times New Roman" w:hAnsi="Times New Roman"/>
                <w:lang w:eastAsia="ru-RU"/>
              </w:rPr>
              <w:t>Посполитой</w:t>
            </w:r>
            <w:proofErr w:type="spellEnd"/>
            <w:r w:rsidRPr="009308A6">
              <w:rPr>
                <w:rFonts w:ascii="Times New Roman" w:eastAsia="Times New Roman" w:hAnsi="Times New Roman"/>
                <w:lang w:eastAsia="ru-RU" w:bidi="ru-RU"/>
              </w:rPr>
              <w:t>;</w:t>
            </w:r>
          </w:p>
          <w:p w14:paraId="03F548A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сущность борьбы России с революционной Францией</w:t>
            </w:r>
            <w:r w:rsidRPr="009308A6">
              <w:rPr>
                <w:rFonts w:ascii="Times New Roman" w:eastAsia="Times New Roman" w:hAnsi="Times New Roman"/>
                <w:lang w:eastAsia="ru-RU" w:bidi="ru-RU"/>
              </w:rPr>
              <w:t>;</w:t>
            </w:r>
          </w:p>
          <w:p w14:paraId="73F1472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исторические портреты А. В. Суворова и Ф. Ф. Ушакова; давать оценку их деятельности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0A4348C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используют исторические источники для характеристики деятельности А. В. Суворова (материалы интернет-сайтов «Адъютант»: http://adjudant.ru/suvorov/suvorov00.htm и «Александр Васильевич Суворов»: http://knsuvorov.narod.ru/)</w:t>
            </w:r>
            <w:r w:rsidRPr="009308A6">
              <w:rPr>
                <w:rFonts w:ascii="Times New Roman" w:eastAsia="Times New Roman" w:hAnsi="Times New Roman"/>
                <w:lang w:eastAsia="ru-RU" w:bidi="ru-RU"/>
              </w:rPr>
              <w:t>;</w:t>
            </w:r>
          </w:p>
          <w:p w14:paraId="524C01B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14:paraId="48E99F65"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73106842" w14:textId="77777777"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14:paraId="74A76B8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58.</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55D5ACC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Начало освоения </w:t>
            </w:r>
            <w:proofErr w:type="spellStart"/>
            <w:r w:rsidRPr="009308A6">
              <w:rPr>
                <w:rFonts w:ascii="Times New Roman" w:eastAsia="Times New Roman" w:hAnsi="Times New Roman"/>
                <w:lang w:eastAsia="ru-RU"/>
              </w:rPr>
              <w:t>Новороссии</w:t>
            </w:r>
            <w:proofErr w:type="spellEnd"/>
            <w:r w:rsidRPr="009308A6">
              <w:rPr>
                <w:rFonts w:ascii="Times New Roman" w:eastAsia="Times New Roman" w:hAnsi="Times New Roman"/>
                <w:lang w:eastAsia="ru-RU"/>
              </w:rPr>
              <w:t xml:space="preserve"> и Крыма</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015337A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708B9D58" w14:textId="77777777"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tcPr>
          <w:p w14:paraId="37202D5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14:paraId="6877FEB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5E731DA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r w:rsidRPr="009308A6">
              <w:rPr>
                <w:rFonts w:ascii="Times New Roman" w:eastAsia="Times New Roman" w:hAnsi="Times New Roman"/>
                <w:lang w:eastAsia="ru-RU" w:bidi="ru-RU"/>
              </w:rPr>
              <w:t>;</w:t>
            </w:r>
          </w:p>
          <w:p w14:paraId="0145567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анализируют материал </w:t>
            </w:r>
            <w:r w:rsidRPr="009308A6">
              <w:rPr>
                <w:rFonts w:ascii="Times New Roman" w:eastAsia="Times New Roman" w:hAnsi="Times New Roman"/>
                <w:lang w:eastAsia="ru-RU"/>
              </w:rPr>
              <w:lastRenderedPageBreak/>
              <w:t>учебника</w:t>
            </w:r>
            <w:r w:rsidRPr="009308A6">
              <w:rPr>
                <w:rFonts w:ascii="Times New Roman" w:eastAsia="Times New Roman" w:hAnsi="Times New Roman"/>
                <w:lang w:eastAsia="ru-RU" w:bidi="ru-RU"/>
              </w:rPr>
              <w:t>;</w:t>
            </w:r>
          </w:p>
          <w:p w14:paraId="5C1352B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дают оценку деятельности Г.А. Потемкина, составляют его исторический портрет на основе материала учебника и дополнительных источников</w:t>
            </w:r>
            <w:r w:rsidRPr="009308A6">
              <w:rPr>
                <w:rFonts w:ascii="Times New Roman" w:eastAsia="Times New Roman" w:hAnsi="Times New Roman"/>
                <w:lang w:eastAsia="ru-RU" w:bidi="ru-RU"/>
              </w:rPr>
              <w:t>;</w:t>
            </w:r>
          </w:p>
          <w:p w14:paraId="6C5A4DB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выявляют особенности освоения </w:t>
            </w:r>
            <w:proofErr w:type="spellStart"/>
            <w:r w:rsidRPr="009308A6">
              <w:rPr>
                <w:rFonts w:ascii="Times New Roman" w:eastAsia="Times New Roman" w:hAnsi="Times New Roman"/>
                <w:lang w:eastAsia="ru-RU"/>
              </w:rPr>
              <w:t>Новороссии</w:t>
            </w:r>
            <w:proofErr w:type="spellEnd"/>
            <w:r w:rsidRPr="009308A6">
              <w:rPr>
                <w:rFonts w:ascii="Times New Roman" w:eastAsia="Times New Roman" w:hAnsi="Times New Roman"/>
                <w:lang w:eastAsia="ru-RU"/>
              </w:rPr>
              <w:t xml:space="preserve"> и Крыма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5F64531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информацию, содержащуюся в исторических источниках</w:t>
            </w:r>
            <w:r w:rsidRPr="009308A6">
              <w:rPr>
                <w:rFonts w:ascii="Times New Roman" w:eastAsia="Times New Roman" w:hAnsi="Times New Roman"/>
                <w:lang w:eastAsia="ru-RU" w:bidi="ru-RU"/>
              </w:rPr>
              <w:t>;</w:t>
            </w:r>
          </w:p>
          <w:p w14:paraId="26D4DC6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смысл и происхождение понятия «потемкинская деревня»</w:t>
            </w:r>
            <w:proofErr w:type="gramStart"/>
            <w:r w:rsidRPr="009308A6">
              <w:rPr>
                <w:rFonts w:ascii="Times New Roman" w:eastAsia="Times New Roman" w:hAnsi="Times New Roman"/>
                <w:lang w:eastAsia="ru-RU" w:bidi="ru-RU"/>
              </w:rPr>
              <w:t xml:space="preserve"> ;</w:t>
            </w:r>
            <w:proofErr w:type="gramEnd"/>
          </w:p>
          <w:p w14:paraId="4F17E14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14:paraId="6229A79F"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2F5A63E6" w14:textId="77777777"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14:paraId="577CA29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59.</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63764302"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Повторительно-обобщающий урок по теме «Российская империя при Екатерине II».</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4AF5A0D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4C28D86F" w14:textId="77777777"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tcPr>
          <w:p w14:paraId="5604033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14:paraId="72FC86E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проходят контроль знаний;</w:t>
            </w:r>
          </w:p>
          <w:p w14:paraId="5CD167D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bidi="ru-RU"/>
              </w:rPr>
              <w:t>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14:paraId="688AC95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Устный опрос: 8 – 10 вопросов, данных заранее. Один ученик отвечает на 1 вопрос. Выбор – случайный.</w:t>
            </w:r>
          </w:p>
        </w:tc>
      </w:tr>
      <w:tr w:rsidR="009308A6" w:rsidRPr="009308A6" w14:paraId="444D7FCC" w14:textId="77777777" w:rsidTr="00427D9F">
        <w:trPr>
          <w:trHeight w:val="278"/>
        </w:trPr>
        <w:tc>
          <w:tcPr>
            <w:tcW w:w="5000" w:type="pct"/>
            <w:gridSpan w:val="5"/>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39B733DD"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Россия при Павле I</w:t>
            </w:r>
          </w:p>
        </w:tc>
      </w:tr>
      <w:tr w:rsidR="009308A6" w:rsidRPr="009308A6" w14:paraId="01388AF5" w14:textId="77777777"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14:paraId="6C2C9F2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60.</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06E1B60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Внутренняя политика Павла I</w:t>
            </w:r>
          </w:p>
        </w:tc>
        <w:tc>
          <w:tcPr>
            <w:tcW w:w="429" w:type="pct"/>
            <w:tcBorders>
              <w:top w:val="single" w:sz="6" w:space="0" w:color="auto"/>
              <w:left w:val="single" w:sz="6" w:space="0" w:color="auto"/>
              <w:bottom w:val="single" w:sz="6" w:space="0" w:color="auto"/>
              <w:right w:val="single" w:sz="6" w:space="0" w:color="auto"/>
            </w:tcBorders>
            <w:shd w:val="clear" w:color="auto" w:fill="FFFFFF"/>
            <w:hideMark/>
          </w:tcPr>
          <w:p w14:paraId="1C10893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416C49E3" w14:textId="77777777"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hideMark/>
          </w:tcPr>
          <w:p w14:paraId="725B539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34A1D42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особенности внутренней политики Павла I</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3F553E1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начинают составление исторического портрета Павла I на основе информации учебника и дополнительных источников</w:t>
            </w:r>
            <w:r w:rsidRPr="009308A6">
              <w:rPr>
                <w:rFonts w:ascii="Times New Roman" w:eastAsia="Times New Roman" w:hAnsi="Times New Roman"/>
                <w:lang w:eastAsia="ru-RU" w:bidi="ru-RU"/>
              </w:rPr>
              <w:t>;</w:t>
            </w:r>
          </w:p>
          <w:p w14:paraId="443B518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выявляют причины и </w:t>
            </w:r>
            <w:proofErr w:type="spellStart"/>
            <w:r w:rsidRPr="009308A6">
              <w:rPr>
                <w:rFonts w:ascii="Times New Roman" w:eastAsia="Times New Roman" w:hAnsi="Times New Roman"/>
                <w:lang w:eastAsia="ru-RU"/>
              </w:rPr>
              <w:t>последвия</w:t>
            </w:r>
            <w:proofErr w:type="spellEnd"/>
            <w:r w:rsidRPr="009308A6">
              <w:rPr>
                <w:rFonts w:ascii="Times New Roman" w:eastAsia="Times New Roman" w:hAnsi="Times New Roman"/>
                <w:lang w:eastAsia="ru-RU"/>
              </w:rPr>
              <w:t xml:space="preserve"> изменения порядка престолонаследия</w:t>
            </w:r>
            <w:r w:rsidRPr="009308A6">
              <w:rPr>
                <w:rFonts w:ascii="Times New Roman" w:eastAsia="Times New Roman" w:hAnsi="Times New Roman"/>
                <w:lang w:eastAsia="ru-RU" w:bidi="ru-RU"/>
              </w:rPr>
              <w:t>;</w:t>
            </w:r>
          </w:p>
          <w:p w14:paraId="32B417E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издание манифеста о трехдневной барщине</w:t>
            </w:r>
            <w:r w:rsidRPr="009308A6">
              <w:rPr>
                <w:rFonts w:ascii="Times New Roman" w:eastAsia="Times New Roman" w:hAnsi="Times New Roman"/>
                <w:lang w:eastAsia="ru-RU" w:bidi="ru-RU"/>
              </w:rPr>
              <w:t>;</w:t>
            </w:r>
          </w:p>
          <w:p w14:paraId="420549D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14:paraId="5FEF7A6D"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3E92654D" w14:textId="77777777"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14:paraId="713786EF"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61.</w:t>
            </w:r>
          </w:p>
          <w:p w14:paraId="7A4065EC" w14:textId="77777777" w:rsidR="009308A6" w:rsidRPr="009308A6" w:rsidRDefault="009308A6" w:rsidP="00E00F74">
            <w:pPr>
              <w:spacing w:after="0" w:line="240" w:lineRule="auto"/>
              <w:rPr>
                <w:rFonts w:ascii="Times New Roman" w:eastAsia="Times New Roman" w:hAnsi="Times New Roman"/>
                <w:lang w:eastAsia="ru-RU"/>
              </w:rPr>
            </w:pP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1393181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Внешняя политика Павла I</w:t>
            </w:r>
          </w:p>
        </w:tc>
        <w:tc>
          <w:tcPr>
            <w:tcW w:w="429" w:type="pct"/>
            <w:tcBorders>
              <w:top w:val="single" w:sz="6" w:space="0" w:color="auto"/>
              <w:left w:val="single" w:sz="6" w:space="0" w:color="auto"/>
              <w:bottom w:val="single" w:sz="6" w:space="0" w:color="auto"/>
              <w:right w:val="single" w:sz="6" w:space="0" w:color="auto"/>
            </w:tcBorders>
            <w:shd w:val="clear" w:color="auto" w:fill="FFFFFF"/>
            <w:hideMark/>
          </w:tcPr>
          <w:p w14:paraId="0D0F8F29"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28F3CDD8" w14:textId="77777777"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hideMark/>
          </w:tcPr>
          <w:p w14:paraId="2C2CA8E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14:paraId="485903D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19F5C32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особенности внешней политики Павла I</w:t>
            </w:r>
            <w:r w:rsidRPr="009308A6">
              <w:rPr>
                <w:rFonts w:ascii="Times New Roman" w:eastAsia="Times New Roman" w:hAnsi="Times New Roman"/>
                <w:lang w:eastAsia="ru-RU" w:bidi="ru-RU"/>
              </w:rPr>
              <w:t>;</w:t>
            </w:r>
          </w:p>
          <w:p w14:paraId="044C537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причины и последствия участия России в антифранцузских коалициях</w:t>
            </w:r>
            <w:r w:rsidRPr="009308A6">
              <w:rPr>
                <w:rFonts w:ascii="Times New Roman" w:eastAsia="Times New Roman" w:hAnsi="Times New Roman"/>
                <w:lang w:eastAsia="ru-RU" w:bidi="ru-RU"/>
              </w:rPr>
              <w:t>;</w:t>
            </w:r>
          </w:p>
          <w:p w14:paraId="7F299FD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используя историческую карту, рассказывают о Швейцарском и Итальянском </w:t>
            </w:r>
            <w:proofErr w:type="gramStart"/>
            <w:r w:rsidRPr="009308A6">
              <w:rPr>
                <w:rFonts w:ascii="Times New Roman" w:eastAsia="Times New Roman" w:hAnsi="Times New Roman"/>
                <w:lang w:eastAsia="ru-RU"/>
              </w:rPr>
              <w:t>походах</w:t>
            </w:r>
            <w:proofErr w:type="gramEnd"/>
            <w:r w:rsidRPr="009308A6">
              <w:rPr>
                <w:rFonts w:ascii="Times New Roman" w:eastAsia="Times New Roman" w:hAnsi="Times New Roman"/>
                <w:lang w:eastAsia="ru-RU"/>
              </w:rPr>
              <w:t xml:space="preserve"> А.В. Суворова, Средиземноморском </w:t>
            </w:r>
            <w:r w:rsidRPr="009308A6">
              <w:rPr>
                <w:rFonts w:ascii="Times New Roman" w:eastAsia="Times New Roman" w:hAnsi="Times New Roman"/>
                <w:lang w:eastAsia="ru-RU"/>
              </w:rPr>
              <w:lastRenderedPageBreak/>
              <w:t>походе Ф.Ф. Ушакова, Индийском походе М.И. Платова</w:t>
            </w:r>
            <w:r w:rsidRPr="009308A6">
              <w:rPr>
                <w:rFonts w:ascii="Times New Roman" w:eastAsia="Times New Roman" w:hAnsi="Times New Roman"/>
                <w:lang w:eastAsia="ru-RU" w:bidi="ru-RU"/>
              </w:rPr>
              <w:t>;</w:t>
            </w:r>
          </w:p>
          <w:p w14:paraId="7AE6D99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завершают составление исторический портрет Павла I на основе информации учебника и дополнительных источников</w:t>
            </w:r>
            <w:r w:rsidRPr="009308A6">
              <w:rPr>
                <w:rFonts w:ascii="Times New Roman" w:eastAsia="Times New Roman" w:hAnsi="Times New Roman"/>
                <w:lang w:eastAsia="ru-RU" w:bidi="ru-RU"/>
              </w:rPr>
              <w:t>;</w:t>
            </w:r>
          </w:p>
          <w:p w14:paraId="053777D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причины заговора против Павла I, его участников, хронологию событий 10-11 марта 1801 г. По материалам учебника и дополнительны источникам</w:t>
            </w:r>
            <w:r w:rsidRPr="009308A6">
              <w:rPr>
                <w:rFonts w:ascii="Times New Roman" w:eastAsia="Times New Roman" w:hAnsi="Times New Roman"/>
                <w:lang w:eastAsia="ru-RU" w:bidi="ru-RU"/>
              </w:rPr>
              <w:t>;</w:t>
            </w:r>
          </w:p>
          <w:p w14:paraId="3BFC325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14:paraId="55231967"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21702A6B" w14:textId="77777777" w:rsidTr="00427D9F">
        <w:trPr>
          <w:trHeight w:val="227"/>
        </w:trPr>
        <w:tc>
          <w:tcPr>
            <w:tcW w:w="5000" w:type="pct"/>
            <w:gridSpan w:val="5"/>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11450F7F"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lastRenderedPageBreak/>
              <w:t>Культурное пространство Российской империи в XVIII в.</w:t>
            </w:r>
          </w:p>
        </w:tc>
      </w:tr>
      <w:tr w:rsidR="009308A6" w:rsidRPr="009308A6" w14:paraId="379AF4DC" w14:textId="77777777"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14:paraId="671815F2"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62.</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220EE54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Общественная мысль, публицистика, литература</w:t>
            </w:r>
          </w:p>
        </w:tc>
        <w:tc>
          <w:tcPr>
            <w:tcW w:w="429" w:type="pct"/>
            <w:tcBorders>
              <w:top w:val="single" w:sz="6" w:space="0" w:color="auto"/>
              <w:left w:val="single" w:sz="6" w:space="0" w:color="auto"/>
              <w:bottom w:val="single" w:sz="6" w:space="0" w:color="auto"/>
              <w:right w:val="single" w:sz="6" w:space="0" w:color="auto"/>
            </w:tcBorders>
            <w:shd w:val="clear" w:color="auto" w:fill="FFFFFF"/>
            <w:hideMark/>
          </w:tcPr>
          <w:p w14:paraId="307E4150"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1910" w:type="pct"/>
            <w:tcBorders>
              <w:top w:val="single" w:sz="6" w:space="0" w:color="auto"/>
              <w:left w:val="single" w:sz="6" w:space="0" w:color="auto"/>
              <w:bottom w:val="single" w:sz="6" w:space="0" w:color="auto"/>
              <w:right w:val="single" w:sz="6" w:space="0" w:color="auto"/>
            </w:tcBorders>
            <w:shd w:val="clear" w:color="auto" w:fill="FFFFFF"/>
            <w:hideMark/>
          </w:tcPr>
          <w:p w14:paraId="769C6B3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14:paraId="69C9C59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7CAE1D1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проводят поиск информации для сообщений о деятелях культуры XVIII в.</w:t>
            </w:r>
            <w:r w:rsidRPr="009308A6">
              <w:rPr>
                <w:rFonts w:ascii="Times New Roman" w:eastAsia="Times New Roman" w:hAnsi="Times New Roman"/>
                <w:lang w:eastAsia="ru-RU" w:bidi="ru-RU"/>
              </w:rPr>
              <w:t>;</w:t>
            </w:r>
          </w:p>
          <w:p w14:paraId="3E9E5F5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14:paraId="5CBC1C6A"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1FFC3B5C" w14:textId="77777777"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14:paraId="4EB07A68"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63.</w:t>
            </w:r>
          </w:p>
          <w:p w14:paraId="6354C37E" w14:textId="77777777" w:rsidR="009308A6" w:rsidRPr="009308A6" w:rsidRDefault="009308A6" w:rsidP="00E00F74">
            <w:pPr>
              <w:spacing w:after="0" w:line="240" w:lineRule="auto"/>
              <w:rPr>
                <w:rFonts w:ascii="Times New Roman" w:eastAsia="Times New Roman" w:hAnsi="Times New Roman"/>
                <w:lang w:eastAsia="ru-RU"/>
              </w:rPr>
            </w:pP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45DC9F3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Образование в России в XVIII в. Российская наука и техника в XVIII в.</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3BD44CF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5A9A10C6" w14:textId="77777777"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tcPr>
          <w:p w14:paraId="638262B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14:paraId="1C1281D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0D0CE4A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r w:rsidRPr="009308A6">
              <w:rPr>
                <w:rFonts w:ascii="Times New Roman" w:eastAsia="Times New Roman" w:hAnsi="Times New Roman"/>
                <w:lang w:eastAsia="ru-RU" w:bidi="ru-RU"/>
              </w:rPr>
              <w:t>;</w:t>
            </w:r>
          </w:p>
          <w:p w14:paraId="42AC038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основные тенденции развития образования и науки</w:t>
            </w:r>
            <w:r w:rsidRPr="009308A6">
              <w:rPr>
                <w:rFonts w:ascii="Times New Roman" w:eastAsia="Times New Roman" w:hAnsi="Times New Roman"/>
                <w:lang w:eastAsia="ru-RU" w:bidi="ru-RU"/>
              </w:rPr>
              <w:t>;</w:t>
            </w:r>
          </w:p>
          <w:p w14:paraId="5C10225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исторический портрет М. В. Ломоносова</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72033F3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проводят поиск информации и сообщений о деятелях науки и образования XVIII в.</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019C533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систематизируют материал о достижениях российской науки</w:t>
            </w:r>
            <w:r w:rsidRPr="009308A6">
              <w:rPr>
                <w:rFonts w:ascii="Times New Roman" w:eastAsia="Times New Roman" w:hAnsi="Times New Roman"/>
                <w:lang w:eastAsia="ru-RU" w:bidi="ru-RU"/>
              </w:rPr>
              <w:t>;</w:t>
            </w:r>
          </w:p>
          <w:p w14:paraId="6530DD6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14:paraId="1EAAF817"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5E93FFA6" w14:textId="77777777"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14:paraId="2A7E0A52"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64.</w:t>
            </w:r>
          </w:p>
          <w:p w14:paraId="405EB3B8" w14:textId="77777777" w:rsidR="009308A6" w:rsidRPr="009308A6" w:rsidRDefault="009308A6" w:rsidP="00E00F74">
            <w:pPr>
              <w:spacing w:after="0" w:line="240" w:lineRule="auto"/>
              <w:rPr>
                <w:rFonts w:ascii="Times New Roman" w:eastAsia="Times New Roman" w:hAnsi="Times New Roman"/>
                <w:lang w:eastAsia="ru-RU"/>
              </w:rPr>
            </w:pPr>
          </w:p>
        </w:tc>
        <w:tc>
          <w:tcPr>
            <w:tcW w:w="1281" w:type="pct"/>
            <w:tcBorders>
              <w:top w:val="single" w:sz="6" w:space="0" w:color="auto"/>
              <w:left w:val="single" w:sz="6" w:space="0" w:color="auto"/>
              <w:bottom w:val="single" w:sz="6" w:space="0" w:color="auto"/>
              <w:right w:val="single" w:sz="6" w:space="0" w:color="auto"/>
            </w:tcBorders>
            <w:shd w:val="clear" w:color="auto" w:fill="FFFFFF"/>
          </w:tcPr>
          <w:p w14:paraId="0C21821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Русская архитектура XVIII в. Музыкальное и театральное искусство</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7C87B96A"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7DE0FF48" w14:textId="77777777"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4" w:space="0" w:color="auto"/>
              <w:right w:val="single" w:sz="6" w:space="0" w:color="auto"/>
            </w:tcBorders>
            <w:shd w:val="clear" w:color="auto" w:fill="FFFFFF"/>
          </w:tcPr>
          <w:p w14:paraId="3BAE5D0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14:paraId="2B33905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решениям</w:t>
            </w:r>
          </w:p>
          <w:p w14:paraId="743609D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bidi="ru-RU"/>
              </w:rPr>
              <w:t>;</w:t>
            </w:r>
          </w:p>
          <w:p w14:paraId="58235C1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составляют описание отдельных памятников культуры </w:t>
            </w:r>
            <w:r w:rsidRPr="009308A6">
              <w:rPr>
                <w:rFonts w:ascii="Times New Roman" w:eastAsia="Times New Roman" w:hAnsi="Times New Roman"/>
                <w:lang w:eastAsia="ru-RU"/>
              </w:rPr>
              <w:lastRenderedPageBreak/>
              <w:t>России XVIII в. на основе иллюстраций учебника, художественных альбомов, материалов, найденных в Интернете, а также непосредственного наблюдения</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5F9084A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проводят поиск информации для сообщений о деятелях культуры XVIII в.</w:t>
            </w:r>
            <w:r w:rsidRPr="009308A6">
              <w:rPr>
                <w:rFonts w:ascii="Times New Roman" w:eastAsia="Times New Roman" w:hAnsi="Times New Roman"/>
                <w:lang w:eastAsia="ru-RU" w:bidi="ru-RU"/>
              </w:rPr>
              <w:t>;</w:t>
            </w:r>
          </w:p>
          <w:p w14:paraId="463D80D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систематизируют материал о достижениях культуры</w:t>
            </w:r>
            <w:r w:rsidRPr="009308A6">
              <w:rPr>
                <w:rFonts w:ascii="Times New Roman" w:eastAsia="Times New Roman" w:hAnsi="Times New Roman"/>
                <w:lang w:eastAsia="ru-RU" w:bidi="ru-RU"/>
              </w:rPr>
              <w:t>;</w:t>
            </w:r>
          </w:p>
          <w:p w14:paraId="4083815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характеризуют вклад народов России в мировую культуру XVIII в.</w:t>
            </w:r>
            <w:r w:rsidRPr="009308A6">
              <w:rPr>
                <w:rFonts w:ascii="Times New Roman" w:eastAsia="Times New Roman" w:hAnsi="Times New Roman"/>
                <w:lang w:eastAsia="ru-RU" w:bidi="ru-RU"/>
              </w:rPr>
              <w:t>;</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14:paraId="10065914"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3A998601" w14:textId="77777777" w:rsidTr="00427D9F">
        <w:trPr>
          <w:trHeight w:val="416"/>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14:paraId="6EC363A9"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65.</w:t>
            </w:r>
          </w:p>
          <w:p w14:paraId="58D33ADC" w14:textId="77777777" w:rsidR="009308A6" w:rsidRPr="009308A6" w:rsidRDefault="009308A6" w:rsidP="00E00F74">
            <w:pPr>
              <w:spacing w:after="0" w:line="240" w:lineRule="auto"/>
              <w:rPr>
                <w:rFonts w:ascii="Times New Roman" w:eastAsia="Times New Roman" w:hAnsi="Times New Roman"/>
                <w:lang w:eastAsia="ru-RU"/>
              </w:rPr>
            </w:pP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3A85FC7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Перемены в повседневной жизни российских сословий</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413416D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14:paraId="065CD7E7" w14:textId="77777777"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4" w:space="0" w:color="auto"/>
              <w:left w:val="single" w:sz="6" w:space="0" w:color="auto"/>
              <w:bottom w:val="single" w:sz="6" w:space="0" w:color="auto"/>
              <w:right w:val="single" w:sz="6" w:space="0" w:color="auto"/>
            </w:tcBorders>
            <w:shd w:val="clear" w:color="auto" w:fill="FFFFFF"/>
            <w:hideMark/>
          </w:tcPr>
          <w:p w14:paraId="32D3695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w:t>
            </w:r>
            <w:r w:rsidRPr="009308A6">
              <w:rPr>
                <w:rFonts w:ascii="Times New Roman" w:eastAsia="Times New Roman" w:hAnsi="Times New Roman"/>
                <w:lang w:eastAsia="ru-RU" w:bidi="ru-RU"/>
              </w:rPr>
              <w:t>;</w:t>
            </w:r>
          </w:p>
          <w:p w14:paraId="737C55A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работают в группах</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03EF43A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осуществляют взаимный контроль и взаимопомощь</w:t>
            </w:r>
            <w:r w:rsidRPr="009308A6">
              <w:rPr>
                <w:rFonts w:ascii="Times New Roman" w:eastAsia="Times New Roman" w:hAnsi="Times New Roman"/>
                <w:lang w:eastAsia="ru-RU" w:bidi="ru-RU"/>
              </w:rPr>
              <w:t>;</w:t>
            </w:r>
          </w:p>
          <w:p w14:paraId="0D03694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характеризуют особенности жизни и быта отдельных слоёв русского общества, традиции и новации XVIII в.</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56E9F20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составляют рассказ (презентацию) о жизни и быте отдельных сословий, используя материалы учебника и дополнительную информацию (в том числе по истории своего края). Используют материалы интернет- сайтов «Российский </w:t>
            </w:r>
            <w:proofErr w:type="spellStart"/>
            <w:r w:rsidRPr="009308A6">
              <w:rPr>
                <w:rFonts w:ascii="Times New Roman" w:eastAsia="Times New Roman" w:hAnsi="Times New Roman"/>
                <w:lang w:eastAsia="ru-RU"/>
              </w:rPr>
              <w:t>мемуарий</w:t>
            </w:r>
            <w:proofErr w:type="spellEnd"/>
            <w:r w:rsidRPr="009308A6">
              <w:rPr>
                <w:rFonts w:ascii="Times New Roman" w:eastAsia="Times New Roman" w:hAnsi="Times New Roman"/>
                <w:lang w:eastAsia="ru-RU"/>
              </w:rPr>
              <w:t>» (http:// fershal.narod.ru/) и «Русские мемуары» (http://memoirs.ru/) для характеристики жизни отдельных слоёв русского общества XVIII в.</w:t>
            </w:r>
            <w:r w:rsidRPr="009308A6">
              <w:rPr>
                <w:rFonts w:ascii="Times New Roman" w:eastAsia="Times New Roman" w:hAnsi="Times New Roman"/>
                <w:lang w:eastAsia="ru-RU" w:bidi="ru-RU"/>
              </w:rPr>
              <w:t>;</w:t>
            </w:r>
          </w:p>
          <w:p w14:paraId="67F6C35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приводят примеры западного влияния на быт и нравы населения России в XVIII в.</w:t>
            </w:r>
            <w:r w:rsidRPr="009308A6">
              <w:rPr>
                <w:rFonts w:ascii="Times New Roman" w:eastAsia="Times New Roman" w:hAnsi="Times New Roman"/>
                <w:lang w:eastAsia="ru-RU" w:bidi="ru-RU"/>
              </w:rPr>
              <w:t>;</w:t>
            </w:r>
          </w:p>
          <w:p w14:paraId="00B0E7C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пишут терминологический диктант №4</w:t>
            </w:r>
            <w:r w:rsidRPr="009308A6">
              <w:rPr>
                <w:rFonts w:ascii="Times New Roman" w:eastAsia="Times New Roman" w:hAnsi="Times New Roman"/>
                <w:lang w:eastAsia="ru-RU" w:bidi="ru-RU"/>
              </w:rPr>
              <w:t>;</w:t>
            </w:r>
          </w:p>
          <w:p w14:paraId="1DB88AD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14:paraId="4BB35A3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 15 терминов.</w:t>
            </w:r>
          </w:p>
        </w:tc>
      </w:tr>
      <w:tr w:rsidR="009308A6" w:rsidRPr="009308A6" w14:paraId="45BE0122" w14:textId="77777777"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14:paraId="2EB69A3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66.</w:t>
            </w:r>
          </w:p>
          <w:p w14:paraId="2E465518" w14:textId="77777777" w:rsidR="009308A6" w:rsidRPr="009308A6" w:rsidRDefault="009308A6" w:rsidP="00E00F74">
            <w:pPr>
              <w:spacing w:after="0" w:line="240" w:lineRule="auto"/>
              <w:rPr>
                <w:rFonts w:ascii="Times New Roman" w:eastAsia="Times New Roman" w:hAnsi="Times New Roman"/>
                <w:lang w:eastAsia="ru-RU"/>
              </w:rPr>
            </w:pP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5B3B46E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Повторительно-обобщающий урок по теме «Россия при Павле </w:t>
            </w:r>
            <w:r w:rsidRPr="009308A6">
              <w:rPr>
                <w:rFonts w:ascii="Times New Roman" w:eastAsia="Times New Roman" w:hAnsi="Times New Roman"/>
                <w:lang w:val="en-US" w:eastAsia="ru-RU"/>
              </w:rPr>
              <w:t>I</w:t>
            </w:r>
            <w:r w:rsidRPr="009308A6">
              <w:rPr>
                <w:rFonts w:ascii="Times New Roman" w:eastAsia="Times New Roman" w:hAnsi="Times New Roman"/>
                <w:lang w:eastAsia="ru-RU"/>
              </w:rPr>
              <w:t>» и «Культурное пространство Российской империи в XVIII в.</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0C1B9C7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1A4ED3A2" w14:textId="77777777" w:rsidR="009308A6" w:rsidRPr="009308A6" w:rsidRDefault="009308A6" w:rsidP="00E00F74">
            <w:pPr>
              <w:spacing w:after="0" w:line="240" w:lineRule="auto"/>
              <w:rPr>
                <w:rFonts w:ascii="Times New Roman" w:eastAsia="Times New Roman" w:hAnsi="Times New Roman"/>
                <w:lang w:eastAsia="ru-RU"/>
              </w:rPr>
            </w:pPr>
          </w:p>
        </w:tc>
        <w:tc>
          <w:tcPr>
            <w:tcW w:w="1910" w:type="pct"/>
            <w:tcBorders>
              <w:top w:val="single" w:sz="6" w:space="0" w:color="auto"/>
              <w:left w:val="single" w:sz="6" w:space="0" w:color="auto"/>
              <w:bottom w:val="single" w:sz="6" w:space="0" w:color="auto"/>
              <w:right w:val="single" w:sz="6" w:space="0" w:color="auto"/>
            </w:tcBorders>
            <w:shd w:val="clear" w:color="auto" w:fill="FFFFFF"/>
          </w:tcPr>
          <w:p w14:paraId="5D19A320" w14:textId="77777777" w:rsidR="009308A6" w:rsidRPr="009308A6" w:rsidRDefault="009308A6" w:rsidP="00E00F74">
            <w:pPr>
              <w:numPr>
                <w:ilvl w:val="0"/>
                <w:numId w:val="82"/>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w:t>
            </w:r>
            <w:r w:rsidRPr="009308A6">
              <w:rPr>
                <w:rFonts w:ascii="Times New Roman" w:eastAsia="Times New Roman" w:hAnsi="Times New Roman"/>
                <w:lang w:eastAsia="ru-RU" w:bidi="ru-RU"/>
              </w:rPr>
              <w:t>;</w:t>
            </w:r>
          </w:p>
          <w:p w14:paraId="3B93E216" w14:textId="77777777" w:rsidR="009308A6" w:rsidRPr="009308A6" w:rsidRDefault="009308A6" w:rsidP="00E00F74">
            <w:pPr>
              <w:numPr>
                <w:ilvl w:val="0"/>
                <w:numId w:val="82"/>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выполняют задание на карточках;</w:t>
            </w:r>
          </w:p>
          <w:p w14:paraId="33552934" w14:textId="77777777" w:rsidR="009308A6" w:rsidRPr="009308A6" w:rsidRDefault="009308A6" w:rsidP="00E00F74">
            <w:pPr>
              <w:numPr>
                <w:ilvl w:val="0"/>
                <w:numId w:val="82"/>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оценивают свои достижения.</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14:paraId="651A871B"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1A40C01C" w14:textId="77777777" w:rsidTr="00427D9F">
        <w:trPr>
          <w:trHeight w:val="645"/>
        </w:trPr>
        <w:tc>
          <w:tcPr>
            <w:tcW w:w="290" w:type="pct"/>
            <w:tcBorders>
              <w:top w:val="single" w:sz="6" w:space="0" w:color="auto"/>
              <w:left w:val="single" w:sz="6" w:space="0" w:color="auto"/>
              <w:bottom w:val="single" w:sz="6" w:space="0" w:color="auto"/>
              <w:right w:val="single" w:sz="6" w:space="0" w:color="auto"/>
            </w:tcBorders>
            <w:shd w:val="clear" w:color="auto" w:fill="FFFFFF"/>
            <w:hideMark/>
          </w:tcPr>
          <w:p w14:paraId="253E458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67.</w:t>
            </w:r>
          </w:p>
          <w:p w14:paraId="60FE0D2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68</w:t>
            </w:r>
          </w:p>
        </w:tc>
        <w:tc>
          <w:tcPr>
            <w:tcW w:w="1281" w:type="pct"/>
            <w:tcBorders>
              <w:top w:val="single" w:sz="6" w:space="0" w:color="auto"/>
              <w:left w:val="single" w:sz="6" w:space="0" w:color="auto"/>
              <w:bottom w:val="single" w:sz="6" w:space="0" w:color="auto"/>
              <w:right w:val="single" w:sz="6" w:space="0" w:color="auto"/>
            </w:tcBorders>
            <w:shd w:val="clear" w:color="auto" w:fill="FFFFFF"/>
            <w:hideMark/>
          </w:tcPr>
          <w:p w14:paraId="0D4B8B7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Резерв времени</w:t>
            </w:r>
          </w:p>
        </w:tc>
        <w:tc>
          <w:tcPr>
            <w:tcW w:w="429" w:type="pct"/>
            <w:tcBorders>
              <w:top w:val="single" w:sz="6" w:space="0" w:color="auto"/>
              <w:left w:val="single" w:sz="6" w:space="0" w:color="auto"/>
              <w:bottom w:val="single" w:sz="6" w:space="0" w:color="auto"/>
              <w:right w:val="single" w:sz="6" w:space="0" w:color="auto"/>
            </w:tcBorders>
            <w:shd w:val="clear" w:color="auto" w:fill="FFFFFF"/>
          </w:tcPr>
          <w:p w14:paraId="2631A56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tc>
        <w:tc>
          <w:tcPr>
            <w:tcW w:w="1910" w:type="pct"/>
            <w:tcBorders>
              <w:top w:val="single" w:sz="6" w:space="0" w:color="auto"/>
              <w:left w:val="single" w:sz="6" w:space="0" w:color="auto"/>
              <w:bottom w:val="single" w:sz="6" w:space="0" w:color="auto"/>
              <w:right w:val="single" w:sz="6" w:space="0" w:color="auto"/>
            </w:tcBorders>
            <w:shd w:val="clear" w:color="auto" w:fill="FFFFFF"/>
          </w:tcPr>
          <w:p w14:paraId="59A3261A" w14:textId="77777777" w:rsidR="009308A6" w:rsidRPr="009308A6" w:rsidRDefault="009308A6" w:rsidP="00E00F74">
            <w:pPr>
              <w:spacing w:after="0" w:line="240" w:lineRule="auto"/>
              <w:rPr>
                <w:rFonts w:ascii="Times New Roman" w:eastAsia="Times New Roman" w:hAnsi="Times New Roman"/>
                <w:bCs/>
                <w:lang w:eastAsia="ru-RU" w:bidi="ru-RU"/>
              </w:rPr>
            </w:pPr>
          </w:p>
        </w:tc>
        <w:tc>
          <w:tcPr>
            <w:tcW w:w="1091" w:type="pct"/>
            <w:tcBorders>
              <w:top w:val="single" w:sz="6" w:space="0" w:color="auto"/>
              <w:left w:val="single" w:sz="6" w:space="0" w:color="auto"/>
              <w:bottom w:val="single" w:sz="6" w:space="0" w:color="auto"/>
              <w:right w:val="single" w:sz="6" w:space="0" w:color="auto"/>
            </w:tcBorders>
            <w:shd w:val="clear" w:color="auto" w:fill="FFFFFF"/>
          </w:tcPr>
          <w:p w14:paraId="62F98A6F" w14:textId="77777777" w:rsidR="009308A6" w:rsidRPr="009308A6" w:rsidRDefault="009308A6" w:rsidP="00E00F74">
            <w:pPr>
              <w:spacing w:after="0" w:line="240" w:lineRule="auto"/>
              <w:rPr>
                <w:rFonts w:ascii="Times New Roman" w:eastAsia="Times New Roman" w:hAnsi="Times New Roman"/>
                <w:lang w:eastAsia="ru-RU"/>
              </w:rPr>
            </w:pPr>
          </w:p>
        </w:tc>
      </w:tr>
    </w:tbl>
    <w:p w14:paraId="4116A858"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
    <w:p w14:paraId="1D451E53"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24" w:name="_Toc57982435"/>
      <w:r w:rsidRPr="009308A6">
        <w:rPr>
          <w:rFonts w:ascii="Times New Roman" w:eastAsia="Times New Roman" w:hAnsi="Times New Roman"/>
          <w:b/>
          <w:sz w:val="24"/>
          <w:lang w:eastAsia="ru-RU"/>
        </w:rPr>
        <w:t>9 класс</w:t>
      </w:r>
      <w:bookmarkEnd w:id="24"/>
    </w:p>
    <w:p w14:paraId="15F25225"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Планируемые результаты освоения учебного предмета.</w:t>
      </w:r>
    </w:p>
    <w:p w14:paraId="0C4625C5" w14:textId="77777777" w:rsidR="009308A6" w:rsidRPr="009308A6" w:rsidRDefault="009308A6" w:rsidP="009308A6">
      <w:pPr>
        <w:spacing w:after="0" w:line="360" w:lineRule="auto"/>
        <w:ind w:firstLine="709"/>
        <w:jc w:val="both"/>
        <w:rPr>
          <w:rFonts w:ascii="Times New Roman" w:eastAsia="Times New Roman" w:hAnsi="Times New Roman"/>
          <w:iCs/>
          <w:sz w:val="24"/>
          <w:lang w:eastAsia="ru-RU"/>
        </w:rPr>
      </w:pPr>
      <w:r w:rsidRPr="009308A6">
        <w:rPr>
          <w:rFonts w:ascii="Times New Roman" w:eastAsia="Times New Roman" w:hAnsi="Times New Roman"/>
          <w:b/>
          <w:sz w:val="24"/>
          <w:lang w:eastAsia="ru-RU"/>
        </w:rPr>
        <w:lastRenderedPageBreak/>
        <w:t xml:space="preserve">Предметные результаты </w:t>
      </w:r>
      <w:r w:rsidRPr="009308A6">
        <w:rPr>
          <w:rFonts w:ascii="Times New Roman" w:eastAsia="Times New Roman" w:hAnsi="Times New Roman"/>
          <w:sz w:val="24"/>
          <w:lang w:eastAsia="ru-RU"/>
        </w:rPr>
        <w:t xml:space="preserve">освоения части учебного предмета «История» должны отражать </w:t>
      </w:r>
      <w:proofErr w:type="spellStart"/>
      <w:r w:rsidRPr="009308A6">
        <w:rPr>
          <w:rFonts w:ascii="Times New Roman" w:eastAsia="Times New Roman" w:hAnsi="Times New Roman"/>
          <w:sz w:val="24"/>
          <w:lang w:eastAsia="ru-RU"/>
        </w:rPr>
        <w:t>сформированность</w:t>
      </w:r>
      <w:proofErr w:type="spellEnd"/>
      <w:r w:rsidRPr="009308A6">
        <w:rPr>
          <w:rFonts w:ascii="Times New Roman" w:eastAsia="Times New Roman" w:hAnsi="Times New Roman"/>
          <w:sz w:val="24"/>
          <w:lang w:eastAsia="ru-RU"/>
        </w:rPr>
        <w:t xml:space="preserve"> умений</w:t>
      </w:r>
      <w:r w:rsidRPr="009308A6">
        <w:rPr>
          <w:rFonts w:ascii="Times New Roman" w:eastAsia="Times New Roman" w:hAnsi="Times New Roman"/>
          <w:iCs/>
          <w:sz w:val="24"/>
          <w:lang w:eastAsia="ru-RU"/>
        </w:rPr>
        <w:t>:</w:t>
      </w:r>
    </w:p>
    <w:p w14:paraId="7A239F40" w14:textId="77777777"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История России</w:t>
      </w:r>
    </w:p>
    <w:p w14:paraId="43A14C4A"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определять последовательность изученных исторических событий, явлений, процессов, соотносить их с историческими периодами, определять современников изученных исторических событий, явлений, процессов, используя соответствующий материал по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w:t>
      </w:r>
    </w:p>
    <w:p w14:paraId="1DF89E68"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синхронизировать события, явления, процессы истории России и истории зарубежных стран XIX – начала XX в.;</w:t>
      </w:r>
    </w:p>
    <w:p w14:paraId="65E1C85B"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выявлять особенности развития культуры России XIX – начала XX в., быта и нравов людей;</w:t>
      </w:r>
    </w:p>
    <w:p w14:paraId="21D03D54"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объяснять смысл изученных исторических понятий, относящихся к истории России XIX – начала XX в.;</w:t>
      </w:r>
    </w:p>
    <w:p w14:paraId="4CCD7311"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составлять план-конспект изучаемой темы; рассказывать по плану об исторических событиях, процессах, явлениях, деятелях истории России XIX – начала 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используя информацию, представленную в исторических источниках различного типа;</w:t>
      </w:r>
    </w:p>
    <w:p w14:paraId="00C42BD2"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выделять и обобщать существенные черты и характерные признаки исторических событий, явлений, процессов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в., объяснять критерии выделения существенных признаков; выделять наиболее значимые события в рамках исторических процессов; </w:t>
      </w:r>
    </w:p>
    <w:p w14:paraId="00D1C633"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w:t>
      </w:r>
      <w:proofErr w:type="spellStart"/>
      <w:r w:rsidRPr="009308A6">
        <w:rPr>
          <w:rFonts w:ascii="Times New Roman" w:eastAsia="Times New Roman" w:hAnsi="Times New Roman"/>
          <w:sz w:val="24"/>
          <w:lang w:eastAsia="ru-RU"/>
        </w:rPr>
        <w:t>временны́е</w:t>
      </w:r>
      <w:proofErr w:type="spellEnd"/>
      <w:r w:rsidRPr="009308A6">
        <w:rPr>
          <w:rFonts w:ascii="Times New Roman" w:eastAsia="Times New Roman" w:hAnsi="Times New Roman"/>
          <w:sz w:val="24"/>
          <w:lang w:eastAsia="ru-RU"/>
        </w:rPr>
        <w:t xml:space="preserve"> связи исторических событий, явлений, процессов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sz w:val="24"/>
          <w:lang w:eastAsia="ru-RU"/>
        </w:rPr>
        <w:t xml:space="preserve"> в.; указывать предпосылки, повод исторических событий, процессов; характеризовать итоги и историческое значение событий;</w:t>
      </w:r>
    </w:p>
    <w:p w14:paraId="0AAD3AC5"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сравнивать по самостоятельно определенным критериям/плану исторические события, явления, процессы 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взгляды исторических деятелей, общественно-политические течения, теории, привлекая информацию, полученную из различных источников исторической информации, результаты сравнения оформлять в виде сравнительной таблицы; на основе сравнения самостоятельно делать вывод;</w:t>
      </w:r>
    </w:p>
    <w:p w14:paraId="32B444EF"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самостоятельно отбирать факты истории России XIX – начала XX в., которые могут быть использованы для подтверждения/опровержения собственной или предложенной точки зрения, объяснять, как отобранные факты могут быть использованы для подтверждения/опровержения данной точки зрения; сравнивать предложенную аргументацию, выбирать наиболее аргументированную позицию;</w:t>
      </w:r>
    </w:p>
    <w:p w14:paraId="48C55A37"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различать основные типы исторических источников по истории России XIX – начала XX в.; составлять их описание, приводить примеры источников разных типов;</w:t>
      </w:r>
    </w:p>
    <w:p w14:paraId="5622C519"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находить и анализировать, привлекая контекстную информацию, исторические источники разных типов (в том числе по истории родного края); </w:t>
      </w:r>
    </w:p>
    <w:p w14:paraId="0EF0371D"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proofErr w:type="gramStart"/>
      <w:r w:rsidRPr="009308A6">
        <w:rPr>
          <w:rFonts w:ascii="Times New Roman" w:eastAsia="Times New Roman" w:hAnsi="Times New Roman"/>
          <w:sz w:val="24"/>
          <w:lang w:eastAsia="ru-RU"/>
        </w:rPr>
        <w:t>различать основные виды письменных источников по истории России XIX – начала XX в. (в том числе законодательные и международно-правовые акты, публицистические произведения, дневники, мемуары, статистические источники); определять на основании текста исторического источника его авторство, время, место создания, события, явления, процессы, исторических деятелей, о которых идет речь; критически анализировать исторические источники, устанавливать их полноту и достоверность;</w:t>
      </w:r>
      <w:proofErr w:type="gramEnd"/>
      <w:r w:rsidRPr="009308A6">
        <w:rPr>
          <w:rFonts w:ascii="Times New Roman" w:eastAsia="Times New Roman" w:hAnsi="Times New Roman"/>
          <w:sz w:val="24"/>
          <w:lang w:eastAsia="ru-RU"/>
        </w:rPr>
        <w:t xml:space="preserve"> сравнивать исторические источники, посвящённые одним и тем же событиям, явлениям, процессам; соотносить содержание письменного исторического источника с другими источниками информации;</w:t>
      </w:r>
    </w:p>
    <w:p w14:paraId="307EFDA5"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proofErr w:type="gramStart"/>
      <w:r w:rsidRPr="009308A6">
        <w:rPr>
          <w:rFonts w:ascii="Times New Roman" w:eastAsia="Times New Roman" w:hAnsi="Times New Roman"/>
          <w:sz w:val="24"/>
          <w:lang w:eastAsia="ru-RU"/>
        </w:rPr>
        <w:t>использовать вещественные исторические источники (или их изображения) для изучения событий, явлений, процессов истории России XIX – начала XX в., определять время, место создания различных видов вещественных исторических источников, составлять их описание, используя контекстную информацию, объяснять обстоятельства их появления; сопоставлять информацию, полученную при изучении вещественных источников, с информацией письменных исторических источников, делать выводы;</w:t>
      </w:r>
      <w:proofErr w:type="gramEnd"/>
    </w:p>
    <w:p w14:paraId="12D57FEE"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proofErr w:type="gramStart"/>
      <w:r w:rsidRPr="009308A6">
        <w:rPr>
          <w:rFonts w:ascii="Times New Roman" w:eastAsia="Times New Roman" w:hAnsi="Times New Roman"/>
          <w:sz w:val="24"/>
          <w:lang w:eastAsia="ru-RU"/>
        </w:rPr>
        <w:t>читать и анализировать исторические карты / схемы различных типов по истории России XIX – начала XX в., на основе анализа исторической карты / схемы характеризовать, сравнивать развитие отдельных регионов, государств, делать выводы о причинах, результатах и последствиях исторических событий, явлений, процессов; сопоставлять, анализировать информацию, представленную на двух или более тематических (обзорных) картах/схемах, делать выводы;</w:t>
      </w:r>
      <w:proofErr w:type="gramEnd"/>
      <w:r w:rsidRPr="009308A6">
        <w:rPr>
          <w:rFonts w:ascii="Times New Roman" w:eastAsia="Times New Roman" w:hAnsi="Times New Roman"/>
          <w:sz w:val="24"/>
          <w:lang w:eastAsia="ru-RU"/>
        </w:rPr>
        <w:t xml:space="preserve"> сопоставлять информацию, представленную на исторической карте/схеме, с другими источниками информации;</w:t>
      </w:r>
    </w:p>
    <w:p w14:paraId="239990E6"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заполнять контурную карту на основе предложенных заданий, самостоятельно создавать систему обозначений для легенды карты / схемы;</w:t>
      </w:r>
    </w:p>
    <w:p w14:paraId="55588D50"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текстовые и визуальные источники исторической информации по истории России XIX – начала XX в. при изучении событий, явлений, процессов; анализировать визуальные источники исторической информации, делать выводы; систематизировать, обобщать историческую информацию по предложенным признакам, составлять таблицы, схемы, диаграммы;</w:t>
      </w:r>
    </w:p>
    <w:p w14:paraId="41321406"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осуществлять поиск информации по истории России XIX – начала 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в справочной литературе, сети Интернет для решения различных учебных задач, объяснять необходимость тщательного анализа исторической информации, найденной в литературе, сети Интернет, оценивать полноту и проверять достоверность информации;</w:t>
      </w:r>
    </w:p>
    <w:p w14:paraId="3936FB7A"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изученный материал по истории родного края для изучения особенностей исторического развития своего региона.</w:t>
      </w:r>
    </w:p>
    <w:p w14:paraId="0D5A543C"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
    <w:p w14:paraId="5D5E3E43"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XIX – начала XX в.).</w:t>
      </w:r>
    </w:p>
    <w:p w14:paraId="03878096"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материал по Новой истории XIX – начала XX в.:</w:t>
      </w:r>
    </w:p>
    <w:p w14:paraId="005CB1B8"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выделять существенные признаки исторических событий, явлений, процессов Новой истории в XIX – начале XX в.;</w:t>
      </w:r>
    </w:p>
    <w:p w14:paraId="7F1A8E4C"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w:t>
      </w:r>
      <w:proofErr w:type="spellStart"/>
      <w:r w:rsidRPr="009308A6">
        <w:rPr>
          <w:rFonts w:ascii="Times New Roman" w:eastAsia="Times New Roman" w:hAnsi="Times New Roman"/>
          <w:sz w:val="24"/>
          <w:lang w:eastAsia="ru-RU"/>
        </w:rPr>
        <w:t>временны́е</w:t>
      </w:r>
      <w:proofErr w:type="spellEnd"/>
      <w:r w:rsidRPr="009308A6">
        <w:rPr>
          <w:rFonts w:ascii="Times New Roman" w:eastAsia="Times New Roman" w:hAnsi="Times New Roman"/>
          <w:sz w:val="24"/>
          <w:lang w:eastAsia="ru-RU"/>
        </w:rPr>
        <w:t xml:space="preserve"> связи исторических событий, явлений, процессов Новой истории в XIX – начале XX в.;</w:t>
      </w:r>
    </w:p>
    <w:p w14:paraId="38D1EB21"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извлекать информацию из адаптированного письменного исторического источника по Новой истории в XIX – начале XX в., определять на её основе события, явления, процессы, о которых идёт речь, время и страну, где источник был создан;</w:t>
      </w:r>
    </w:p>
    <w:p w14:paraId="68361A0B"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использовать исторические карты / схемы различных типов при изучении событий, явлений, процессов Новой истории в XIX–начале XX в.;</w:t>
      </w:r>
    </w:p>
    <w:p w14:paraId="7E91F5A7"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Новой истории в XIX – начале XX в. отдельные объекты с непосредственной опорой на атлас;</w:t>
      </w:r>
    </w:p>
    <w:p w14:paraId="408A09D2"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текстовые и визуальные источники исторической информации по Новой истории в XIX – начале XX в. при изучении событий, явлений, процессов; соотносить визуальные источники исторической информации с событиями, процессами, явлениями Новой истории в XIX – начале XX в.</w:t>
      </w:r>
    </w:p>
    <w:p w14:paraId="0AA78466"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
    <w:p w14:paraId="578EFEFE"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Предметные результаты освоения учебного предмета «История» в вариантах адаптированных основных общеобразовательных программ основного общего образования обучающихся с ОВЗ пересматриваются в зависимости от психофизиологических категориальных и индивидуальных различий. </w:t>
      </w:r>
    </w:p>
    <w:p w14:paraId="23D92A1F"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roofErr w:type="gramStart"/>
      <w:r w:rsidRPr="009308A6">
        <w:rPr>
          <w:rFonts w:ascii="Times New Roman" w:eastAsia="Times New Roman" w:hAnsi="Times New Roman"/>
          <w:sz w:val="24"/>
          <w:lang w:eastAsia="ru-RU"/>
        </w:rPr>
        <w:t>Стандарт в отношении обучающихся с нарушениями зрения изменяет требования для обучающихся с нарушением зрения, а именно для слепых обучающихся:</w:t>
      </w:r>
      <w:proofErr w:type="gramEnd"/>
    </w:p>
    <w:p w14:paraId="5D31A48D"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умение ориентироваться и выполнять задания в тактильных контурных картах;</w:t>
      </w:r>
    </w:p>
    <w:p w14:paraId="5482A564"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для слабовидящих обучающихся:</w:t>
      </w:r>
    </w:p>
    <w:p w14:paraId="330FC3F2"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владение тактильно-зрительным способом чтения цветных рельефных исторических карт.</w:t>
      </w:r>
    </w:p>
    <w:p w14:paraId="7EDCF3DA"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
    <w:p w14:paraId="7D83E355" w14:textId="4AC4DB9D" w:rsidR="009308A6" w:rsidRPr="009308A6" w:rsidRDefault="00E00F74"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Содержание учебного предмета</w:t>
      </w:r>
    </w:p>
    <w:p w14:paraId="47B53EDF"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(Новая) история 1800 – 1914 гг.</w:t>
      </w:r>
    </w:p>
    <w:p w14:paraId="0F39C8C2"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Политическое и социально-экономическое развитие европейских стран в первой половине XIX в. Европейские революции 1830–1831 и 1848–1849 гг. Утверждение конституционных и парламентских монархий. </w:t>
      </w:r>
    </w:p>
    <w:p w14:paraId="36D7627D"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Международные отношения в первой половине XIX в. </w:t>
      </w:r>
    </w:p>
    <w:p w14:paraId="7FEA2F19"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ab/>
        <w:t>Политическое и социально-экономическое развитие Великобритании и Франции во второй половине XIX – начале XX в. Образование единого государства в Италии. Франко-германская война и ее последствия. Создание Германской империи.</w:t>
      </w:r>
    </w:p>
    <w:p w14:paraId="561DBC2E"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США в первой половине XIX в. Гражданская война в США. Реконструкция Юга. США в конце XIX – начале XX в.</w:t>
      </w:r>
    </w:p>
    <w:p w14:paraId="4DC91258"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Борьба за независимость и образование независимых госуда</w:t>
      </w:r>
      <w:proofErr w:type="gramStart"/>
      <w:r w:rsidRPr="009308A6">
        <w:rPr>
          <w:rFonts w:ascii="Times New Roman" w:eastAsia="Times New Roman" w:hAnsi="Times New Roman"/>
          <w:sz w:val="24"/>
          <w:lang w:eastAsia="ru-RU"/>
        </w:rPr>
        <w:t>рств в Л</w:t>
      </w:r>
      <w:proofErr w:type="gramEnd"/>
      <w:r w:rsidRPr="009308A6">
        <w:rPr>
          <w:rFonts w:ascii="Times New Roman" w:eastAsia="Times New Roman" w:hAnsi="Times New Roman"/>
          <w:sz w:val="24"/>
          <w:lang w:eastAsia="ru-RU"/>
        </w:rPr>
        <w:t xml:space="preserve">атинской Америке в XIX в. </w:t>
      </w:r>
    </w:p>
    <w:p w14:paraId="35D18772"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Политическое и социально-экономическое развитие Османской империи, Индии, Китая, Японии в XIX – начале XX в.</w:t>
      </w:r>
    </w:p>
    <w:p w14:paraId="4245F336"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Колониальный раздел Африки. Антиколониальные движения. </w:t>
      </w:r>
    </w:p>
    <w:p w14:paraId="10902D72"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Франко-германская война и ее последствия. Военные союзы в Европе и назревание общеевропейского кризиса. Международное соперничество и войны западных стран в начале ХХ </w:t>
      </w:r>
      <w:proofErr w:type="gramStart"/>
      <w:r w:rsidRPr="009308A6">
        <w:rPr>
          <w:rFonts w:ascii="Times New Roman" w:eastAsia="Times New Roman" w:hAnsi="Times New Roman"/>
          <w:sz w:val="24"/>
          <w:lang w:eastAsia="ru-RU"/>
        </w:rPr>
        <w:t>в</w:t>
      </w:r>
      <w:proofErr w:type="gramEnd"/>
      <w:r w:rsidRPr="009308A6">
        <w:rPr>
          <w:rFonts w:ascii="Times New Roman" w:eastAsia="Times New Roman" w:hAnsi="Times New Roman"/>
          <w:sz w:val="24"/>
          <w:lang w:eastAsia="ru-RU"/>
        </w:rPr>
        <w:t>. Англо-бурская война. Возникновение Тройственного союза и Антанты. Июльский кризис 1914 г. и начало Первой мировой войны.</w:t>
      </w:r>
    </w:p>
    <w:p w14:paraId="062C2531"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Развитие науки, образования и культуры в XIX – начале ХХ веков. Духовный кризис индустриального общества.</w:t>
      </w:r>
    </w:p>
    <w:p w14:paraId="669B73CF"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История России 1800 – 1914 гг.</w:t>
      </w:r>
    </w:p>
    <w:p w14:paraId="74B6B013"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 xml:space="preserve">Россия в эпоху правления Александра </w:t>
      </w:r>
      <w:r w:rsidRPr="009308A6">
        <w:rPr>
          <w:rFonts w:ascii="Times New Roman" w:eastAsia="Times New Roman" w:hAnsi="Times New Roman"/>
          <w:b/>
          <w:sz w:val="24"/>
          <w:lang w:val="en-US" w:eastAsia="ru-RU"/>
        </w:rPr>
        <w:t>I</w:t>
      </w:r>
    </w:p>
    <w:p w14:paraId="1F8DCDFA"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Политический строй, сословная структура российского общества в начале</w:t>
      </w:r>
      <w:proofErr w:type="gramStart"/>
      <w:r w:rsidRPr="009308A6">
        <w:rPr>
          <w:rFonts w:ascii="Times New Roman" w:eastAsia="Times New Roman" w:hAnsi="Times New Roman"/>
          <w:sz w:val="24"/>
          <w:lang w:val="en-US" w:eastAsia="ru-RU"/>
        </w:rPr>
        <w:t>XIX</w:t>
      </w:r>
      <w:proofErr w:type="gramEnd"/>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Переворот 11 марта 1801 г. Издание указа о «вольных хлебопашцах». Реформа народного просвещения. Учреждение в России министерств. Разработка проектов либеральных реформ. Разработка М.М. Сперанским реформы государственного управления. Учреждение Государственного совета.</w:t>
      </w:r>
    </w:p>
    <w:p w14:paraId="1E23BA14"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Положение России в мире на рубеже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вв. Внешняя политика России. Войны России с Турцией и Ираном. Расширение российского присутствия на Кавказе. </w:t>
      </w:r>
      <w:r w:rsidRPr="009308A6">
        <w:rPr>
          <w:rFonts w:ascii="Times New Roman" w:eastAsia="Times New Roman" w:hAnsi="Times New Roman"/>
          <w:sz w:val="24"/>
          <w:lang w:eastAsia="ru-RU"/>
        </w:rPr>
        <w:lastRenderedPageBreak/>
        <w:t xml:space="preserve">Заключение </w:t>
      </w:r>
      <w:proofErr w:type="spellStart"/>
      <w:r w:rsidRPr="009308A6">
        <w:rPr>
          <w:rFonts w:ascii="Times New Roman" w:eastAsia="Times New Roman" w:hAnsi="Times New Roman"/>
          <w:sz w:val="24"/>
          <w:lang w:eastAsia="ru-RU"/>
        </w:rPr>
        <w:t>Тильзитского</w:t>
      </w:r>
      <w:proofErr w:type="spellEnd"/>
      <w:r w:rsidRPr="009308A6">
        <w:rPr>
          <w:rFonts w:ascii="Times New Roman" w:eastAsia="Times New Roman" w:hAnsi="Times New Roman"/>
          <w:sz w:val="24"/>
          <w:lang w:eastAsia="ru-RU"/>
        </w:rPr>
        <w:t xml:space="preserve"> мира (1807</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Присоединение к России Финляндии и утверждение конституции Великого княжества Финляндского.</w:t>
      </w:r>
    </w:p>
    <w:p w14:paraId="5BA644F7"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Отечественная война 1812 г. Бородинская битва (1812</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w:t>
      </w:r>
      <w:proofErr w:type="spellStart"/>
      <w:r w:rsidRPr="009308A6">
        <w:rPr>
          <w:rFonts w:ascii="Times New Roman" w:eastAsia="Times New Roman" w:hAnsi="Times New Roman"/>
          <w:sz w:val="24"/>
          <w:lang w:eastAsia="ru-RU"/>
        </w:rPr>
        <w:t>М.И.Кутузов</w:t>
      </w:r>
      <w:proofErr w:type="spellEnd"/>
      <w:r w:rsidRPr="009308A6">
        <w:rPr>
          <w:rFonts w:ascii="Times New Roman" w:eastAsia="Times New Roman" w:hAnsi="Times New Roman"/>
          <w:sz w:val="24"/>
          <w:lang w:eastAsia="ru-RU"/>
        </w:rPr>
        <w:t>. Заграничный поход русской армии. Венский конгресс (1815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Священный союз. Венская система и усиление роли России в международных делах.</w:t>
      </w:r>
    </w:p>
    <w:p w14:paraId="14B09E4F"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Дарование конституции Царству Польскому. Усиление политической реакции </w:t>
      </w:r>
      <w:proofErr w:type="gramStart"/>
      <w:r w:rsidRPr="009308A6">
        <w:rPr>
          <w:rFonts w:ascii="Times New Roman" w:eastAsia="Times New Roman" w:hAnsi="Times New Roman"/>
          <w:sz w:val="24"/>
          <w:lang w:eastAsia="ru-RU"/>
        </w:rPr>
        <w:t>в начале</w:t>
      </w:r>
      <w:proofErr w:type="gramEnd"/>
      <w:r w:rsidRPr="009308A6">
        <w:rPr>
          <w:rFonts w:ascii="Times New Roman" w:eastAsia="Times New Roman" w:hAnsi="Times New Roman"/>
          <w:sz w:val="24"/>
          <w:lang w:eastAsia="ru-RU"/>
        </w:rPr>
        <w:t xml:space="preserve"> 1820-х гг. </w:t>
      </w:r>
    </w:p>
    <w:p w14:paraId="56B609B9"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Движение декабристов. Деятельность Союза спасения, Союза благоденствия, Южного и Северного обществ. Восстание 14 декабря 1825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Восстание Черниговского полка на Украине.</w:t>
      </w:r>
    </w:p>
    <w:p w14:paraId="209FF3EC"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Правление Николая I</w:t>
      </w:r>
    </w:p>
    <w:p w14:paraId="335D65EC"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Следствие и суд по делу декабристов. Создание III отделения Собственной Его Императорского Величества канцелярии. Создание Свода законов Российской империи. Укрепление роли государственного аппарата. </w:t>
      </w:r>
    </w:p>
    <w:p w14:paraId="211BE9A0"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Ужесточение цензуры. Деятельность министерства народного просвещения. Русская православная церковь и государство. </w:t>
      </w:r>
    </w:p>
    <w:p w14:paraId="46DE5F43"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Рост городов. Начало промышленного переворота и его особенности в России. Строительство первых железных дорог. Стабилизация финансовой системы. Улучшение положения государственных крестьян. </w:t>
      </w:r>
    </w:p>
    <w:p w14:paraId="5BF979C2"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Общественная жизнь в 1830–1850-е</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гг.: официальная идеология, славянофилы и западники, складывание теории русского социализма.</w:t>
      </w:r>
    </w:p>
    <w:p w14:paraId="0CC10150"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Народы России. Кавказская война. </w:t>
      </w:r>
    </w:p>
    <w:p w14:paraId="635C1AE0"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Войны России с Турцией и Ираном. Россия и европейские революции 1848–1849 гг. Восточный вопрос во внешней политике России. Крымская война (1853–1856</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гг.). Заключение Парижского мира (1856</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w:t>
      </w:r>
    </w:p>
    <w:p w14:paraId="5F7FE1C8"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в правление Александра II</w:t>
      </w:r>
      <w:r w:rsidRPr="009308A6">
        <w:rPr>
          <w:rFonts w:ascii="Times New Roman" w:eastAsia="Times New Roman" w:hAnsi="Times New Roman"/>
          <w:b/>
          <w:sz w:val="24"/>
          <w:lang w:eastAsia="ru-RU"/>
        </w:rPr>
        <w:tab/>
      </w:r>
    </w:p>
    <w:p w14:paraId="4805B0C3"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Начало правления Александра II. Подготовка Крестьянской реформы. Крестьянская реформа 1861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и ее последствия. Земская и городская реформы. Судебная реформа (1864</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Военные реформы. Введение всеобщей (всесословной) воинской повинности (1874</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Реформы в области просвещения. «Конституция» М.Т. </w:t>
      </w:r>
      <w:proofErr w:type="spellStart"/>
      <w:r w:rsidRPr="009308A6">
        <w:rPr>
          <w:rFonts w:ascii="Times New Roman" w:eastAsia="Times New Roman" w:hAnsi="Times New Roman"/>
          <w:sz w:val="24"/>
          <w:lang w:eastAsia="ru-RU"/>
        </w:rPr>
        <w:t>Лорис</w:t>
      </w:r>
      <w:proofErr w:type="spellEnd"/>
      <w:r w:rsidRPr="009308A6">
        <w:rPr>
          <w:rFonts w:ascii="Times New Roman" w:eastAsia="Times New Roman" w:hAnsi="Times New Roman"/>
          <w:sz w:val="24"/>
          <w:lang w:eastAsia="ru-RU"/>
        </w:rPr>
        <w:t>-Меликова.</w:t>
      </w:r>
    </w:p>
    <w:p w14:paraId="1D5B1364"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Национальная и религиозная политика. </w:t>
      </w:r>
    </w:p>
    <w:p w14:paraId="4A03A20B"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Общественное движение. Особенности российского либерализма середины 1850-х – начала 1860-х гг. Консерваторы. Основные направления в революционном народничестве. Хождение в народ. Деятельность «Народной воли». Убийство Александра II (1881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w:t>
      </w:r>
    </w:p>
    <w:p w14:paraId="086C5B1D"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1877–1878 гг.</w:t>
      </w:r>
    </w:p>
    <w:p w14:paraId="3FF01637"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 xml:space="preserve">Россия в правление Александра III. Социально-экономическое развитие страны в конце XIX – начале XX в. Культура России в </w:t>
      </w:r>
      <w:r w:rsidRPr="009308A6">
        <w:rPr>
          <w:rFonts w:ascii="Times New Roman" w:eastAsia="Times New Roman" w:hAnsi="Times New Roman"/>
          <w:b/>
          <w:sz w:val="24"/>
          <w:lang w:val="en-US" w:eastAsia="ru-RU"/>
        </w:rPr>
        <w:t>XIX</w:t>
      </w:r>
      <w:r w:rsidRPr="009308A6">
        <w:rPr>
          <w:rFonts w:ascii="Times New Roman" w:eastAsia="Times New Roman" w:hAnsi="Times New Roman"/>
          <w:b/>
          <w:sz w:val="24"/>
          <w:lang w:eastAsia="ru-RU"/>
        </w:rPr>
        <w:t xml:space="preserve"> в.</w:t>
      </w:r>
    </w:p>
    <w:p w14:paraId="78911C09"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Внутренняя политика Александра III. Реформы и «контрреформы». Начало рабочего законодательства. Политика в области просвещения и печати. Ограничение местного самоуправления. Национальная и религиозная политика Александра III. </w:t>
      </w:r>
    </w:p>
    <w:p w14:paraId="71ED8039"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Экономическое развитие страны в 1880–1890-е гг.: реорганизация финансово-кредитной системы; завершение промышленного переворота, его последствия. Разложение сословий и формирование новых социальных страт. </w:t>
      </w:r>
    </w:p>
    <w:p w14:paraId="3F5D0DC2"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Промышленный подъем на рубеже XIX–XX вв. </w:t>
      </w:r>
    </w:p>
    <w:p w14:paraId="6FE59979"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Александра III. Сближение России и Франции. Азиатская политика России.</w:t>
      </w:r>
    </w:p>
    <w:p w14:paraId="563DBA88"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Общественное движение в 1880–1890-х гг.</w:t>
      </w:r>
    </w:p>
    <w:p w14:paraId="1929CBC0"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Развитие образования в России в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в. Учреждение Царскосельского лицея (1811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Научные открытия. Открытие периодического закона химических элементов Д.И. Менделеевым. Развитие военно-полевой хирургии. Географические открытия и путешествия.</w:t>
      </w:r>
    </w:p>
    <w:p w14:paraId="737A3E24"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Особенности и основные стили в художественной культуре. Литература. Театр. Музыкальное искусство. «Могучая кучка». Живопись. Возникновение «Товарищества передвижных художественных выставок». Архитектура. Скульптура.</w:t>
      </w:r>
    </w:p>
    <w:p w14:paraId="33AEF087"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 xml:space="preserve">Кризис империи в начале ХХ </w:t>
      </w:r>
      <w:proofErr w:type="gramStart"/>
      <w:r w:rsidRPr="009308A6">
        <w:rPr>
          <w:rFonts w:ascii="Times New Roman" w:eastAsia="Times New Roman" w:hAnsi="Times New Roman"/>
          <w:b/>
          <w:sz w:val="24"/>
          <w:lang w:eastAsia="ru-RU"/>
        </w:rPr>
        <w:t>в</w:t>
      </w:r>
      <w:proofErr w:type="gramEnd"/>
      <w:r w:rsidRPr="009308A6">
        <w:rPr>
          <w:rFonts w:ascii="Times New Roman" w:eastAsia="Times New Roman" w:hAnsi="Times New Roman"/>
          <w:b/>
          <w:sz w:val="24"/>
          <w:lang w:eastAsia="ru-RU"/>
        </w:rPr>
        <w:t>.</w:t>
      </w:r>
    </w:p>
    <w:p w14:paraId="594E31D9"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Николай </w:t>
      </w:r>
      <w:r w:rsidRPr="009308A6">
        <w:rPr>
          <w:rFonts w:ascii="Times New Roman" w:eastAsia="Times New Roman" w:hAnsi="Times New Roman"/>
          <w:sz w:val="24"/>
          <w:lang w:val="en-US" w:eastAsia="ru-RU"/>
        </w:rPr>
        <w:t>II</w:t>
      </w:r>
      <w:r w:rsidRPr="009308A6">
        <w:rPr>
          <w:rFonts w:ascii="Times New Roman" w:eastAsia="Times New Roman" w:hAnsi="Times New Roman"/>
          <w:sz w:val="24"/>
          <w:lang w:eastAsia="ru-RU"/>
        </w:rPr>
        <w:t xml:space="preserve">. Общественно-политические движения и политические партии </w:t>
      </w:r>
      <w:proofErr w:type="gramStart"/>
      <w:r w:rsidRPr="009308A6">
        <w:rPr>
          <w:rFonts w:ascii="Times New Roman" w:eastAsia="Times New Roman" w:hAnsi="Times New Roman"/>
          <w:sz w:val="24"/>
          <w:lang w:eastAsia="ru-RU"/>
        </w:rPr>
        <w:t>в начале</w:t>
      </w:r>
      <w:proofErr w:type="gramEnd"/>
      <w:r w:rsidRPr="009308A6">
        <w:rPr>
          <w:rFonts w:ascii="Times New Roman" w:eastAsia="Times New Roman" w:hAnsi="Times New Roman"/>
          <w:sz w:val="24"/>
          <w:lang w:eastAsia="ru-RU"/>
        </w:rPr>
        <w:t xml:space="preserve"> XX в. </w:t>
      </w:r>
    </w:p>
    <w:p w14:paraId="27DB44A0"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Первая российская революция 1905–1907</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гг. Издание Манифеста 17</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октября 1905 г. Зарождение российского парламентаризма. Формирование многопартийной системы. </w:t>
      </w:r>
    </w:p>
    <w:p w14:paraId="21E46C18"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Деятельность I Государственной думы. </w:t>
      </w:r>
    </w:p>
    <w:p w14:paraId="53139083"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Программа системных реформ П.А. Столыпина: масштаб и результаты. Издание указа, разрешавшего крестьянам выделять свое хозяйство из общины вместе с землей (1906 г.).</w:t>
      </w:r>
    </w:p>
    <w:p w14:paraId="309BC97B"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Деятельность II Государственной думы. Издание избирательного закона 3 июня 1907 г., завершение Первой российской революции.</w:t>
      </w:r>
    </w:p>
    <w:p w14:paraId="638D4FFE"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Общественное и политическое развитие России в 1907–1914 гг. </w:t>
      </w:r>
    </w:p>
    <w:p w14:paraId="3F42BB16"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 xml:space="preserve">Внешняя политика Николая II. Мирные инициативы Николая </w:t>
      </w:r>
      <w:r w:rsidRPr="009308A6">
        <w:rPr>
          <w:rFonts w:ascii="Times New Roman" w:eastAsia="Times New Roman" w:hAnsi="Times New Roman"/>
          <w:sz w:val="24"/>
          <w:lang w:val="en-US" w:eastAsia="ru-RU"/>
        </w:rPr>
        <w:t>II</w:t>
      </w:r>
      <w:r w:rsidRPr="009308A6">
        <w:rPr>
          <w:rFonts w:ascii="Times New Roman" w:eastAsia="Times New Roman" w:hAnsi="Times New Roman"/>
          <w:sz w:val="24"/>
          <w:lang w:eastAsia="ru-RU"/>
        </w:rPr>
        <w:t xml:space="preserve"> и международная конференция в Гааге. Русско-японская война 1904–1905 гг. Заключение </w:t>
      </w:r>
      <w:proofErr w:type="spellStart"/>
      <w:r w:rsidRPr="009308A6">
        <w:rPr>
          <w:rFonts w:ascii="Times New Roman" w:eastAsia="Times New Roman" w:hAnsi="Times New Roman"/>
          <w:sz w:val="24"/>
          <w:lang w:eastAsia="ru-RU"/>
        </w:rPr>
        <w:t>Портсмутского</w:t>
      </w:r>
      <w:proofErr w:type="spellEnd"/>
      <w:r w:rsidRPr="009308A6">
        <w:rPr>
          <w:rFonts w:ascii="Times New Roman" w:eastAsia="Times New Roman" w:hAnsi="Times New Roman"/>
          <w:sz w:val="24"/>
          <w:lang w:eastAsia="ru-RU"/>
        </w:rPr>
        <w:t xml:space="preserve"> мира. Россия в системе международных отношений. Обострение русско-германских противоречий.</w:t>
      </w:r>
    </w:p>
    <w:p w14:paraId="7E0FFF79"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«Серебряный век» российской культуры: основные тенденции развития русской культуры начала XX в. Развитие науки и образования. Развитие русской философии. Литература. Изобразительное искусство. Архитектура. Скульптура. Театральное и музыкальное искусство в России в начале</w:t>
      </w:r>
      <w:proofErr w:type="gramStart"/>
      <w:r w:rsidRPr="009308A6">
        <w:rPr>
          <w:rFonts w:ascii="Times New Roman" w:eastAsia="Times New Roman" w:hAnsi="Times New Roman"/>
          <w:sz w:val="24"/>
          <w:lang w:val="en-US" w:eastAsia="ru-RU"/>
        </w:rPr>
        <w:t>XX</w:t>
      </w:r>
      <w:proofErr w:type="gramEnd"/>
      <w:r w:rsidRPr="009308A6">
        <w:rPr>
          <w:rFonts w:ascii="Times New Roman" w:eastAsia="Times New Roman" w:hAnsi="Times New Roman"/>
          <w:sz w:val="24"/>
          <w:lang w:eastAsia="ru-RU"/>
        </w:rPr>
        <w:t xml:space="preserve"> в. Балет. Кинематограф. Культура народов Российской империи.</w:t>
      </w:r>
    </w:p>
    <w:p w14:paraId="46C8C5E9"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 </w:t>
      </w:r>
    </w:p>
    <w:p w14:paraId="1F5D465A" w14:textId="4B2989F6" w:rsidR="009308A6" w:rsidRPr="009308A6" w:rsidRDefault="00E00F74"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Учебно-тематическое планирование</w:t>
      </w:r>
    </w:p>
    <w:p w14:paraId="5860A1D7"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Примерное количество часов на изучение тем</w:t>
      </w:r>
    </w:p>
    <w:p w14:paraId="0E2DA953"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рассчитано на 2 часа истории в неделю.</w:t>
      </w:r>
    </w:p>
    <w:p w14:paraId="08C57E11"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14:paraId="1B820C66" w14:textId="77777777"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val="en-US" w:eastAsia="ru-RU"/>
        </w:rPr>
        <w:t>I</w:t>
      </w:r>
      <w:r w:rsidRPr="009308A6">
        <w:rPr>
          <w:rFonts w:ascii="Times New Roman" w:eastAsia="Times New Roman" w:hAnsi="Times New Roman"/>
          <w:b/>
          <w:iCs/>
          <w:sz w:val="24"/>
          <w:lang w:eastAsia="ru-RU"/>
        </w:rPr>
        <w:t xml:space="preserve"> четверть</w:t>
      </w:r>
    </w:p>
    <w:p w14:paraId="67225DB3"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8 недель,16 уроков</w:t>
      </w:r>
    </w:p>
    <w:tbl>
      <w:tblPr>
        <w:tblW w:w="0" w:type="auto"/>
        <w:tblCellMar>
          <w:left w:w="40" w:type="dxa"/>
          <w:right w:w="40" w:type="dxa"/>
        </w:tblCellMar>
        <w:tblLook w:val="04A0" w:firstRow="1" w:lastRow="0" w:firstColumn="1" w:lastColumn="0" w:noHBand="0" w:noVBand="1"/>
      </w:tblPr>
      <w:tblGrid>
        <w:gridCol w:w="355"/>
        <w:gridCol w:w="2460"/>
        <w:gridCol w:w="795"/>
        <w:gridCol w:w="3755"/>
        <w:gridCol w:w="2211"/>
      </w:tblGrid>
      <w:tr w:rsidR="009308A6" w:rsidRPr="009308A6" w14:paraId="315BF830" w14:textId="77777777" w:rsidTr="00427D9F">
        <w:trPr>
          <w:trHeight w:val="1077"/>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2C718228"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257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99B021D"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Тема урока</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14:paraId="6AACD43F"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Кол-во час.</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03575A32"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 xml:space="preserve">Основные виды деятельности </w:t>
            </w:r>
            <w:proofErr w:type="gramStart"/>
            <w:r w:rsidRPr="009308A6">
              <w:rPr>
                <w:rFonts w:ascii="Times New Roman" w:eastAsia="Times New Roman" w:hAnsi="Times New Roman"/>
                <w:b/>
                <w:lang w:eastAsia="ru-RU"/>
              </w:rPr>
              <w:t>обучающихся</w:t>
            </w:r>
            <w:proofErr w:type="gramEnd"/>
          </w:p>
        </w:tc>
        <w:tc>
          <w:tcPr>
            <w:tcW w:w="2116" w:type="dxa"/>
            <w:tcBorders>
              <w:top w:val="single" w:sz="6" w:space="0" w:color="auto"/>
              <w:left w:val="single" w:sz="6" w:space="0" w:color="auto"/>
              <w:bottom w:val="single" w:sz="6" w:space="0" w:color="auto"/>
              <w:right w:val="single" w:sz="6" w:space="0" w:color="auto"/>
            </w:tcBorders>
            <w:shd w:val="clear" w:color="auto" w:fill="FFFFFF"/>
            <w:hideMark/>
          </w:tcPr>
          <w:p w14:paraId="492BD374"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Примерные контрольно-измерительные материалы</w:t>
            </w:r>
          </w:p>
        </w:tc>
      </w:tr>
      <w:tr w:rsidR="009308A6" w:rsidRPr="009308A6" w14:paraId="148A6BE3" w14:textId="77777777" w:rsidTr="00427D9F">
        <w:trPr>
          <w:trHeight w:val="454"/>
        </w:trPr>
        <w:tc>
          <w:tcPr>
            <w:tcW w:w="0" w:type="auto"/>
            <w:gridSpan w:val="5"/>
            <w:tcBorders>
              <w:top w:val="single" w:sz="6" w:space="0" w:color="auto"/>
              <w:left w:val="single" w:sz="6" w:space="0" w:color="auto"/>
              <w:right w:val="single" w:sz="6" w:space="0" w:color="auto"/>
            </w:tcBorders>
            <w:shd w:val="clear" w:color="auto" w:fill="E5B8B7" w:themeFill="accent2" w:themeFillTint="66"/>
          </w:tcPr>
          <w:p w14:paraId="304D0442"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Всеобщая история (Новая история XIX – начала XX в.)</w:t>
            </w:r>
          </w:p>
          <w:p w14:paraId="15A92202"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 xml:space="preserve">От традиционного общества к </w:t>
            </w:r>
            <w:proofErr w:type="gramStart"/>
            <w:r w:rsidRPr="009308A6">
              <w:rPr>
                <w:rFonts w:ascii="Times New Roman" w:eastAsia="Times New Roman" w:hAnsi="Times New Roman"/>
                <w:b/>
                <w:lang w:eastAsia="ru-RU"/>
              </w:rPr>
              <w:t>индустриальному</w:t>
            </w:r>
            <w:proofErr w:type="gramEnd"/>
            <w:r w:rsidRPr="009308A6">
              <w:rPr>
                <w:rFonts w:ascii="Times New Roman" w:eastAsia="Times New Roman" w:hAnsi="Times New Roman"/>
                <w:b/>
                <w:lang w:eastAsia="ru-RU"/>
              </w:rPr>
              <w:t>.</w:t>
            </w:r>
          </w:p>
        </w:tc>
      </w:tr>
      <w:tr w:rsidR="009308A6" w:rsidRPr="009308A6" w14:paraId="33BEF58E" w14:textId="77777777"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1D59B00B" w14:textId="77777777" w:rsidR="009308A6" w:rsidRPr="009308A6" w:rsidRDefault="009308A6" w:rsidP="00E00F74">
            <w:pPr>
              <w:numPr>
                <w:ilvl w:val="0"/>
                <w:numId w:val="81"/>
              </w:numPr>
              <w:spacing w:after="0" w:line="240" w:lineRule="auto"/>
              <w:ind w:left="0" w:firstLine="0"/>
              <w:rPr>
                <w:rFonts w:ascii="Times New Roman" w:eastAsia="Times New Roman" w:hAnsi="Times New Roman"/>
                <w:lang w:eastAsia="ru-RU"/>
              </w:rPr>
            </w:pP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14C361E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Введение. От традиционного общества к </w:t>
            </w:r>
            <w:proofErr w:type="gramStart"/>
            <w:r w:rsidRPr="009308A6">
              <w:rPr>
                <w:rFonts w:ascii="Times New Roman" w:eastAsia="Times New Roman" w:hAnsi="Times New Roman"/>
                <w:lang w:eastAsia="ru-RU"/>
              </w:rPr>
              <w:t>индустриальному</w:t>
            </w:r>
            <w:proofErr w:type="gramEnd"/>
            <w:r w:rsidRPr="009308A6">
              <w:rPr>
                <w:rFonts w:ascii="Times New Roman" w:eastAsia="Times New Roman" w:hAnsi="Times New Roman"/>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14:paraId="268F8E78"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6C596A3B" w14:textId="77777777" w:rsidR="009308A6" w:rsidRPr="009308A6" w:rsidRDefault="009308A6" w:rsidP="00E00F74">
            <w:pPr>
              <w:numPr>
                <w:ilvl w:val="0"/>
                <w:numId w:val="80"/>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тему урока и учебную задачу, выбирают возможные способы ее достижения, планируют деятельность и стремятся осуществить план;</w:t>
            </w:r>
          </w:p>
          <w:p w14:paraId="3D4D5511" w14:textId="77777777" w:rsidR="009308A6" w:rsidRPr="009308A6" w:rsidRDefault="009308A6" w:rsidP="00E00F74">
            <w:pPr>
              <w:numPr>
                <w:ilvl w:val="0"/>
                <w:numId w:val="80"/>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объясняют значение понятия «новое время»; </w:t>
            </w:r>
          </w:p>
          <w:p w14:paraId="5AC53BED"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называют черты традиционного и индустриального обществ;</w:t>
            </w:r>
          </w:p>
          <w:p w14:paraId="5B98C944"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и аргументируют свою точку зрения по отношению к проблеме прав человека на переходном этапе развития общества;</w:t>
            </w:r>
          </w:p>
          <w:p w14:paraId="0F6E0B33"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читают текст и анализируют его содержание;</w:t>
            </w:r>
          </w:p>
          <w:p w14:paraId="0BB060AC"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0879625B"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2533E755" w14:textId="77777777"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FDF20C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6DF9441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Индустриальная революция.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EB6F3D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1BB62B58"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36A9A271"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p>
          <w:p w14:paraId="24C989DE"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с помощью фактов доказывают, что промышленный </w:t>
            </w:r>
            <w:r w:rsidRPr="009308A6">
              <w:rPr>
                <w:rFonts w:ascii="Times New Roman" w:eastAsia="Times New Roman" w:hAnsi="Times New Roman"/>
                <w:lang w:eastAsia="ru-RU"/>
              </w:rPr>
              <w:lastRenderedPageBreak/>
              <w:t>переворот завершился;</w:t>
            </w:r>
          </w:p>
          <w:p w14:paraId="62BAC1B1"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строят монологическое контекстное высказывание об открытиях и их практической значимости для общества;</w:t>
            </w:r>
          </w:p>
          <w:p w14:paraId="31A59E69"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осуществляют поиск информации по истории России XIX – начала XX</w:t>
            </w:r>
            <w:r w:rsidRPr="009308A6">
              <w:rPr>
                <w:rFonts w:ascii="Times New Roman" w:eastAsia="Times New Roman" w:hAnsi="Times New Roman"/>
                <w:iCs/>
                <w:lang w:eastAsia="ru-RU"/>
              </w:rPr>
              <w:t> </w:t>
            </w:r>
            <w:r w:rsidRPr="009308A6">
              <w:rPr>
                <w:rFonts w:ascii="Times New Roman" w:eastAsia="Times New Roman" w:hAnsi="Times New Roman"/>
                <w:lang w:eastAsia="ru-RU"/>
              </w:rPr>
              <w:t>в. в справочной литературе, сети Интернет;</w:t>
            </w:r>
          </w:p>
          <w:p w14:paraId="39BAE654"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52230998"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09B42D33" w14:textId="77777777"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533E7CE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3.</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1F4B49C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Индустриальное общество.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65AC558"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03517739"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6757664C"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p>
          <w:p w14:paraId="1EFC7257"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достижения. Объясняют, какие ценности стали преобладать в индустриальном обществе;</w:t>
            </w:r>
          </w:p>
          <w:p w14:paraId="55BB4055"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самостоятельно отбирают факты истории Нового времени XIX – начала XX в., которые могут быть использованы для подтверждения/опровержения собственной или предложенной точки зрения;</w:t>
            </w:r>
          </w:p>
          <w:p w14:paraId="0B9FD6B9"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доказывают, что индустриальное общество – городское общество;</w:t>
            </w:r>
          </w:p>
          <w:p w14:paraId="0DFD2285"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4321FB58"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2B14DD5A" w14:textId="77777777" w:rsidTr="00427D9F">
        <w:trPr>
          <w:trHeight w:val="227"/>
        </w:trPr>
        <w:tc>
          <w:tcPr>
            <w:tcW w:w="0" w:type="auto"/>
            <w:gridSpan w:val="5"/>
            <w:tcBorders>
              <w:top w:val="single" w:sz="6" w:space="0" w:color="auto"/>
              <w:left w:val="single" w:sz="6" w:space="0" w:color="auto"/>
              <w:bottom w:val="single" w:sz="4" w:space="0" w:color="auto"/>
              <w:right w:val="single" w:sz="6" w:space="0" w:color="auto"/>
            </w:tcBorders>
            <w:shd w:val="clear" w:color="auto" w:fill="E5B8B7" w:themeFill="accent2" w:themeFillTint="66"/>
            <w:hideMark/>
          </w:tcPr>
          <w:p w14:paraId="6036A2EA"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Развитие культуры в XIX в.</w:t>
            </w:r>
          </w:p>
        </w:tc>
      </w:tr>
      <w:tr w:rsidR="009308A6" w:rsidRPr="009308A6" w14:paraId="713BE8E6" w14:textId="77777777" w:rsidTr="00427D9F">
        <w:trPr>
          <w:trHeight w:val="64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5A7C803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w:t>
            </w:r>
          </w:p>
          <w:p w14:paraId="754F927F"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w:t>
            </w:r>
          </w:p>
        </w:tc>
        <w:tc>
          <w:tcPr>
            <w:tcW w:w="257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8B40E2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Развитие науки, образования и культуры в XIX – начале ХХ веков.</w:t>
            </w:r>
          </w:p>
          <w:p w14:paraId="7E8F6C97" w14:textId="77777777" w:rsidR="009308A6" w:rsidRPr="009308A6" w:rsidRDefault="009308A6" w:rsidP="00E00F74">
            <w:pPr>
              <w:spacing w:after="0" w:line="240" w:lineRule="auto"/>
              <w:rPr>
                <w:rFonts w:ascii="Times New Roman" w:eastAsia="Times New Roman" w:hAnsi="Times New Roman"/>
                <w:lang w:eastAsia="ru-RU"/>
              </w:rPr>
            </w:pPr>
          </w:p>
          <w:p w14:paraId="5F45E42D" w14:textId="77777777" w:rsidR="009308A6" w:rsidRPr="009308A6" w:rsidRDefault="009308A6" w:rsidP="00E00F74">
            <w:pPr>
              <w:spacing w:after="0" w:line="240" w:lineRule="auto"/>
              <w:rPr>
                <w:rFonts w:ascii="Times New Roman" w:eastAsia="Times New Roman" w:hAnsi="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14:paraId="174F6DF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14:paraId="5D3B3C01" w14:textId="77777777" w:rsidR="009308A6" w:rsidRPr="009308A6" w:rsidRDefault="009308A6" w:rsidP="00E00F74">
            <w:pPr>
              <w:spacing w:after="0" w:line="240" w:lineRule="auto"/>
              <w:rPr>
                <w:rFonts w:ascii="Times New Roman" w:eastAsia="Times New Roman" w:hAnsi="Times New Roman"/>
                <w:lang w:eastAsia="ru-RU"/>
              </w:rPr>
            </w:pPr>
          </w:p>
          <w:p w14:paraId="4479DBF0"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1F75D68"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14:paraId="59C722BD"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работают в группах. Осуществляют взаимный контроль и взаимопомощь. Выявляют социальную сторону технического прогресса</w:t>
            </w:r>
            <w:r w:rsidRPr="009308A6">
              <w:rPr>
                <w:rFonts w:ascii="Times New Roman" w:eastAsia="Times New Roman" w:hAnsi="Times New Roman"/>
                <w:lang w:eastAsia="ru-RU" w:bidi="ru-RU"/>
              </w:rPr>
              <w:t>;</w:t>
            </w:r>
          </w:p>
          <w:p w14:paraId="478CA332"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доказывают, что среда обитания человека стала разнообразнее</w:t>
            </w:r>
            <w:r w:rsidRPr="009308A6">
              <w:rPr>
                <w:rFonts w:ascii="Times New Roman" w:eastAsia="Times New Roman" w:hAnsi="Times New Roman"/>
                <w:lang w:eastAsia="ru-RU" w:bidi="ru-RU"/>
              </w:rPr>
              <w:t>;</w:t>
            </w:r>
          </w:p>
          <w:p w14:paraId="795D9CA3"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особенности развития материальной культуры XIX – начала XX в., быта и нравов людей</w:t>
            </w:r>
            <w:r w:rsidRPr="009308A6">
              <w:rPr>
                <w:rFonts w:ascii="Times New Roman" w:eastAsia="Times New Roman" w:hAnsi="Times New Roman"/>
                <w:lang w:eastAsia="ru-RU" w:bidi="ru-RU"/>
              </w:rPr>
              <w:t>;</w:t>
            </w:r>
          </w:p>
          <w:p w14:paraId="174F1380"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r w:rsidRPr="009308A6">
              <w:rPr>
                <w:rFonts w:ascii="Times New Roman" w:eastAsia="Times New Roman" w:hAnsi="Times New Roman"/>
                <w:lang w:eastAsia="ru-RU" w:bidi="ru-RU"/>
              </w:rPr>
              <w:t>;</w:t>
            </w:r>
          </w:p>
          <w:p w14:paraId="4FABD9C2"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устанавливают причинно-следственные, пространственные, </w:t>
            </w:r>
            <w:proofErr w:type="spellStart"/>
            <w:r w:rsidRPr="009308A6">
              <w:rPr>
                <w:rFonts w:ascii="Times New Roman" w:eastAsia="Times New Roman" w:hAnsi="Times New Roman"/>
                <w:lang w:eastAsia="ru-RU"/>
              </w:rPr>
              <w:t>временны́е</w:t>
            </w:r>
            <w:proofErr w:type="spellEnd"/>
            <w:r w:rsidRPr="009308A6">
              <w:rPr>
                <w:rFonts w:ascii="Times New Roman" w:eastAsia="Times New Roman" w:hAnsi="Times New Roman"/>
                <w:lang w:eastAsia="ru-RU"/>
              </w:rPr>
              <w:t xml:space="preserve"> связи исторических событий, явлений, процессов</w:t>
            </w:r>
            <w:r w:rsidRPr="009308A6">
              <w:rPr>
                <w:rFonts w:ascii="Times New Roman" w:eastAsia="Times New Roman" w:hAnsi="Times New Roman"/>
                <w:lang w:eastAsia="ru-RU" w:bidi="ru-RU"/>
              </w:rPr>
              <w:t>;</w:t>
            </w:r>
          </w:p>
          <w:p w14:paraId="0ECDD387"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опираясь на текст, причины ускорения развития наук XIX в. (подтверждают примерами)</w:t>
            </w:r>
            <w:r w:rsidRPr="009308A6">
              <w:rPr>
                <w:rFonts w:ascii="Times New Roman" w:eastAsia="Times New Roman" w:hAnsi="Times New Roman"/>
                <w:lang w:eastAsia="ru-RU" w:bidi="ru-RU"/>
              </w:rPr>
              <w:t>;</w:t>
            </w:r>
          </w:p>
          <w:p w14:paraId="093892AD"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составляют таблицу «Развитие науки в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 начале </w:t>
            </w:r>
            <w:r w:rsidRPr="009308A6">
              <w:rPr>
                <w:rFonts w:ascii="Times New Roman" w:eastAsia="Times New Roman" w:hAnsi="Times New Roman"/>
                <w:lang w:val="en-US" w:eastAsia="ru-RU"/>
              </w:rPr>
              <w:t>XX</w:t>
            </w:r>
            <w:r w:rsidRPr="009308A6">
              <w:rPr>
                <w:rFonts w:ascii="Times New Roman" w:eastAsia="Times New Roman" w:hAnsi="Times New Roman"/>
                <w:lang w:eastAsia="ru-RU"/>
              </w:rPr>
              <w:t xml:space="preserve"> в.»</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5A5FA5E7"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lastRenderedPageBreak/>
              <w:t>указывают предпосылки, повод исторических событий, процессов</w:t>
            </w:r>
            <w:r w:rsidRPr="009308A6">
              <w:rPr>
                <w:rFonts w:ascii="Times New Roman" w:eastAsia="Times New Roman" w:hAnsi="Times New Roman"/>
                <w:lang w:eastAsia="ru-RU" w:bidi="ru-RU"/>
              </w:rPr>
              <w:t>;</w:t>
            </w:r>
          </w:p>
          <w:p w14:paraId="226C6B75"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что на смену традиционному обществу идёт новое, с новыми ценностями и идеалами (приводят примеры из литературы)</w:t>
            </w:r>
            <w:r w:rsidRPr="009308A6">
              <w:rPr>
                <w:rFonts w:ascii="Times New Roman" w:eastAsia="Times New Roman" w:hAnsi="Times New Roman"/>
                <w:lang w:eastAsia="ru-RU" w:bidi="ru-RU"/>
              </w:rPr>
              <w:t>;</w:t>
            </w:r>
          </w:p>
          <w:p w14:paraId="3463277E"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план-конспект изучаемой темы. Выявляют и комментируют новые явления и тенденции в искусстве</w:t>
            </w:r>
            <w:r w:rsidRPr="009308A6">
              <w:rPr>
                <w:rFonts w:ascii="Times New Roman" w:eastAsia="Times New Roman" w:hAnsi="Times New Roman"/>
                <w:lang w:eastAsia="ru-RU" w:bidi="ru-RU"/>
              </w:rPr>
              <w:t>;</w:t>
            </w:r>
          </w:p>
          <w:p w14:paraId="5AEEEB42"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особенности развития мировой культуры XIX – начала XX в., быта и нравов людей</w:t>
            </w:r>
            <w:r w:rsidRPr="009308A6">
              <w:rPr>
                <w:rFonts w:ascii="Times New Roman" w:eastAsia="Times New Roman" w:hAnsi="Times New Roman"/>
                <w:lang w:eastAsia="ru-RU" w:bidi="ru-RU"/>
              </w:rPr>
              <w:t>;</w:t>
            </w:r>
          </w:p>
          <w:p w14:paraId="1AC41EB1"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обозначают характерные признаки классицизма, романтизма, импрессионизма, приводят примеры</w:t>
            </w:r>
            <w:r w:rsidRPr="009308A6">
              <w:rPr>
                <w:rFonts w:ascii="Times New Roman" w:eastAsia="Times New Roman" w:hAnsi="Times New Roman"/>
                <w:lang w:eastAsia="ru-RU" w:bidi="ru-RU"/>
              </w:rPr>
              <w:t>;</w:t>
            </w:r>
          </w:p>
          <w:p w14:paraId="70DA2C5D"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4" w:space="0" w:color="auto"/>
              <w:left w:val="single" w:sz="4" w:space="0" w:color="auto"/>
              <w:bottom w:val="single" w:sz="4" w:space="0" w:color="auto"/>
              <w:right w:val="single" w:sz="4" w:space="0" w:color="auto"/>
            </w:tcBorders>
            <w:shd w:val="clear" w:color="auto" w:fill="FFFFFF"/>
          </w:tcPr>
          <w:p w14:paraId="7CE4D13C"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595F1132" w14:textId="77777777" w:rsidTr="00427D9F">
        <w:trPr>
          <w:trHeight w:val="1305"/>
        </w:trPr>
        <w:tc>
          <w:tcPr>
            <w:tcW w:w="0" w:type="auto"/>
            <w:vMerge/>
            <w:tcBorders>
              <w:top w:val="single" w:sz="4" w:space="0" w:color="auto"/>
              <w:left w:val="single" w:sz="4" w:space="0" w:color="auto"/>
              <w:bottom w:val="single" w:sz="4" w:space="0" w:color="auto"/>
              <w:right w:val="single" w:sz="4" w:space="0" w:color="auto"/>
            </w:tcBorders>
            <w:shd w:val="clear" w:color="auto" w:fill="FFFFFF"/>
            <w:hideMark/>
          </w:tcPr>
          <w:p w14:paraId="2262B45F" w14:textId="77777777" w:rsidR="009308A6" w:rsidRPr="009308A6" w:rsidRDefault="009308A6" w:rsidP="00E00F74">
            <w:pPr>
              <w:spacing w:after="0" w:line="240" w:lineRule="auto"/>
              <w:rPr>
                <w:rFonts w:ascii="Times New Roman" w:eastAsia="Times New Roman" w:hAnsi="Times New Roman"/>
                <w:lang w:eastAsia="ru-RU"/>
              </w:rPr>
            </w:pPr>
          </w:p>
        </w:tc>
        <w:tc>
          <w:tcPr>
            <w:tcW w:w="2574" w:type="dxa"/>
            <w:vMerge/>
            <w:tcBorders>
              <w:top w:val="single" w:sz="4" w:space="0" w:color="auto"/>
              <w:left w:val="single" w:sz="4" w:space="0" w:color="auto"/>
              <w:bottom w:val="single" w:sz="4" w:space="0" w:color="auto"/>
              <w:right w:val="single" w:sz="4" w:space="0" w:color="auto"/>
            </w:tcBorders>
            <w:shd w:val="clear" w:color="auto" w:fill="FFFFFF"/>
            <w:hideMark/>
          </w:tcPr>
          <w:p w14:paraId="3FAE5AE2" w14:textId="77777777" w:rsidR="009308A6" w:rsidRPr="009308A6" w:rsidRDefault="009308A6" w:rsidP="00E00F74">
            <w:pPr>
              <w:spacing w:after="0" w:line="240"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cPr>
          <w:p w14:paraId="1EE156B0"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vMerge/>
            <w:tcBorders>
              <w:top w:val="single" w:sz="4" w:space="0" w:color="auto"/>
              <w:left w:val="single" w:sz="4" w:space="0" w:color="auto"/>
              <w:bottom w:val="single" w:sz="4" w:space="0" w:color="auto"/>
              <w:right w:val="single" w:sz="4" w:space="0" w:color="auto"/>
            </w:tcBorders>
            <w:shd w:val="clear" w:color="auto" w:fill="FFFFFF"/>
            <w:hideMark/>
          </w:tcPr>
          <w:p w14:paraId="45C75576"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p>
        </w:tc>
        <w:tc>
          <w:tcPr>
            <w:tcW w:w="2116" w:type="dxa"/>
            <w:tcBorders>
              <w:top w:val="single" w:sz="4" w:space="0" w:color="auto"/>
              <w:left w:val="single" w:sz="4" w:space="0" w:color="auto"/>
              <w:bottom w:val="single" w:sz="4" w:space="0" w:color="auto"/>
              <w:right w:val="single" w:sz="4" w:space="0" w:color="auto"/>
            </w:tcBorders>
            <w:shd w:val="clear" w:color="auto" w:fill="FFFFFF"/>
          </w:tcPr>
          <w:p w14:paraId="0B265A33"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728B4EDF" w14:textId="77777777" w:rsidTr="00427D9F">
        <w:trPr>
          <w:trHeight w:val="645"/>
        </w:trPr>
        <w:tc>
          <w:tcPr>
            <w:tcW w:w="0" w:type="auto"/>
            <w:tcBorders>
              <w:top w:val="single" w:sz="4" w:space="0" w:color="auto"/>
              <w:left w:val="single" w:sz="6" w:space="0" w:color="auto"/>
              <w:bottom w:val="single" w:sz="6" w:space="0" w:color="auto"/>
              <w:right w:val="single" w:sz="6" w:space="0" w:color="auto"/>
            </w:tcBorders>
            <w:shd w:val="clear" w:color="auto" w:fill="FFFFFF"/>
            <w:hideMark/>
          </w:tcPr>
          <w:p w14:paraId="2F238D9F"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6.</w:t>
            </w:r>
          </w:p>
        </w:tc>
        <w:tc>
          <w:tcPr>
            <w:tcW w:w="2574" w:type="dxa"/>
            <w:tcBorders>
              <w:top w:val="single" w:sz="4" w:space="0" w:color="auto"/>
              <w:left w:val="single" w:sz="6" w:space="0" w:color="auto"/>
              <w:bottom w:val="single" w:sz="6" w:space="0" w:color="auto"/>
              <w:right w:val="single" w:sz="6" w:space="0" w:color="auto"/>
            </w:tcBorders>
            <w:shd w:val="clear" w:color="auto" w:fill="FFFFFF"/>
          </w:tcPr>
          <w:p w14:paraId="01FCDA2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Политические идеологии. Либералы и консерваторы.</w:t>
            </w:r>
          </w:p>
          <w:p w14:paraId="5C4A4915" w14:textId="77777777"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4" w:space="0" w:color="auto"/>
              <w:left w:val="single" w:sz="6" w:space="0" w:color="auto"/>
              <w:bottom w:val="single" w:sz="6" w:space="0" w:color="auto"/>
              <w:right w:val="single" w:sz="6" w:space="0" w:color="auto"/>
            </w:tcBorders>
            <w:shd w:val="clear" w:color="auto" w:fill="FFFFFF"/>
          </w:tcPr>
          <w:p w14:paraId="28E2A3F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28" w:type="dxa"/>
            <w:tcBorders>
              <w:top w:val="single" w:sz="4" w:space="0" w:color="auto"/>
              <w:left w:val="single" w:sz="6" w:space="0" w:color="auto"/>
              <w:bottom w:val="single" w:sz="6" w:space="0" w:color="auto"/>
              <w:right w:val="single" w:sz="6" w:space="0" w:color="auto"/>
            </w:tcBorders>
            <w:shd w:val="clear" w:color="auto" w:fill="FFFFFF"/>
          </w:tcPr>
          <w:p w14:paraId="19B821F4"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достижения</w:t>
            </w:r>
            <w:r w:rsidRPr="009308A6">
              <w:rPr>
                <w:rFonts w:ascii="Times New Roman" w:eastAsia="Times New Roman" w:hAnsi="Times New Roman"/>
                <w:lang w:eastAsia="ru-RU" w:bidi="ru-RU"/>
              </w:rPr>
              <w:t>;</w:t>
            </w:r>
          </w:p>
          <w:p w14:paraId="47FB5978"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извлекают информацию из адаптированного письменного исторического источника по Новой истории в XIX – начале XX в., определяют на его основе события, явления, процессы, о которых идёт речь, время и страну, где источник был создан</w:t>
            </w:r>
            <w:r w:rsidRPr="009308A6">
              <w:rPr>
                <w:rFonts w:ascii="Times New Roman" w:eastAsia="Times New Roman" w:hAnsi="Times New Roman"/>
                <w:lang w:eastAsia="ru-RU" w:bidi="ru-RU"/>
              </w:rPr>
              <w:t>;</w:t>
            </w:r>
          </w:p>
          <w:p w14:paraId="10A4238B"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понятия: либерализм, консерватизм; причины многообразия социально-политических учений</w:t>
            </w:r>
            <w:r w:rsidRPr="009308A6">
              <w:rPr>
                <w:rFonts w:ascii="Times New Roman" w:eastAsia="Times New Roman" w:hAnsi="Times New Roman"/>
                <w:lang w:eastAsia="ru-RU" w:bidi="ru-RU"/>
              </w:rPr>
              <w:t>;</w:t>
            </w:r>
          </w:p>
          <w:p w14:paraId="03F441E6"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учения, выделяют их особенности</w:t>
            </w:r>
            <w:r w:rsidRPr="009308A6">
              <w:rPr>
                <w:rFonts w:ascii="Times New Roman" w:eastAsia="Times New Roman" w:hAnsi="Times New Roman"/>
                <w:lang w:eastAsia="ru-RU" w:bidi="ru-RU"/>
              </w:rPr>
              <w:t>;</w:t>
            </w:r>
          </w:p>
          <w:p w14:paraId="4C90C316"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выясняют различия между утопическим социализмом и марксизмом</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6898F51D"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сравнивают предложенную аргументацию, выбирают наиболее аргументированную позицию</w:t>
            </w:r>
            <w:r w:rsidRPr="009308A6">
              <w:rPr>
                <w:rFonts w:ascii="Times New Roman" w:eastAsia="Times New Roman" w:hAnsi="Times New Roman"/>
                <w:lang w:eastAsia="ru-RU" w:bidi="ru-RU"/>
              </w:rPr>
              <w:t>;</w:t>
            </w:r>
          </w:p>
          <w:p w14:paraId="4F00365F"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4" w:space="0" w:color="auto"/>
              <w:left w:val="single" w:sz="6" w:space="0" w:color="auto"/>
              <w:bottom w:val="single" w:sz="6" w:space="0" w:color="auto"/>
              <w:right w:val="single" w:sz="6" w:space="0" w:color="auto"/>
            </w:tcBorders>
            <w:shd w:val="clear" w:color="auto" w:fill="FFFFFF"/>
          </w:tcPr>
          <w:p w14:paraId="5632B65F"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547BF093" w14:textId="77777777"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655DC49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7.</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594B86D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Консульство и образование наполеоновской империи.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180792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78B412CC"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2F420935"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1367FBB7"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дают оценку роли Наполеона в изменении французского общества, страны в целом</w:t>
            </w:r>
            <w:r w:rsidRPr="009308A6">
              <w:rPr>
                <w:rFonts w:ascii="Times New Roman" w:eastAsia="Times New Roman" w:hAnsi="Times New Roman"/>
                <w:lang w:eastAsia="ru-RU" w:bidi="ru-RU"/>
              </w:rPr>
              <w:t>;</w:t>
            </w:r>
          </w:p>
          <w:p w14:paraId="17305D92"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по плану об исторических событиях, процессах, явлениях, деятелях истории XIX – начала XX</w:t>
            </w:r>
            <w:r w:rsidRPr="009308A6">
              <w:rPr>
                <w:rFonts w:ascii="Times New Roman" w:eastAsia="Times New Roman" w:hAnsi="Times New Roman"/>
                <w:iCs/>
                <w:lang w:eastAsia="ru-RU"/>
              </w:rPr>
              <w:t> </w:t>
            </w:r>
            <w:r w:rsidRPr="009308A6">
              <w:rPr>
                <w:rFonts w:ascii="Times New Roman" w:eastAsia="Times New Roman" w:hAnsi="Times New Roman"/>
                <w:lang w:eastAsia="ru-RU"/>
              </w:rPr>
              <w:t>в., используя информацию, представленную в исторических источниках различного типа</w:t>
            </w:r>
            <w:r w:rsidRPr="009308A6">
              <w:rPr>
                <w:rFonts w:ascii="Times New Roman" w:eastAsia="Times New Roman" w:hAnsi="Times New Roman"/>
                <w:lang w:eastAsia="ru-RU" w:bidi="ru-RU"/>
              </w:rPr>
              <w:t>;</w:t>
            </w:r>
          </w:p>
          <w:p w14:paraId="35826575"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lastRenderedPageBreak/>
              <w:t>анализируют изменения положения низших слоёв общества, состояние экономики в эпоху республики и империи</w:t>
            </w:r>
            <w:r w:rsidRPr="009308A6">
              <w:rPr>
                <w:rFonts w:ascii="Times New Roman" w:eastAsia="Times New Roman" w:hAnsi="Times New Roman"/>
                <w:lang w:eastAsia="ru-RU" w:bidi="ru-RU"/>
              </w:rPr>
              <w:t>;</w:t>
            </w:r>
          </w:p>
          <w:p w14:paraId="667B14EA"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оценивают достижения курса Наполеона в социальной политике</w:t>
            </w:r>
            <w:r w:rsidRPr="009308A6">
              <w:rPr>
                <w:rFonts w:ascii="Times New Roman" w:eastAsia="Times New Roman" w:hAnsi="Times New Roman"/>
                <w:lang w:eastAsia="ru-RU" w:bidi="ru-RU"/>
              </w:rPr>
              <w:t>;</w:t>
            </w:r>
          </w:p>
          <w:p w14:paraId="1ADE45ED"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5C2D64AC"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0DB4FA83" w14:textId="77777777" w:rsidTr="00427D9F">
        <w:trPr>
          <w:trHeight w:val="380"/>
        </w:trPr>
        <w:tc>
          <w:tcPr>
            <w:tcW w:w="0" w:type="auto"/>
            <w:gridSpan w:val="5"/>
            <w:tcBorders>
              <w:top w:val="single" w:sz="6" w:space="0" w:color="auto"/>
              <w:left w:val="single" w:sz="6" w:space="0" w:color="auto"/>
              <w:bottom w:val="single" w:sz="6" w:space="0" w:color="auto"/>
              <w:right w:val="single" w:sz="6" w:space="0" w:color="auto"/>
            </w:tcBorders>
            <w:shd w:val="clear" w:color="auto" w:fill="E5B8B7" w:themeFill="accent2" w:themeFillTint="66"/>
            <w:hideMark/>
          </w:tcPr>
          <w:p w14:paraId="31C92C4B"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lastRenderedPageBreak/>
              <w:t>Политическое и социально-экономическое развитие европейских стран в первой половине XIX в.</w:t>
            </w:r>
          </w:p>
        </w:tc>
      </w:tr>
      <w:tr w:rsidR="009308A6" w:rsidRPr="009308A6" w14:paraId="7D5BA3C4" w14:textId="77777777"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72FB2F1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8.</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294A1B0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Разгром империи Наполеона. Венский конгресс.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AFB089A"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2B85AC80"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423778F3"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достижения</w:t>
            </w:r>
            <w:r w:rsidRPr="009308A6">
              <w:rPr>
                <w:rFonts w:ascii="Times New Roman" w:eastAsia="Times New Roman" w:hAnsi="Times New Roman"/>
                <w:lang w:eastAsia="ru-RU" w:bidi="ru-RU"/>
              </w:rPr>
              <w:t>;</w:t>
            </w:r>
          </w:p>
          <w:p w14:paraId="6527E2EF"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читают текст, выделяют главное и второстепенное, основную идею текста</w:t>
            </w:r>
            <w:r w:rsidRPr="009308A6">
              <w:rPr>
                <w:rFonts w:ascii="Times New Roman" w:eastAsia="Times New Roman" w:hAnsi="Times New Roman"/>
                <w:lang w:eastAsia="ru-RU" w:bidi="ru-RU"/>
              </w:rPr>
              <w:t>;</w:t>
            </w:r>
          </w:p>
          <w:p w14:paraId="4639D0CD"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 Венском конгрессе и его значении</w:t>
            </w:r>
            <w:r w:rsidRPr="009308A6">
              <w:rPr>
                <w:rFonts w:ascii="Times New Roman" w:eastAsia="Times New Roman" w:hAnsi="Times New Roman"/>
                <w:lang w:eastAsia="ru-RU" w:bidi="ru-RU"/>
              </w:rPr>
              <w:t>;</w:t>
            </w:r>
          </w:p>
          <w:p w14:paraId="330C2A7B"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74C67AA3"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4ED801BE" w14:textId="77777777"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FA68D6A"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9.</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738BF50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Великобритания в 1-й половине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B44A98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74283D56"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46C60D45"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36F7E1D0"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14:paraId="5E9EC8EB"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 попытках Великобритании уйти от социального противостояния</w:t>
            </w:r>
            <w:r w:rsidRPr="009308A6">
              <w:rPr>
                <w:rFonts w:ascii="Times New Roman" w:eastAsia="Times New Roman" w:hAnsi="Times New Roman"/>
                <w:lang w:eastAsia="ru-RU" w:bidi="ru-RU"/>
              </w:rPr>
              <w:t>;</w:t>
            </w:r>
          </w:p>
          <w:p w14:paraId="0C8ECFD8"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самостоятельно отбирают факты истории Нового времени XIX – начала XX в., которые могут быть использованы для подтверждения/опровержения собственной или предложенной точки зрения</w:t>
            </w:r>
            <w:r w:rsidRPr="009308A6">
              <w:rPr>
                <w:rFonts w:ascii="Times New Roman" w:eastAsia="Times New Roman" w:hAnsi="Times New Roman"/>
                <w:lang w:eastAsia="ru-RU" w:bidi="ru-RU"/>
              </w:rPr>
              <w:t>;</w:t>
            </w:r>
          </w:p>
          <w:p w14:paraId="5DC8373B"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особенности установления парламентского режима в Великобритании</w:t>
            </w:r>
            <w:r w:rsidRPr="009308A6">
              <w:rPr>
                <w:rFonts w:ascii="Times New Roman" w:eastAsia="Times New Roman" w:hAnsi="Times New Roman"/>
                <w:lang w:eastAsia="ru-RU" w:bidi="ru-RU"/>
              </w:rPr>
              <w:t>;</w:t>
            </w:r>
          </w:p>
          <w:p w14:paraId="64FBC140"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условия формирования гражданского общества</w:t>
            </w:r>
            <w:r w:rsidRPr="009308A6">
              <w:rPr>
                <w:rFonts w:ascii="Times New Roman" w:eastAsia="Times New Roman" w:hAnsi="Times New Roman"/>
                <w:lang w:eastAsia="ru-RU" w:bidi="ru-RU"/>
              </w:rPr>
              <w:t>;</w:t>
            </w:r>
          </w:p>
          <w:p w14:paraId="2931A6E4"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70DC4F38"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14E120AA" w14:textId="77777777"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FC7AD2A"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10.</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3A4B079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Франция: от </w:t>
            </w:r>
            <w:proofErr w:type="gramStart"/>
            <w:r w:rsidRPr="009308A6">
              <w:rPr>
                <w:rFonts w:ascii="Times New Roman" w:eastAsia="Times New Roman" w:hAnsi="Times New Roman"/>
                <w:lang w:eastAsia="ru-RU"/>
              </w:rPr>
              <w:t>Бурбонов</w:t>
            </w:r>
            <w:proofErr w:type="gramEnd"/>
            <w:r w:rsidRPr="009308A6">
              <w:rPr>
                <w:rFonts w:ascii="Times New Roman" w:eastAsia="Times New Roman" w:hAnsi="Times New Roman"/>
                <w:lang w:eastAsia="ru-RU"/>
              </w:rPr>
              <w:t xml:space="preserve"> и Орлеанов через кризисы и революции ко Второй империи.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B6FE65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3EE40B9E"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4D9E83D7"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14:paraId="5534A7F8"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601CBF44"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рассказывают об особенностях промышленной революции во Франции</w:t>
            </w:r>
            <w:r w:rsidRPr="009308A6">
              <w:rPr>
                <w:rFonts w:ascii="Times New Roman" w:eastAsia="Times New Roman" w:hAnsi="Times New Roman"/>
                <w:lang w:eastAsia="ru-RU" w:bidi="ru-RU"/>
              </w:rPr>
              <w:t>;</w:t>
            </w:r>
          </w:p>
          <w:p w14:paraId="49E27C4E"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 указывают предпосылки, повод исторических событий, процессов на примере революции 1830 г.</w:t>
            </w:r>
            <w:r w:rsidRPr="009308A6">
              <w:rPr>
                <w:rFonts w:ascii="Times New Roman" w:eastAsia="Times New Roman" w:hAnsi="Times New Roman"/>
                <w:lang w:eastAsia="ru-RU" w:bidi="ru-RU"/>
              </w:rPr>
              <w:t>;</w:t>
            </w:r>
          </w:p>
          <w:p w14:paraId="10C785B2"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lastRenderedPageBreak/>
              <w:t>формулируют своё отношение к политике Луи-Филиппа, аргументируют своё мнение.</w:t>
            </w:r>
          </w:p>
          <w:p w14:paraId="5160AA78"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устанавливают причинно-следственные связи</w:t>
            </w:r>
            <w:r w:rsidRPr="009308A6">
              <w:rPr>
                <w:rFonts w:ascii="Times New Roman" w:eastAsia="Times New Roman" w:hAnsi="Times New Roman"/>
                <w:lang w:eastAsia="ru-RU" w:bidi="ru-RU"/>
              </w:rPr>
              <w:t>;</w:t>
            </w:r>
          </w:p>
          <w:p w14:paraId="0478AF44"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итоги и историческое значение революции 1848 г.</w:t>
            </w:r>
            <w:r w:rsidRPr="009308A6">
              <w:rPr>
                <w:rFonts w:ascii="Times New Roman" w:eastAsia="Times New Roman" w:hAnsi="Times New Roman"/>
                <w:lang w:eastAsia="ru-RU" w:bidi="ru-RU"/>
              </w:rPr>
              <w:t>;</w:t>
            </w:r>
          </w:p>
          <w:p w14:paraId="24E865DF"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раскрывают её социальные и политические последствия</w:t>
            </w:r>
            <w:r w:rsidRPr="009308A6">
              <w:rPr>
                <w:rFonts w:ascii="Times New Roman" w:eastAsia="Times New Roman" w:hAnsi="Times New Roman"/>
                <w:lang w:eastAsia="ru-RU" w:bidi="ru-RU"/>
              </w:rPr>
              <w:t>;</w:t>
            </w:r>
          </w:p>
          <w:p w14:paraId="0298EF43"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401F8940"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705E2F75" w14:textId="77777777"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BAEDE0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11.</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1E882B8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Германия и Италия: на пути к единству.</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8F9A47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4C284B31"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40D97356"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712A9097"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r w:rsidRPr="009308A6">
              <w:rPr>
                <w:rFonts w:ascii="Times New Roman" w:eastAsia="Times New Roman" w:hAnsi="Times New Roman"/>
                <w:lang w:eastAsia="ru-RU" w:bidi="ru-RU"/>
              </w:rPr>
              <w:t>;</w:t>
            </w:r>
          </w:p>
          <w:p w14:paraId="08F9F5B5"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работают в группах</w:t>
            </w:r>
            <w:r w:rsidRPr="009308A6">
              <w:rPr>
                <w:rFonts w:ascii="Times New Roman" w:eastAsia="Times New Roman" w:hAnsi="Times New Roman"/>
                <w:lang w:eastAsia="ru-RU" w:bidi="ru-RU"/>
              </w:rPr>
              <w:t>;</w:t>
            </w:r>
          </w:p>
          <w:p w14:paraId="7853D62D"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осуществляют взаимный контроль и взаимопомощь. Анализируют ситуацию в Германии и Италии</w:t>
            </w:r>
            <w:r w:rsidRPr="009308A6">
              <w:rPr>
                <w:rFonts w:ascii="Times New Roman" w:eastAsia="Times New Roman" w:hAnsi="Times New Roman"/>
                <w:lang w:eastAsia="ru-RU" w:bidi="ru-RU"/>
              </w:rPr>
              <w:t>;</w:t>
            </w:r>
          </w:p>
          <w:p w14:paraId="434C69BE"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оценивают значение образования Северогерманского союза и Королевства Италия. Аргументируют свое мнение</w:t>
            </w:r>
            <w:r w:rsidRPr="009308A6">
              <w:rPr>
                <w:rFonts w:ascii="Times New Roman" w:eastAsia="Times New Roman" w:hAnsi="Times New Roman"/>
                <w:lang w:eastAsia="ru-RU" w:bidi="ru-RU"/>
              </w:rPr>
              <w:t>;</w:t>
            </w:r>
          </w:p>
          <w:p w14:paraId="65817F5A"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33FF9E07"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1D37427A" w14:textId="77777777"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684F8F3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12.</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4F35360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Франко-прусская война. Парижская Коммуна.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7665B3F"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3CC75C46"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472BC1D8"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успешность выполнения домашнего задания</w:t>
            </w:r>
            <w:r w:rsidRPr="009308A6">
              <w:rPr>
                <w:rFonts w:ascii="Times New Roman" w:eastAsia="Times New Roman" w:hAnsi="Times New Roman"/>
                <w:lang w:eastAsia="ru-RU" w:bidi="ru-RU"/>
              </w:rPr>
              <w:t>;</w:t>
            </w:r>
          </w:p>
          <w:p w14:paraId="74B86231"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609BF320"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устанавливают причинно-следственные, пространственные, </w:t>
            </w:r>
            <w:proofErr w:type="spellStart"/>
            <w:r w:rsidRPr="009308A6">
              <w:rPr>
                <w:rFonts w:ascii="Times New Roman" w:eastAsia="Times New Roman" w:hAnsi="Times New Roman"/>
                <w:lang w:eastAsia="ru-RU"/>
              </w:rPr>
              <w:t>временны́е</w:t>
            </w:r>
            <w:proofErr w:type="spellEnd"/>
            <w:r w:rsidRPr="009308A6">
              <w:rPr>
                <w:rFonts w:ascii="Times New Roman" w:eastAsia="Times New Roman" w:hAnsi="Times New Roman"/>
                <w:lang w:eastAsia="ru-RU"/>
              </w:rPr>
              <w:t xml:space="preserve"> связи исторических событий, явлений, процессов истории Нового времени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 Объясняют причины Франко-прусской войны и её последствия для Франции и Германии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59CB003E"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читают и анализируют исторические карты. Рассказывают по плану о ход военных действий Франко-германской войны, используя информацию, представленную в исторических источниках различного типа</w:t>
            </w:r>
            <w:r w:rsidRPr="009308A6">
              <w:rPr>
                <w:rFonts w:ascii="Times New Roman" w:eastAsia="Times New Roman" w:hAnsi="Times New Roman"/>
                <w:lang w:eastAsia="ru-RU" w:bidi="ru-RU"/>
              </w:rPr>
              <w:t>;</w:t>
            </w:r>
          </w:p>
          <w:p w14:paraId="5BD540C2"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анализируют роль Коммуны в политическом преобразовании Франции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1F224472"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дают оценку происходящим событиям с позиции рядового гражданина, О. Бисмарка</w:t>
            </w:r>
            <w:r w:rsidRPr="009308A6">
              <w:rPr>
                <w:rFonts w:ascii="Times New Roman" w:eastAsia="Times New Roman" w:hAnsi="Times New Roman"/>
                <w:lang w:eastAsia="ru-RU" w:bidi="ru-RU"/>
              </w:rPr>
              <w:t>;</w:t>
            </w:r>
          </w:p>
          <w:p w14:paraId="00A88775"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5C615643"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0AF06C15" w14:textId="77777777" w:rsidTr="00427D9F">
        <w:trPr>
          <w:trHeight w:val="454"/>
        </w:trPr>
        <w:tc>
          <w:tcPr>
            <w:tcW w:w="0" w:type="auto"/>
            <w:gridSpan w:val="5"/>
            <w:tcBorders>
              <w:top w:val="single" w:sz="6" w:space="0" w:color="auto"/>
              <w:left w:val="single" w:sz="6" w:space="0" w:color="auto"/>
              <w:bottom w:val="single" w:sz="6" w:space="0" w:color="auto"/>
              <w:right w:val="single" w:sz="6" w:space="0" w:color="auto"/>
            </w:tcBorders>
            <w:shd w:val="clear" w:color="auto" w:fill="E5B8B7" w:themeFill="accent2" w:themeFillTint="66"/>
            <w:hideMark/>
          </w:tcPr>
          <w:p w14:paraId="6BFE041B"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lastRenderedPageBreak/>
              <w:t>Политическое и социально-экономическое развитие стран Европы во второй половине XIX – начале XX в.</w:t>
            </w:r>
          </w:p>
        </w:tc>
      </w:tr>
      <w:tr w:rsidR="009308A6" w:rsidRPr="009308A6" w14:paraId="04AAC609" w14:textId="77777777"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46F273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13.</w:t>
            </w:r>
          </w:p>
        </w:tc>
        <w:tc>
          <w:tcPr>
            <w:tcW w:w="2574" w:type="dxa"/>
            <w:tcBorders>
              <w:top w:val="single" w:sz="6" w:space="0" w:color="auto"/>
              <w:left w:val="single" w:sz="6" w:space="0" w:color="auto"/>
              <w:bottom w:val="single" w:sz="6" w:space="0" w:color="auto"/>
              <w:right w:val="single" w:sz="6" w:space="0" w:color="auto"/>
            </w:tcBorders>
            <w:shd w:val="clear" w:color="auto" w:fill="FFFFFF"/>
          </w:tcPr>
          <w:p w14:paraId="77411F2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Создание Германской империи. Германская империя в конце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 начале </w:t>
            </w:r>
            <w:r w:rsidRPr="009308A6">
              <w:rPr>
                <w:rFonts w:ascii="Times New Roman" w:eastAsia="Times New Roman" w:hAnsi="Times New Roman"/>
                <w:lang w:val="en-US" w:eastAsia="ru-RU"/>
              </w:rPr>
              <w:t>XX</w:t>
            </w:r>
            <w:r w:rsidRPr="009308A6">
              <w:rPr>
                <w:rFonts w:ascii="Times New Roman" w:eastAsia="Times New Roman" w:hAnsi="Times New Roman"/>
                <w:lang w:eastAsia="ru-RU"/>
              </w:rPr>
              <w:t xml:space="preserve"> в. Борьба за место под солнцем.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856279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3C3A8E46"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2D70DDE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5DFDFC4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используют текстовые и визуальные источники исторической информации по истории Нового времени XIX в.</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73C2FD7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политический курс О. Бисмарка</w:t>
            </w:r>
            <w:r w:rsidRPr="009308A6">
              <w:rPr>
                <w:rFonts w:ascii="Times New Roman" w:eastAsia="Times New Roman" w:hAnsi="Times New Roman"/>
                <w:lang w:eastAsia="ru-RU" w:bidi="ru-RU"/>
              </w:rPr>
              <w:t>;</w:t>
            </w:r>
          </w:p>
          <w:p w14:paraId="1A828C6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 анализируют политические меры Бисмарка с позиции их прогрессивности для Европы</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1D50507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устанавливают причинно-следственные связи. Объясняют причины подготовки Германии к войне</w:t>
            </w:r>
            <w:r w:rsidRPr="009308A6">
              <w:rPr>
                <w:rFonts w:ascii="Times New Roman" w:eastAsia="Times New Roman" w:hAnsi="Times New Roman"/>
                <w:lang w:eastAsia="ru-RU" w:bidi="ru-RU"/>
              </w:rPr>
              <w:t>;</w:t>
            </w:r>
          </w:p>
          <w:p w14:paraId="2D2B95EF"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hideMark/>
          </w:tcPr>
          <w:p w14:paraId="7C23CE35"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20B38508" w14:textId="77777777"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267C07A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14.</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7F3DACD0"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Великобритания во 2-й половине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 начале </w:t>
            </w:r>
            <w:r w:rsidRPr="009308A6">
              <w:rPr>
                <w:rFonts w:ascii="Times New Roman" w:eastAsia="Times New Roman" w:hAnsi="Times New Roman"/>
                <w:lang w:val="en-US" w:eastAsia="ru-RU"/>
              </w:rPr>
              <w:t>XX</w:t>
            </w:r>
            <w:r w:rsidRPr="009308A6">
              <w:rPr>
                <w:rFonts w:ascii="Times New Roman" w:eastAsia="Times New Roman" w:hAnsi="Times New Roman"/>
                <w:lang w:eastAsia="ru-RU"/>
              </w:rPr>
              <w:t xml:space="preserve"> в.: конец Викторианской эпохи.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C1B9508"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49313C48"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00E2710C"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14:paraId="0A179980"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 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4668898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bidi="ru-RU"/>
              </w:rPr>
              <w:t>;</w:t>
            </w:r>
          </w:p>
          <w:p w14:paraId="337211E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доказывают, что реформы – важная часть курса английского правящего класса</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3A265A2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двухпартийную систему</w:t>
            </w:r>
            <w:r w:rsidRPr="009308A6">
              <w:rPr>
                <w:rFonts w:ascii="Times New Roman" w:eastAsia="Times New Roman" w:hAnsi="Times New Roman"/>
                <w:lang w:eastAsia="ru-RU" w:bidi="ru-RU"/>
              </w:rPr>
              <w:t>;</w:t>
            </w:r>
          </w:p>
          <w:p w14:paraId="6C5D9F0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сравнивают по самостоятельно определенным критериям/плану результаты первой и второй избирательных реформ</w:t>
            </w:r>
            <w:r w:rsidRPr="009308A6">
              <w:rPr>
                <w:rFonts w:ascii="Times New Roman" w:eastAsia="Times New Roman" w:hAnsi="Times New Roman"/>
                <w:lang w:eastAsia="ru-RU" w:bidi="ru-RU"/>
              </w:rPr>
              <w:t>;</w:t>
            </w:r>
          </w:p>
          <w:p w14:paraId="5EAB8C7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исторические карты. Находят на карте и называют владения Британской империи</w:t>
            </w:r>
            <w:r w:rsidRPr="009308A6">
              <w:rPr>
                <w:rFonts w:ascii="Times New Roman" w:eastAsia="Times New Roman" w:hAnsi="Times New Roman"/>
                <w:lang w:eastAsia="ru-RU" w:bidi="ru-RU"/>
              </w:rPr>
              <w:t>;</w:t>
            </w:r>
          </w:p>
          <w:p w14:paraId="76397E6F"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16B45F2A"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 20 терминов.</w:t>
            </w:r>
          </w:p>
        </w:tc>
      </w:tr>
      <w:tr w:rsidR="009308A6" w:rsidRPr="009308A6" w14:paraId="52DC4138" w14:textId="77777777"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22035548"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15.</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74EB68A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Франция: Третья республика.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61B6D33"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6538E16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522C9FE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итоги и историческое значение событий. Выявляют и обозначают последствия Франко-прусской войны для французского города и деревни</w:t>
            </w:r>
            <w:r w:rsidRPr="009308A6">
              <w:rPr>
                <w:rFonts w:ascii="Times New Roman" w:eastAsia="Times New Roman" w:hAnsi="Times New Roman"/>
                <w:lang w:eastAsia="ru-RU" w:bidi="ru-RU"/>
              </w:rPr>
              <w:t>;</w:t>
            </w:r>
          </w:p>
          <w:p w14:paraId="15007A6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устанавливают причинно-следственные, пространственные, </w:t>
            </w:r>
            <w:proofErr w:type="spellStart"/>
            <w:r w:rsidRPr="009308A6">
              <w:rPr>
                <w:rFonts w:ascii="Times New Roman" w:eastAsia="Times New Roman" w:hAnsi="Times New Roman"/>
                <w:bCs/>
                <w:lang w:eastAsia="ru-RU" w:bidi="ru-RU"/>
              </w:rPr>
              <w:t>временны́е</w:t>
            </w:r>
            <w:proofErr w:type="spellEnd"/>
            <w:r w:rsidRPr="009308A6">
              <w:rPr>
                <w:rFonts w:ascii="Times New Roman" w:eastAsia="Times New Roman" w:hAnsi="Times New Roman"/>
                <w:bCs/>
                <w:lang w:eastAsia="ru-RU" w:bidi="ru-RU"/>
              </w:rPr>
              <w:t xml:space="preserve"> связи исторических событий, явлений, процессов истории Нового времени </w:t>
            </w:r>
            <w:r w:rsidRPr="009308A6">
              <w:rPr>
                <w:rFonts w:ascii="Times New Roman" w:eastAsia="Times New Roman" w:hAnsi="Times New Roman"/>
                <w:bCs/>
                <w:lang w:val="en-US" w:eastAsia="ru-RU"/>
              </w:rPr>
              <w:t>XIX</w:t>
            </w:r>
            <w:r w:rsidRPr="009308A6">
              <w:rPr>
                <w:rFonts w:ascii="Times New Roman" w:eastAsia="Times New Roman" w:hAnsi="Times New Roman"/>
                <w:bCs/>
                <w:lang w:eastAsia="ru-RU" w:bidi="ru-RU"/>
              </w:rPr>
              <w:t xml:space="preserve"> в. Объясняют причины установления Третьей </w:t>
            </w:r>
            <w:r w:rsidRPr="009308A6">
              <w:rPr>
                <w:rFonts w:ascii="Times New Roman" w:eastAsia="Times New Roman" w:hAnsi="Times New Roman"/>
                <w:bCs/>
                <w:lang w:eastAsia="ru-RU" w:bidi="ru-RU"/>
              </w:rPr>
              <w:lastRenderedPageBreak/>
              <w:t>республики</w:t>
            </w:r>
            <w:r w:rsidRPr="009308A6">
              <w:rPr>
                <w:rFonts w:ascii="Times New Roman" w:eastAsia="Times New Roman" w:hAnsi="Times New Roman"/>
                <w:lang w:eastAsia="ru-RU" w:bidi="ru-RU"/>
              </w:rPr>
              <w:t>;</w:t>
            </w:r>
          </w:p>
          <w:p w14:paraId="4E648E7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сравнивают курс, достижения Второй и Третьей республик во Франции</w:t>
            </w:r>
            <w:r w:rsidRPr="009308A6">
              <w:rPr>
                <w:rFonts w:ascii="Times New Roman" w:eastAsia="Times New Roman" w:hAnsi="Times New Roman"/>
                <w:lang w:eastAsia="ru-RU" w:bidi="ru-RU"/>
              </w:rPr>
              <w:t>;</w:t>
            </w:r>
          </w:p>
          <w:p w14:paraId="02B97AC4"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20A77265"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27279EB9" w14:textId="77777777" w:rsidTr="00427D9F">
        <w:trPr>
          <w:trHeight w:val="6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66BED87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16.</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14:paraId="4283F06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Италия: время реформ и колониальных захватов.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AAA73B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5825F438"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4316DFC9"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5F93FAE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преобразования в Италии</w:t>
            </w:r>
            <w:r w:rsidRPr="009308A6">
              <w:rPr>
                <w:rFonts w:ascii="Times New Roman" w:eastAsia="Times New Roman" w:hAnsi="Times New Roman"/>
                <w:lang w:eastAsia="ru-RU" w:bidi="ru-RU"/>
              </w:rPr>
              <w:t>;</w:t>
            </w:r>
          </w:p>
          <w:p w14:paraId="4B0C9A4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устанавливают причинно-следственные, пространственные, </w:t>
            </w:r>
            <w:proofErr w:type="spellStart"/>
            <w:r w:rsidRPr="009308A6">
              <w:rPr>
                <w:rFonts w:ascii="Times New Roman" w:eastAsia="Times New Roman" w:hAnsi="Times New Roman"/>
                <w:bCs/>
                <w:lang w:eastAsia="ru-RU" w:bidi="ru-RU"/>
              </w:rPr>
              <w:t>временны́е</w:t>
            </w:r>
            <w:proofErr w:type="spellEnd"/>
            <w:r w:rsidRPr="009308A6">
              <w:rPr>
                <w:rFonts w:ascii="Times New Roman" w:eastAsia="Times New Roman" w:hAnsi="Times New Roman"/>
                <w:bCs/>
                <w:lang w:eastAsia="ru-RU" w:bidi="ru-RU"/>
              </w:rPr>
              <w:t xml:space="preserve"> связи исторических событий, явлений, процессов истории Нового времени </w:t>
            </w:r>
            <w:r w:rsidRPr="009308A6">
              <w:rPr>
                <w:rFonts w:ascii="Times New Roman" w:eastAsia="Times New Roman" w:hAnsi="Times New Roman"/>
                <w:bCs/>
                <w:lang w:val="en-US" w:eastAsia="ru-RU"/>
              </w:rPr>
              <w:t>XIX</w:t>
            </w:r>
            <w:r w:rsidRPr="009308A6">
              <w:rPr>
                <w:rFonts w:ascii="Times New Roman" w:eastAsia="Times New Roman" w:hAnsi="Times New Roman"/>
                <w:bCs/>
                <w:lang w:eastAsia="ru-RU" w:bidi="ru-RU"/>
              </w:rPr>
              <w:t xml:space="preserve"> в.</w:t>
            </w:r>
            <w:r w:rsidRPr="009308A6">
              <w:rPr>
                <w:rFonts w:ascii="Times New Roman" w:eastAsia="Times New Roman" w:hAnsi="Times New Roman"/>
                <w:lang w:eastAsia="ru-RU" w:bidi="ru-RU"/>
              </w:rPr>
              <w:t>;</w:t>
            </w:r>
          </w:p>
          <w:p w14:paraId="3D87580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причины отставания экономики Италии от экономик ведущих европейских стран</w:t>
            </w:r>
            <w:r w:rsidRPr="009308A6">
              <w:rPr>
                <w:rFonts w:ascii="Times New Roman" w:eastAsia="Times New Roman" w:hAnsi="Times New Roman"/>
                <w:lang w:eastAsia="ru-RU" w:bidi="ru-RU"/>
              </w:rPr>
              <w:t>;</w:t>
            </w:r>
          </w:p>
          <w:p w14:paraId="0C48F44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причины начала колониальных войн Италии</w:t>
            </w:r>
            <w:r w:rsidRPr="009308A6">
              <w:rPr>
                <w:rFonts w:ascii="Times New Roman" w:eastAsia="Times New Roman" w:hAnsi="Times New Roman"/>
                <w:lang w:eastAsia="ru-RU" w:bidi="ru-RU"/>
              </w:rPr>
              <w:t>;</w:t>
            </w:r>
          </w:p>
          <w:p w14:paraId="65CF8182" w14:textId="77777777" w:rsidR="009308A6" w:rsidRPr="009308A6" w:rsidRDefault="009308A6" w:rsidP="00E00F74">
            <w:pPr>
              <w:numPr>
                <w:ilvl w:val="0"/>
                <w:numId w:val="53"/>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64A849E4" w14:textId="77777777" w:rsidR="009308A6" w:rsidRPr="009308A6" w:rsidRDefault="009308A6" w:rsidP="00E00F74">
            <w:pPr>
              <w:spacing w:after="0" w:line="240" w:lineRule="auto"/>
              <w:rPr>
                <w:rFonts w:ascii="Times New Roman" w:eastAsia="Times New Roman" w:hAnsi="Times New Roman"/>
                <w:lang w:eastAsia="ru-RU"/>
              </w:rPr>
            </w:pPr>
          </w:p>
        </w:tc>
      </w:tr>
    </w:tbl>
    <w:p w14:paraId="3600F274"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
    <w:p w14:paraId="5D621E69" w14:textId="77777777"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2 четверть</w:t>
      </w:r>
    </w:p>
    <w:p w14:paraId="18358CEC"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8 недель, 16 уроков</w:t>
      </w:r>
    </w:p>
    <w:tbl>
      <w:tblPr>
        <w:tblW w:w="0" w:type="auto"/>
        <w:tblLayout w:type="fixed"/>
        <w:tblCellMar>
          <w:left w:w="40" w:type="dxa"/>
          <w:right w:w="40" w:type="dxa"/>
        </w:tblCellMar>
        <w:tblLook w:val="04A0" w:firstRow="1" w:lastRow="0" w:firstColumn="1" w:lastColumn="0" w:noHBand="0" w:noVBand="1"/>
      </w:tblPr>
      <w:tblGrid>
        <w:gridCol w:w="559"/>
        <w:gridCol w:w="2552"/>
        <w:gridCol w:w="850"/>
        <w:gridCol w:w="3847"/>
        <w:gridCol w:w="2097"/>
      </w:tblGrid>
      <w:tr w:rsidR="009308A6" w:rsidRPr="009308A6" w14:paraId="60069DC3"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596BE6FD"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B896D0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Тема урока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228555A"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Кол-во час.</w:t>
            </w:r>
          </w:p>
        </w:tc>
        <w:tc>
          <w:tcPr>
            <w:tcW w:w="3847" w:type="dxa"/>
            <w:tcBorders>
              <w:top w:val="single" w:sz="6" w:space="0" w:color="auto"/>
              <w:left w:val="single" w:sz="6" w:space="0" w:color="auto"/>
              <w:bottom w:val="single" w:sz="6" w:space="0" w:color="auto"/>
              <w:right w:val="single" w:sz="6" w:space="0" w:color="auto"/>
            </w:tcBorders>
            <w:shd w:val="clear" w:color="auto" w:fill="FFFFFF"/>
          </w:tcPr>
          <w:p w14:paraId="605F0CD3"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 xml:space="preserve">Основные виды деятельности </w:t>
            </w:r>
            <w:proofErr w:type="gramStart"/>
            <w:r w:rsidRPr="009308A6">
              <w:rPr>
                <w:rFonts w:ascii="Times New Roman" w:eastAsia="Times New Roman" w:hAnsi="Times New Roman"/>
                <w:b/>
                <w:lang w:eastAsia="ru-RU"/>
              </w:rPr>
              <w:t>обучающихся</w:t>
            </w:r>
            <w:proofErr w:type="gramEnd"/>
          </w:p>
        </w:tc>
        <w:tc>
          <w:tcPr>
            <w:tcW w:w="2097" w:type="dxa"/>
            <w:tcBorders>
              <w:top w:val="single" w:sz="6" w:space="0" w:color="auto"/>
              <w:left w:val="single" w:sz="6" w:space="0" w:color="auto"/>
              <w:bottom w:val="single" w:sz="6" w:space="0" w:color="auto"/>
              <w:right w:val="single" w:sz="6" w:space="0" w:color="auto"/>
            </w:tcBorders>
            <w:shd w:val="clear" w:color="auto" w:fill="FFFFFF"/>
          </w:tcPr>
          <w:p w14:paraId="397BDE29" w14:textId="77777777" w:rsidR="009308A6" w:rsidRPr="009308A6" w:rsidRDefault="009308A6" w:rsidP="00E00F74">
            <w:pPr>
              <w:spacing w:after="0" w:line="240" w:lineRule="auto"/>
              <w:rPr>
                <w:rFonts w:ascii="Times New Roman" w:eastAsia="Times New Roman" w:hAnsi="Times New Roman"/>
                <w:i/>
                <w:lang w:eastAsia="ru-RU"/>
              </w:rPr>
            </w:pPr>
            <w:r w:rsidRPr="009308A6">
              <w:rPr>
                <w:rFonts w:ascii="Times New Roman" w:eastAsia="Times New Roman" w:hAnsi="Times New Roman"/>
                <w:b/>
                <w:lang w:eastAsia="ru-RU"/>
              </w:rPr>
              <w:t>Примерные контрольно-измерительные материалы</w:t>
            </w:r>
          </w:p>
        </w:tc>
      </w:tr>
      <w:tr w:rsidR="009308A6" w:rsidRPr="009308A6" w14:paraId="3D4ED403"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78DF3DF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275A38A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От Австрийской империи к Австро-Венгрии: поиски выхода из кризиса. </w:t>
            </w:r>
          </w:p>
          <w:p w14:paraId="4B3C306A" w14:textId="77777777"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F1A32D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0B1E38C2" w14:textId="77777777"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14:paraId="2174103E"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7C9FE2F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причины революционной ситуации в Австрийской империи</w:t>
            </w:r>
            <w:r w:rsidRPr="009308A6">
              <w:rPr>
                <w:rFonts w:ascii="Times New Roman" w:eastAsia="Times New Roman" w:hAnsi="Times New Roman"/>
                <w:lang w:eastAsia="ru-RU"/>
              </w:rPr>
              <w:t>;</w:t>
            </w:r>
          </w:p>
          <w:p w14:paraId="1CD3837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исторические карты. Характеризуют «лоскутную империю»</w:t>
            </w:r>
            <w:r w:rsidRPr="009308A6">
              <w:rPr>
                <w:rFonts w:ascii="Times New Roman" w:eastAsia="Times New Roman" w:hAnsi="Times New Roman"/>
                <w:lang w:eastAsia="ru-RU"/>
              </w:rPr>
              <w:t>;</w:t>
            </w:r>
          </w:p>
          <w:p w14:paraId="79671C6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сравнивают предложенную аргументацию об альтернативах развития Австро-Венгрии, выбирают наиболее аргументированную позицию</w:t>
            </w:r>
            <w:r w:rsidRPr="009308A6">
              <w:rPr>
                <w:rFonts w:ascii="Times New Roman" w:eastAsia="Times New Roman" w:hAnsi="Times New Roman"/>
                <w:lang w:eastAsia="ru-RU"/>
              </w:rPr>
              <w:t>;</w:t>
            </w:r>
          </w:p>
          <w:p w14:paraId="03B9BA1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выделяют особенности промышленной революции в Австро-Венгрии</w:t>
            </w:r>
            <w:r w:rsidRPr="009308A6">
              <w:rPr>
                <w:rFonts w:ascii="Times New Roman" w:eastAsia="Times New Roman" w:hAnsi="Times New Roman"/>
                <w:lang w:eastAsia="ru-RU"/>
              </w:rPr>
              <w:t>;</w:t>
            </w:r>
          </w:p>
          <w:p w14:paraId="0725DFF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14:paraId="530D38F4"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6B61D8DC" w14:textId="77777777" w:rsidTr="00427D9F">
        <w:trPr>
          <w:trHeight w:val="227"/>
        </w:trPr>
        <w:tc>
          <w:tcPr>
            <w:tcW w:w="9905" w:type="dxa"/>
            <w:gridSpan w:val="5"/>
            <w:tcBorders>
              <w:top w:val="single" w:sz="6" w:space="0" w:color="auto"/>
              <w:left w:val="single" w:sz="6" w:space="0" w:color="auto"/>
              <w:bottom w:val="single" w:sz="6" w:space="0" w:color="auto"/>
              <w:right w:val="single" w:sz="6" w:space="0" w:color="auto"/>
            </w:tcBorders>
            <w:shd w:val="clear" w:color="auto" w:fill="E5B8B7" w:themeFill="accent2" w:themeFillTint="66"/>
            <w:hideMark/>
          </w:tcPr>
          <w:p w14:paraId="14285C19"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 xml:space="preserve">Америка в </w:t>
            </w:r>
            <w:r w:rsidRPr="009308A6">
              <w:rPr>
                <w:rFonts w:ascii="Times New Roman" w:eastAsia="Times New Roman" w:hAnsi="Times New Roman"/>
                <w:b/>
                <w:lang w:val="en-US" w:eastAsia="ru-RU"/>
              </w:rPr>
              <w:t>XIX</w:t>
            </w:r>
            <w:r w:rsidRPr="009308A6">
              <w:rPr>
                <w:rFonts w:ascii="Times New Roman" w:eastAsia="Times New Roman" w:hAnsi="Times New Roman"/>
                <w:b/>
                <w:lang w:eastAsia="ru-RU"/>
              </w:rPr>
              <w:t xml:space="preserve"> – начале </w:t>
            </w:r>
            <w:r w:rsidRPr="009308A6">
              <w:rPr>
                <w:rFonts w:ascii="Times New Roman" w:eastAsia="Times New Roman" w:hAnsi="Times New Roman"/>
                <w:b/>
                <w:lang w:val="en-US" w:eastAsia="ru-RU"/>
              </w:rPr>
              <w:t>XX</w:t>
            </w:r>
            <w:r w:rsidRPr="009308A6">
              <w:rPr>
                <w:rFonts w:ascii="Times New Roman" w:eastAsia="Times New Roman" w:hAnsi="Times New Roman"/>
                <w:b/>
                <w:lang w:eastAsia="ru-RU"/>
              </w:rPr>
              <w:t xml:space="preserve"> вв.</w:t>
            </w:r>
          </w:p>
        </w:tc>
      </w:tr>
      <w:tr w:rsidR="009308A6" w:rsidRPr="009308A6" w14:paraId="5C4A9D48" w14:textId="77777777" w:rsidTr="00427D9F">
        <w:trPr>
          <w:trHeight w:val="411"/>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23C96F7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1C56E9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США в XIX в.: модернизация, отмена рабства и сохранение республики.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E313CBA"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11F36E30" w14:textId="77777777"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14:paraId="42D6DDE9"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480C0F82"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lastRenderedPageBreak/>
              <w:t>выделяют особенности промышленного переворота в США</w:t>
            </w:r>
            <w:r w:rsidRPr="009308A6">
              <w:rPr>
                <w:rFonts w:ascii="Times New Roman" w:eastAsia="Times New Roman" w:hAnsi="Times New Roman"/>
                <w:lang w:eastAsia="ru-RU" w:bidi="ru-RU"/>
              </w:rPr>
              <w:t>;</w:t>
            </w:r>
          </w:p>
          <w:p w14:paraId="11BBBC3B"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строят монологическое контекстное высказывание о причинах неравномерности развития страны и конфликта между Севером и Югом</w:t>
            </w:r>
            <w:r w:rsidRPr="009308A6">
              <w:rPr>
                <w:rFonts w:ascii="Times New Roman" w:eastAsia="Times New Roman" w:hAnsi="Times New Roman"/>
                <w:lang w:eastAsia="ru-RU" w:bidi="ru-RU"/>
              </w:rPr>
              <w:t>;</w:t>
            </w:r>
          </w:p>
          <w:p w14:paraId="6A30DA47"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понятия: аболиционизм, плантаторство, закон о гомстедах, фермер</w:t>
            </w:r>
            <w:r w:rsidRPr="009308A6">
              <w:rPr>
                <w:rFonts w:ascii="Times New Roman" w:eastAsia="Times New Roman" w:hAnsi="Times New Roman"/>
                <w:lang w:eastAsia="ru-RU" w:bidi="ru-RU"/>
              </w:rPr>
              <w:t>;</w:t>
            </w:r>
          </w:p>
          <w:p w14:paraId="6F32D47F"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читают и анализируют исторические карты. Рассказывают по плану о ходе военных действий Гражданской войны в США</w:t>
            </w:r>
            <w:r w:rsidRPr="009308A6">
              <w:rPr>
                <w:rFonts w:ascii="Times New Roman" w:eastAsia="Times New Roman" w:hAnsi="Times New Roman"/>
                <w:lang w:eastAsia="ru-RU" w:bidi="ru-RU"/>
              </w:rPr>
              <w:t>;</w:t>
            </w:r>
          </w:p>
          <w:p w14:paraId="0C0EEBE6"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называют итоги Гражданской войны и её уроки</w:t>
            </w:r>
            <w:r w:rsidRPr="009308A6">
              <w:rPr>
                <w:rFonts w:ascii="Times New Roman" w:eastAsia="Times New Roman" w:hAnsi="Times New Roman"/>
                <w:lang w:eastAsia="ru-RU" w:bidi="ru-RU"/>
              </w:rPr>
              <w:t>;</w:t>
            </w:r>
          </w:p>
          <w:p w14:paraId="337C8F6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14:paraId="4C971D44" w14:textId="77777777" w:rsidR="009308A6" w:rsidRPr="009308A6" w:rsidRDefault="009308A6" w:rsidP="00E00F74">
            <w:pPr>
              <w:spacing w:after="0" w:line="240" w:lineRule="auto"/>
              <w:rPr>
                <w:rFonts w:ascii="Times New Roman" w:eastAsia="Times New Roman" w:hAnsi="Times New Roman"/>
                <w:i/>
                <w:lang w:eastAsia="ru-RU"/>
              </w:rPr>
            </w:pPr>
          </w:p>
        </w:tc>
      </w:tr>
      <w:tr w:rsidR="009308A6" w:rsidRPr="009308A6" w14:paraId="7DD62F3E"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3580BC5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19.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6C6C9C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США: империализм и вступление в мировую политику.</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3386FA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17210E27" w14:textId="77777777"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14:paraId="6A289A8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32BCF4E6"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работают в группах. Осуществляют взаимный контроль и взаимопомощь. Выявляют социальную сторону технического прогресса</w:t>
            </w:r>
            <w:r w:rsidRPr="009308A6">
              <w:rPr>
                <w:rFonts w:ascii="Times New Roman" w:eastAsia="Times New Roman" w:hAnsi="Times New Roman"/>
                <w:lang w:eastAsia="ru-RU" w:bidi="ru-RU"/>
              </w:rPr>
              <w:t>;</w:t>
            </w:r>
          </w:p>
          <w:p w14:paraId="160BFCD1"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планируют деятельность и стремятся осуществить план</w:t>
            </w:r>
            <w:r w:rsidRPr="009308A6">
              <w:rPr>
                <w:rFonts w:ascii="Times New Roman" w:eastAsia="Times New Roman" w:hAnsi="Times New Roman"/>
                <w:lang w:eastAsia="ru-RU" w:bidi="ru-RU"/>
              </w:rPr>
              <w:t>;</w:t>
            </w:r>
          </w:p>
          <w:p w14:paraId="64EE888F"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выявляют и комментируют новые явления и тенденции в экономике и социальной жизни США</w:t>
            </w:r>
            <w:r w:rsidRPr="009308A6">
              <w:rPr>
                <w:rFonts w:ascii="Times New Roman" w:eastAsia="Times New Roman" w:hAnsi="Times New Roman"/>
                <w:lang w:eastAsia="ru-RU" w:bidi="ru-RU"/>
              </w:rPr>
              <w:t>;</w:t>
            </w:r>
          </w:p>
          <w:p w14:paraId="2DF9BD5A"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оценивают курс реформ Т. Рузвельта для дальнейшего развития страны</w:t>
            </w:r>
            <w:r w:rsidRPr="009308A6">
              <w:rPr>
                <w:rFonts w:ascii="Times New Roman" w:eastAsia="Times New Roman" w:hAnsi="Times New Roman"/>
                <w:lang w:eastAsia="ru-RU" w:bidi="ru-RU"/>
              </w:rPr>
              <w:t>;</w:t>
            </w:r>
          </w:p>
          <w:p w14:paraId="60E1F2A5"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14:paraId="572692AF"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37766B2F"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1CDF5E6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4035591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Латинская Америка в XIX — начале XX в.: время перемен.</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9A72EE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7DC0320E" w14:textId="77777777"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14:paraId="514D3BD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1AFEAC5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читают и анализируют исторические карты. Показывают на карте крупнейшие страны Латинской Америки и дают им общую характеристику</w:t>
            </w:r>
            <w:r w:rsidRPr="009308A6">
              <w:rPr>
                <w:rFonts w:ascii="Times New Roman" w:eastAsia="Times New Roman" w:hAnsi="Times New Roman"/>
                <w:lang w:eastAsia="ru-RU" w:bidi="ru-RU"/>
              </w:rPr>
              <w:t>;</w:t>
            </w:r>
          </w:p>
          <w:p w14:paraId="372710C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выделяют цели, средства и итоги национально-освободительной борьбы народов Латинской Америки</w:t>
            </w:r>
            <w:r w:rsidRPr="009308A6">
              <w:rPr>
                <w:rFonts w:ascii="Times New Roman" w:eastAsia="Times New Roman" w:hAnsi="Times New Roman"/>
                <w:lang w:eastAsia="ru-RU" w:bidi="ru-RU"/>
              </w:rPr>
              <w:t>;</w:t>
            </w:r>
          </w:p>
          <w:p w14:paraId="70BC57F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выделяют особенности развития Латинской Америки в сравнении с Северной Америкой и Европой. Объясняют сходство и различие в развитии стран Латинской Америки</w:t>
            </w:r>
            <w:r w:rsidRPr="009308A6">
              <w:rPr>
                <w:rFonts w:ascii="Times New Roman" w:eastAsia="Times New Roman" w:hAnsi="Times New Roman"/>
                <w:lang w:eastAsia="ru-RU" w:bidi="ru-RU"/>
              </w:rPr>
              <w:t>;</w:t>
            </w:r>
          </w:p>
          <w:p w14:paraId="0487BA9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r w:rsidRPr="009308A6">
              <w:rPr>
                <w:rFonts w:ascii="Times New Roman" w:eastAsia="Times New Roman" w:hAnsi="Times New Roman"/>
                <w:lang w:eastAsia="ru-RU" w:bidi="ru-RU"/>
              </w:rPr>
              <w:t>.</w:t>
            </w:r>
          </w:p>
        </w:tc>
        <w:tc>
          <w:tcPr>
            <w:tcW w:w="2097" w:type="dxa"/>
            <w:tcBorders>
              <w:top w:val="single" w:sz="6" w:space="0" w:color="auto"/>
              <w:left w:val="single" w:sz="6" w:space="0" w:color="auto"/>
              <w:bottom w:val="single" w:sz="6" w:space="0" w:color="auto"/>
              <w:right w:val="single" w:sz="6" w:space="0" w:color="auto"/>
            </w:tcBorders>
            <w:shd w:val="clear" w:color="auto" w:fill="FFFFFF"/>
            <w:hideMark/>
          </w:tcPr>
          <w:p w14:paraId="660DB8C6"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2F35A7FB" w14:textId="77777777" w:rsidTr="00427D9F">
        <w:trPr>
          <w:trHeight w:val="227"/>
        </w:trPr>
        <w:tc>
          <w:tcPr>
            <w:tcW w:w="9905" w:type="dxa"/>
            <w:gridSpan w:val="5"/>
            <w:tcBorders>
              <w:top w:val="single" w:sz="6" w:space="0" w:color="auto"/>
              <w:left w:val="single" w:sz="6" w:space="0" w:color="auto"/>
              <w:bottom w:val="single" w:sz="6" w:space="0" w:color="auto"/>
              <w:right w:val="single" w:sz="6" w:space="0" w:color="auto"/>
            </w:tcBorders>
            <w:shd w:val="clear" w:color="auto" w:fill="E5B8B7" w:themeFill="accent2" w:themeFillTint="66"/>
            <w:hideMark/>
          </w:tcPr>
          <w:p w14:paraId="54FAA917"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Страны Азии и Африки в XIX в.</w:t>
            </w:r>
          </w:p>
        </w:tc>
      </w:tr>
      <w:tr w:rsidR="009308A6" w:rsidRPr="009308A6" w14:paraId="1CA5EBD0"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387A0CB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21.</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3D47B69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Япония на пути модернизации: «восточная мораль — </w:t>
            </w:r>
            <w:r w:rsidRPr="009308A6">
              <w:rPr>
                <w:rFonts w:ascii="Times New Roman" w:eastAsia="Times New Roman" w:hAnsi="Times New Roman"/>
                <w:lang w:eastAsia="ru-RU"/>
              </w:rPr>
              <w:lastRenderedPageBreak/>
              <w:t>западная техника». Китай: сопротивление реформам.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33438A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1</w:t>
            </w: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14:paraId="056D9C23"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формулируют учебную задачу, выбирают возможные способы ее </w:t>
            </w:r>
            <w:r w:rsidRPr="009308A6">
              <w:rPr>
                <w:rFonts w:ascii="Times New Roman" w:eastAsia="Times New Roman" w:hAnsi="Times New Roman"/>
                <w:lang w:eastAsia="ru-RU"/>
              </w:rPr>
              <w:lastRenderedPageBreak/>
              <w:t>достижения</w:t>
            </w:r>
            <w:r w:rsidRPr="009308A6">
              <w:rPr>
                <w:rFonts w:ascii="Times New Roman" w:eastAsia="Times New Roman" w:hAnsi="Times New Roman"/>
                <w:lang w:eastAsia="ru-RU" w:bidi="ru-RU"/>
              </w:rPr>
              <w:t>;</w:t>
            </w:r>
          </w:p>
          <w:p w14:paraId="590B92CD"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читают текст, выделяют главное и второстепенное, основную идею текста</w:t>
            </w:r>
            <w:r w:rsidRPr="009308A6">
              <w:rPr>
                <w:rFonts w:ascii="Times New Roman" w:eastAsia="Times New Roman" w:hAnsi="Times New Roman"/>
                <w:lang w:eastAsia="ru-RU" w:bidi="ru-RU"/>
              </w:rPr>
              <w:t>;</w:t>
            </w:r>
          </w:p>
          <w:p w14:paraId="2C0BBA20"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своеобразие уклада Японии. Устанавливают причины неспособности противостоять натиску западной цивилизации</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58F02B40"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раскрывают смысл реформ </w:t>
            </w:r>
            <w:proofErr w:type="spellStart"/>
            <w:r w:rsidRPr="009308A6">
              <w:rPr>
                <w:rFonts w:ascii="Times New Roman" w:eastAsia="Times New Roman" w:hAnsi="Times New Roman"/>
                <w:lang w:eastAsia="ru-RU"/>
              </w:rPr>
              <w:t>Мэйдзи</w:t>
            </w:r>
            <w:proofErr w:type="spellEnd"/>
            <w:r w:rsidRPr="009308A6">
              <w:rPr>
                <w:rFonts w:ascii="Times New Roman" w:eastAsia="Times New Roman" w:hAnsi="Times New Roman"/>
                <w:lang w:eastAsia="ru-RU"/>
              </w:rPr>
              <w:t xml:space="preserve"> и их последствия для общества</w:t>
            </w:r>
            <w:r w:rsidRPr="009308A6">
              <w:rPr>
                <w:rFonts w:ascii="Times New Roman" w:eastAsia="Times New Roman" w:hAnsi="Times New Roman"/>
                <w:lang w:eastAsia="ru-RU" w:bidi="ru-RU"/>
              </w:rPr>
              <w:t>;</w:t>
            </w:r>
          </w:p>
          <w:p w14:paraId="10B816FC"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сравнивают способы и результаты «открытия» Китая и Японии европейцами</w:t>
            </w:r>
            <w:r w:rsidRPr="009308A6">
              <w:rPr>
                <w:rFonts w:ascii="Times New Roman" w:eastAsia="Times New Roman" w:hAnsi="Times New Roman"/>
                <w:lang w:eastAsia="ru-RU" w:bidi="ru-RU"/>
              </w:rPr>
              <w:t>;</w:t>
            </w:r>
          </w:p>
          <w:p w14:paraId="01568822"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своё отношение к политике европейских колонизаторов, аргументируют своё мнение</w:t>
            </w:r>
            <w:r w:rsidRPr="009308A6">
              <w:rPr>
                <w:rFonts w:ascii="Times New Roman" w:eastAsia="Times New Roman" w:hAnsi="Times New Roman"/>
                <w:lang w:eastAsia="ru-RU" w:bidi="ru-RU"/>
              </w:rPr>
              <w:t>;</w:t>
            </w:r>
          </w:p>
          <w:p w14:paraId="6FB137DF"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составляют словарь терминов по теме урока. Объясняют понятия: политика </w:t>
            </w:r>
            <w:proofErr w:type="spellStart"/>
            <w:r w:rsidRPr="009308A6">
              <w:rPr>
                <w:rFonts w:ascii="Times New Roman" w:eastAsia="Times New Roman" w:hAnsi="Times New Roman"/>
                <w:lang w:eastAsia="ru-RU"/>
              </w:rPr>
              <w:t>самоусиления</w:t>
            </w:r>
            <w:proofErr w:type="spellEnd"/>
            <w:r w:rsidRPr="009308A6">
              <w:rPr>
                <w:rFonts w:ascii="Times New Roman" w:eastAsia="Times New Roman" w:hAnsi="Times New Roman"/>
                <w:lang w:eastAsia="ru-RU"/>
              </w:rPr>
              <w:t xml:space="preserve">, 100 дней реформ, Восстание тайпинов, Восстание </w:t>
            </w:r>
            <w:proofErr w:type="spellStart"/>
            <w:r w:rsidRPr="009308A6">
              <w:rPr>
                <w:rFonts w:ascii="Times New Roman" w:eastAsia="Times New Roman" w:hAnsi="Times New Roman"/>
                <w:lang w:eastAsia="ru-RU"/>
              </w:rPr>
              <w:t>ихетуаней</w:t>
            </w:r>
            <w:proofErr w:type="spellEnd"/>
            <w:r w:rsidRPr="009308A6">
              <w:rPr>
                <w:rFonts w:ascii="Times New Roman" w:eastAsia="Times New Roman" w:hAnsi="Times New Roman"/>
                <w:lang w:eastAsia="ru-RU" w:bidi="ru-RU"/>
              </w:rPr>
              <w:t>;</w:t>
            </w:r>
          </w:p>
          <w:p w14:paraId="7CB956B4"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характеризуют причины, итоги и историческое значение Восстания </w:t>
            </w:r>
            <w:proofErr w:type="spellStart"/>
            <w:r w:rsidRPr="009308A6">
              <w:rPr>
                <w:rFonts w:ascii="Times New Roman" w:eastAsia="Times New Roman" w:hAnsi="Times New Roman"/>
                <w:lang w:eastAsia="ru-RU"/>
              </w:rPr>
              <w:t>ихетуаней</w:t>
            </w:r>
            <w:proofErr w:type="spellEnd"/>
            <w:r w:rsidRPr="009308A6">
              <w:rPr>
                <w:rFonts w:ascii="Times New Roman" w:eastAsia="Times New Roman" w:hAnsi="Times New Roman"/>
                <w:lang w:eastAsia="ru-RU" w:bidi="ru-RU"/>
              </w:rPr>
              <w:t>;</w:t>
            </w:r>
          </w:p>
          <w:p w14:paraId="6D4023F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14:paraId="50B075D9"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6CB2A300" w14:textId="77777777" w:rsidTr="00427D9F">
        <w:trPr>
          <w:trHeight w:val="68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2454463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22.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5016293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Индия: насильственное разрушение традиционного общества. Африка: континент в эпоху перемен.</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D37BAC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14:paraId="5E0667E5"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формулируют учебную задачу, выбирают возможные способы ее решения, планируют деятельность и стремятся осуществить план</w:t>
            </w:r>
            <w:r w:rsidRPr="009308A6">
              <w:rPr>
                <w:rFonts w:ascii="Times New Roman" w:eastAsia="Times New Roman" w:hAnsi="Times New Roman"/>
                <w:lang w:eastAsia="ru-RU" w:bidi="ru-RU"/>
              </w:rPr>
              <w:t>;</w:t>
            </w:r>
          </w:p>
          <w:p w14:paraId="36CCAE29"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составляют план-конспект изучаемой темы</w:t>
            </w:r>
            <w:r w:rsidRPr="009308A6">
              <w:rPr>
                <w:rFonts w:ascii="Times New Roman" w:eastAsia="Times New Roman" w:hAnsi="Times New Roman"/>
                <w:lang w:eastAsia="ru-RU" w:bidi="ru-RU"/>
              </w:rPr>
              <w:t>;</w:t>
            </w:r>
          </w:p>
          <w:p w14:paraId="654218EF"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пути и методы вхождения Индии в мировой рынок</w:t>
            </w:r>
            <w:r w:rsidRPr="009308A6">
              <w:rPr>
                <w:rFonts w:ascii="Times New Roman" w:eastAsia="Times New Roman" w:hAnsi="Times New Roman"/>
                <w:lang w:eastAsia="ru-RU" w:bidi="ru-RU"/>
              </w:rPr>
              <w:t>;</w:t>
            </w:r>
          </w:p>
          <w:p w14:paraId="33C371F3"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работают в группах</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6BF74B0B"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осуществляют взаимный контроль и взаимопомощь</w:t>
            </w:r>
            <w:r w:rsidRPr="009308A6">
              <w:rPr>
                <w:rFonts w:ascii="Times New Roman" w:eastAsia="Times New Roman" w:hAnsi="Times New Roman"/>
                <w:lang w:eastAsia="ru-RU" w:bidi="ru-RU"/>
              </w:rPr>
              <w:t>;</w:t>
            </w:r>
          </w:p>
          <w:p w14:paraId="0906E80D"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выясняют положительное и отрицательное влияние английского колониального режима на Индию.</w:t>
            </w:r>
          </w:p>
          <w:p w14:paraId="6900E25C"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устанавливают причинно-следственные, пространственные, </w:t>
            </w:r>
            <w:proofErr w:type="spellStart"/>
            <w:r w:rsidRPr="009308A6">
              <w:rPr>
                <w:rFonts w:ascii="Times New Roman" w:eastAsia="Times New Roman" w:hAnsi="Times New Roman"/>
                <w:lang w:eastAsia="ru-RU"/>
              </w:rPr>
              <w:t>временны́е</w:t>
            </w:r>
            <w:proofErr w:type="spellEnd"/>
            <w:r w:rsidRPr="009308A6">
              <w:rPr>
                <w:rFonts w:ascii="Times New Roman" w:eastAsia="Times New Roman" w:hAnsi="Times New Roman"/>
                <w:lang w:eastAsia="ru-RU"/>
              </w:rPr>
              <w:t xml:space="preserve"> связи исторических событий, явлений, процессов истории Нового времени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 указывают предпосылки, повод исторических событий, процессов; характеризуют итоги и историческое значение событий </w:t>
            </w:r>
          </w:p>
          <w:p w14:paraId="61F8C0A2"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объясняют причины Восстания сипаев 1857 г. и повод к нему. Выясняют итоги восстания</w:t>
            </w:r>
            <w:r w:rsidRPr="009308A6">
              <w:rPr>
                <w:rFonts w:ascii="Times New Roman" w:eastAsia="Times New Roman" w:hAnsi="Times New Roman"/>
                <w:lang w:eastAsia="ru-RU" w:bidi="ru-RU"/>
              </w:rPr>
              <w:t>;</w:t>
            </w:r>
          </w:p>
          <w:p w14:paraId="1F02DF32" w14:textId="77777777" w:rsidR="009308A6" w:rsidRPr="009308A6" w:rsidRDefault="009308A6" w:rsidP="00E00F74">
            <w:pPr>
              <w:numPr>
                <w:ilvl w:val="0"/>
                <w:numId w:val="56"/>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 xml:space="preserve">выясняют из текста причины, ход и итоги антиколониальной борьбы народов Африки в </w:t>
            </w:r>
            <w:r w:rsidRPr="009308A6">
              <w:rPr>
                <w:rFonts w:ascii="Times New Roman" w:eastAsia="Times New Roman" w:hAnsi="Times New Roman"/>
                <w:bCs/>
                <w:lang w:val="en-US" w:eastAsia="ru-RU"/>
              </w:rPr>
              <w:t>XIX</w:t>
            </w:r>
            <w:r w:rsidRPr="009308A6">
              <w:rPr>
                <w:rFonts w:ascii="Times New Roman" w:eastAsia="Times New Roman" w:hAnsi="Times New Roman"/>
                <w:bCs/>
                <w:lang w:eastAsia="ru-RU" w:bidi="ru-RU"/>
              </w:rPr>
              <w:t xml:space="preserve"> в.</w:t>
            </w:r>
            <w:r w:rsidRPr="009308A6">
              <w:rPr>
                <w:rFonts w:ascii="Times New Roman" w:eastAsia="Times New Roman" w:hAnsi="Times New Roman"/>
                <w:lang w:eastAsia="ru-RU" w:bidi="ru-RU"/>
              </w:rPr>
              <w:t>;</w:t>
            </w:r>
          </w:p>
          <w:p w14:paraId="4C393A8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lastRenderedPageBreak/>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14:paraId="4A885F08"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04E016AC"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1C2422D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23.</w:t>
            </w:r>
          </w:p>
        </w:tc>
        <w:tc>
          <w:tcPr>
            <w:tcW w:w="255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158BAD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Международные отношения в конце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 начале </w:t>
            </w:r>
            <w:r w:rsidRPr="009308A6">
              <w:rPr>
                <w:rFonts w:ascii="Times New Roman" w:eastAsia="Times New Roman" w:hAnsi="Times New Roman"/>
                <w:lang w:val="en-US" w:eastAsia="ru-RU"/>
              </w:rPr>
              <w:t>XX</w:t>
            </w:r>
            <w:r w:rsidRPr="009308A6">
              <w:rPr>
                <w:rFonts w:ascii="Times New Roman" w:eastAsia="Times New Roman" w:hAnsi="Times New Roman"/>
                <w:lang w:eastAsia="ru-RU"/>
              </w:rPr>
              <w:t xml:space="preserve"> вв.</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14:paraId="3403A650"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14:paraId="0B10225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0502C7F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 читают и анализируют исторические карты. Находят на карте и называют точки столкновения интересов великих держав во 2-й половине </w:t>
            </w:r>
            <w:r w:rsidRPr="009308A6">
              <w:rPr>
                <w:rFonts w:ascii="Times New Roman" w:eastAsia="Times New Roman" w:hAnsi="Times New Roman"/>
                <w:bCs/>
                <w:lang w:val="en-US" w:eastAsia="ru-RU"/>
              </w:rPr>
              <w:t>XIX</w:t>
            </w:r>
            <w:r w:rsidRPr="009308A6">
              <w:rPr>
                <w:rFonts w:ascii="Times New Roman" w:eastAsia="Times New Roman" w:hAnsi="Times New Roman"/>
                <w:bCs/>
                <w:lang w:eastAsia="ru-RU" w:bidi="ru-RU"/>
              </w:rPr>
              <w:t xml:space="preserve"> – начале </w:t>
            </w:r>
            <w:r w:rsidRPr="009308A6">
              <w:rPr>
                <w:rFonts w:ascii="Times New Roman" w:eastAsia="Times New Roman" w:hAnsi="Times New Roman"/>
                <w:bCs/>
                <w:lang w:val="en-US" w:eastAsia="ru-RU"/>
              </w:rPr>
              <w:t>XX</w:t>
            </w:r>
            <w:r w:rsidRPr="009308A6">
              <w:rPr>
                <w:rFonts w:ascii="Times New Roman" w:eastAsia="Times New Roman" w:hAnsi="Times New Roman"/>
                <w:bCs/>
                <w:lang w:eastAsia="ru-RU" w:bidi="ru-RU"/>
              </w:rPr>
              <w:t xml:space="preserve"> в.</w:t>
            </w:r>
            <w:r w:rsidRPr="009308A6">
              <w:rPr>
                <w:rFonts w:ascii="Times New Roman" w:eastAsia="Times New Roman" w:hAnsi="Times New Roman"/>
                <w:lang w:eastAsia="ru-RU" w:bidi="ru-RU"/>
              </w:rPr>
              <w:t>;</w:t>
            </w:r>
          </w:p>
          <w:p w14:paraId="56BF00F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устанавливают причинно-следственные, пространственные, </w:t>
            </w:r>
            <w:proofErr w:type="spellStart"/>
            <w:r w:rsidRPr="009308A6">
              <w:rPr>
                <w:rFonts w:ascii="Times New Roman" w:eastAsia="Times New Roman" w:hAnsi="Times New Roman"/>
                <w:bCs/>
                <w:lang w:eastAsia="ru-RU" w:bidi="ru-RU"/>
              </w:rPr>
              <w:t>временны́е</w:t>
            </w:r>
            <w:proofErr w:type="spellEnd"/>
            <w:r w:rsidRPr="009308A6">
              <w:rPr>
                <w:rFonts w:ascii="Times New Roman" w:eastAsia="Times New Roman" w:hAnsi="Times New Roman"/>
                <w:bCs/>
                <w:lang w:eastAsia="ru-RU" w:bidi="ru-RU"/>
              </w:rPr>
              <w:t xml:space="preserve"> связи исторических событий, явлений, процессов истории Нового времени </w:t>
            </w:r>
            <w:r w:rsidRPr="009308A6">
              <w:rPr>
                <w:rFonts w:ascii="Times New Roman" w:eastAsia="Times New Roman" w:hAnsi="Times New Roman"/>
                <w:bCs/>
                <w:lang w:val="en-US" w:eastAsia="ru-RU"/>
              </w:rPr>
              <w:t>XIX</w:t>
            </w:r>
            <w:r w:rsidRPr="009308A6">
              <w:rPr>
                <w:rFonts w:ascii="Times New Roman" w:eastAsia="Times New Roman" w:hAnsi="Times New Roman"/>
                <w:bCs/>
                <w:lang w:eastAsia="ru-RU" w:bidi="ru-RU"/>
              </w:rPr>
              <w:t xml:space="preserve"> в.</w:t>
            </w:r>
            <w:r w:rsidRPr="009308A6">
              <w:rPr>
                <w:rFonts w:ascii="Times New Roman" w:eastAsia="Times New Roman" w:hAnsi="Times New Roman"/>
                <w:lang w:eastAsia="ru-RU" w:bidi="ru-RU"/>
              </w:rPr>
              <w:t>;</w:t>
            </w:r>
          </w:p>
          <w:p w14:paraId="7894C53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значение Англо-бурской войны как предвестницы столкновения ведущих европейских стран, прежде всего Великобритании и Германии</w:t>
            </w:r>
            <w:r w:rsidRPr="009308A6">
              <w:rPr>
                <w:rFonts w:ascii="Times New Roman" w:eastAsia="Times New Roman" w:hAnsi="Times New Roman"/>
                <w:lang w:eastAsia="ru-RU" w:bidi="ru-RU"/>
              </w:rPr>
              <w:t>;</w:t>
            </w:r>
          </w:p>
          <w:p w14:paraId="7E5EC5B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выясняют ход и цели образования Тройственного союза</w:t>
            </w:r>
            <w:r w:rsidRPr="009308A6">
              <w:rPr>
                <w:rFonts w:ascii="Times New Roman" w:eastAsia="Times New Roman" w:hAnsi="Times New Roman"/>
                <w:lang w:eastAsia="ru-RU" w:bidi="ru-RU"/>
              </w:rPr>
              <w:t>;</w:t>
            </w:r>
          </w:p>
          <w:p w14:paraId="14D4E01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причины и описывают ход создания Антанты</w:t>
            </w:r>
            <w:r w:rsidRPr="009308A6">
              <w:rPr>
                <w:rFonts w:ascii="Times New Roman" w:eastAsia="Times New Roman" w:hAnsi="Times New Roman"/>
                <w:lang w:eastAsia="ru-RU" w:bidi="ru-RU"/>
              </w:rPr>
              <w:t>;</w:t>
            </w:r>
          </w:p>
          <w:p w14:paraId="45A6AD8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14:paraId="265ACFBC"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108E7731"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23D280E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24.</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5DA6FAA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Строительство новой Европы и становление индустриального общества.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9EA9402"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673D0B88" w14:textId="77777777"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14:paraId="2BF05572" w14:textId="77777777"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14:paraId="3E0AC59D" w14:textId="77777777"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выполняют задания стандартизированной формы;</w:t>
            </w:r>
          </w:p>
          <w:p w14:paraId="3E4BF1A6" w14:textId="77777777"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 xml:space="preserve">выполняют </w:t>
            </w:r>
            <w:r w:rsidRPr="009308A6">
              <w:rPr>
                <w:rFonts w:ascii="Times New Roman" w:eastAsia="Times New Roman" w:hAnsi="Times New Roman"/>
                <w:bCs/>
                <w:lang w:eastAsia="ru-RU"/>
              </w:rPr>
              <w:t>самопроверку (или взаимопроверку) выполненных заданий.</w:t>
            </w:r>
          </w:p>
          <w:p w14:paraId="02825070" w14:textId="77777777"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bidi="ru-RU"/>
              </w:rPr>
              <w:t>оценивают свои достижения.</w:t>
            </w:r>
          </w:p>
          <w:p w14:paraId="5C549813" w14:textId="77777777" w:rsidR="009308A6" w:rsidRPr="009308A6" w:rsidRDefault="009308A6" w:rsidP="00E00F74">
            <w:pPr>
              <w:spacing w:after="0" w:line="240" w:lineRule="auto"/>
              <w:rPr>
                <w:rFonts w:ascii="Times New Roman" w:eastAsia="Times New Roman" w:hAnsi="Times New Roman"/>
                <w:bCs/>
                <w:lang w:eastAsia="ru-RU" w:bidi="ru-RU"/>
              </w:rPr>
            </w:pPr>
          </w:p>
        </w:tc>
        <w:tc>
          <w:tcPr>
            <w:tcW w:w="2097" w:type="dxa"/>
            <w:tcBorders>
              <w:top w:val="single" w:sz="6" w:space="0" w:color="auto"/>
              <w:left w:val="single" w:sz="6" w:space="0" w:color="auto"/>
              <w:bottom w:val="single" w:sz="6" w:space="0" w:color="auto"/>
              <w:right w:val="single" w:sz="6" w:space="0" w:color="auto"/>
            </w:tcBorders>
            <w:shd w:val="clear" w:color="auto" w:fill="FFFFFF"/>
          </w:tcPr>
          <w:p w14:paraId="345B045F"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Задания стандартизированной формы (10 заданий) </w:t>
            </w:r>
          </w:p>
          <w:p w14:paraId="22C37779"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3-4 задания с закрытыми ответами 4-5 заданий с открытыми краткими ответами</w:t>
            </w:r>
          </w:p>
          <w:p w14:paraId="3FCB10F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на соответствие</w:t>
            </w:r>
          </w:p>
          <w:p w14:paraId="6C56631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на определение последовательности</w:t>
            </w:r>
          </w:p>
          <w:p w14:paraId="49244C4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с развернутым ответом.</w:t>
            </w:r>
          </w:p>
        </w:tc>
      </w:tr>
      <w:tr w:rsidR="009308A6" w:rsidRPr="009308A6" w14:paraId="3F3E142B" w14:textId="77777777" w:rsidTr="00427D9F">
        <w:trPr>
          <w:trHeight w:val="454"/>
        </w:trPr>
        <w:tc>
          <w:tcPr>
            <w:tcW w:w="9905" w:type="dxa"/>
            <w:gridSpan w:val="5"/>
            <w:tcBorders>
              <w:top w:val="single" w:sz="6" w:space="0" w:color="auto"/>
              <w:left w:val="single" w:sz="6" w:space="0" w:color="auto"/>
              <w:right w:val="single" w:sz="6" w:space="0" w:color="auto"/>
            </w:tcBorders>
            <w:shd w:val="clear" w:color="auto" w:fill="E5B8B7" w:themeFill="accent2" w:themeFillTint="66"/>
            <w:hideMark/>
          </w:tcPr>
          <w:p w14:paraId="447F45E7"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История России XIX – начала XX вв.</w:t>
            </w:r>
          </w:p>
          <w:p w14:paraId="61A9841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Россия в эпоху правления Александра I</w:t>
            </w:r>
          </w:p>
        </w:tc>
      </w:tr>
      <w:tr w:rsidR="009308A6" w:rsidRPr="009308A6" w14:paraId="36CE3331"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4B9881F9"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25.</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34BF0AD2"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Россия и мир на рубеже </w:t>
            </w:r>
            <w:r w:rsidRPr="009308A6">
              <w:rPr>
                <w:rFonts w:ascii="Times New Roman" w:eastAsia="Times New Roman" w:hAnsi="Times New Roman"/>
                <w:lang w:val="en-US" w:eastAsia="ru-RU"/>
              </w:rPr>
              <w:t>XVIII</w:t>
            </w:r>
            <w:r w:rsidRPr="009308A6">
              <w:rPr>
                <w:rFonts w:ascii="Times New Roman" w:eastAsia="Times New Roman" w:hAnsi="Times New Roman"/>
                <w:lang w:eastAsia="ru-RU"/>
              </w:rPr>
              <w:t>—</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вв. </w:t>
            </w:r>
          </w:p>
          <w:p w14:paraId="200EDA35" w14:textId="77777777"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4D5D46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4A42799D" w14:textId="77777777"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14:paraId="7340622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0802AED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исторические карты / схемы различных типов по истории России XIX – начала XX в.</w:t>
            </w:r>
            <w:r w:rsidRPr="009308A6">
              <w:rPr>
                <w:rFonts w:ascii="Times New Roman" w:eastAsia="Times New Roman" w:hAnsi="Times New Roman"/>
                <w:lang w:eastAsia="ru-RU" w:bidi="ru-RU"/>
              </w:rPr>
              <w:t>;</w:t>
            </w:r>
          </w:p>
          <w:p w14:paraId="69FA2FF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дают характеристику территории и геополитическому положению Российской империи к </w:t>
            </w:r>
            <w:r w:rsidRPr="009308A6">
              <w:rPr>
                <w:rFonts w:ascii="Times New Roman" w:eastAsia="Times New Roman" w:hAnsi="Times New Roman"/>
                <w:bCs/>
                <w:lang w:eastAsia="ru-RU" w:bidi="ru-RU"/>
              </w:rPr>
              <w:lastRenderedPageBreak/>
              <w:t>началу XIX в., используя историческую карту</w:t>
            </w:r>
            <w:r w:rsidRPr="009308A6">
              <w:rPr>
                <w:rFonts w:ascii="Times New Roman" w:eastAsia="Times New Roman" w:hAnsi="Times New Roman"/>
                <w:lang w:eastAsia="ru-RU" w:bidi="ru-RU"/>
              </w:rPr>
              <w:t>;</w:t>
            </w:r>
          </w:p>
          <w:p w14:paraId="3E0F09F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 рассказывают о политическом строе Российской империи, развитии экономики, положении отдельных слоёв населения</w:t>
            </w:r>
            <w:r w:rsidRPr="009308A6">
              <w:rPr>
                <w:rFonts w:ascii="Times New Roman" w:eastAsia="Times New Roman" w:hAnsi="Times New Roman"/>
                <w:lang w:eastAsia="ru-RU" w:bidi="ru-RU"/>
              </w:rPr>
              <w:t>;</w:t>
            </w:r>
          </w:p>
          <w:p w14:paraId="61FE56D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14:paraId="75577270"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429C37D3"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1F8EA60F"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26.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3E855D5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Александр </w:t>
            </w:r>
            <w:r w:rsidRPr="009308A6">
              <w:rPr>
                <w:rFonts w:ascii="Times New Roman" w:eastAsia="Times New Roman" w:hAnsi="Times New Roman"/>
                <w:lang w:val="en-US" w:eastAsia="ru-RU"/>
              </w:rPr>
              <w:t>I</w:t>
            </w:r>
            <w:r w:rsidRPr="009308A6">
              <w:rPr>
                <w:rFonts w:ascii="Times New Roman" w:eastAsia="Times New Roman" w:hAnsi="Times New Roman"/>
                <w:lang w:eastAsia="ru-RU"/>
              </w:rPr>
              <w:t>: начало правления.</w:t>
            </w:r>
          </w:p>
          <w:p w14:paraId="1D5A04C2"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Реформаторская деятельность М.М. Сперанского.</w:t>
            </w:r>
          </w:p>
          <w:p w14:paraId="21754485" w14:textId="77777777"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AD2651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647C8409" w14:textId="77777777"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14:paraId="17E229F5"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5A7069E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bidi="ru-RU"/>
              </w:rPr>
              <w:t>;</w:t>
            </w:r>
          </w:p>
          <w:p w14:paraId="259CA5B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выявляют характерные, существенные черты внутренней политики Александра I </w:t>
            </w:r>
            <w:proofErr w:type="gramStart"/>
            <w:r w:rsidRPr="009308A6">
              <w:rPr>
                <w:rFonts w:ascii="Times New Roman" w:eastAsia="Times New Roman" w:hAnsi="Times New Roman"/>
                <w:bCs/>
                <w:lang w:eastAsia="ru-RU" w:bidi="ru-RU"/>
              </w:rPr>
              <w:t>в начале</w:t>
            </w:r>
            <w:proofErr w:type="gramEnd"/>
            <w:r w:rsidRPr="009308A6">
              <w:rPr>
                <w:rFonts w:ascii="Times New Roman" w:eastAsia="Times New Roman" w:hAnsi="Times New Roman"/>
                <w:bCs/>
                <w:lang w:eastAsia="ru-RU" w:bidi="ru-RU"/>
              </w:rPr>
              <w:t xml:space="preserve"> XIX в.</w:t>
            </w:r>
            <w:r w:rsidRPr="009308A6">
              <w:rPr>
                <w:rFonts w:ascii="Times New Roman" w:eastAsia="Times New Roman" w:hAnsi="Times New Roman"/>
                <w:lang w:eastAsia="ru-RU" w:bidi="ru-RU"/>
              </w:rPr>
              <w:t>;</w:t>
            </w:r>
          </w:p>
          <w:p w14:paraId="058DC6D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смысл изученных исторических понятий, относящихся к истории России XIX – начала XX в.</w:t>
            </w:r>
            <w:r w:rsidRPr="009308A6">
              <w:rPr>
                <w:rFonts w:ascii="Times New Roman" w:eastAsia="Times New Roman" w:hAnsi="Times New Roman"/>
                <w:lang w:eastAsia="ru-RU" w:bidi="ru-RU"/>
              </w:rPr>
              <w:t>;</w:t>
            </w:r>
          </w:p>
          <w:p w14:paraId="2B12789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значение понятий: «Негласный комитет», министерство, принцип разделения властей, «вольные хлебопашцы»</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7EA8A85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проводят анализ и историческую оценку действий исторической личности</w:t>
            </w:r>
            <w:r w:rsidRPr="009308A6">
              <w:rPr>
                <w:rFonts w:ascii="Times New Roman" w:eastAsia="Times New Roman" w:hAnsi="Times New Roman"/>
                <w:lang w:eastAsia="ru-RU" w:bidi="ru-RU"/>
              </w:rPr>
              <w:t>;</w:t>
            </w:r>
          </w:p>
          <w:p w14:paraId="27501FD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начинают составление характеристики личности и деятельности Александра I</w:t>
            </w:r>
            <w:r w:rsidRPr="009308A6">
              <w:rPr>
                <w:rFonts w:ascii="Times New Roman" w:eastAsia="Times New Roman" w:hAnsi="Times New Roman"/>
                <w:lang w:eastAsia="ru-RU" w:bidi="ru-RU"/>
              </w:rPr>
              <w:t>;</w:t>
            </w:r>
          </w:p>
          <w:p w14:paraId="47E2B1D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значение понятий: «Государственный совет», «либеральные проекты»</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5ECDF93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информацию, содержащуюся в исторических источниках</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1EDED14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14:paraId="65106FC1"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4CF960A3" w14:textId="77777777" w:rsidTr="00427D9F">
        <w:trPr>
          <w:trHeight w:val="274"/>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7E16650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C2EB368"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Внешняя политика Александра </w:t>
            </w:r>
            <w:r w:rsidRPr="009308A6">
              <w:rPr>
                <w:rFonts w:ascii="Times New Roman" w:eastAsia="Times New Roman" w:hAnsi="Times New Roman"/>
                <w:lang w:val="en-US" w:eastAsia="ru-RU"/>
              </w:rPr>
              <w:t>I</w:t>
            </w:r>
            <w:r w:rsidRPr="009308A6">
              <w:rPr>
                <w:rFonts w:ascii="Times New Roman" w:eastAsia="Times New Roman" w:hAnsi="Times New Roman"/>
                <w:lang w:eastAsia="ru-RU"/>
              </w:rPr>
              <w:t xml:space="preserve"> в 1801—1812 гг.</w:t>
            </w:r>
          </w:p>
          <w:p w14:paraId="66A56BFA" w14:textId="77777777" w:rsidR="009308A6" w:rsidRPr="009308A6" w:rsidRDefault="009308A6" w:rsidP="00E00F74">
            <w:pPr>
              <w:spacing w:after="0" w:line="240" w:lineRule="auto"/>
              <w:rPr>
                <w:rFonts w:ascii="Times New Roman" w:eastAsia="Times New Roman" w:hAnsi="Times New Roman"/>
                <w:lang w:eastAsia="ru-RU"/>
              </w:rPr>
            </w:pPr>
          </w:p>
          <w:p w14:paraId="732C55CC" w14:textId="77777777"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6E4563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00CD47FE" w14:textId="77777777"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14:paraId="5E4F88FA"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2C46D76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14:paraId="34C1938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характеризуют основные цели внешней политики России </w:t>
            </w:r>
            <w:proofErr w:type="gramStart"/>
            <w:r w:rsidRPr="009308A6">
              <w:rPr>
                <w:rFonts w:ascii="Times New Roman" w:eastAsia="Times New Roman" w:hAnsi="Times New Roman"/>
                <w:bCs/>
                <w:lang w:eastAsia="ru-RU" w:bidi="ru-RU"/>
              </w:rPr>
              <w:t>в начале</w:t>
            </w:r>
            <w:proofErr w:type="gramEnd"/>
            <w:r w:rsidRPr="009308A6">
              <w:rPr>
                <w:rFonts w:ascii="Times New Roman" w:eastAsia="Times New Roman" w:hAnsi="Times New Roman"/>
                <w:bCs/>
                <w:lang w:eastAsia="ru-RU" w:bidi="ru-RU"/>
              </w:rPr>
              <w:t xml:space="preserve"> XIX в.</w:t>
            </w:r>
            <w:r w:rsidRPr="009308A6">
              <w:rPr>
                <w:rFonts w:ascii="Times New Roman" w:eastAsia="Times New Roman" w:hAnsi="Times New Roman"/>
                <w:lang w:eastAsia="ru-RU" w:bidi="ru-RU"/>
              </w:rPr>
              <w:t>;</w:t>
            </w:r>
          </w:p>
          <w:p w14:paraId="0144B1F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самостоятельно отбирают факты истории России XIX – начала XX в., которые могут быть использованы для подтверждения/опровержения собственной или предложенной точки зрения</w:t>
            </w:r>
            <w:r w:rsidRPr="009308A6">
              <w:rPr>
                <w:rFonts w:ascii="Times New Roman" w:eastAsia="Times New Roman" w:hAnsi="Times New Roman"/>
                <w:lang w:eastAsia="ru-RU" w:bidi="ru-RU"/>
              </w:rPr>
              <w:t>;</w:t>
            </w:r>
          </w:p>
          <w:p w14:paraId="436B9B4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обосновывают оценку роли России в европейской политике </w:t>
            </w:r>
            <w:proofErr w:type="gramStart"/>
            <w:r w:rsidRPr="009308A6">
              <w:rPr>
                <w:rFonts w:ascii="Times New Roman" w:eastAsia="Times New Roman" w:hAnsi="Times New Roman"/>
                <w:bCs/>
                <w:lang w:eastAsia="ru-RU" w:bidi="ru-RU"/>
              </w:rPr>
              <w:t>в начале</w:t>
            </w:r>
            <w:proofErr w:type="gramEnd"/>
            <w:r w:rsidRPr="009308A6">
              <w:rPr>
                <w:rFonts w:ascii="Times New Roman" w:eastAsia="Times New Roman" w:hAnsi="Times New Roman"/>
                <w:bCs/>
                <w:lang w:eastAsia="ru-RU" w:bidi="ru-RU"/>
              </w:rPr>
              <w:t xml:space="preserve"> XIX в.</w:t>
            </w:r>
            <w:r w:rsidRPr="009308A6">
              <w:rPr>
                <w:rFonts w:ascii="Times New Roman" w:eastAsia="Times New Roman" w:hAnsi="Times New Roman"/>
                <w:lang w:eastAsia="ru-RU" w:bidi="ru-RU"/>
              </w:rPr>
              <w:t>;</w:t>
            </w:r>
          </w:p>
          <w:p w14:paraId="1231EBF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объясняют причины участия </w:t>
            </w:r>
            <w:r w:rsidRPr="009308A6">
              <w:rPr>
                <w:rFonts w:ascii="Times New Roman" w:eastAsia="Times New Roman" w:hAnsi="Times New Roman"/>
                <w:bCs/>
                <w:lang w:eastAsia="ru-RU" w:bidi="ru-RU"/>
              </w:rPr>
              <w:lastRenderedPageBreak/>
              <w:t>России в антифранцузских коалициях</w:t>
            </w:r>
            <w:r w:rsidRPr="009308A6">
              <w:rPr>
                <w:rFonts w:ascii="Times New Roman" w:eastAsia="Times New Roman" w:hAnsi="Times New Roman"/>
                <w:lang w:eastAsia="ru-RU" w:bidi="ru-RU"/>
              </w:rPr>
              <w:t>;</w:t>
            </w:r>
          </w:p>
          <w:p w14:paraId="2036F00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исторические карты / схемы различных типов по истории России XIX – начала XX в.</w:t>
            </w:r>
            <w:r w:rsidRPr="009308A6">
              <w:rPr>
                <w:rFonts w:ascii="Times New Roman" w:eastAsia="Times New Roman" w:hAnsi="Times New Roman"/>
                <w:lang w:eastAsia="ru-RU" w:bidi="ru-RU"/>
              </w:rPr>
              <w:t>;</w:t>
            </w:r>
          </w:p>
          <w:p w14:paraId="76A2E8F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показывают на исторической карте территориальные приобретения России по итогам войн со Швецией, с Турцией и Ираном</w:t>
            </w:r>
            <w:r w:rsidRPr="009308A6">
              <w:rPr>
                <w:rFonts w:ascii="Times New Roman" w:eastAsia="Times New Roman" w:hAnsi="Times New Roman"/>
                <w:lang w:eastAsia="ru-RU" w:bidi="ru-RU"/>
              </w:rPr>
              <w:t>;</w:t>
            </w:r>
          </w:p>
          <w:p w14:paraId="62D08DA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hideMark/>
          </w:tcPr>
          <w:p w14:paraId="75D6D013"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7EF3C403"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15FD313F"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28.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2D57042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Отечественная война 1812 г. Бородинское сражение и изгнание Наполеона.</w:t>
            </w:r>
          </w:p>
          <w:p w14:paraId="7E47CDFE" w14:textId="77777777" w:rsidR="009308A6" w:rsidRPr="009308A6" w:rsidRDefault="009308A6" w:rsidP="00E00F74">
            <w:pPr>
              <w:spacing w:after="0" w:line="240" w:lineRule="auto"/>
              <w:rPr>
                <w:rFonts w:ascii="Times New Roman" w:eastAsia="Times New Roman" w:hAnsi="Times New Roman"/>
                <w:b/>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3B68A7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2CEA3D50" w14:textId="77777777"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14:paraId="313EF03E"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56934D9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составляют план-конспект изучаемой темы</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6C15911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осуществляют расширенный поиск информации</w:t>
            </w:r>
            <w:r w:rsidRPr="009308A6">
              <w:rPr>
                <w:rFonts w:ascii="Times New Roman" w:eastAsia="Times New Roman" w:hAnsi="Times New Roman"/>
                <w:lang w:eastAsia="ru-RU" w:bidi="ru-RU"/>
              </w:rPr>
              <w:t>;</w:t>
            </w:r>
          </w:p>
          <w:p w14:paraId="126C38B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историческую карту «Отечественная война 1812 г.»</w:t>
            </w:r>
            <w:r w:rsidRPr="009308A6">
              <w:rPr>
                <w:rFonts w:ascii="Times New Roman" w:eastAsia="Times New Roman" w:hAnsi="Times New Roman"/>
                <w:lang w:eastAsia="ru-RU" w:bidi="ru-RU"/>
              </w:rPr>
              <w:t>;</w:t>
            </w:r>
          </w:p>
          <w:p w14:paraId="5CC9573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заполняют контурную карту на основе предложенных заданий</w:t>
            </w:r>
            <w:r w:rsidRPr="009308A6">
              <w:rPr>
                <w:rFonts w:ascii="Times New Roman" w:eastAsia="Times New Roman" w:hAnsi="Times New Roman"/>
                <w:lang w:eastAsia="ru-RU" w:bidi="ru-RU"/>
              </w:rPr>
              <w:t>;</w:t>
            </w:r>
          </w:p>
          <w:p w14:paraId="3324C24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итоги и историческое значение событий</w:t>
            </w:r>
            <w:r w:rsidRPr="009308A6">
              <w:rPr>
                <w:rFonts w:ascii="Times New Roman" w:eastAsia="Times New Roman" w:hAnsi="Times New Roman"/>
                <w:lang w:eastAsia="ru-RU" w:bidi="ru-RU"/>
              </w:rPr>
              <w:t>;</w:t>
            </w:r>
          </w:p>
          <w:p w14:paraId="243E3F6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 объясняют, в чём заключались непосредственные последствия Отечественной войны 1812 г. для российского общества</w:t>
            </w:r>
            <w:r w:rsidRPr="009308A6">
              <w:rPr>
                <w:rFonts w:ascii="Times New Roman" w:eastAsia="Times New Roman" w:hAnsi="Times New Roman"/>
                <w:lang w:eastAsia="ru-RU" w:bidi="ru-RU"/>
              </w:rPr>
              <w:t>;</w:t>
            </w:r>
          </w:p>
          <w:p w14:paraId="031397A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14:paraId="21ACD854"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37647FF5" w14:textId="77777777" w:rsidTr="00427D9F">
        <w:trPr>
          <w:trHeight w:val="3061"/>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68B3B27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29. </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50D206A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Заграничные походы русской армии. Внешняя политика Александра </w:t>
            </w:r>
            <w:r w:rsidRPr="009308A6">
              <w:rPr>
                <w:rFonts w:ascii="Times New Roman" w:eastAsia="Times New Roman" w:hAnsi="Times New Roman"/>
                <w:lang w:val="en-US" w:eastAsia="ru-RU"/>
              </w:rPr>
              <w:t>I</w:t>
            </w:r>
            <w:r w:rsidRPr="009308A6">
              <w:rPr>
                <w:rFonts w:ascii="Times New Roman" w:eastAsia="Times New Roman" w:hAnsi="Times New Roman"/>
                <w:lang w:eastAsia="ru-RU"/>
              </w:rPr>
              <w:t xml:space="preserve"> в 1813—1825 гг.</w:t>
            </w:r>
          </w:p>
          <w:p w14:paraId="2455E779" w14:textId="77777777"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E9DC648"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55CC69E8" w14:textId="77777777"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tcPr>
          <w:p w14:paraId="1E07DA8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14:paraId="2E562596"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39ECB11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приводят и обосновывают оценку роли России в европейской политике в 1813—1825 гг.</w:t>
            </w:r>
            <w:r w:rsidRPr="009308A6">
              <w:rPr>
                <w:rFonts w:ascii="Times New Roman" w:eastAsia="Times New Roman" w:hAnsi="Times New Roman"/>
                <w:lang w:eastAsia="ru-RU" w:bidi="ru-RU"/>
              </w:rPr>
              <w:t>;</w:t>
            </w:r>
          </w:p>
          <w:p w14:paraId="4853027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показывают на исторической карте территориальные приобретения России по решениям Венского конгресса</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33928F2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деятельность Священного союза, роль и место России в этой организации</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1889E78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14:paraId="7D837676"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430DDF62" w14:textId="77777777" w:rsidTr="00427D9F">
        <w:trPr>
          <w:trHeight w:val="3118"/>
        </w:trPr>
        <w:tc>
          <w:tcPr>
            <w:tcW w:w="559" w:type="dxa"/>
            <w:tcBorders>
              <w:top w:val="single" w:sz="6" w:space="0" w:color="auto"/>
              <w:left w:val="single" w:sz="6" w:space="0" w:color="auto"/>
              <w:bottom w:val="single" w:sz="4" w:space="0" w:color="auto"/>
              <w:right w:val="single" w:sz="6" w:space="0" w:color="auto"/>
            </w:tcBorders>
            <w:shd w:val="clear" w:color="auto" w:fill="FFFFFF"/>
            <w:hideMark/>
          </w:tcPr>
          <w:p w14:paraId="258DB3D8"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30.</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14:paraId="4839372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Либеральные и охранительные тенденции во внутренней политике Александра </w:t>
            </w:r>
            <w:r w:rsidRPr="009308A6">
              <w:rPr>
                <w:rFonts w:ascii="Times New Roman" w:eastAsia="Times New Roman" w:hAnsi="Times New Roman"/>
                <w:lang w:val="en-US" w:eastAsia="ru-RU"/>
              </w:rPr>
              <w:t>I</w:t>
            </w:r>
            <w:r w:rsidRPr="009308A6">
              <w:rPr>
                <w:rFonts w:ascii="Times New Roman" w:eastAsia="Times New Roman" w:hAnsi="Times New Roman"/>
                <w:lang w:eastAsia="ru-RU"/>
              </w:rPr>
              <w:t xml:space="preserve"> в 1815—1825 гг.</w:t>
            </w:r>
          </w:p>
          <w:p w14:paraId="56053977" w14:textId="77777777"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4" w:space="0" w:color="auto"/>
              <w:right w:val="single" w:sz="6" w:space="0" w:color="auto"/>
            </w:tcBorders>
            <w:shd w:val="clear" w:color="auto" w:fill="FFFFFF"/>
          </w:tcPr>
          <w:p w14:paraId="217A7ED2"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847" w:type="dxa"/>
            <w:tcBorders>
              <w:top w:val="single" w:sz="6" w:space="0" w:color="auto"/>
              <w:left w:val="single" w:sz="6" w:space="0" w:color="auto"/>
              <w:bottom w:val="single" w:sz="4" w:space="0" w:color="auto"/>
              <w:right w:val="single" w:sz="6" w:space="0" w:color="auto"/>
            </w:tcBorders>
            <w:shd w:val="clear" w:color="auto" w:fill="FFFFFF"/>
          </w:tcPr>
          <w:p w14:paraId="73600A0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466E13F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значение терминов: мистицизм, ценз</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0801187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указывают предпосылки, повод исторических событий, процессов</w:t>
            </w:r>
            <w:r w:rsidRPr="009308A6">
              <w:rPr>
                <w:rFonts w:ascii="Times New Roman" w:eastAsia="Times New Roman" w:hAnsi="Times New Roman"/>
                <w:lang w:eastAsia="ru-RU" w:bidi="ru-RU"/>
              </w:rPr>
              <w:t>;</w:t>
            </w:r>
          </w:p>
          <w:p w14:paraId="2D1555D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называют либеральные и консервативные меры Александра I, возможные причины изменения внутриполитического курса</w:t>
            </w:r>
            <w:r w:rsidRPr="009308A6">
              <w:rPr>
                <w:rFonts w:ascii="Times New Roman" w:eastAsia="Times New Roman" w:hAnsi="Times New Roman"/>
                <w:lang w:eastAsia="ru-RU" w:bidi="ru-RU"/>
              </w:rPr>
              <w:t>;</w:t>
            </w:r>
          </w:p>
          <w:p w14:paraId="268BF30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завершают составление характеристики личности и деятельности Александра I</w:t>
            </w:r>
            <w:r w:rsidRPr="009308A6">
              <w:rPr>
                <w:rFonts w:ascii="Times New Roman" w:eastAsia="Times New Roman" w:hAnsi="Times New Roman"/>
                <w:lang w:eastAsia="ru-RU" w:bidi="ru-RU"/>
              </w:rPr>
              <w:t>;</w:t>
            </w:r>
          </w:p>
          <w:p w14:paraId="61F8058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4" w:space="0" w:color="auto"/>
              <w:right w:val="single" w:sz="6" w:space="0" w:color="auto"/>
            </w:tcBorders>
            <w:shd w:val="clear" w:color="auto" w:fill="FFFFFF"/>
          </w:tcPr>
          <w:p w14:paraId="02F9C52C"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0AD56C2C" w14:textId="77777777" w:rsidTr="00427D9F">
        <w:trPr>
          <w:trHeight w:val="645"/>
        </w:trPr>
        <w:tc>
          <w:tcPr>
            <w:tcW w:w="559" w:type="dxa"/>
            <w:tcBorders>
              <w:top w:val="single" w:sz="4" w:space="0" w:color="auto"/>
              <w:left w:val="single" w:sz="6" w:space="0" w:color="auto"/>
              <w:bottom w:val="single" w:sz="6" w:space="0" w:color="auto"/>
              <w:right w:val="single" w:sz="6" w:space="0" w:color="auto"/>
            </w:tcBorders>
            <w:shd w:val="clear" w:color="auto" w:fill="FFFFFF"/>
            <w:hideMark/>
          </w:tcPr>
          <w:p w14:paraId="063F8780"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31.</w:t>
            </w:r>
          </w:p>
        </w:tc>
        <w:tc>
          <w:tcPr>
            <w:tcW w:w="2552" w:type="dxa"/>
            <w:tcBorders>
              <w:top w:val="single" w:sz="4" w:space="0" w:color="auto"/>
              <w:left w:val="single" w:sz="6" w:space="0" w:color="auto"/>
              <w:bottom w:val="single" w:sz="6" w:space="0" w:color="auto"/>
              <w:right w:val="single" w:sz="6" w:space="0" w:color="auto"/>
            </w:tcBorders>
            <w:shd w:val="clear" w:color="auto" w:fill="FFFFFF"/>
            <w:hideMark/>
          </w:tcPr>
          <w:p w14:paraId="4E3DFC4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Национальная политика Александра I.</w:t>
            </w:r>
          </w:p>
        </w:tc>
        <w:tc>
          <w:tcPr>
            <w:tcW w:w="850" w:type="dxa"/>
            <w:tcBorders>
              <w:top w:val="single" w:sz="4" w:space="0" w:color="auto"/>
              <w:left w:val="single" w:sz="6" w:space="0" w:color="auto"/>
              <w:bottom w:val="single" w:sz="6" w:space="0" w:color="auto"/>
              <w:right w:val="single" w:sz="6" w:space="0" w:color="auto"/>
            </w:tcBorders>
            <w:shd w:val="clear" w:color="auto" w:fill="FFFFFF"/>
          </w:tcPr>
          <w:p w14:paraId="3B036A1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0D0A90DD" w14:textId="77777777"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4" w:space="0" w:color="auto"/>
              <w:left w:val="single" w:sz="6" w:space="0" w:color="auto"/>
              <w:bottom w:val="single" w:sz="6" w:space="0" w:color="auto"/>
              <w:right w:val="single" w:sz="6" w:space="0" w:color="auto"/>
            </w:tcBorders>
            <w:shd w:val="clear" w:color="auto" w:fill="FFFFFF"/>
            <w:hideMark/>
          </w:tcPr>
          <w:p w14:paraId="696415D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пишут терминологический диктант.</w:t>
            </w:r>
          </w:p>
          <w:p w14:paraId="3FA6FC13" w14:textId="77777777" w:rsidR="009308A6" w:rsidRPr="009308A6" w:rsidRDefault="009308A6" w:rsidP="00E00F74">
            <w:pPr>
              <w:spacing w:after="0" w:line="240" w:lineRule="auto"/>
              <w:rPr>
                <w:rFonts w:ascii="Times New Roman" w:eastAsia="Times New Roman" w:hAnsi="Times New Roman"/>
                <w:bCs/>
                <w:lang w:eastAsia="ru-RU" w:bidi="ru-RU"/>
              </w:rPr>
            </w:pPr>
          </w:p>
        </w:tc>
        <w:tc>
          <w:tcPr>
            <w:tcW w:w="2097" w:type="dxa"/>
            <w:tcBorders>
              <w:top w:val="single" w:sz="4" w:space="0" w:color="auto"/>
              <w:left w:val="single" w:sz="6" w:space="0" w:color="auto"/>
              <w:bottom w:val="single" w:sz="6" w:space="0" w:color="auto"/>
              <w:right w:val="single" w:sz="6" w:space="0" w:color="auto"/>
            </w:tcBorders>
            <w:shd w:val="clear" w:color="auto" w:fill="FFFFFF"/>
          </w:tcPr>
          <w:p w14:paraId="0421415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 20 терминов.</w:t>
            </w:r>
          </w:p>
        </w:tc>
      </w:tr>
      <w:tr w:rsidR="009308A6" w:rsidRPr="009308A6" w14:paraId="4C49D30D" w14:textId="77777777" w:rsidTr="00427D9F">
        <w:trPr>
          <w:trHeight w:val="55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38A3903A" w14:textId="77777777" w:rsidR="009308A6" w:rsidRPr="009308A6" w:rsidRDefault="009308A6" w:rsidP="00E00F74">
            <w:pPr>
              <w:spacing w:after="0" w:line="240" w:lineRule="auto"/>
              <w:rPr>
                <w:rFonts w:ascii="Times New Roman" w:eastAsia="Times New Roman" w:hAnsi="Times New Roman"/>
                <w:lang w:val="en-US" w:eastAsia="ru-RU"/>
              </w:rPr>
            </w:pPr>
            <w:r w:rsidRPr="009308A6">
              <w:rPr>
                <w:rFonts w:ascii="Times New Roman" w:eastAsia="Times New Roman" w:hAnsi="Times New Roman"/>
                <w:lang w:eastAsia="ru-RU"/>
              </w:rPr>
              <w:t>32.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75E0DC68"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Социально-экономическое развитие страны в первой четверти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E746BB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6355B8C7" w14:textId="77777777" w:rsidR="009308A6" w:rsidRPr="009308A6" w:rsidRDefault="009308A6" w:rsidP="00E00F74">
            <w:pPr>
              <w:spacing w:after="0" w:line="240" w:lineRule="auto"/>
              <w:rPr>
                <w:rFonts w:ascii="Times New Roman" w:eastAsia="Times New Roman" w:hAnsi="Times New Roman"/>
                <w:lang w:eastAsia="ru-RU"/>
              </w:rPr>
            </w:pPr>
          </w:p>
        </w:tc>
        <w:tc>
          <w:tcPr>
            <w:tcW w:w="3847" w:type="dxa"/>
            <w:tcBorders>
              <w:top w:val="single" w:sz="6" w:space="0" w:color="auto"/>
              <w:left w:val="single" w:sz="6" w:space="0" w:color="auto"/>
              <w:bottom w:val="single" w:sz="6" w:space="0" w:color="auto"/>
              <w:right w:val="single" w:sz="6" w:space="0" w:color="auto"/>
            </w:tcBorders>
            <w:shd w:val="clear" w:color="auto" w:fill="FFFFFF"/>
            <w:hideMark/>
          </w:tcPr>
          <w:p w14:paraId="6A9E8DF2"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формулируют учебную задачу, выбирают возможные способы ее решения; </w:t>
            </w:r>
          </w:p>
          <w:p w14:paraId="5FB86D1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используют текстовые и визуальные источники исторической информации по истории России XIX – начала XX в. при изучении событий, явлений, процессов; </w:t>
            </w:r>
          </w:p>
          <w:p w14:paraId="413D953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объясняют значение терминов: военные поселения, </w:t>
            </w:r>
            <w:proofErr w:type="gramStart"/>
            <w:r w:rsidRPr="009308A6">
              <w:rPr>
                <w:rFonts w:ascii="Times New Roman" w:eastAsia="Times New Roman" w:hAnsi="Times New Roman"/>
                <w:bCs/>
                <w:lang w:eastAsia="ru-RU" w:bidi="ru-RU"/>
              </w:rPr>
              <w:t>аракчеевщина</w:t>
            </w:r>
            <w:proofErr w:type="gramEnd"/>
            <w:r w:rsidRPr="009308A6">
              <w:rPr>
                <w:rFonts w:ascii="Times New Roman" w:eastAsia="Times New Roman" w:hAnsi="Times New Roman"/>
                <w:bCs/>
                <w:lang w:eastAsia="ru-RU" w:bidi="ru-RU"/>
              </w:rPr>
              <w:t xml:space="preserve">; </w:t>
            </w:r>
          </w:p>
          <w:p w14:paraId="72936AD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характеризуют социально-экономическое развитие России в первой четверти XIX в. (в том числе в сравнении с западноевропейскими странами); </w:t>
            </w:r>
          </w:p>
          <w:p w14:paraId="1C7611C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историческую карту для характеристики социально-экономического развития России;</w:t>
            </w:r>
          </w:p>
          <w:p w14:paraId="78957D5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097" w:type="dxa"/>
            <w:tcBorders>
              <w:top w:val="single" w:sz="6" w:space="0" w:color="auto"/>
              <w:left w:val="single" w:sz="6" w:space="0" w:color="auto"/>
              <w:bottom w:val="single" w:sz="6" w:space="0" w:color="auto"/>
              <w:right w:val="single" w:sz="6" w:space="0" w:color="auto"/>
            </w:tcBorders>
            <w:shd w:val="clear" w:color="auto" w:fill="FFFFFF"/>
          </w:tcPr>
          <w:p w14:paraId="19F7A38B" w14:textId="77777777" w:rsidR="009308A6" w:rsidRPr="009308A6" w:rsidRDefault="009308A6" w:rsidP="00E00F74">
            <w:pPr>
              <w:spacing w:after="0" w:line="240" w:lineRule="auto"/>
              <w:rPr>
                <w:rFonts w:ascii="Times New Roman" w:eastAsia="Times New Roman" w:hAnsi="Times New Roman"/>
                <w:lang w:eastAsia="ru-RU"/>
              </w:rPr>
            </w:pPr>
          </w:p>
        </w:tc>
      </w:tr>
    </w:tbl>
    <w:p w14:paraId="47328578"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
    <w:p w14:paraId="78372E13" w14:textId="77777777"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val="en-US" w:eastAsia="ru-RU"/>
        </w:rPr>
        <w:t xml:space="preserve">3 </w:t>
      </w:r>
      <w:r w:rsidRPr="009308A6">
        <w:rPr>
          <w:rFonts w:ascii="Times New Roman" w:eastAsia="Times New Roman" w:hAnsi="Times New Roman"/>
          <w:b/>
          <w:iCs/>
          <w:sz w:val="24"/>
          <w:lang w:eastAsia="ru-RU"/>
        </w:rPr>
        <w:t>четверть</w:t>
      </w:r>
    </w:p>
    <w:p w14:paraId="77EF74CD"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sym w:font="Symbol" w:char="F0BB"/>
      </w:r>
      <w:r w:rsidRPr="009308A6">
        <w:rPr>
          <w:rFonts w:ascii="Times New Roman" w:eastAsia="Times New Roman" w:hAnsi="Times New Roman"/>
          <w:b/>
          <w:sz w:val="24"/>
          <w:lang w:eastAsia="ru-RU"/>
        </w:rPr>
        <w:t xml:space="preserve"> 10 недель, 20 уроков</w:t>
      </w:r>
    </w:p>
    <w:tbl>
      <w:tblPr>
        <w:tblW w:w="0" w:type="auto"/>
        <w:tblLayout w:type="fixed"/>
        <w:tblCellMar>
          <w:left w:w="40" w:type="dxa"/>
          <w:right w:w="40" w:type="dxa"/>
        </w:tblCellMar>
        <w:tblLook w:val="04A0" w:firstRow="1" w:lastRow="0" w:firstColumn="1" w:lastColumn="0" w:noHBand="0" w:noVBand="1"/>
      </w:tblPr>
      <w:tblGrid>
        <w:gridCol w:w="559"/>
        <w:gridCol w:w="2552"/>
        <w:gridCol w:w="850"/>
        <w:gridCol w:w="3828"/>
        <w:gridCol w:w="2116"/>
      </w:tblGrid>
      <w:tr w:rsidR="009308A6" w:rsidRPr="009308A6" w14:paraId="62C10AEC"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3860DDE0"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72CA88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Тема урока</w:t>
            </w:r>
          </w:p>
          <w:p w14:paraId="074A07D5" w14:textId="77777777"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E1B204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Кол-во час.</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31B198C9"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 xml:space="preserve">Основные виды деятельности </w:t>
            </w:r>
            <w:proofErr w:type="gramStart"/>
            <w:r w:rsidRPr="009308A6">
              <w:rPr>
                <w:rFonts w:ascii="Times New Roman" w:eastAsia="Times New Roman" w:hAnsi="Times New Roman"/>
                <w:b/>
                <w:lang w:eastAsia="ru-RU"/>
              </w:rPr>
              <w:t>обучающихся</w:t>
            </w:r>
            <w:proofErr w:type="gramEnd"/>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053F26D2" w14:textId="77777777" w:rsidR="009308A6" w:rsidRPr="009308A6" w:rsidRDefault="009308A6" w:rsidP="00E00F74">
            <w:pPr>
              <w:spacing w:after="0" w:line="240" w:lineRule="auto"/>
              <w:rPr>
                <w:rFonts w:ascii="Times New Roman" w:eastAsia="Times New Roman" w:hAnsi="Times New Roman"/>
                <w:i/>
                <w:lang w:eastAsia="ru-RU"/>
              </w:rPr>
            </w:pPr>
            <w:r w:rsidRPr="009308A6">
              <w:rPr>
                <w:rFonts w:ascii="Times New Roman" w:eastAsia="Times New Roman" w:hAnsi="Times New Roman"/>
                <w:b/>
                <w:lang w:eastAsia="ru-RU"/>
              </w:rPr>
              <w:t>Примерные контрольно-измерительные материалы</w:t>
            </w:r>
          </w:p>
        </w:tc>
      </w:tr>
      <w:tr w:rsidR="009308A6" w:rsidRPr="009308A6" w14:paraId="0E0CE73B"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22CCE84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29F714BA"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lang w:eastAsia="ru-RU"/>
              </w:rPr>
              <w:t>Общественное движение при Александре I. Движение декабристов.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6E2FAD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14:paraId="4CBEBB37"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4C20F90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14:paraId="27FE8FC2"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6BDDD5D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ставят проблему</w:t>
            </w:r>
            <w:r w:rsidRPr="009308A6">
              <w:rPr>
                <w:rFonts w:ascii="Times New Roman" w:eastAsia="Times New Roman" w:hAnsi="Times New Roman"/>
                <w:lang w:eastAsia="ru-RU" w:bidi="ru-RU"/>
              </w:rPr>
              <w:t>;</w:t>
            </w:r>
          </w:p>
          <w:p w14:paraId="3862C86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lastRenderedPageBreak/>
              <w:t>раскрывают предпосылки и цели движения декабристов</w:t>
            </w:r>
            <w:r w:rsidRPr="009308A6">
              <w:rPr>
                <w:rFonts w:ascii="Times New Roman" w:eastAsia="Times New Roman" w:hAnsi="Times New Roman"/>
                <w:lang w:eastAsia="ru-RU" w:bidi="ru-RU"/>
              </w:rPr>
              <w:t>;</w:t>
            </w:r>
          </w:p>
          <w:p w14:paraId="40AE924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программные документы декабристов, сравнивают их основные положения, определяя общее и различия</w:t>
            </w:r>
            <w:r w:rsidRPr="009308A6">
              <w:rPr>
                <w:rFonts w:ascii="Times New Roman" w:eastAsia="Times New Roman" w:hAnsi="Times New Roman"/>
                <w:lang w:eastAsia="ru-RU" w:bidi="ru-RU"/>
              </w:rPr>
              <w:t>;</w:t>
            </w:r>
          </w:p>
          <w:p w14:paraId="042D66A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систематизируют, обобщают историческую информацию по предложенным признакам, составляют таблицу</w:t>
            </w:r>
            <w:r w:rsidRPr="009308A6">
              <w:rPr>
                <w:rFonts w:ascii="Times New Roman" w:eastAsia="Times New Roman" w:hAnsi="Times New Roman"/>
                <w:lang w:eastAsia="ru-RU" w:bidi="ru-RU"/>
              </w:rPr>
              <w:t>;</w:t>
            </w:r>
          </w:p>
          <w:p w14:paraId="5CC7365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раскрывают причины неудачи выступления декабристов</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617C40C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излагают оценки движения декабристов</w:t>
            </w:r>
            <w:r w:rsidRPr="009308A6">
              <w:rPr>
                <w:rFonts w:ascii="Times New Roman" w:eastAsia="Times New Roman" w:hAnsi="Times New Roman"/>
                <w:lang w:eastAsia="ru-RU" w:bidi="ru-RU"/>
              </w:rPr>
              <w:t>;</w:t>
            </w:r>
          </w:p>
          <w:p w14:paraId="76CE13B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сравнивают предложенную аргументацию, </w:t>
            </w:r>
            <w:proofErr w:type="gramStart"/>
            <w:r w:rsidRPr="009308A6">
              <w:rPr>
                <w:rFonts w:ascii="Times New Roman" w:eastAsia="Times New Roman" w:hAnsi="Times New Roman"/>
                <w:bCs/>
                <w:lang w:eastAsia="ru-RU" w:bidi="ru-RU"/>
              </w:rPr>
              <w:t>выбирают наиболее аргументированную позицию аргументируют</w:t>
            </w:r>
            <w:proofErr w:type="gramEnd"/>
            <w:r w:rsidRPr="009308A6">
              <w:rPr>
                <w:rFonts w:ascii="Times New Roman" w:eastAsia="Times New Roman" w:hAnsi="Times New Roman"/>
                <w:bCs/>
                <w:lang w:eastAsia="ru-RU" w:bidi="ru-RU"/>
              </w:rPr>
              <w:t xml:space="preserve"> своё отношение к декабристам; оценивают их деятельность</w:t>
            </w:r>
            <w:r w:rsidRPr="009308A6">
              <w:rPr>
                <w:rFonts w:ascii="Times New Roman" w:eastAsia="Times New Roman" w:hAnsi="Times New Roman"/>
                <w:lang w:eastAsia="ru-RU" w:bidi="ru-RU"/>
              </w:rPr>
              <w:t>;</w:t>
            </w:r>
          </w:p>
          <w:p w14:paraId="5AD661B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осуществляют расширенный поиск информации</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6D7073F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составляют биографическую справку, сообщение об участнике декабристского движения (по выбору), привлекая научно-популярную литературу, материалы </w:t>
            </w:r>
            <w:proofErr w:type="gramStart"/>
            <w:r w:rsidRPr="009308A6">
              <w:rPr>
                <w:rFonts w:ascii="Times New Roman" w:eastAsia="Times New Roman" w:hAnsi="Times New Roman"/>
                <w:bCs/>
                <w:lang w:eastAsia="ru-RU" w:bidi="ru-RU"/>
              </w:rPr>
              <w:t>интернет-проекта</w:t>
            </w:r>
            <w:proofErr w:type="gramEnd"/>
            <w:r w:rsidRPr="009308A6">
              <w:rPr>
                <w:rFonts w:ascii="Times New Roman" w:eastAsia="Times New Roman" w:hAnsi="Times New Roman"/>
                <w:bCs/>
                <w:lang w:eastAsia="ru-RU" w:bidi="ru-RU"/>
              </w:rPr>
              <w:t xml:space="preserve"> «Виртуальный музей декабристов» (http://decemb.hobby.ru/) и др.</w:t>
            </w:r>
            <w:r w:rsidRPr="009308A6">
              <w:rPr>
                <w:rFonts w:ascii="Times New Roman" w:eastAsia="Times New Roman" w:hAnsi="Times New Roman"/>
                <w:lang w:eastAsia="ru-RU" w:bidi="ru-RU"/>
              </w:rPr>
              <w:t>;</w:t>
            </w:r>
          </w:p>
          <w:p w14:paraId="0E1E931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45FCCB37"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036DE152" w14:textId="77777777" w:rsidTr="00427D9F">
        <w:trPr>
          <w:trHeight w:val="555"/>
        </w:trPr>
        <w:tc>
          <w:tcPr>
            <w:tcW w:w="559" w:type="dxa"/>
            <w:tcBorders>
              <w:top w:val="single" w:sz="6" w:space="0" w:color="auto"/>
              <w:left w:val="single" w:sz="6" w:space="0" w:color="auto"/>
              <w:bottom w:val="single" w:sz="4" w:space="0" w:color="auto"/>
              <w:right w:val="single" w:sz="6" w:space="0" w:color="auto"/>
            </w:tcBorders>
            <w:shd w:val="clear" w:color="auto" w:fill="FFFFFF"/>
            <w:hideMark/>
          </w:tcPr>
          <w:p w14:paraId="200F8BA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35.</w:t>
            </w:r>
          </w:p>
        </w:tc>
        <w:tc>
          <w:tcPr>
            <w:tcW w:w="2552" w:type="dxa"/>
            <w:tcBorders>
              <w:top w:val="single" w:sz="6" w:space="0" w:color="auto"/>
              <w:left w:val="single" w:sz="6" w:space="0" w:color="auto"/>
              <w:bottom w:val="single" w:sz="4" w:space="0" w:color="auto"/>
              <w:right w:val="single" w:sz="6" w:space="0" w:color="auto"/>
            </w:tcBorders>
            <w:shd w:val="clear" w:color="auto" w:fill="FFFFFF"/>
            <w:hideMark/>
          </w:tcPr>
          <w:p w14:paraId="0F6CD7D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Россия в первой четверти XIX в.</w:t>
            </w:r>
          </w:p>
        </w:tc>
        <w:tc>
          <w:tcPr>
            <w:tcW w:w="850" w:type="dxa"/>
            <w:tcBorders>
              <w:top w:val="single" w:sz="6" w:space="0" w:color="auto"/>
              <w:left w:val="single" w:sz="6" w:space="0" w:color="auto"/>
              <w:bottom w:val="single" w:sz="4" w:space="0" w:color="auto"/>
              <w:right w:val="single" w:sz="6" w:space="0" w:color="auto"/>
            </w:tcBorders>
            <w:shd w:val="clear" w:color="auto" w:fill="FFFFFF"/>
          </w:tcPr>
          <w:p w14:paraId="5DA01A1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62166BF4" w14:textId="77777777" w:rsidR="009308A6" w:rsidRPr="009308A6" w:rsidRDefault="009308A6" w:rsidP="00E00F74">
            <w:pPr>
              <w:spacing w:after="0" w:line="240" w:lineRule="auto"/>
              <w:rPr>
                <w:rFonts w:ascii="Times New Roman" w:eastAsia="Times New Roman" w:hAnsi="Times New Roman"/>
                <w:lang w:eastAsia="ru-RU"/>
              </w:rPr>
            </w:pPr>
          </w:p>
          <w:p w14:paraId="113849EF"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4" w:space="0" w:color="auto"/>
              <w:right w:val="single" w:sz="6" w:space="0" w:color="auto"/>
            </w:tcBorders>
            <w:shd w:val="clear" w:color="auto" w:fill="FFFFFF"/>
          </w:tcPr>
          <w:p w14:paraId="3779049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14:paraId="38B188C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проходят контроль знаний;</w:t>
            </w:r>
          </w:p>
          <w:p w14:paraId="0DD9A43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bidi="ru-RU"/>
              </w:rPr>
              <w:t>оценивают свои достижения.</w:t>
            </w:r>
          </w:p>
        </w:tc>
        <w:tc>
          <w:tcPr>
            <w:tcW w:w="2116" w:type="dxa"/>
            <w:tcBorders>
              <w:top w:val="single" w:sz="6" w:space="0" w:color="auto"/>
              <w:left w:val="single" w:sz="6" w:space="0" w:color="auto"/>
              <w:bottom w:val="single" w:sz="4" w:space="0" w:color="auto"/>
              <w:right w:val="single" w:sz="6" w:space="0" w:color="auto"/>
            </w:tcBorders>
            <w:shd w:val="clear" w:color="auto" w:fill="FFFFFF"/>
          </w:tcPr>
          <w:p w14:paraId="717DD55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Устный опрос: 10 – 12 вопросов, данных заранее. Один ученик отвечает на 1 вопрос. Выбор – случайный.</w:t>
            </w:r>
          </w:p>
        </w:tc>
      </w:tr>
      <w:tr w:rsidR="009308A6" w:rsidRPr="009308A6" w14:paraId="55193709" w14:textId="77777777" w:rsidTr="00427D9F">
        <w:trPr>
          <w:trHeight w:val="340"/>
        </w:trPr>
        <w:tc>
          <w:tcPr>
            <w:tcW w:w="9905" w:type="dxa"/>
            <w:gridSpan w:val="5"/>
            <w:tcBorders>
              <w:top w:val="single" w:sz="4" w:space="0" w:color="auto"/>
              <w:left w:val="single" w:sz="6" w:space="0" w:color="auto"/>
              <w:bottom w:val="single" w:sz="6" w:space="0" w:color="auto"/>
              <w:right w:val="single" w:sz="6" w:space="0" w:color="auto"/>
            </w:tcBorders>
            <w:shd w:val="clear" w:color="auto" w:fill="E5B8B7" w:themeFill="accent2" w:themeFillTint="66"/>
            <w:hideMark/>
          </w:tcPr>
          <w:p w14:paraId="2969A630"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Правление Николая I</w:t>
            </w:r>
          </w:p>
        </w:tc>
      </w:tr>
      <w:tr w:rsidR="009308A6" w:rsidRPr="009308A6" w14:paraId="5571E217"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4361259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00EB089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Реформаторские и консервативные тенденции во внутренней политике Николая </w:t>
            </w:r>
            <w:r w:rsidRPr="009308A6">
              <w:rPr>
                <w:rFonts w:ascii="Times New Roman" w:eastAsia="Times New Roman" w:hAnsi="Times New Roman"/>
                <w:lang w:val="en-US" w:eastAsia="ru-RU"/>
              </w:rPr>
              <w:t>I</w:t>
            </w:r>
            <w:r w:rsidRPr="009308A6">
              <w:rPr>
                <w:rFonts w:ascii="Times New Roman" w:eastAsia="Times New Roman" w:hAnsi="Times New Roman"/>
                <w:lang w:eastAsia="ru-RU"/>
              </w:rPr>
              <w:t>.</w:t>
            </w:r>
          </w:p>
          <w:p w14:paraId="53B54552" w14:textId="77777777" w:rsidR="009308A6" w:rsidRPr="009308A6" w:rsidRDefault="009308A6" w:rsidP="00E00F74">
            <w:pPr>
              <w:spacing w:after="0" w:line="240" w:lineRule="auto"/>
              <w:rPr>
                <w:rFonts w:ascii="Times New Roman" w:eastAsia="Times New Roman" w:hAnsi="Times New Roman"/>
                <w:b/>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C314B08"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3A185AF5"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536635F4"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1330C06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рассказывают по плану о преобразованиях в области государственного управления, осуществлённых во второй четверти XIX в.; оценивают их последствия</w:t>
            </w:r>
            <w:r w:rsidRPr="009308A6">
              <w:rPr>
                <w:rFonts w:ascii="Times New Roman" w:eastAsia="Times New Roman" w:hAnsi="Times New Roman"/>
                <w:lang w:eastAsia="ru-RU" w:bidi="ru-RU"/>
              </w:rPr>
              <w:t>;</w:t>
            </w:r>
          </w:p>
          <w:p w14:paraId="50515B4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проводят анализ и историческую оценку действий исторической личности (Николая I)</w:t>
            </w:r>
            <w:r w:rsidRPr="009308A6">
              <w:rPr>
                <w:rFonts w:ascii="Times New Roman" w:eastAsia="Times New Roman" w:hAnsi="Times New Roman"/>
                <w:lang w:eastAsia="ru-RU" w:bidi="ru-RU"/>
              </w:rPr>
              <w:t>;</w:t>
            </w:r>
          </w:p>
          <w:p w14:paraId="5C2766F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выясняют смысл понятий и терминов: кодификация законов, жандармерия</w:t>
            </w:r>
            <w:r w:rsidRPr="009308A6">
              <w:rPr>
                <w:rFonts w:ascii="Times New Roman" w:eastAsia="Times New Roman" w:hAnsi="Times New Roman"/>
                <w:lang w:eastAsia="ru-RU" w:bidi="ru-RU"/>
              </w:rPr>
              <w:t>;</w:t>
            </w:r>
          </w:p>
          <w:p w14:paraId="6EA5159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дают оценку деятельности М. М. Сперанского, П. Д. Киселёва, А. Х. </w:t>
            </w:r>
            <w:proofErr w:type="spellStart"/>
            <w:r w:rsidRPr="009308A6">
              <w:rPr>
                <w:rFonts w:ascii="Times New Roman" w:eastAsia="Times New Roman" w:hAnsi="Times New Roman"/>
                <w:bCs/>
                <w:lang w:eastAsia="ru-RU" w:bidi="ru-RU"/>
              </w:rPr>
              <w:lastRenderedPageBreak/>
              <w:t>Бенкендорфа</w:t>
            </w:r>
            <w:proofErr w:type="spellEnd"/>
            <w:r w:rsidRPr="009308A6">
              <w:rPr>
                <w:rFonts w:ascii="Times New Roman" w:eastAsia="Times New Roman" w:hAnsi="Times New Roman"/>
                <w:lang w:eastAsia="ru-RU" w:bidi="ru-RU"/>
              </w:rPr>
              <w:t>;</w:t>
            </w:r>
          </w:p>
          <w:p w14:paraId="4E39831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0F65F4ED"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6B5CB664"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0CFB7CD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37.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26F076C8"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Социально-экономическое развитие страны во второй четверти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w:t>
            </w:r>
          </w:p>
          <w:p w14:paraId="72099F1C" w14:textId="77777777" w:rsidR="009308A6" w:rsidRPr="009308A6" w:rsidRDefault="009308A6" w:rsidP="00E00F74">
            <w:pPr>
              <w:spacing w:after="0" w:line="240" w:lineRule="auto"/>
              <w:rPr>
                <w:rFonts w:ascii="Times New Roman" w:eastAsia="Times New Roman" w:hAnsi="Times New Roman"/>
                <w:b/>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629E7CF"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40AEED1B"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11CAF6D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326D056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социально-экономическое развитие России во второй четверти XIX в. (в том числе в сравнении с западноевропейскими странами)</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1B76069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текст, выделяют главное и второстепенное, основную идею текста</w:t>
            </w:r>
            <w:r w:rsidRPr="009308A6">
              <w:rPr>
                <w:rFonts w:ascii="Times New Roman" w:eastAsia="Times New Roman" w:hAnsi="Times New Roman"/>
                <w:lang w:eastAsia="ru-RU" w:bidi="ru-RU"/>
              </w:rPr>
              <w:t>;</w:t>
            </w:r>
          </w:p>
          <w:p w14:paraId="19E74FC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дают оценку деятельности Е. Ф. </w:t>
            </w:r>
            <w:proofErr w:type="spellStart"/>
            <w:r w:rsidRPr="009308A6">
              <w:rPr>
                <w:rFonts w:ascii="Times New Roman" w:eastAsia="Times New Roman" w:hAnsi="Times New Roman"/>
                <w:bCs/>
                <w:lang w:eastAsia="ru-RU" w:bidi="ru-RU"/>
              </w:rPr>
              <w:t>Канкрина</w:t>
            </w:r>
            <w:proofErr w:type="spellEnd"/>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59EB7FD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3A946E6A"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55B2A9B1"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5ECE0B0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21899FDA"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Общественное движение при Николае I</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7C62A4A"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48512649"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6C368A5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03664B4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выясняют смысл понятий и терминов: западники, славянофилы, теория официальной народности, общинный социализм</w:t>
            </w:r>
            <w:r w:rsidRPr="009308A6">
              <w:rPr>
                <w:rFonts w:ascii="Times New Roman" w:eastAsia="Times New Roman" w:hAnsi="Times New Roman"/>
                <w:lang w:eastAsia="ru-RU" w:bidi="ru-RU"/>
              </w:rPr>
              <w:t>;</w:t>
            </w:r>
          </w:p>
          <w:p w14:paraId="0662BFA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работают в группах. Осуществляют взаимный контроль и взаимопомощь</w:t>
            </w:r>
            <w:r w:rsidRPr="009308A6">
              <w:rPr>
                <w:rFonts w:ascii="Times New Roman" w:eastAsia="Times New Roman" w:hAnsi="Times New Roman"/>
                <w:lang w:eastAsia="ru-RU" w:bidi="ru-RU"/>
              </w:rPr>
              <w:t>;</w:t>
            </w:r>
          </w:p>
          <w:p w14:paraId="155E5F5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основные положения теории официальной народности</w:t>
            </w:r>
            <w:r w:rsidRPr="009308A6">
              <w:rPr>
                <w:rFonts w:ascii="Times New Roman" w:eastAsia="Times New Roman" w:hAnsi="Times New Roman"/>
                <w:lang w:eastAsia="ru-RU" w:bidi="ru-RU"/>
              </w:rPr>
              <w:t>;</w:t>
            </w:r>
          </w:p>
          <w:p w14:paraId="607CCDB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сравнивают по самостоятельно определенным критериям/плану взгляды западников и славянофилов на пути развития России, выявляют в них различия и общие черты</w:t>
            </w:r>
            <w:r w:rsidRPr="009308A6">
              <w:rPr>
                <w:rFonts w:ascii="Times New Roman" w:eastAsia="Times New Roman" w:hAnsi="Times New Roman"/>
                <w:lang w:eastAsia="ru-RU" w:bidi="ru-RU"/>
              </w:rPr>
              <w:t>;</w:t>
            </w:r>
          </w:p>
          <w:p w14:paraId="2EEC02E0"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выясняют смысл понятий и термина «общинный социализм»</w:t>
            </w:r>
            <w:r w:rsidRPr="009308A6">
              <w:rPr>
                <w:rFonts w:ascii="Times New Roman" w:eastAsia="Times New Roman" w:hAnsi="Times New Roman"/>
                <w:lang w:eastAsia="ru-RU" w:bidi="ru-RU"/>
              </w:rPr>
              <w:t>;</w:t>
            </w:r>
            <w:r w:rsidRPr="009308A6">
              <w:rPr>
                <w:rFonts w:ascii="Times New Roman" w:eastAsia="Times New Roman" w:hAnsi="Times New Roman"/>
                <w:lang w:eastAsia="ru-RU"/>
              </w:rPr>
              <w:t xml:space="preserve"> </w:t>
            </w:r>
          </w:p>
          <w:p w14:paraId="2F3723B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радикальные политические течения и причины их появления в России</w:t>
            </w:r>
            <w:r w:rsidRPr="009308A6">
              <w:rPr>
                <w:rFonts w:ascii="Times New Roman" w:eastAsia="Times New Roman" w:hAnsi="Times New Roman"/>
                <w:lang w:eastAsia="ru-RU" w:bidi="ru-RU"/>
              </w:rPr>
              <w:t>;</w:t>
            </w:r>
          </w:p>
          <w:p w14:paraId="7162033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58231A3E"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3458C435"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4224DE1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39.</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1B68FCB0"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Национальная и религиозная политика Александра </w:t>
            </w:r>
            <w:r w:rsidRPr="009308A6">
              <w:rPr>
                <w:rFonts w:ascii="Times New Roman" w:eastAsia="Times New Roman" w:hAnsi="Times New Roman"/>
                <w:lang w:val="en-US" w:eastAsia="ru-RU"/>
              </w:rPr>
              <w:t>I</w:t>
            </w:r>
            <w:r w:rsidRPr="009308A6">
              <w:rPr>
                <w:rFonts w:ascii="Times New Roman" w:eastAsia="Times New Roman" w:hAnsi="Times New Roman"/>
                <w:lang w:eastAsia="ru-RU"/>
              </w:rPr>
              <w:t xml:space="preserve"> и Николая </w:t>
            </w:r>
            <w:r w:rsidRPr="009308A6">
              <w:rPr>
                <w:rFonts w:ascii="Times New Roman" w:eastAsia="Times New Roman" w:hAnsi="Times New Roman"/>
                <w:lang w:val="en-US" w:eastAsia="ru-RU"/>
              </w:rPr>
              <w:t>I</w:t>
            </w:r>
            <w:r w:rsidRPr="009308A6">
              <w:rPr>
                <w:rFonts w:ascii="Times New Roman" w:eastAsia="Times New Roman" w:hAnsi="Times New Roman"/>
                <w:lang w:eastAsia="ru-RU"/>
              </w:rPr>
              <w:t>. Этнокультурный облик страны.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5B2A7B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51D988D3"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2162E2F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14:paraId="69A9EF2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37497C3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ставят проблему</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192E64C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раскрывают основные цели и задачи национальной политики Российской империи</w:t>
            </w:r>
            <w:r w:rsidRPr="009308A6">
              <w:rPr>
                <w:rFonts w:ascii="Times New Roman" w:eastAsia="Times New Roman" w:hAnsi="Times New Roman"/>
                <w:lang w:eastAsia="ru-RU" w:bidi="ru-RU"/>
              </w:rPr>
              <w:t>;</w:t>
            </w:r>
          </w:p>
          <w:p w14:paraId="23DC0AB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выделяют наиболее значимые события в рамках исторических процессов. Анализируют реальную </w:t>
            </w:r>
            <w:r w:rsidRPr="009308A6">
              <w:rPr>
                <w:rFonts w:ascii="Times New Roman" w:eastAsia="Times New Roman" w:hAnsi="Times New Roman"/>
                <w:bCs/>
                <w:lang w:eastAsia="ru-RU" w:bidi="ru-RU"/>
              </w:rPr>
              <w:lastRenderedPageBreak/>
              <w:t>деятельность правительства по достижению указанных целей</w:t>
            </w:r>
            <w:r w:rsidRPr="009308A6">
              <w:rPr>
                <w:rFonts w:ascii="Times New Roman" w:eastAsia="Times New Roman" w:hAnsi="Times New Roman"/>
                <w:lang w:eastAsia="ru-RU" w:bidi="ru-RU"/>
              </w:rPr>
              <w:t>;</w:t>
            </w:r>
          </w:p>
          <w:p w14:paraId="4B94F19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2C0419A6"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3AABED52" w14:textId="77777777" w:rsidTr="00427D9F">
        <w:trPr>
          <w:trHeight w:val="2270"/>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4C6BE2FF"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40.</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61F01DE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Внешняя политика России. Войны России с Турцией и Ираном. Россия и европейские революции 1848–1849 гг. Кавказская война 1817—1864 гг.</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3B771B8"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3F927B08"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7186BDE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p>
          <w:p w14:paraId="5930BC4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характеризуют принципы и направления внешней политики </w:t>
            </w:r>
            <w:proofErr w:type="spellStart"/>
            <w:r w:rsidRPr="009308A6">
              <w:rPr>
                <w:rFonts w:ascii="Times New Roman" w:eastAsia="Times New Roman" w:hAnsi="Times New Roman"/>
                <w:bCs/>
                <w:lang w:eastAsia="ru-RU" w:bidi="ru-RU"/>
              </w:rPr>
              <w:t>имп</w:t>
            </w:r>
            <w:proofErr w:type="spellEnd"/>
            <w:r w:rsidRPr="009308A6">
              <w:rPr>
                <w:rFonts w:ascii="Times New Roman" w:eastAsia="Times New Roman" w:hAnsi="Times New Roman"/>
                <w:bCs/>
                <w:lang w:eastAsia="ru-RU" w:bidi="ru-RU"/>
              </w:rPr>
              <w:t>. Николая I</w:t>
            </w:r>
            <w:r w:rsidRPr="009308A6">
              <w:rPr>
                <w:rFonts w:ascii="Times New Roman" w:eastAsia="Times New Roman" w:hAnsi="Times New Roman"/>
                <w:lang w:eastAsia="ru-RU" w:bidi="ru-RU"/>
              </w:rPr>
              <w:t>;</w:t>
            </w:r>
          </w:p>
          <w:p w14:paraId="3DB4F7B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рассказывают о ходе Кавказской войны, ее характере и значении победы России</w:t>
            </w:r>
            <w:r w:rsidRPr="009308A6">
              <w:rPr>
                <w:rFonts w:ascii="Times New Roman" w:eastAsia="Times New Roman" w:hAnsi="Times New Roman"/>
                <w:lang w:eastAsia="ru-RU" w:bidi="ru-RU"/>
              </w:rPr>
              <w:t>;</w:t>
            </w:r>
          </w:p>
          <w:p w14:paraId="6291141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72BC3E38"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59607A5D"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70BC29B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41.</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7D9A5EBF"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Крымская война (1853–1856</w:t>
            </w:r>
            <w:r w:rsidRPr="009308A6">
              <w:rPr>
                <w:rFonts w:ascii="Times New Roman" w:eastAsia="Times New Roman" w:hAnsi="Times New Roman"/>
                <w:iCs/>
                <w:lang w:eastAsia="ru-RU"/>
              </w:rPr>
              <w:t> </w:t>
            </w:r>
            <w:r w:rsidRPr="009308A6">
              <w:rPr>
                <w:rFonts w:ascii="Times New Roman" w:eastAsia="Times New Roman" w:hAnsi="Times New Roman"/>
                <w:lang w:eastAsia="ru-RU"/>
              </w:rPr>
              <w:t>гг.). Заключение Парижского мира (1856</w:t>
            </w:r>
            <w:r w:rsidRPr="009308A6">
              <w:rPr>
                <w:rFonts w:ascii="Times New Roman" w:eastAsia="Times New Roman" w:hAnsi="Times New Roman"/>
                <w:iCs/>
                <w:lang w:eastAsia="ru-RU"/>
              </w:rPr>
              <w:t> </w:t>
            </w:r>
            <w:r w:rsidRPr="009308A6">
              <w:rPr>
                <w:rFonts w:ascii="Times New Roman" w:eastAsia="Times New Roman" w:hAnsi="Times New Roman"/>
                <w:lang w:eastAsia="ru-RU"/>
              </w:rPr>
              <w:t>г.).</w:t>
            </w:r>
          </w:p>
          <w:p w14:paraId="2631C7FD" w14:textId="77777777"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ED1FF7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394247CE"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3EC97FE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bidi="ru-RU"/>
              </w:rPr>
              <w:t>;</w:t>
            </w:r>
          </w:p>
          <w:p w14:paraId="533D9BFC"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7D95FA2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текст, выделяют главное и второстепенное, основную идею текста</w:t>
            </w:r>
            <w:r w:rsidRPr="009308A6">
              <w:rPr>
                <w:rFonts w:ascii="Times New Roman" w:eastAsia="Times New Roman" w:hAnsi="Times New Roman"/>
                <w:lang w:eastAsia="ru-RU" w:bidi="ru-RU"/>
              </w:rPr>
              <w:t>;</w:t>
            </w:r>
          </w:p>
          <w:p w14:paraId="7DAB4BD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выясняют сущность Восточного вопроса и причины его обострения в середине XIX в.</w:t>
            </w:r>
            <w:r w:rsidRPr="009308A6">
              <w:rPr>
                <w:rFonts w:ascii="Times New Roman" w:eastAsia="Times New Roman" w:hAnsi="Times New Roman"/>
                <w:lang w:eastAsia="ru-RU" w:bidi="ru-RU"/>
              </w:rPr>
              <w:t>;</w:t>
            </w:r>
          </w:p>
          <w:p w14:paraId="2F8959A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рассказывают по плану, используя информацию, представленную в исторических источниках различного типа, о Крымской войне, характеризуют её итоги</w:t>
            </w:r>
            <w:r w:rsidRPr="009308A6">
              <w:rPr>
                <w:rFonts w:ascii="Times New Roman" w:eastAsia="Times New Roman" w:hAnsi="Times New Roman"/>
                <w:lang w:eastAsia="ru-RU" w:bidi="ru-RU"/>
              </w:rPr>
              <w:t>;</w:t>
            </w:r>
          </w:p>
          <w:p w14:paraId="434096A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составляют характеристику защитников Севастополя</w:t>
            </w:r>
            <w:r w:rsidRPr="009308A6">
              <w:rPr>
                <w:rFonts w:ascii="Times New Roman" w:eastAsia="Times New Roman" w:hAnsi="Times New Roman"/>
                <w:lang w:eastAsia="ru-RU" w:bidi="ru-RU"/>
              </w:rPr>
              <w:t>;</w:t>
            </w:r>
          </w:p>
          <w:p w14:paraId="1FE0A01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устанавливают причинно-следственные связи. Объясняют причины поражения России в Крымской войне</w:t>
            </w:r>
            <w:r w:rsidRPr="009308A6">
              <w:rPr>
                <w:rFonts w:ascii="Times New Roman" w:eastAsia="Times New Roman" w:hAnsi="Times New Roman"/>
                <w:lang w:eastAsia="ru-RU" w:bidi="ru-RU"/>
              </w:rPr>
              <w:t>;</w:t>
            </w:r>
          </w:p>
          <w:p w14:paraId="0769A1B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историческую карту «Россия в Крымской войне 1854 – 1856 гг.»</w:t>
            </w:r>
            <w:r w:rsidRPr="009308A6">
              <w:rPr>
                <w:rFonts w:ascii="Times New Roman" w:eastAsia="Times New Roman" w:hAnsi="Times New Roman"/>
                <w:lang w:eastAsia="ru-RU" w:bidi="ru-RU"/>
              </w:rPr>
              <w:t>;</w:t>
            </w:r>
            <w:r w:rsidRPr="009308A6">
              <w:rPr>
                <w:rFonts w:ascii="Times New Roman" w:eastAsia="Times New Roman" w:hAnsi="Times New Roman"/>
                <w:bCs/>
                <w:lang w:eastAsia="ru-RU" w:bidi="ru-RU"/>
              </w:rPr>
              <w:t xml:space="preserve"> </w:t>
            </w:r>
          </w:p>
          <w:p w14:paraId="7A6EA94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bidi="ru-RU"/>
              </w:rPr>
              <w:t>за</w:t>
            </w:r>
            <w:r w:rsidRPr="009308A6">
              <w:rPr>
                <w:rFonts w:ascii="Times New Roman" w:eastAsia="Times New Roman" w:hAnsi="Times New Roman"/>
                <w:lang w:eastAsia="ru-RU"/>
              </w:rPr>
              <w:t>полняют контурную карту на основе предложенных заданий</w:t>
            </w:r>
            <w:r w:rsidRPr="009308A6">
              <w:rPr>
                <w:rFonts w:ascii="Times New Roman" w:eastAsia="Times New Roman" w:hAnsi="Times New Roman"/>
                <w:lang w:eastAsia="ru-RU" w:bidi="ru-RU"/>
              </w:rPr>
              <w:t>;</w:t>
            </w:r>
          </w:p>
          <w:p w14:paraId="0260C59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5587E4C7"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5CD4E049" w14:textId="77777777" w:rsidTr="00427D9F">
        <w:trPr>
          <w:trHeight w:val="432"/>
        </w:trPr>
        <w:tc>
          <w:tcPr>
            <w:tcW w:w="9905" w:type="dxa"/>
            <w:gridSpan w:val="5"/>
            <w:tcBorders>
              <w:top w:val="single" w:sz="6" w:space="0" w:color="auto"/>
              <w:left w:val="single" w:sz="6" w:space="0" w:color="auto"/>
              <w:bottom w:val="single" w:sz="6" w:space="0" w:color="auto"/>
              <w:right w:val="single" w:sz="6" w:space="0" w:color="auto"/>
            </w:tcBorders>
            <w:shd w:val="clear" w:color="auto" w:fill="E5B8B7" w:themeFill="accent2" w:themeFillTint="66"/>
            <w:hideMark/>
          </w:tcPr>
          <w:p w14:paraId="65432AFC"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Культурное пространство империи в первой половине XIX в.</w:t>
            </w:r>
          </w:p>
        </w:tc>
      </w:tr>
      <w:tr w:rsidR="009308A6" w:rsidRPr="009308A6" w14:paraId="1B253988"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6DAD291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270DFF4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Культурное пространство Империи в первой половине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 наука и образование.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F07B30A"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456C7BD2"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6DD7046C"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14:paraId="6CD19AF8"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систематизируют, обобщают историческую информацию по предложенным признакам, составляют таблицу «Достижения российской науки в 1-й половине </w:t>
            </w:r>
            <w:r w:rsidRPr="009308A6">
              <w:rPr>
                <w:rFonts w:ascii="Times New Roman" w:eastAsia="Times New Roman" w:hAnsi="Times New Roman"/>
                <w:bCs/>
                <w:lang w:val="en-US" w:eastAsia="ru-RU"/>
              </w:rPr>
              <w:t>XIX</w:t>
            </w:r>
            <w:r w:rsidRPr="009308A6">
              <w:rPr>
                <w:rFonts w:ascii="Times New Roman" w:eastAsia="Times New Roman" w:hAnsi="Times New Roman"/>
                <w:bCs/>
                <w:lang w:eastAsia="ru-RU" w:bidi="ru-RU"/>
              </w:rPr>
              <w:t xml:space="preserve"> в.»</w:t>
            </w:r>
            <w:r w:rsidRPr="009308A6">
              <w:rPr>
                <w:rFonts w:ascii="Times New Roman" w:eastAsia="Times New Roman" w:hAnsi="Times New Roman"/>
                <w:lang w:eastAsia="ru-RU"/>
              </w:rPr>
              <w:t>;</w:t>
            </w:r>
          </w:p>
          <w:p w14:paraId="4033002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отвечают на итоговые вопросы </w:t>
            </w:r>
            <w:r w:rsidRPr="009308A6">
              <w:rPr>
                <w:rFonts w:ascii="Times New Roman" w:eastAsia="Times New Roman" w:hAnsi="Times New Roman"/>
                <w:lang w:eastAsia="ru-RU"/>
              </w:rPr>
              <w:lastRenderedPageBreak/>
              <w:t>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7F9891FB"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3E087EDC"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7E1CC6E2"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43.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3106B9F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Культурное пространство Империи в первой половине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 художественная культура народов России.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A185DD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43D4F4A5"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5BBA3B3A"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127EFF62"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осуществляют поиск информации по истории России XIX – начала XX</w:t>
            </w:r>
            <w:r w:rsidRPr="009308A6">
              <w:rPr>
                <w:rFonts w:ascii="Times New Roman" w:eastAsia="Times New Roman" w:hAnsi="Times New Roman"/>
                <w:bCs/>
                <w:iCs/>
                <w:lang w:eastAsia="ru-RU" w:bidi="ru-RU"/>
              </w:rPr>
              <w:t> </w:t>
            </w:r>
            <w:r w:rsidRPr="009308A6">
              <w:rPr>
                <w:rFonts w:ascii="Times New Roman" w:eastAsia="Times New Roman" w:hAnsi="Times New Roman"/>
                <w:bCs/>
                <w:lang w:eastAsia="ru-RU" w:bidi="ru-RU"/>
              </w:rPr>
              <w:t>в. в справочной литературе, сети Интернет</w:t>
            </w:r>
            <w:r w:rsidRPr="009308A6">
              <w:rPr>
                <w:rFonts w:ascii="Times New Roman" w:eastAsia="Times New Roman" w:hAnsi="Times New Roman"/>
                <w:lang w:eastAsia="ru-RU"/>
              </w:rPr>
              <w:t>;</w:t>
            </w:r>
          </w:p>
          <w:p w14:paraId="2D1807E1"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составляют биографическую справку, сообщение о деятеле российской культуры с привлечением дополнительной литературы и материалов из сети Интернет</w:t>
            </w:r>
            <w:r w:rsidRPr="009308A6">
              <w:rPr>
                <w:rFonts w:ascii="Times New Roman" w:eastAsia="Times New Roman" w:hAnsi="Times New Roman"/>
                <w:lang w:eastAsia="ru-RU"/>
              </w:rPr>
              <w:t>;</w:t>
            </w:r>
          </w:p>
          <w:p w14:paraId="0DF2FBD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3DB403F4"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5E5CF701"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66F781E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44.</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403E8B4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Россия во второй четверти XIX 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A71E3E8"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3E410F34"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60F10226" w14:textId="77777777"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14:paraId="18EC57DB" w14:textId="77777777"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выполняют задания стандартизированной формы;</w:t>
            </w:r>
          </w:p>
          <w:p w14:paraId="3DF31D30" w14:textId="77777777"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 xml:space="preserve">выполняют </w:t>
            </w:r>
            <w:r w:rsidRPr="009308A6">
              <w:rPr>
                <w:rFonts w:ascii="Times New Roman" w:eastAsia="Times New Roman" w:hAnsi="Times New Roman"/>
                <w:bCs/>
                <w:lang w:eastAsia="ru-RU"/>
              </w:rPr>
              <w:t>самопроверку (или взаимопроверку) выполненных заданий.</w:t>
            </w:r>
          </w:p>
          <w:p w14:paraId="32B38FDB" w14:textId="77777777"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bidi="ru-RU"/>
              </w:rPr>
              <w:t>оценивают свои достижения.</w:t>
            </w:r>
          </w:p>
          <w:p w14:paraId="2DA2A119" w14:textId="77777777" w:rsidR="009308A6" w:rsidRPr="009308A6" w:rsidRDefault="009308A6" w:rsidP="00E00F74">
            <w:pPr>
              <w:spacing w:after="0" w:line="240" w:lineRule="auto"/>
              <w:rPr>
                <w:rFonts w:ascii="Times New Roman" w:eastAsia="Times New Roman" w:hAnsi="Times New Roman"/>
                <w:bCs/>
                <w:lang w:eastAsia="ru-RU" w:bidi="ru-RU"/>
              </w:rPr>
            </w:pP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530AFC12"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Задания стандартизированной формы (10 заданий) </w:t>
            </w:r>
          </w:p>
          <w:p w14:paraId="67751D0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3-4 задания с закрытыми ответами</w:t>
            </w:r>
          </w:p>
          <w:p w14:paraId="12E74AE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4-5 заданий с открытыми краткими ответами</w:t>
            </w:r>
          </w:p>
          <w:p w14:paraId="4E30F34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на соответствие</w:t>
            </w:r>
          </w:p>
          <w:p w14:paraId="46F0EA1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на определение последовательности</w:t>
            </w:r>
          </w:p>
          <w:p w14:paraId="235065C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с развернутым ответом.</w:t>
            </w:r>
          </w:p>
        </w:tc>
      </w:tr>
      <w:tr w:rsidR="009308A6" w:rsidRPr="009308A6" w14:paraId="31B5524B"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2F7CC34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45.</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605CFD98"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Европейская индустриализация и предпосылки реформ в России.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A7998E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55EB5983"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40D5EC0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14:paraId="69CBAE0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устанавливают причинно-следственные, пространственные, </w:t>
            </w:r>
            <w:proofErr w:type="spellStart"/>
            <w:r w:rsidRPr="009308A6">
              <w:rPr>
                <w:rFonts w:ascii="Times New Roman" w:eastAsia="Times New Roman" w:hAnsi="Times New Roman"/>
                <w:bCs/>
                <w:lang w:eastAsia="ru-RU" w:bidi="ru-RU"/>
              </w:rPr>
              <w:t>временны́е</w:t>
            </w:r>
            <w:proofErr w:type="spellEnd"/>
            <w:r w:rsidRPr="009308A6">
              <w:rPr>
                <w:rFonts w:ascii="Times New Roman" w:eastAsia="Times New Roman" w:hAnsi="Times New Roman"/>
                <w:bCs/>
                <w:lang w:eastAsia="ru-RU" w:bidi="ru-RU"/>
              </w:rPr>
              <w:t xml:space="preserve"> связи исторических событий, явлений, процессов. Прослеживают связь между индустриализацией в Западной Европе и назреванием реформ в России</w:t>
            </w:r>
            <w:r w:rsidRPr="009308A6">
              <w:rPr>
                <w:rFonts w:ascii="Times New Roman" w:eastAsia="Times New Roman" w:hAnsi="Times New Roman"/>
                <w:lang w:eastAsia="ru-RU"/>
              </w:rPr>
              <w:t xml:space="preserve">; </w:t>
            </w:r>
          </w:p>
          <w:p w14:paraId="45E0A10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558D885E" w14:textId="77777777" w:rsidR="009308A6" w:rsidRPr="009308A6" w:rsidRDefault="009308A6" w:rsidP="00E00F74">
            <w:pPr>
              <w:spacing w:after="0" w:line="240" w:lineRule="auto"/>
              <w:rPr>
                <w:rFonts w:ascii="Times New Roman" w:eastAsia="Times New Roman" w:hAnsi="Times New Roman"/>
                <w:i/>
                <w:lang w:eastAsia="ru-RU"/>
              </w:rPr>
            </w:pPr>
          </w:p>
        </w:tc>
      </w:tr>
      <w:tr w:rsidR="009308A6" w:rsidRPr="009308A6" w14:paraId="723D9B84"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1422E06A"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1907FBD5"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lang w:eastAsia="ru-RU"/>
              </w:rPr>
              <w:t>Начало правления Александра II. Крестьянская реформа 1861</w:t>
            </w:r>
            <w:r w:rsidRPr="009308A6">
              <w:rPr>
                <w:rFonts w:ascii="Times New Roman" w:eastAsia="Times New Roman" w:hAnsi="Times New Roman"/>
                <w:iCs/>
                <w:lang w:eastAsia="ru-RU"/>
              </w:rPr>
              <w:t> </w:t>
            </w:r>
            <w:r w:rsidRPr="009308A6">
              <w:rPr>
                <w:rFonts w:ascii="Times New Roman" w:eastAsia="Times New Roman" w:hAnsi="Times New Roman"/>
                <w:lang w:eastAsia="ru-RU"/>
              </w:rPr>
              <w:t>г. и ее последствия.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254CC2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6A27FF34"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1B76595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264E243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указывают предпосылки, повод исторических событий, процессов. Выясняют предпосылки и непосредственные причины Великих реформ</w:t>
            </w:r>
            <w:r w:rsidRPr="009308A6">
              <w:rPr>
                <w:rFonts w:ascii="Times New Roman" w:eastAsia="Times New Roman" w:hAnsi="Times New Roman"/>
                <w:lang w:eastAsia="ru-RU"/>
              </w:rPr>
              <w:t>;</w:t>
            </w:r>
          </w:p>
          <w:p w14:paraId="1ED0220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называют основные положения крестьянской реформы</w:t>
            </w:r>
            <w:r w:rsidRPr="009308A6">
              <w:rPr>
                <w:rFonts w:ascii="Times New Roman" w:eastAsia="Times New Roman" w:hAnsi="Times New Roman"/>
                <w:lang w:eastAsia="ru-RU"/>
              </w:rPr>
              <w:t>;</w:t>
            </w:r>
          </w:p>
          <w:p w14:paraId="31B559E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выясняют значение понятий: </w:t>
            </w:r>
            <w:r w:rsidRPr="009308A6">
              <w:rPr>
                <w:rFonts w:ascii="Times New Roman" w:eastAsia="Times New Roman" w:hAnsi="Times New Roman"/>
                <w:bCs/>
                <w:lang w:eastAsia="ru-RU" w:bidi="ru-RU"/>
              </w:rPr>
              <w:lastRenderedPageBreak/>
              <w:t xml:space="preserve">редакционные комиссии, </w:t>
            </w:r>
            <w:proofErr w:type="spellStart"/>
            <w:r w:rsidRPr="009308A6">
              <w:rPr>
                <w:rFonts w:ascii="Times New Roman" w:eastAsia="Times New Roman" w:hAnsi="Times New Roman"/>
                <w:bCs/>
                <w:lang w:eastAsia="ru-RU" w:bidi="ru-RU"/>
              </w:rPr>
              <w:t>временнообязанные</w:t>
            </w:r>
            <w:proofErr w:type="spellEnd"/>
            <w:r w:rsidRPr="009308A6">
              <w:rPr>
                <w:rFonts w:ascii="Times New Roman" w:eastAsia="Times New Roman" w:hAnsi="Times New Roman"/>
                <w:bCs/>
                <w:lang w:eastAsia="ru-RU" w:bidi="ru-RU"/>
              </w:rPr>
              <w:t xml:space="preserve"> крестьяне, выкупные платежи, отрезки, мировые посредники</w:t>
            </w:r>
            <w:r w:rsidRPr="009308A6">
              <w:rPr>
                <w:rFonts w:ascii="Times New Roman" w:eastAsia="Times New Roman" w:hAnsi="Times New Roman"/>
                <w:lang w:eastAsia="ru-RU"/>
              </w:rPr>
              <w:t>;</w:t>
            </w:r>
          </w:p>
          <w:p w14:paraId="1546CF1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сравнивают исторические источники, дающие оценку Великой реформе. Сравнивают предложенную аргументацию, выбирают наиболее аргументированную позицию</w:t>
            </w:r>
            <w:r w:rsidRPr="009308A6">
              <w:rPr>
                <w:rFonts w:ascii="Times New Roman" w:eastAsia="Times New Roman" w:hAnsi="Times New Roman"/>
                <w:lang w:eastAsia="ru-RU"/>
              </w:rPr>
              <w:t>;</w:t>
            </w:r>
          </w:p>
          <w:p w14:paraId="58831C2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дают оценку характера и значения реформы 1861 г., высказывают и обосновывают свою оценку</w:t>
            </w:r>
            <w:r w:rsidRPr="009308A6">
              <w:rPr>
                <w:rFonts w:ascii="Times New Roman" w:eastAsia="Times New Roman" w:hAnsi="Times New Roman"/>
                <w:lang w:eastAsia="ru-RU"/>
              </w:rPr>
              <w:t>;</w:t>
            </w:r>
          </w:p>
          <w:p w14:paraId="38DB5DC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52AA81AD"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372BDF42"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408416B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47.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2667EC0E"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lang w:eastAsia="ru-RU"/>
              </w:rPr>
              <w:t>Земская и городская реформы. Судебная реформа (1864</w:t>
            </w:r>
            <w:r w:rsidRPr="009308A6">
              <w:rPr>
                <w:rFonts w:ascii="Times New Roman" w:eastAsia="Times New Roman" w:hAnsi="Times New Roman"/>
                <w:iCs/>
                <w:lang w:eastAsia="ru-RU"/>
              </w:rPr>
              <w:t> </w:t>
            </w:r>
            <w:r w:rsidRPr="009308A6">
              <w:rPr>
                <w:rFonts w:ascii="Times New Roman" w:eastAsia="Times New Roman" w:hAnsi="Times New Roman"/>
                <w:lang w:eastAsia="ru-RU"/>
              </w:rPr>
              <w:t>г.). Военные реформы. Реформы в области просвещения.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BD7A7C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1B4D780F"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0603926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rPr>
              <w:t>;</w:t>
            </w:r>
          </w:p>
          <w:p w14:paraId="5214EAD6"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0781F70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rPr>
              <w:t>;</w:t>
            </w:r>
          </w:p>
          <w:p w14:paraId="1FEE6E8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выясняют основные положения реформ местного самоуправления, судебной, военной, реформы в сфере просвещения</w:t>
            </w:r>
            <w:r w:rsidRPr="009308A6">
              <w:rPr>
                <w:rFonts w:ascii="Times New Roman" w:eastAsia="Times New Roman" w:hAnsi="Times New Roman"/>
                <w:lang w:eastAsia="ru-RU"/>
              </w:rPr>
              <w:t>;</w:t>
            </w:r>
          </w:p>
          <w:p w14:paraId="1912361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смысл исторических понятий: земства, городские управы, мировой суд, адвокатура</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6AB1C10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знакомятся с оценками характера и значения реформ 1860—1870-х гг., сравнивают предложенную аргументацию, выбирают наиболее аргументированную позицию</w:t>
            </w:r>
            <w:r w:rsidRPr="009308A6">
              <w:rPr>
                <w:rFonts w:ascii="Times New Roman" w:eastAsia="Times New Roman" w:hAnsi="Times New Roman"/>
                <w:lang w:eastAsia="ru-RU"/>
              </w:rPr>
              <w:t>;</w:t>
            </w:r>
          </w:p>
          <w:p w14:paraId="404838D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2DB94229"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336ED6D6"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2920C1F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68BD01A8"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Социально-экономическое развитие страны в пореформенный период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5F5725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242FFABA"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14:paraId="5FB26EDC"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5B53DE1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экономическое развитие России в пореформенные десятилетия, на основе анализа исторической карты характеризуют, сравнивают развитие отдельных регионов</w:t>
            </w:r>
            <w:r w:rsidRPr="009308A6">
              <w:rPr>
                <w:rFonts w:ascii="Times New Roman" w:eastAsia="Times New Roman" w:hAnsi="Times New Roman"/>
                <w:lang w:eastAsia="ru-RU"/>
              </w:rPr>
              <w:t>;</w:t>
            </w:r>
          </w:p>
          <w:p w14:paraId="3B7BEEF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1C8B9F66"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7A9CCC7E"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3E348DD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49. 50.</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0132FAA8"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Общественное движение при Александре II и политика правительства.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BC6A852"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2</w:t>
            </w:r>
          </w:p>
          <w:p w14:paraId="2F34087D"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7A36795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16D8E8B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текст, выделяют главное и второстепенное, основную идею текста</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1A646CE7" w14:textId="2458381D"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рассказывают по плану об исторических процессах, явлениях, деятелях истории России XIX в., </w:t>
            </w:r>
            <w:r w:rsidRPr="009308A6">
              <w:rPr>
                <w:rFonts w:ascii="Times New Roman" w:eastAsia="Times New Roman" w:hAnsi="Times New Roman"/>
                <w:bCs/>
                <w:lang w:eastAsia="ru-RU" w:bidi="ru-RU"/>
              </w:rPr>
              <w:lastRenderedPageBreak/>
              <w:t>используя информацию, представленную в исторических источниках различного типа. Раскрывают существенные черты идеологии консерватизма и либерализма (с привлечением материала из Всеобщей истории</w:t>
            </w:r>
            <w:r w:rsidR="00936A89" w:rsidRPr="009308A6">
              <w:rPr>
                <w:rFonts w:ascii="Times New Roman" w:eastAsia="Times New Roman" w:hAnsi="Times New Roman"/>
                <w:bCs/>
                <w:lang w:eastAsia="ru-RU" w:bidi="ru-RU"/>
              </w:rPr>
              <w:t>)</w:t>
            </w:r>
            <w:r w:rsidR="00936A89"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19B2AB2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выявляют особенности российского либерализма и консерватизма</w:t>
            </w:r>
            <w:r w:rsidRPr="009308A6">
              <w:rPr>
                <w:rFonts w:ascii="Times New Roman" w:eastAsia="Times New Roman" w:hAnsi="Times New Roman"/>
                <w:lang w:eastAsia="ru-RU"/>
              </w:rPr>
              <w:t>;</w:t>
            </w:r>
          </w:p>
          <w:p w14:paraId="765C5A0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выявляют существенные черты идеологии народничества и течений в нем</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4FF658C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результаты сравнения оформляют в виде сравнительной таблицы</w:t>
            </w:r>
            <w:r w:rsidRPr="009308A6">
              <w:rPr>
                <w:rFonts w:ascii="Times New Roman" w:eastAsia="Times New Roman" w:hAnsi="Times New Roman"/>
                <w:lang w:eastAsia="ru-RU"/>
              </w:rPr>
              <w:t>;</w:t>
            </w:r>
          </w:p>
          <w:p w14:paraId="38B8473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характеризуют политическую деятельность М. Т. </w:t>
            </w:r>
            <w:proofErr w:type="spellStart"/>
            <w:r w:rsidRPr="009308A6">
              <w:rPr>
                <w:rFonts w:ascii="Times New Roman" w:eastAsia="Times New Roman" w:hAnsi="Times New Roman"/>
                <w:bCs/>
                <w:lang w:eastAsia="ru-RU" w:bidi="ru-RU"/>
              </w:rPr>
              <w:t>Лорис</w:t>
            </w:r>
            <w:proofErr w:type="spellEnd"/>
            <w:r w:rsidRPr="009308A6">
              <w:rPr>
                <w:rFonts w:ascii="Times New Roman" w:eastAsia="Times New Roman" w:hAnsi="Times New Roman"/>
                <w:bCs/>
                <w:lang w:eastAsia="ru-RU" w:bidi="ru-RU"/>
              </w:rPr>
              <w:t>-Меликова</w:t>
            </w:r>
            <w:r w:rsidRPr="009308A6">
              <w:rPr>
                <w:rFonts w:ascii="Times New Roman" w:eastAsia="Times New Roman" w:hAnsi="Times New Roman"/>
                <w:lang w:eastAsia="ru-RU"/>
              </w:rPr>
              <w:t>;</w:t>
            </w:r>
          </w:p>
          <w:p w14:paraId="10911E6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итоги и историческое значение событий. Оценивают теракт 1 марта 1881 г. и его последствия для России</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2A479D2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ставят проблему альтернативности исторического развития</w:t>
            </w:r>
            <w:r w:rsidRPr="009308A6">
              <w:rPr>
                <w:rFonts w:ascii="Times New Roman" w:eastAsia="Times New Roman" w:hAnsi="Times New Roman"/>
                <w:lang w:eastAsia="ru-RU"/>
              </w:rPr>
              <w:t>;</w:t>
            </w:r>
          </w:p>
          <w:p w14:paraId="186484D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6348CAE6"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614EECC0"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6C5DF009"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51.</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6ACE899F"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Национальная и религиозная политика Александра </w:t>
            </w:r>
            <w:r w:rsidRPr="009308A6">
              <w:rPr>
                <w:rFonts w:ascii="Times New Roman" w:eastAsia="Times New Roman" w:hAnsi="Times New Roman"/>
                <w:lang w:val="en-US" w:eastAsia="ru-RU"/>
              </w:rPr>
              <w:t>II</w:t>
            </w:r>
            <w:r w:rsidRPr="009308A6">
              <w:rPr>
                <w:rFonts w:ascii="Times New Roman" w:eastAsia="Times New Roman" w:hAnsi="Times New Roman"/>
                <w:lang w:eastAsia="ru-RU"/>
              </w:rPr>
              <w:t>. Национальный вопрос в Европе и России.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082787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7853859A"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37395D22"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2EB6A251"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сравнивают по самостоятельно определенным критериям/плану исторические события в области межнациональных отношений в истории России и Европы в </w:t>
            </w:r>
            <w:r w:rsidRPr="009308A6">
              <w:rPr>
                <w:rFonts w:ascii="Times New Roman" w:eastAsia="Times New Roman" w:hAnsi="Times New Roman"/>
                <w:bCs/>
                <w:lang w:val="en-US" w:eastAsia="ru-RU"/>
              </w:rPr>
              <w:t>XIX</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2F7DC369"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осуществляют поиск информации в справочной литературе, сети Интернет</w:t>
            </w:r>
            <w:r w:rsidRPr="009308A6">
              <w:rPr>
                <w:rFonts w:ascii="Times New Roman" w:eastAsia="Times New Roman" w:hAnsi="Times New Roman"/>
                <w:lang w:eastAsia="ru-RU"/>
              </w:rPr>
              <w:t>;</w:t>
            </w:r>
          </w:p>
          <w:p w14:paraId="06BE5FA6" w14:textId="42364AD6"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на основе сравнения самостоятельно делают вывод</w:t>
            </w:r>
            <w:r w:rsidR="00936A89">
              <w:rPr>
                <w:rFonts w:ascii="Times New Roman" w:eastAsia="Times New Roman" w:hAnsi="Times New Roman"/>
                <w:bCs/>
                <w:lang w:eastAsia="ru-RU" w:bidi="ru-RU"/>
              </w:rPr>
              <w:t>ы</w:t>
            </w:r>
          </w:p>
          <w:p w14:paraId="5068283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пишут терминологический диктант</w:t>
            </w:r>
            <w:r w:rsidRPr="009308A6">
              <w:rPr>
                <w:rFonts w:ascii="Times New Roman" w:eastAsia="Times New Roman" w:hAnsi="Times New Roman"/>
                <w:lang w:eastAsia="ru-RU"/>
              </w:rPr>
              <w:t>;</w:t>
            </w:r>
          </w:p>
          <w:p w14:paraId="46DC8A3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15AE786F"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 20 терминов.</w:t>
            </w:r>
          </w:p>
        </w:tc>
      </w:tr>
      <w:tr w:rsidR="009308A6" w:rsidRPr="009308A6" w14:paraId="211AC046" w14:textId="77777777" w:rsidTr="00427D9F">
        <w:trPr>
          <w:trHeight w:val="2642"/>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2BDD64F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6776D15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Внешняя политика Александра II. Русско-турецкая война 1877—1878 гг.</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44AA5C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4EC626E5" w14:textId="77777777" w:rsidR="009308A6" w:rsidRPr="009308A6" w:rsidRDefault="009308A6" w:rsidP="00E00F74">
            <w:pPr>
              <w:spacing w:after="0" w:line="240" w:lineRule="auto"/>
              <w:rPr>
                <w:rFonts w:ascii="Times New Roman" w:eastAsia="Times New Roman" w:hAnsi="Times New Roman"/>
                <w:lang w:eastAsia="ru-RU"/>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22CEFF1A"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14:paraId="7A1D4F1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rPr>
              <w:t>;</w:t>
            </w:r>
          </w:p>
          <w:p w14:paraId="51707D4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изучают основные цели и направления внешней политики России во второй половине XIX в.</w:t>
            </w:r>
            <w:r w:rsidRPr="009308A6">
              <w:rPr>
                <w:rFonts w:ascii="Times New Roman" w:eastAsia="Times New Roman" w:hAnsi="Times New Roman"/>
                <w:lang w:eastAsia="ru-RU"/>
              </w:rPr>
              <w:t>;</w:t>
            </w:r>
          </w:p>
          <w:p w14:paraId="6383B95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выясняют отношение российского общества к освободительной борьбе балканских народов в 1870-е гг.</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4F69BAD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lastRenderedPageBreak/>
              <w:t>рассказывают по плану, используя информацию, представленную в исторических источниках различного типа о русско-турецкой войне 1877—1878 гг., характеризуют её итоги</w:t>
            </w:r>
            <w:r w:rsidRPr="009308A6">
              <w:rPr>
                <w:rFonts w:ascii="Times New Roman" w:eastAsia="Times New Roman" w:hAnsi="Times New Roman"/>
                <w:lang w:eastAsia="ru-RU"/>
              </w:rPr>
              <w:t>;</w:t>
            </w:r>
          </w:p>
          <w:p w14:paraId="2632609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устанавливают причинно-следственные, пространственные, </w:t>
            </w:r>
            <w:proofErr w:type="spellStart"/>
            <w:r w:rsidRPr="009308A6">
              <w:rPr>
                <w:rFonts w:ascii="Times New Roman" w:eastAsia="Times New Roman" w:hAnsi="Times New Roman"/>
                <w:bCs/>
                <w:lang w:eastAsia="ru-RU" w:bidi="ru-RU"/>
              </w:rPr>
              <w:t>временны́е</w:t>
            </w:r>
            <w:proofErr w:type="spellEnd"/>
            <w:r w:rsidRPr="009308A6">
              <w:rPr>
                <w:rFonts w:ascii="Times New Roman" w:eastAsia="Times New Roman" w:hAnsi="Times New Roman"/>
                <w:bCs/>
                <w:lang w:eastAsia="ru-RU" w:bidi="ru-RU"/>
              </w:rPr>
              <w:t xml:space="preserve"> связи исторических событий, явлений, процессов истории России </w:t>
            </w:r>
            <w:r w:rsidRPr="009308A6">
              <w:rPr>
                <w:rFonts w:ascii="Times New Roman" w:eastAsia="Times New Roman" w:hAnsi="Times New Roman"/>
                <w:bCs/>
                <w:lang w:val="en-US" w:eastAsia="ru-RU"/>
              </w:rPr>
              <w:t>XIX</w:t>
            </w:r>
            <w:r w:rsidRPr="009308A6">
              <w:rPr>
                <w:rFonts w:ascii="Times New Roman" w:eastAsia="Times New Roman" w:hAnsi="Times New Roman"/>
                <w:bCs/>
                <w:lang w:eastAsia="ru-RU" w:bidi="ru-RU"/>
              </w:rPr>
              <w:t>. Объясняют причины победы России в войне</w:t>
            </w:r>
            <w:r w:rsidRPr="009308A6">
              <w:rPr>
                <w:rFonts w:ascii="Times New Roman" w:eastAsia="Times New Roman" w:hAnsi="Times New Roman"/>
                <w:lang w:eastAsia="ru-RU"/>
              </w:rPr>
              <w:t>;</w:t>
            </w:r>
          </w:p>
          <w:p w14:paraId="75B146F1" w14:textId="77777777" w:rsidR="009308A6" w:rsidRPr="009308A6" w:rsidRDefault="009308A6" w:rsidP="00E00F74">
            <w:pPr>
              <w:numPr>
                <w:ilvl w:val="0"/>
                <w:numId w:val="7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заполняют контурную карту на основе предложенных заданий;</w:t>
            </w:r>
          </w:p>
          <w:p w14:paraId="2CFB789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14:paraId="464D5DF8" w14:textId="77777777" w:rsidR="009308A6" w:rsidRPr="009308A6" w:rsidRDefault="009308A6" w:rsidP="00E00F74">
            <w:pPr>
              <w:spacing w:after="0" w:line="240" w:lineRule="auto"/>
              <w:rPr>
                <w:rFonts w:ascii="Times New Roman" w:eastAsia="Times New Roman" w:hAnsi="Times New Roman"/>
                <w:lang w:eastAsia="ru-RU"/>
              </w:rPr>
            </w:pPr>
          </w:p>
        </w:tc>
      </w:tr>
    </w:tbl>
    <w:p w14:paraId="1A4EF45B" w14:textId="77777777" w:rsidR="009308A6" w:rsidRPr="009308A6" w:rsidRDefault="009308A6" w:rsidP="009308A6">
      <w:pPr>
        <w:spacing w:after="0" w:line="360" w:lineRule="auto"/>
        <w:ind w:firstLine="709"/>
        <w:jc w:val="both"/>
        <w:rPr>
          <w:rFonts w:ascii="Times New Roman" w:eastAsia="Times New Roman" w:hAnsi="Times New Roman"/>
          <w:b/>
          <w:bCs/>
          <w:sz w:val="24"/>
          <w:lang w:eastAsia="ru-RU" w:bidi="ru-RU"/>
        </w:rPr>
      </w:pPr>
    </w:p>
    <w:p w14:paraId="62010001" w14:textId="77777777" w:rsidR="009308A6" w:rsidRPr="009308A6" w:rsidRDefault="009308A6" w:rsidP="009308A6">
      <w:pPr>
        <w:spacing w:after="0" w:line="360" w:lineRule="auto"/>
        <w:ind w:firstLine="709"/>
        <w:jc w:val="both"/>
        <w:rPr>
          <w:rFonts w:ascii="Times New Roman" w:eastAsia="Times New Roman" w:hAnsi="Times New Roman"/>
          <w:b/>
          <w:iCs/>
          <w:sz w:val="24"/>
          <w:lang w:eastAsia="ru-RU" w:bidi="ru-RU"/>
        </w:rPr>
      </w:pPr>
      <w:r w:rsidRPr="009308A6">
        <w:rPr>
          <w:rFonts w:ascii="Times New Roman" w:eastAsia="Times New Roman" w:hAnsi="Times New Roman"/>
          <w:b/>
          <w:iCs/>
          <w:sz w:val="24"/>
          <w:lang w:eastAsia="ru-RU" w:bidi="ru-RU"/>
        </w:rPr>
        <w:t>4 четверть</w:t>
      </w:r>
    </w:p>
    <w:p w14:paraId="5B6A0200" w14:textId="77777777" w:rsidR="009308A6" w:rsidRPr="009308A6" w:rsidRDefault="009308A6" w:rsidP="009308A6">
      <w:pPr>
        <w:spacing w:after="0" w:line="360" w:lineRule="auto"/>
        <w:ind w:firstLine="709"/>
        <w:jc w:val="both"/>
        <w:rPr>
          <w:rFonts w:ascii="Times New Roman" w:eastAsia="Times New Roman" w:hAnsi="Times New Roman"/>
          <w:b/>
          <w:bCs/>
          <w:sz w:val="24"/>
          <w:lang w:eastAsia="ru-RU" w:bidi="ru-RU"/>
        </w:rPr>
      </w:pPr>
      <w:r w:rsidRPr="009308A6">
        <w:rPr>
          <w:rFonts w:ascii="Times New Roman" w:eastAsia="Times New Roman" w:hAnsi="Times New Roman"/>
          <w:b/>
          <w:sz w:val="24"/>
          <w:lang w:eastAsia="ru-RU" w:bidi="ru-RU"/>
        </w:rPr>
        <w:sym w:font="Symbol" w:char="00BB"/>
      </w:r>
      <w:r w:rsidRPr="009308A6">
        <w:rPr>
          <w:rFonts w:ascii="Times New Roman" w:eastAsia="Times New Roman" w:hAnsi="Times New Roman"/>
          <w:b/>
          <w:bCs/>
          <w:sz w:val="24"/>
          <w:lang w:eastAsia="ru-RU" w:bidi="ru-RU"/>
        </w:rPr>
        <w:t xml:space="preserve"> 8 недель, 16 уроков</w:t>
      </w:r>
    </w:p>
    <w:tbl>
      <w:tblPr>
        <w:tblW w:w="0" w:type="auto"/>
        <w:tblLayout w:type="fixed"/>
        <w:tblCellMar>
          <w:left w:w="40" w:type="dxa"/>
          <w:right w:w="40" w:type="dxa"/>
        </w:tblCellMar>
        <w:tblLook w:val="04A0" w:firstRow="1" w:lastRow="0" w:firstColumn="1" w:lastColumn="0" w:noHBand="0" w:noVBand="1"/>
      </w:tblPr>
      <w:tblGrid>
        <w:gridCol w:w="559"/>
        <w:gridCol w:w="2552"/>
        <w:gridCol w:w="850"/>
        <w:gridCol w:w="3767"/>
        <w:gridCol w:w="2177"/>
      </w:tblGrid>
      <w:tr w:rsidR="009308A6" w:rsidRPr="009308A6" w14:paraId="072A73E8" w14:textId="77777777" w:rsidTr="00427D9F">
        <w:trPr>
          <w:trHeight w:val="274"/>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0CDB9976"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5F9B071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Тема урока</w:t>
            </w:r>
          </w:p>
          <w:p w14:paraId="596B617B" w14:textId="77777777"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787960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b/>
                <w:lang w:eastAsia="ru-RU"/>
              </w:rPr>
              <w:t>Кол-во час.</w:t>
            </w:r>
          </w:p>
        </w:tc>
        <w:tc>
          <w:tcPr>
            <w:tcW w:w="3767" w:type="dxa"/>
            <w:tcBorders>
              <w:top w:val="single" w:sz="6" w:space="0" w:color="auto"/>
              <w:left w:val="single" w:sz="6" w:space="0" w:color="auto"/>
              <w:bottom w:val="single" w:sz="6" w:space="0" w:color="auto"/>
              <w:right w:val="single" w:sz="6" w:space="0" w:color="auto"/>
            </w:tcBorders>
            <w:shd w:val="clear" w:color="auto" w:fill="FFFFFF"/>
          </w:tcPr>
          <w:p w14:paraId="77929AE6"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 xml:space="preserve">Основные виды деятельности </w:t>
            </w:r>
            <w:proofErr w:type="gramStart"/>
            <w:r w:rsidRPr="009308A6">
              <w:rPr>
                <w:rFonts w:ascii="Times New Roman" w:eastAsia="Times New Roman" w:hAnsi="Times New Roman"/>
                <w:b/>
                <w:lang w:eastAsia="ru-RU"/>
              </w:rPr>
              <w:t>обучающихся</w:t>
            </w:r>
            <w:proofErr w:type="gramEnd"/>
          </w:p>
        </w:tc>
        <w:tc>
          <w:tcPr>
            <w:tcW w:w="2177" w:type="dxa"/>
            <w:tcBorders>
              <w:top w:val="single" w:sz="6" w:space="0" w:color="auto"/>
              <w:left w:val="single" w:sz="6" w:space="0" w:color="auto"/>
              <w:bottom w:val="single" w:sz="6" w:space="0" w:color="auto"/>
              <w:right w:val="single" w:sz="6" w:space="0" w:color="auto"/>
            </w:tcBorders>
            <w:shd w:val="clear" w:color="auto" w:fill="FFFFFF"/>
          </w:tcPr>
          <w:p w14:paraId="4E4D5108" w14:textId="77777777" w:rsidR="009308A6" w:rsidRPr="009308A6" w:rsidRDefault="009308A6" w:rsidP="00E00F74">
            <w:pPr>
              <w:spacing w:after="0" w:line="240" w:lineRule="auto"/>
              <w:rPr>
                <w:rFonts w:ascii="Times New Roman" w:eastAsia="Times New Roman" w:hAnsi="Times New Roman"/>
                <w:i/>
                <w:lang w:eastAsia="ru-RU"/>
              </w:rPr>
            </w:pPr>
            <w:r w:rsidRPr="009308A6">
              <w:rPr>
                <w:rFonts w:ascii="Times New Roman" w:eastAsia="Times New Roman" w:hAnsi="Times New Roman"/>
                <w:b/>
                <w:lang w:eastAsia="ru-RU"/>
              </w:rPr>
              <w:t>Примерные контрольно-измерительные материалы</w:t>
            </w:r>
          </w:p>
        </w:tc>
      </w:tr>
      <w:tr w:rsidR="009308A6" w:rsidRPr="009308A6" w14:paraId="5DA97E25" w14:textId="77777777" w:rsidTr="00427D9F">
        <w:trPr>
          <w:trHeight w:val="4482"/>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02AD302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491CE35E"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lang w:eastAsia="ru-RU"/>
              </w:rPr>
              <w:t>Россия в эпоху Великих реформ.</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44B648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0B5C04DB" w14:textId="77777777"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6" w:space="0" w:color="auto"/>
              <w:right w:val="single" w:sz="6" w:space="0" w:color="auto"/>
            </w:tcBorders>
            <w:shd w:val="clear" w:color="auto" w:fill="FFFFFF"/>
          </w:tcPr>
          <w:p w14:paraId="6433046C" w14:textId="77777777"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14:paraId="143D8C49" w14:textId="77777777"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выполняют задания стандартизированной формы;</w:t>
            </w:r>
          </w:p>
          <w:p w14:paraId="183B9953" w14:textId="77777777"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rPr>
              <w:t xml:space="preserve">выполняют </w:t>
            </w:r>
            <w:r w:rsidRPr="009308A6">
              <w:rPr>
                <w:rFonts w:ascii="Times New Roman" w:eastAsia="Times New Roman" w:hAnsi="Times New Roman"/>
                <w:bCs/>
                <w:lang w:eastAsia="ru-RU"/>
              </w:rPr>
              <w:t>самопроверку (или взаимопроверку) выполненных заданий.</w:t>
            </w:r>
          </w:p>
          <w:p w14:paraId="4175BF99" w14:textId="77777777" w:rsidR="009308A6" w:rsidRPr="009308A6" w:rsidRDefault="009308A6" w:rsidP="00E00F74">
            <w:pPr>
              <w:numPr>
                <w:ilvl w:val="0"/>
                <w:numId w:val="6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bidi="ru-RU"/>
              </w:rPr>
              <w:t>оценивают свои достижения.</w:t>
            </w:r>
          </w:p>
          <w:p w14:paraId="5D441E22" w14:textId="77777777" w:rsidR="009308A6" w:rsidRPr="009308A6" w:rsidRDefault="009308A6" w:rsidP="00E00F74">
            <w:pPr>
              <w:spacing w:after="0" w:line="240" w:lineRule="auto"/>
              <w:rPr>
                <w:rFonts w:ascii="Times New Roman" w:eastAsia="Times New Roman" w:hAnsi="Times New Roman"/>
                <w:bCs/>
                <w:lang w:eastAsia="ru-RU" w:bidi="ru-RU"/>
              </w:rPr>
            </w:pPr>
          </w:p>
        </w:tc>
        <w:tc>
          <w:tcPr>
            <w:tcW w:w="2177" w:type="dxa"/>
            <w:tcBorders>
              <w:top w:val="single" w:sz="6" w:space="0" w:color="auto"/>
              <w:left w:val="single" w:sz="6" w:space="0" w:color="auto"/>
              <w:bottom w:val="single" w:sz="6" w:space="0" w:color="auto"/>
              <w:right w:val="single" w:sz="6" w:space="0" w:color="auto"/>
            </w:tcBorders>
            <w:shd w:val="clear" w:color="auto" w:fill="FFFFFF"/>
          </w:tcPr>
          <w:p w14:paraId="1944D81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 xml:space="preserve">Задания стандартизированной формы (10 заданий) </w:t>
            </w:r>
          </w:p>
          <w:p w14:paraId="0123C19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3-4 задания с закрытыми ответами</w:t>
            </w:r>
          </w:p>
          <w:p w14:paraId="53C70E7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4-5 заданий с открытыми краткими ответами</w:t>
            </w:r>
          </w:p>
          <w:p w14:paraId="16826C5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на соответствие</w:t>
            </w:r>
          </w:p>
          <w:p w14:paraId="2483B9C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на определение последовательности</w:t>
            </w:r>
          </w:p>
          <w:p w14:paraId="6C7B9FAC"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 задание с развернутым ответом.</w:t>
            </w:r>
          </w:p>
        </w:tc>
      </w:tr>
      <w:tr w:rsidR="009308A6" w:rsidRPr="009308A6" w14:paraId="5E8FC4C5" w14:textId="77777777" w:rsidTr="00427D9F">
        <w:trPr>
          <w:trHeight w:val="324"/>
        </w:trPr>
        <w:tc>
          <w:tcPr>
            <w:tcW w:w="9905" w:type="dxa"/>
            <w:gridSpan w:val="5"/>
            <w:tcBorders>
              <w:top w:val="single" w:sz="6" w:space="0" w:color="auto"/>
              <w:left w:val="single" w:sz="6" w:space="0" w:color="auto"/>
              <w:bottom w:val="single" w:sz="6" w:space="0" w:color="auto"/>
              <w:right w:val="single" w:sz="6" w:space="0" w:color="auto"/>
            </w:tcBorders>
            <w:shd w:val="clear" w:color="auto" w:fill="E5B8B7" w:themeFill="accent2" w:themeFillTint="66"/>
          </w:tcPr>
          <w:p w14:paraId="4A594A9A"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t>Россия в правление Александра III.</w:t>
            </w:r>
          </w:p>
        </w:tc>
      </w:tr>
      <w:tr w:rsidR="009308A6" w:rsidRPr="009308A6" w14:paraId="42387F44"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4C7C96B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2AE48C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Александр III: особенности внутренней политики.</w:t>
            </w:r>
          </w:p>
          <w:p w14:paraId="532A44B8" w14:textId="77777777" w:rsidR="009308A6" w:rsidRPr="009308A6" w:rsidRDefault="009308A6" w:rsidP="00E00F74">
            <w:pPr>
              <w:spacing w:after="0" w:line="240" w:lineRule="auto"/>
              <w:rPr>
                <w:rFonts w:ascii="Times New Roman" w:eastAsia="Times New Roman" w:hAnsi="Times New Roman"/>
                <w:lang w:eastAsia="ru-RU"/>
              </w:rPr>
            </w:pPr>
          </w:p>
          <w:p w14:paraId="179B258E" w14:textId="77777777"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5FC82D7" w14:textId="77777777"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6" w:space="0" w:color="auto"/>
              <w:right w:val="single" w:sz="6" w:space="0" w:color="auto"/>
            </w:tcBorders>
            <w:shd w:val="clear" w:color="auto" w:fill="FFFFFF"/>
          </w:tcPr>
          <w:p w14:paraId="33344C2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14:paraId="785AF43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5457158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rPr>
              <w:t xml:space="preserve">характеризуют </w:t>
            </w:r>
            <w:r w:rsidRPr="009308A6">
              <w:rPr>
                <w:rFonts w:ascii="Times New Roman" w:eastAsia="Times New Roman" w:hAnsi="Times New Roman"/>
                <w:lang w:eastAsia="ru-RU"/>
              </w:rPr>
              <w:t>внутреннюю полити</w:t>
            </w:r>
            <w:r w:rsidRPr="009308A6">
              <w:rPr>
                <w:rFonts w:ascii="Times New Roman" w:eastAsia="Times New Roman" w:hAnsi="Times New Roman"/>
                <w:lang w:eastAsia="ru-RU"/>
              </w:rPr>
              <w:softHyphen/>
              <w:t xml:space="preserve">ку Александра </w:t>
            </w:r>
            <w:r w:rsidRPr="009308A6">
              <w:rPr>
                <w:rFonts w:ascii="Times New Roman" w:eastAsia="Times New Roman" w:hAnsi="Times New Roman"/>
                <w:lang w:val="en-US" w:eastAsia="ru-RU"/>
              </w:rPr>
              <w:t>III</w:t>
            </w:r>
            <w:r w:rsidRPr="009308A6">
              <w:rPr>
                <w:rFonts w:ascii="Times New Roman" w:eastAsia="Times New Roman" w:hAnsi="Times New Roman"/>
                <w:lang w:eastAsia="ru-RU"/>
              </w:rPr>
              <w:t xml:space="preserve">, </w:t>
            </w:r>
            <w:r w:rsidRPr="009308A6">
              <w:rPr>
                <w:rFonts w:ascii="Times New Roman" w:eastAsia="Times New Roman" w:hAnsi="Times New Roman"/>
                <w:bCs/>
                <w:lang w:eastAsia="ru-RU"/>
              </w:rPr>
              <w:t xml:space="preserve">выделяют </w:t>
            </w:r>
            <w:r w:rsidRPr="009308A6">
              <w:rPr>
                <w:rFonts w:ascii="Times New Roman" w:eastAsia="Times New Roman" w:hAnsi="Times New Roman"/>
                <w:lang w:eastAsia="ru-RU"/>
              </w:rPr>
              <w:t>обстоятель</w:t>
            </w:r>
            <w:r w:rsidRPr="009308A6">
              <w:rPr>
                <w:rFonts w:ascii="Times New Roman" w:eastAsia="Times New Roman" w:hAnsi="Times New Roman"/>
                <w:lang w:eastAsia="ru-RU"/>
              </w:rPr>
              <w:softHyphen/>
              <w:t>ства, оказавшие на неё решающее воз</w:t>
            </w:r>
            <w:r w:rsidRPr="009308A6">
              <w:rPr>
                <w:rFonts w:ascii="Times New Roman" w:eastAsia="Times New Roman" w:hAnsi="Times New Roman"/>
                <w:lang w:eastAsia="ru-RU"/>
              </w:rPr>
              <w:softHyphen/>
              <w:t>действие;</w:t>
            </w:r>
          </w:p>
          <w:p w14:paraId="2BE2B7F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rPr>
              <w:t xml:space="preserve">сравнивают </w:t>
            </w:r>
            <w:r w:rsidRPr="009308A6">
              <w:rPr>
                <w:rFonts w:ascii="Times New Roman" w:eastAsia="Times New Roman" w:hAnsi="Times New Roman"/>
                <w:lang w:eastAsia="ru-RU"/>
              </w:rPr>
              <w:t xml:space="preserve">внутреннюю политику Александра </w:t>
            </w:r>
            <w:r w:rsidRPr="009308A6">
              <w:rPr>
                <w:rFonts w:ascii="Times New Roman" w:eastAsia="Times New Roman" w:hAnsi="Times New Roman"/>
                <w:bCs/>
                <w:lang w:val="en-US" w:eastAsia="ru-RU"/>
              </w:rPr>
              <w:t>II</w:t>
            </w:r>
            <w:r w:rsidRPr="009308A6">
              <w:rPr>
                <w:rFonts w:ascii="Times New Roman" w:eastAsia="Times New Roman" w:hAnsi="Times New Roman"/>
                <w:bCs/>
                <w:lang w:eastAsia="ru-RU"/>
              </w:rPr>
              <w:t xml:space="preserve"> </w:t>
            </w:r>
            <w:r w:rsidRPr="009308A6">
              <w:rPr>
                <w:rFonts w:ascii="Times New Roman" w:eastAsia="Times New Roman" w:hAnsi="Times New Roman"/>
                <w:lang w:eastAsia="ru-RU"/>
              </w:rPr>
              <w:t xml:space="preserve">и Александра </w:t>
            </w:r>
            <w:r w:rsidRPr="009308A6">
              <w:rPr>
                <w:rFonts w:ascii="Times New Roman" w:eastAsia="Times New Roman" w:hAnsi="Times New Roman"/>
                <w:bCs/>
                <w:lang w:val="en-US" w:eastAsia="ru-RU"/>
              </w:rPr>
              <w:t>III</w:t>
            </w:r>
            <w:r w:rsidRPr="009308A6">
              <w:rPr>
                <w:rFonts w:ascii="Times New Roman" w:eastAsia="Times New Roman" w:hAnsi="Times New Roman"/>
                <w:lang w:eastAsia="ru-RU"/>
              </w:rPr>
              <w:t>;</w:t>
            </w:r>
          </w:p>
          <w:p w14:paraId="33B7336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lastRenderedPageBreak/>
              <w:t>объясняют смысл исторических понятий, относящихся к истории России XIX – начала XX в.</w:t>
            </w:r>
            <w:r w:rsidRPr="009308A6">
              <w:rPr>
                <w:rFonts w:ascii="Times New Roman" w:eastAsia="Times New Roman" w:hAnsi="Times New Roman"/>
                <w:lang w:eastAsia="ru-RU"/>
              </w:rPr>
              <w:t>;</w:t>
            </w:r>
          </w:p>
          <w:p w14:paraId="163AC4C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объясняют значение понятий: режим «усиленной охраны», земская контрреформа</w:t>
            </w:r>
            <w:proofErr w:type="gramStart"/>
            <w:r w:rsidRPr="009308A6">
              <w:rPr>
                <w:rFonts w:ascii="Times New Roman" w:eastAsia="Times New Roman" w:hAnsi="Times New Roman"/>
                <w:bCs/>
                <w:lang w:eastAsia="ru-RU" w:bidi="ru-RU"/>
              </w:rPr>
              <w:t xml:space="preserve"> ,</w:t>
            </w:r>
            <w:proofErr w:type="gramEnd"/>
            <w:r w:rsidRPr="009308A6">
              <w:rPr>
                <w:rFonts w:ascii="Times New Roman" w:eastAsia="Times New Roman" w:hAnsi="Times New Roman"/>
                <w:bCs/>
                <w:lang w:eastAsia="ru-RU" w:bidi="ru-RU"/>
              </w:rPr>
              <w:t xml:space="preserve"> земский участковый начальник, Крестьянский поземельный банк</w:t>
            </w:r>
            <w:r w:rsidRPr="009308A6">
              <w:rPr>
                <w:rFonts w:ascii="Times New Roman" w:eastAsia="Times New Roman" w:hAnsi="Times New Roman"/>
                <w:lang w:eastAsia="ru-RU"/>
              </w:rPr>
              <w:t>;</w:t>
            </w:r>
          </w:p>
          <w:p w14:paraId="679B535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проводят анализ и историческую оценку действий исторической личности. </w:t>
            </w:r>
            <w:r w:rsidRPr="009308A6">
              <w:rPr>
                <w:rFonts w:ascii="Times New Roman" w:eastAsia="Times New Roman" w:hAnsi="Times New Roman"/>
                <w:bCs/>
                <w:lang w:eastAsia="ru-RU"/>
              </w:rPr>
              <w:t xml:space="preserve">Излагают </w:t>
            </w:r>
            <w:r w:rsidRPr="009308A6">
              <w:rPr>
                <w:rFonts w:ascii="Times New Roman" w:eastAsia="Times New Roman" w:hAnsi="Times New Roman"/>
                <w:lang w:eastAsia="ru-RU"/>
              </w:rPr>
              <w:t>различные оценки деятель</w:t>
            </w:r>
            <w:r w:rsidRPr="009308A6">
              <w:rPr>
                <w:rFonts w:ascii="Times New Roman" w:eastAsia="Times New Roman" w:hAnsi="Times New Roman"/>
                <w:lang w:eastAsia="ru-RU"/>
              </w:rPr>
              <w:softHyphen/>
              <w:t xml:space="preserve">ности императора Александра </w:t>
            </w:r>
            <w:r w:rsidRPr="009308A6">
              <w:rPr>
                <w:rFonts w:ascii="Times New Roman" w:eastAsia="Times New Roman" w:hAnsi="Times New Roman"/>
                <w:bCs/>
                <w:lang w:val="en-US" w:eastAsia="ru-RU"/>
              </w:rPr>
              <w:t>III</w:t>
            </w:r>
            <w:r w:rsidRPr="009308A6">
              <w:rPr>
                <w:rFonts w:ascii="Times New Roman" w:eastAsia="Times New Roman" w:hAnsi="Times New Roman"/>
                <w:bCs/>
                <w:lang w:eastAsia="ru-RU"/>
              </w:rPr>
              <w:t>, вы</w:t>
            </w:r>
            <w:r w:rsidRPr="009308A6">
              <w:rPr>
                <w:rFonts w:ascii="Times New Roman" w:eastAsia="Times New Roman" w:hAnsi="Times New Roman"/>
                <w:bCs/>
                <w:lang w:eastAsia="ru-RU"/>
              </w:rPr>
              <w:softHyphen/>
              <w:t xml:space="preserve">сказывают </w:t>
            </w:r>
            <w:r w:rsidRPr="009308A6">
              <w:rPr>
                <w:rFonts w:ascii="Times New Roman" w:eastAsia="Times New Roman" w:hAnsi="Times New Roman"/>
                <w:lang w:eastAsia="ru-RU"/>
              </w:rPr>
              <w:t xml:space="preserve">и </w:t>
            </w:r>
            <w:r w:rsidRPr="009308A6">
              <w:rPr>
                <w:rFonts w:ascii="Times New Roman" w:eastAsia="Times New Roman" w:hAnsi="Times New Roman"/>
                <w:bCs/>
                <w:lang w:eastAsia="ru-RU"/>
              </w:rPr>
              <w:t xml:space="preserve">аргументируют </w:t>
            </w:r>
            <w:r w:rsidRPr="009308A6">
              <w:rPr>
                <w:rFonts w:ascii="Times New Roman" w:eastAsia="Times New Roman" w:hAnsi="Times New Roman"/>
                <w:lang w:eastAsia="ru-RU"/>
              </w:rPr>
              <w:t>свою оценку;</w:t>
            </w:r>
          </w:p>
          <w:p w14:paraId="4CD91D0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14:paraId="403B6903"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6224F0B4"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0C77321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55.</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53CA574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Перемены в экономике и социальном строе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4832958"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06D5D3B0" w14:textId="77777777"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14:paraId="5426BBB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6CFB23F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rPr>
              <w:t xml:space="preserve">дают </w:t>
            </w:r>
            <w:r w:rsidRPr="009308A6">
              <w:rPr>
                <w:rFonts w:ascii="Times New Roman" w:eastAsia="Times New Roman" w:hAnsi="Times New Roman"/>
                <w:lang w:eastAsia="ru-RU"/>
              </w:rPr>
              <w:t>общую характеристику эконо</w:t>
            </w:r>
            <w:r w:rsidRPr="009308A6">
              <w:rPr>
                <w:rFonts w:ascii="Times New Roman" w:eastAsia="Times New Roman" w:hAnsi="Times New Roman"/>
                <w:lang w:eastAsia="ru-RU"/>
              </w:rPr>
              <w:softHyphen/>
              <w:t xml:space="preserve">мической политики Александра </w:t>
            </w:r>
            <w:proofErr w:type="gramStart"/>
            <w:r w:rsidRPr="009308A6">
              <w:rPr>
                <w:rFonts w:ascii="Times New Roman" w:eastAsia="Times New Roman" w:hAnsi="Times New Roman"/>
                <w:bCs/>
                <w:lang w:eastAsia="ru-RU"/>
              </w:rPr>
              <w:t>Ш</w:t>
            </w:r>
            <w:proofErr w:type="gramEnd"/>
            <w:r w:rsidRPr="009308A6">
              <w:rPr>
                <w:rFonts w:ascii="Times New Roman" w:eastAsia="Times New Roman" w:hAnsi="Times New Roman"/>
                <w:lang w:eastAsia="ru-RU"/>
              </w:rPr>
              <w:t>;</w:t>
            </w:r>
          </w:p>
          <w:p w14:paraId="79A0343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rPr>
              <w:t xml:space="preserve">раскрывают </w:t>
            </w:r>
            <w:r w:rsidRPr="009308A6">
              <w:rPr>
                <w:rFonts w:ascii="Times New Roman" w:eastAsia="Times New Roman" w:hAnsi="Times New Roman"/>
                <w:lang w:eastAsia="ru-RU"/>
              </w:rPr>
              <w:t>цели, содержание и ре</w:t>
            </w:r>
            <w:r w:rsidRPr="009308A6">
              <w:rPr>
                <w:rFonts w:ascii="Times New Roman" w:eastAsia="Times New Roman" w:hAnsi="Times New Roman"/>
                <w:lang w:eastAsia="ru-RU"/>
              </w:rPr>
              <w:softHyphen/>
              <w:t>зультаты экономических реформ послед</w:t>
            </w:r>
            <w:r w:rsidRPr="009308A6">
              <w:rPr>
                <w:rFonts w:ascii="Times New Roman" w:eastAsia="Times New Roman" w:hAnsi="Times New Roman"/>
                <w:lang w:eastAsia="ru-RU"/>
              </w:rPr>
              <w:softHyphen/>
              <w:t xml:space="preserve">ней трети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w:t>
            </w:r>
          </w:p>
          <w:p w14:paraId="1201034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информацию, содержащуюся в исторических источниках</w:t>
            </w:r>
            <w:r w:rsidRPr="009308A6">
              <w:rPr>
                <w:rFonts w:ascii="Times New Roman" w:eastAsia="Times New Roman" w:hAnsi="Times New Roman"/>
                <w:lang w:eastAsia="ru-RU"/>
              </w:rPr>
              <w:t>;</w:t>
            </w:r>
          </w:p>
          <w:p w14:paraId="4BE7325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rPr>
              <w:t xml:space="preserve">сравнивают </w:t>
            </w:r>
            <w:r w:rsidRPr="009308A6">
              <w:rPr>
                <w:rFonts w:ascii="Times New Roman" w:eastAsia="Times New Roman" w:hAnsi="Times New Roman"/>
                <w:lang w:eastAsia="ru-RU"/>
              </w:rPr>
              <w:t>экономические програм</w:t>
            </w:r>
            <w:r w:rsidRPr="009308A6">
              <w:rPr>
                <w:rFonts w:ascii="Times New Roman" w:eastAsia="Times New Roman" w:hAnsi="Times New Roman"/>
                <w:lang w:eastAsia="ru-RU"/>
              </w:rPr>
              <w:softHyphen/>
              <w:t xml:space="preserve">мы Н. </w:t>
            </w:r>
            <w:r w:rsidRPr="009308A6">
              <w:rPr>
                <w:rFonts w:ascii="Times New Roman" w:eastAsia="Times New Roman" w:hAnsi="Times New Roman"/>
                <w:lang w:val="en-US" w:eastAsia="ru-RU"/>
              </w:rPr>
              <w:t>X</w:t>
            </w:r>
            <w:r w:rsidRPr="009308A6">
              <w:rPr>
                <w:rFonts w:ascii="Times New Roman" w:eastAsia="Times New Roman" w:hAnsi="Times New Roman"/>
                <w:lang w:eastAsia="ru-RU"/>
              </w:rPr>
              <w:t xml:space="preserve">. </w:t>
            </w:r>
            <w:proofErr w:type="spellStart"/>
            <w:r w:rsidRPr="009308A6">
              <w:rPr>
                <w:rFonts w:ascii="Times New Roman" w:eastAsia="Times New Roman" w:hAnsi="Times New Roman"/>
                <w:lang w:eastAsia="ru-RU"/>
              </w:rPr>
              <w:t>Бунге</w:t>
            </w:r>
            <w:proofErr w:type="spellEnd"/>
            <w:r w:rsidRPr="009308A6">
              <w:rPr>
                <w:rFonts w:ascii="Times New Roman" w:eastAsia="Times New Roman" w:hAnsi="Times New Roman"/>
                <w:lang w:eastAsia="ru-RU"/>
              </w:rPr>
              <w:t xml:space="preserve">, И. А. </w:t>
            </w:r>
            <w:proofErr w:type="spellStart"/>
            <w:r w:rsidRPr="009308A6">
              <w:rPr>
                <w:rFonts w:ascii="Times New Roman" w:eastAsia="Times New Roman" w:hAnsi="Times New Roman"/>
                <w:lang w:eastAsia="ru-RU"/>
              </w:rPr>
              <w:t>Вышнеградского</w:t>
            </w:r>
            <w:proofErr w:type="spellEnd"/>
            <w:r w:rsidRPr="009308A6">
              <w:rPr>
                <w:rFonts w:ascii="Times New Roman" w:eastAsia="Times New Roman" w:hAnsi="Times New Roman"/>
                <w:lang w:eastAsia="ru-RU"/>
              </w:rPr>
              <w:t xml:space="preserve"> и С. Ю. Витте;</w:t>
            </w:r>
          </w:p>
          <w:p w14:paraId="7F82863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rPr>
              <w:t xml:space="preserve">раскрывают, </w:t>
            </w:r>
            <w:r w:rsidRPr="009308A6">
              <w:rPr>
                <w:rFonts w:ascii="Times New Roman" w:eastAsia="Times New Roman" w:hAnsi="Times New Roman"/>
                <w:lang w:eastAsia="ru-RU"/>
              </w:rPr>
              <w:t>в чём заключались изме</w:t>
            </w:r>
            <w:r w:rsidRPr="009308A6">
              <w:rPr>
                <w:rFonts w:ascii="Times New Roman" w:eastAsia="Times New Roman" w:hAnsi="Times New Roman"/>
                <w:lang w:eastAsia="ru-RU"/>
              </w:rPr>
              <w:softHyphen/>
              <w:t>нения в социальной структуре российс</w:t>
            </w:r>
            <w:r w:rsidRPr="009308A6">
              <w:rPr>
                <w:rFonts w:ascii="Times New Roman" w:eastAsia="Times New Roman" w:hAnsi="Times New Roman"/>
                <w:lang w:eastAsia="ru-RU"/>
              </w:rPr>
              <w:softHyphen/>
              <w:t xml:space="preserve">кого общества в последней трети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w:t>
            </w:r>
          </w:p>
          <w:p w14:paraId="4D63298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14:paraId="703CA8CF"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102C0562" w14:textId="77777777" w:rsidTr="00427D9F">
        <w:trPr>
          <w:trHeight w:val="554"/>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3E330B9F"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4751B19F"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Общественное движение в 1880-х — первой половине 1890-х гг.</w:t>
            </w:r>
          </w:p>
          <w:p w14:paraId="2417F8F4" w14:textId="77777777" w:rsidR="009308A6" w:rsidRPr="009308A6" w:rsidRDefault="009308A6" w:rsidP="00E00F74">
            <w:pPr>
              <w:spacing w:after="0" w:line="240" w:lineRule="auto"/>
              <w:rPr>
                <w:rFonts w:ascii="Times New Roman" w:eastAsia="Times New Roman" w:hAnsi="Times New Roman"/>
                <w:lang w:eastAsia="ru-RU"/>
              </w:rPr>
            </w:pPr>
          </w:p>
          <w:p w14:paraId="46B67A76" w14:textId="77777777"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184E83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42CC8C26" w14:textId="77777777"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6" w:space="0" w:color="auto"/>
              <w:right w:val="single" w:sz="6" w:space="0" w:color="auto"/>
            </w:tcBorders>
            <w:shd w:val="clear" w:color="auto" w:fill="FFFFFF"/>
          </w:tcPr>
          <w:p w14:paraId="3C295A4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14:paraId="197A4DA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составляют план-конспект изучаемой темы</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04011DE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осуществляют расширенный поиск информации</w:t>
            </w:r>
            <w:r w:rsidRPr="009308A6">
              <w:rPr>
                <w:rFonts w:ascii="Times New Roman" w:eastAsia="Times New Roman" w:hAnsi="Times New Roman"/>
                <w:lang w:eastAsia="ru-RU"/>
              </w:rPr>
              <w:t>;</w:t>
            </w:r>
          </w:p>
          <w:p w14:paraId="39E465B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rPr>
              <w:t xml:space="preserve">сравнивают </w:t>
            </w:r>
            <w:r w:rsidRPr="009308A6">
              <w:rPr>
                <w:rFonts w:ascii="Times New Roman" w:eastAsia="Times New Roman" w:hAnsi="Times New Roman"/>
                <w:lang w:eastAsia="ru-RU"/>
              </w:rPr>
              <w:t>народничество и марк</w:t>
            </w:r>
            <w:r w:rsidRPr="009308A6">
              <w:rPr>
                <w:rFonts w:ascii="Times New Roman" w:eastAsia="Times New Roman" w:hAnsi="Times New Roman"/>
                <w:lang w:eastAsia="ru-RU"/>
              </w:rPr>
              <w:softHyphen/>
              <w:t>сизм, выявляют общие черты и различия;</w:t>
            </w:r>
          </w:p>
          <w:p w14:paraId="0A1F8FB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rPr>
              <w:t xml:space="preserve">объясняют </w:t>
            </w:r>
            <w:r w:rsidRPr="009308A6">
              <w:rPr>
                <w:rFonts w:ascii="Times New Roman" w:eastAsia="Times New Roman" w:hAnsi="Times New Roman"/>
                <w:lang w:eastAsia="ru-RU"/>
              </w:rPr>
              <w:t>причины распространения марксизма в России;</w:t>
            </w:r>
          </w:p>
          <w:p w14:paraId="77D98F6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и оценивают деятельность либеральных народников</w:t>
            </w:r>
            <w:r w:rsidRPr="009308A6">
              <w:rPr>
                <w:rFonts w:ascii="Times New Roman" w:eastAsia="Times New Roman" w:hAnsi="Times New Roman"/>
                <w:lang w:eastAsia="ru-RU"/>
              </w:rPr>
              <w:t>;</w:t>
            </w:r>
          </w:p>
          <w:p w14:paraId="705F9BD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итоги и историческое значение событий</w:t>
            </w:r>
            <w:r w:rsidRPr="009308A6">
              <w:rPr>
                <w:rFonts w:ascii="Times New Roman" w:eastAsia="Times New Roman" w:hAnsi="Times New Roman"/>
                <w:lang w:eastAsia="ru-RU"/>
              </w:rPr>
              <w:t>;</w:t>
            </w:r>
          </w:p>
          <w:p w14:paraId="1EEB5CB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отвечают на итоговые вопросы </w:t>
            </w:r>
            <w:r w:rsidRPr="009308A6">
              <w:rPr>
                <w:rFonts w:ascii="Times New Roman" w:eastAsia="Times New Roman" w:hAnsi="Times New Roman"/>
                <w:lang w:eastAsia="ru-RU"/>
              </w:rPr>
              <w:lastRenderedPageBreak/>
              <w:t>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14:paraId="46504320"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566E9256"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03D74384"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57.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7445DA4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Национальная и религиозная политика Александра III.</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6D46A0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0DF569D7" w14:textId="77777777"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6" w:space="0" w:color="auto"/>
              <w:right w:val="single" w:sz="6" w:space="0" w:color="auto"/>
            </w:tcBorders>
            <w:shd w:val="clear" w:color="auto" w:fill="FFFFFF"/>
          </w:tcPr>
          <w:p w14:paraId="1AEA0CE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14:paraId="1FFE1C2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объясняют значение</w:t>
            </w:r>
            <w:proofErr w:type="gramStart"/>
            <w:r w:rsidRPr="009308A6">
              <w:rPr>
                <w:rFonts w:ascii="Times New Roman" w:eastAsia="Times New Roman" w:hAnsi="Times New Roman"/>
                <w:bCs/>
                <w:lang w:eastAsia="ru-RU" w:bidi="ru-RU"/>
              </w:rPr>
              <w:t xml:space="preserve"> </w:t>
            </w:r>
            <w:r w:rsidRPr="009308A6">
              <w:rPr>
                <w:rFonts w:ascii="Times New Roman" w:eastAsia="Times New Roman" w:hAnsi="Times New Roman"/>
                <w:bCs/>
                <w:lang w:eastAsia="ru-RU"/>
              </w:rPr>
              <w:t>Р</w:t>
            </w:r>
            <w:proofErr w:type="gramEnd"/>
            <w:r w:rsidRPr="009308A6">
              <w:rPr>
                <w:rFonts w:ascii="Times New Roman" w:eastAsia="Times New Roman" w:hAnsi="Times New Roman"/>
                <w:bCs/>
                <w:lang w:eastAsia="ru-RU"/>
              </w:rPr>
              <w:t xml:space="preserve">ассказывают </w:t>
            </w:r>
            <w:r w:rsidRPr="009308A6">
              <w:rPr>
                <w:rFonts w:ascii="Times New Roman" w:eastAsia="Times New Roman" w:hAnsi="Times New Roman"/>
                <w:lang w:eastAsia="ru-RU"/>
              </w:rPr>
              <w:t>о положении основных национальностей и конфессий пореформенной России, используя информацию учебника и доку</w:t>
            </w:r>
            <w:r w:rsidRPr="009308A6">
              <w:rPr>
                <w:rFonts w:ascii="Times New Roman" w:eastAsia="Times New Roman" w:hAnsi="Times New Roman"/>
                <w:lang w:eastAsia="ru-RU"/>
              </w:rPr>
              <w:softHyphen/>
              <w:t>ментальные материа</w:t>
            </w:r>
            <w:r w:rsidRPr="009308A6">
              <w:rPr>
                <w:rFonts w:ascii="Times New Roman" w:eastAsia="Times New Roman" w:hAnsi="Times New Roman"/>
                <w:lang w:eastAsia="ru-RU"/>
              </w:rPr>
              <w:softHyphen/>
              <w:t xml:space="preserve">лы; </w:t>
            </w:r>
          </w:p>
          <w:p w14:paraId="728A4E3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14:paraId="3EE79C93"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6A802359"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6AF0CC6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32DE591F"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Внешняя политика Александра III</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14:paraId="170DBBA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04E5A548" w14:textId="77777777"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14:paraId="79026EE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14:paraId="6D668E0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используют текстовые источники исторической информации по истории России XIX – начала XX в. при изучении событий, явлений, процессов</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1262ABC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rPr>
              <w:t xml:space="preserve">характеризуют </w:t>
            </w:r>
            <w:r w:rsidRPr="009308A6">
              <w:rPr>
                <w:rFonts w:ascii="Times New Roman" w:eastAsia="Times New Roman" w:hAnsi="Times New Roman"/>
                <w:lang w:eastAsia="ru-RU"/>
              </w:rPr>
              <w:t>основные направле</w:t>
            </w:r>
            <w:r w:rsidRPr="009308A6">
              <w:rPr>
                <w:rFonts w:ascii="Times New Roman" w:eastAsia="Times New Roman" w:hAnsi="Times New Roman"/>
                <w:lang w:eastAsia="ru-RU"/>
              </w:rPr>
              <w:softHyphen/>
              <w:t xml:space="preserve">ния внешней политики Александра </w:t>
            </w:r>
            <w:r w:rsidRPr="009308A6">
              <w:rPr>
                <w:rFonts w:ascii="Times New Roman" w:eastAsia="Times New Roman" w:hAnsi="Times New Roman"/>
                <w:bCs/>
                <w:lang w:val="en-US" w:eastAsia="ru-RU"/>
              </w:rPr>
              <w:t>III</w:t>
            </w:r>
            <w:r w:rsidRPr="009308A6">
              <w:rPr>
                <w:rFonts w:ascii="Times New Roman" w:eastAsia="Times New Roman" w:hAnsi="Times New Roman"/>
                <w:lang w:eastAsia="ru-RU"/>
              </w:rPr>
              <w:t>;</w:t>
            </w:r>
          </w:p>
          <w:p w14:paraId="6E64F56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rPr>
              <w:t xml:space="preserve">сравнивают </w:t>
            </w:r>
            <w:r w:rsidRPr="009308A6">
              <w:rPr>
                <w:rFonts w:ascii="Times New Roman" w:eastAsia="Times New Roman" w:hAnsi="Times New Roman"/>
                <w:lang w:eastAsia="ru-RU"/>
              </w:rPr>
              <w:t>внешнюю политику Алек</w:t>
            </w:r>
            <w:r w:rsidRPr="009308A6">
              <w:rPr>
                <w:rFonts w:ascii="Times New Roman" w:eastAsia="Times New Roman" w:hAnsi="Times New Roman"/>
                <w:lang w:eastAsia="ru-RU"/>
              </w:rPr>
              <w:softHyphen/>
              <w:t xml:space="preserve">сандра </w:t>
            </w:r>
            <w:r w:rsidRPr="009308A6">
              <w:rPr>
                <w:rFonts w:ascii="Times New Roman" w:eastAsia="Times New Roman" w:hAnsi="Times New Roman"/>
                <w:bCs/>
                <w:lang w:val="en-US" w:eastAsia="ru-RU"/>
              </w:rPr>
              <w:t>II</w:t>
            </w:r>
            <w:r w:rsidRPr="009308A6">
              <w:rPr>
                <w:rFonts w:ascii="Times New Roman" w:eastAsia="Times New Roman" w:hAnsi="Times New Roman"/>
                <w:bCs/>
                <w:lang w:eastAsia="ru-RU"/>
              </w:rPr>
              <w:t xml:space="preserve"> </w:t>
            </w:r>
            <w:r w:rsidRPr="009308A6">
              <w:rPr>
                <w:rFonts w:ascii="Times New Roman" w:eastAsia="Times New Roman" w:hAnsi="Times New Roman"/>
                <w:lang w:eastAsia="ru-RU"/>
              </w:rPr>
              <w:t xml:space="preserve">и Александра </w:t>
            </w:r>
            <w:r w:rsidRPr="009308A6">
              <w:rPr>
                <w:rFonts w:ascii="Times New Roman" w:eastAsia="Times New Roman" w:hAnsi="Times New Roman"/>
                <w:bCs/>
                <w:lang w:val="en-US" w:eastAsia="ru-RU"/>
              </w:rPr>
              <w:t>III</w:t>
            </w:r>
            <w:r w:rsidRPr="009308A6">
              <w:rPr>
                <w:rFonts w:ascii="Times New Roman" w:eastAsia="Times New Roman" w:hAnsi="Times New Roman"/>
                <w:lang w:eastAsia="ru-RU"/>
              </w:rPr>
              <w:t>;</w:t>
            </w:r>
          </w:p>
          <w:p w14:paraId="3226E01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rPr>
              <w:t xml:space="preserve">раскрывают </w:t>
            </w:r>
            <w:r w:rsidRPr="009308A6">
              <w:rPr>
                <w:rFonts w:ascii="Times New Roman" w:eastAsia="Times New Roman" w:hAnsi="Times New Roman"/>
                <w:lang w:eastAsia="ru-RU"/>
              </w:rPr>
              <w:t>причины осложнения рос</w:t>
            </w:r>
            <w:r w:rsidRPr="009308A6">
              <w:rPr>
                <w:rFonts w:ascii="Times New Roman" w:eastAsia="Times New Roman" w:hAnsi="Times New Roman"/>
                <w:lang w:eastAsia="ru-RU"/>
              </w:rPr>
              <w:softHyphen/>
              <w:t>сийско-германских отношений и форми</w:t>
            </w:r>
            <w:r w:rsidRPr="009308A6">
              <w:rPr>
                <w:rFonts w:ascii="Times New Roman" w:eastAsia="Times New Roman" w:hAnsi="Times New Roman"/>
                <w:lang w:eastAsia="ru-RU"/>
              </w:rPr>
              <w:softHyphen/>
              <w:t>рования российско-французского союза;</w:t>
            </w:r>
          </w:p>
          <w:p w14:paraId="186F6F0E"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14:paraId="0604355F"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765857EC"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50D9031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59.</w:t>
            </w:r>
          </w:p>
          <w:p w14:paraId="3059846B" w14:textId="77777777" w:rsidR="009308A6" w:rsidRPr="009308A6" w:rsidRDefault="009308A6" w:rsidP="00E00F74">
            <w:pPr>
              <w:spacing w:after="0" w:line="240" w:lineRule="auto"/>
              <w:rPr>
                <w:rFonts w:ascii="Times New Roman" w:eastAsia="Times New Roman" w:hAnsi="Times New Roman"/>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7539D3A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Культурное пространство империи во второй половине XIX в. Повседневная жизнь разных слоёв населения в XIX в.</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14:paraId="4678FB17"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2A458A55" w14:textId="77777777"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14:paraId="48D8A4B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14:paraId="3A33BF0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rPr>
              <w:t xml:space="preserve">дают </w:t>
            </w:r>
            <w:r w:rsidRPr="009308A6">
              <w:rPr>
                <w:rFonts w:ascii="Times New Roman" w:eastAsia="Times New Roman" w:hAnsi="Times New Roman"/>
                <w:lang w:eastAsia="ru-RU"/>
              </w:rPr>
              <w:t>оценку вклада российских учё</w:t>
            </w:r>
            <w:r w:rsidRPr="009308A6">
              <w:rPr>
                <w:rFonts w:ascii="Times New Roman" w:eastAsia="Times New Roman" w:hAnsi="Times New Roman"/>
                <w:lang w:eastAsia="ru-RU"/>
              </w:rPr>
              <w:softHyphen/>
              <w:t xml:space="preserve">ных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 в мировую науку;</w:t>
            </w:r>
          </w:p>
          <w:p w14:paraId="6E34FC8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rPr>
              <w:t xml:space="preserve">характеризуют </w:t>
            </w:r>
            <w:r w:rsidRPr="009308A6">
              <w:rPr>
                <w:rFonts w:ascii="Times New Roman" w:eastAsia="Times New Roman" w:hAnsi="Times New Roman"/>
                <w:lang w:eastAsia="ru-RU"/>
              </w:rPr>
              <w:t>достижения российс</w:t>
            </w:r>
            <w:r w:rsidRPr="009308A6">
              <w:rPr>
                <w:rFonts w:ascii="Times New Roman" w:eastAsia="Times New Roman" w:hAnsi="Times New Roman"/>
                <w:lang w:eastAsia="ru-RU"/>
              </w:rPr>
              <w:softHyphen/>
              <w:t>ких художников, архитекторов, композиторов, теат</w:t>
            </w:r>
            <w:r w:rsidRPr="009308A6">
              <w:rPr>
                <w:rFonts w:ascii="Times New Roman" w:eastAsia="Times New Roman" w:hAnsi="Times New Roman"/>
                <w:lang w:eastAsia="ru-RU"/>
              </w:rPr>
              <w:softHyphen/>
              <w:t xml:space="preserve">ральных деятелей второй половины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в.;</w:t>
            </w:r>
          </w:p>
          <w:p w14:paraId="01C8F10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текст, выделяют главное и второстепенное, основную идею текста</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14D4857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выясняют смысл понятий и терминов: передвижники, русско-византийский стиль, Могучая кучка</w:t>
            </w:r>
            <w:r w:rsidRPr="009308A6">
              <w:rPr>
                <w:rFonts w:ascii="Times New Roman" w:eastAsia="Times New Roman" w:hAnsi="Times New Roman"/>
                <w:lang w:eastAsia="ru-RU"/>
              </w:rPr>
              <w:t>;</w:t>
            </w:r>
          </w:p>
          <w:p w14:paraId="38112F3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сравнивают по самостоятельно определенным критериям/плану </w:t>
            </w:r>
            <w:r w:rsidRPr="009308A6">
              <w:rPr>
                <w:rFonts w:ascii="Times New Roman" w:eastAsia="Times New Roman" w:hAnsi="Times New Roman"/>
                <w:lang w:eastAsia="ru-RU"/>
              </w:rPr>
              <w:t>условия жизни различных слоев населения России;</w:t>
            </w:r>
          </w:p>
          <w:p w14:paraId="064CA9DF" w14:textId="77777777" w:rsidR="009308A6" w:rsidRPr="009308A6" w:rsidRDefault="009308A6" w:rsidP="00E00F74">
            <w:pPr>
              <w:numPr>
                <w:ilvl w:val="0"/>
                <w:numId w:val="55"/>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отвечают на итоговые вопросы </w:t>
            </w:r>
            <w:r w:rsidRPr="009308A6">
              <w:rPr>
                <w:rFonts w:ascii="Times New Roman" w:eastAsia="Times New Roman" w:hAnsi="Times New Roman"/>
                <w:lang w:eastAsia="ru-RU"/>
              </w:rPr>
              <w:lastRenderedPageBreak/>
              <w:t>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14:paraId="461D8A88"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3586E82D" w14:textId="77777777" w:rsidTr="00427D9F">
        <w:trPr>
          <w:trHeight w:val="113"/>
        </w:trPr>
        <w:tc>
          <w:tcPr>
            <w:tcW w:w="9905" w:type="dxa"/>
            <w:gridSpan w:val="5"/>
            <w:tcBorders>
              <w:top w:val="single" w:sz="6" w:space="0" w:color="auto"/>
              <w:left w:val="single" w:sz="6" w:space="0" w:color="auto"/>
              <w:bottom w:val="single" w:sz="6" w:space="0" w:color="auto"/>
              <w:right w:val="single" w:sz="6" w:space="0" w:color="auto"/>
            </w:tcBorders>
            <w:shd w:val="clear" w:color="auto" w:fill="E5B8B7" w:themeFill="accent2" w:themeFillTint="66"/>
            <w:hideMark/>
          </w:tcPr>
          <w:p w14:paraId="3631F4BE"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b/>
                <w:lang w:eastAsia="ru-RU"/>
              </w:rPr>
              <w:lastRenderedPageBreak/>
              <w:t xml:space="preserve">Кризис империи в начале ХХ </w:t>
            </w:r>
            <w:proofErr w:type="gramStart"/>
            <w:r w:rsidRPr="009308A6">
              <w:rPr>
                <w:rFonts w:ascii="Times New Roman" w:eastAsia="Times New Roman" w:hAnsi="Times New Roman"/>
                <w:b/>
                <w:lang w:eastAsia="ru-RU"/>
              </w:rPr>
              <w:t>в</w:t>
            </w:r>
            <w:proofErr w:type="gramEnd"/>
            <w:r w:rsidRPr="009308A6">
              <w:rPr>
                <w:rFonts w:ascii="Times New Roman" w:eastAsia="Times New Roman" w:hAnsi="Times New Roman"/>
                <w:b/>
                <w:lang w:eastAsia="ru-RU"/>
              </w:rPr>
              <w:t>.</w:t>
            </w:r>
          </w:p>
        </w:tc>
      </w:tr>
      <w:tr w:rsidR="009308A6" w:rsidRPr="009308A6" w14:paraId="5C4D2240"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1385E74F"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60.</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130776D4"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lang w:eastAsia="ru-RU"/>
              </w:rPr>
              <w:t>Россия и мир на рубеже</w:t>
            </w:r>
            <w:r w:rsidRPr="009308A6">
              <w:rPr>
                <w:rFonts w:ascii="Times New Roman" w:eastAsia="Times New Roman" w:hAnsi="Times New Roman"/>
                <w:b/>
                <w:lang w:eastAsia="ru-RU"/>
              </w:rPr>
              <w:t xml:space="preserve"> </w:t>
            </w:r>
            <w:r w:rsidRPr="009308A6">
              <w:rPr>
                <w:rFonts w:ascii="Times New Roman" w:eastAsia="Times New Roman" w:hAnsi="Times New Roman"/>
                <w:lang w:eastAsia="ru-RU"/>
              </w:rPr>
              <w:t>XIX—XX вв.: динамика и противоречия развития.</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14:paraId="20664E2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hideMark/>
          </w:tcPr>
          <w:p w14:paraId="0FD1DFC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018391F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и анализируют исторические карты / схемы различных типов по истории России XIX – начала XX в.</w:t>
            </w:r>
            <w:r w:rsidRPr="009308A6">
              <w:rPr>
                <w:rFonts w:ascii="Times New Roman" w:eastAsia="Times New Roman" w:hAnsi="Times New Roman"/>
                <w:lang w:eastAsia="ru-RU"/>
              </w:rPr>
              <w:t>;</w:t>
            </w:r>
          </w:p>
          <w:p w14:paraId="2F82958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дают характеристику территории и геополитическому положению Российской империи к началу XX в., используя историческую карту.</w:t>
            </w:r>
          </w:p>
          <w:p w14:paraId="3FB03B9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заполняют контурную карту на основе предложенных заданий;</w:t>
            </w:r>
          </w:p>
          <w:p w14:paraId="66EB988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 рассказывают о политическом строе Российской империи, развитии экономики, положении отдельных слоёв населения</w:t>
            </w:r>
            <w:r w:rsidRPr="009308A6">
              <w:rPr>
                <w:rFonts w:ascii="Times New Roman" w:eastAsia="Times New Roman" w:hAnsi="Times New Roman"/>
                <w:lang w:eastAsia="ru-RU"/>
              </w:rPr>
              <w:t>;</w:t>
            </w:r>
          </w:p>
          <w:p w14:paraId="7747C59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14:paraId="17741B6F"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327958EB"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1627E28B"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61.</w:t>
            </w:r>
          </w:p>
          <w:p w14:paraId="132ABA8D" w14:textId="77777777" w:rsidR="009308A6" w:rsidRPr="009308A6" w:rsidRDefault="009308A6" w:rsidP="00E00F74">
            <w:pPr>
              <w:spacing w:after="0" w:line="240" w:lineRule="auto"/>
              <w:rPr>
                <w:rFonts w:ascii="Times New Roman" w:eastAsia="Times New Roman" w:hAnsi="Times New Roman"/>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694374B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Социально-экономическое развитие страны на рубеже XIX—XX вв.</w:t>
            </w:r>
          </w:p>
          <w:p w14:paraId="5BE13A84" w14:textId="77777777" w:rsidR="009308A6" w:rsidRPr="009308A6" w:rsidRDefault="009308A6" w:rsidP="00E00F74">
            <w:pPr>
              <w:spacing w:after="0" w:line="240" w:lineRule="auto"/>
              <w:rPr>
                <w:rFonts w:ascii="Times New Roman" w:eastAsia="Times New Roman" w:hAnsi="Times New Roman"/>
                <w:b/>
                <w:lang w:eastAsia="ru-RU"/>
              </w:rPr>
            </w:pPr>
          </w:p>
          <w:p w14:paraId="6A8EAFF8" w14:textId="77777777" w:rsidR="009308A6" w:rsidRPr="009308A6" w:rsidRDefault="009308A6" w:rsidP="00E00F74">
            <w:pPr>
              <w:spacing w:after="0" w:line="240" w:lineRule="auto"/>
              <w:rPr>
                <w:rFonts w:ascii="Times New Roman" w:eastAsia="Times New Roman" w:hAnsi="Times New Roman"/>
                <w:b/>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7F01AB03"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7E0A7DD5" w14:textId="77777777"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6" w:space="0" w:color="auto"/>
              <w:right w:val="single" w:sz="6" w:space="0" w:color="auto"/>
            </w:tcBorders>
            <w:shd w:val="clear" w:color="auto" w:fill="FFFFFF"/>
          </w:tcPr>
          <w:p w14:paraId="738A5C5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1E069C6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рассказывают по плану, используя информацию, представленную в исторических источниках различного типа, </w:t>
            </w:r>
            <w:r w:rsidRPr="009308A6">
              <w:rPr>
                <w:rFonts w:ascii="Times New Roman" w:eastAsia="Times New Roman" w:hAnsi="Times New Roman"/>
                <w:lang w:eastAsia="ru-RU"/>
              </w:rPr>
              <w:t>в чём заключались особенности модернизации в России начала XX в.;</w:t>
            </w:r>
          </w:p>
          <w:p w14:paraId="7EABDB6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сравнивают темпы и характер модернизации в России и других странах.</w:t>
            </w:r>
            <w:r w:rsidRPr="009308A6">
              <w:rPr>
                <w:rFonts w:ascii="Times New Roman" w:eastAsia="Times New Roman" w:hAnsi="Times New Roman"/>
                <w:bCs/>
                <w:lang w:eastAsia="ru-RU" w:bidi="ru-RU"/>
              </w:rPr>
              <w:t xml:space="preserve"> Устанавливают причинно-следственные связи. </w:t>
            </w:r>
            <w:r w:rsidRPr="009308A6">
              <w:rPr>
                <w:rFonts w:ascii="Times New Roman" w:eastAsia="Times New Roman" w:hAnsi="Times New Roman"/>
                <w:lang w:eastAsia="ru-RU"/>
              </w:rPr>
              <w:t xml:space="preserve">Объясняют причины сравнительно высоких темпов развития промышленности России, и её отставания в сельском хозяйстве; </w:t>
            </w:r>
          </w:p>
          <w:p w14:paraId="220E295D"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раскрывают сущность аграрного вопроса в России </w:t>
            </w:r>
            <w:proofErr w:type="gramStart"/>
            <w:r w:rsidRPr="009308A6">
              <w:rPr>
                <w:rFonts w:ascii="Times New Roman" w:eastAsia="Times New Roman" w:hAnsi="Times New Roman"/>
                <w:lang w:eastAsia="ru-RU"/>
              </w:rPr>
              <w:t>в начале</w:t>
            </w:r>
            <w:proofErr w:type="gramEnd"/>
            <w:r w:rsidRPr="009308A6">
              <w:rPr>
                <w:rFonts w:ascii="Times New Roman" w:eastAsia="Times New Roman" w:hAnsi="Times New Roman"/>
                <w:lang w:eastAsia="ru-RU"/>
              </w:rPr>
              <w:t xml:space="preserve"> XX в.;</w:t>
            </w:r>
          </w:p>
          <w:p w14:paraId="145587F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14:paraId="304DC488"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7E79D774"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7454FC18"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62.</w:t>
            </w:r>
          </w:p>
          <w:p w14:paraId="7B5824EB" w14:textId="77777777" w:rsidR="009308A6" w:rsidRPr="009308A6" w:rsidRDefault="009308A6" w:rsidP="00E00F74">
            <w:pPr>
              <w:spacing w:after="0" w:line="240" w:lineRule="auto"/>
              <w:rPr>
                <w:rFonts w:ascii="Times New Roman" w:eastAsia="Times New Roman" w:hAnsi="Times New Roman"/>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F8D437A"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Николай II: начало правления. Политическое развитие страны в 1894—1904 гг.</w:t>
            </w:r>
          </w:p>
          <w:p w14:paraId="6962A61D" w14:textId="77777777" w:rsidR="009308A6" w:rsidRPr="009308A6" w:rsidRDefault="009308A6" w:rsidP="00E00F74">
            <w:pPr>
              <w:spacing w:after="0" w:line="240" w:lineRule="auto"/>
              <w:rPr>
                <w:rFonts w:ascii="Times New Roman" w:eastAsia="Times New Roman" w:hAnsi="Times New Roman"/>
                <w:lang w:eastAsia="ru-RU"/>
              </w:rPr>
            </w:pPr>
          </w:p>
          <w:p w14:paraId="088B9E0D" w14:textId="77777777"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F3B015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p w14:paraId="45AF04F4" w14:textId="77777777" w:rsidR="009308A6" w:rsidRPr="009308A6" w:rsidRDefault="009308A6" w:rsidP="00E00F74">
            <w:pPr>
              <w:spacing w:after="0" w:line="240" w:lineRule="auto"/>
              <w:rPr>
                <w:rFonts w:ascii="Times New Roman" w:eastAsia="Times New Roman" w:hAnsi="Times New Roman"/>
                <w:lang w:eastAsia="ru-RU"/>
              </w:rPr>
            </w:pPr>
          </w:p>
        </w:tc>
        <w:tc>
          <w:tcPr>
            <w:tcW w:w="3767" w:type="dxa"/>
            <w:tcBorders>
              <w:top w:val="single" w:sz="6" w:space="0" w:color="auto"/>
              <w:left w:val="single" w:sz="6" w:space="0" w:color="auto"/>
              <w:bottom w:val="single" w:sz="4" w:space="0" w:color="auto"/>
              <w:right w:val="single" w:sz="6" w:space="0" w:color="auto"/>
            </w:tcBorders>
            <w:shd w:val="clear" w:color="auto" w:fill="FFFFFF"/>
          </w:tcPr>
          <w:p w14:paraId="665DCDD8"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37AEC31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самостоятельно отбирают факты истории России XIX – начала XX в., которые могут быть использованы для подтверждения/опровержения собственной или предложенной точки зрения на роль личности Николая </w:t>
            </w:r>
            <w:r w:rsidRPr="009308A6">
              <w:rPr>
                <w:rFonts w:ascii="Times New Roman" w:eastAsia="Times New Roman" w:hAnsi="Times New Roman"/>
                <w:lang w:val="en-US" w:eastAsia="ru-RU"/>
              </w:rPr>
              <w:t>II</w:t>
            </w:r>
            <w:r w:rsidRPr="009308A6">
              <w:rPr>
                <w:rFonts w:ascii="Times New Roman" w:eastAsia="Times New Roman" w:hAnsi="Times New Roman"/>
                <w:lang w:eastAsia="ru-RU"/>
              </w:rPr>
              <w:t xml:space="preserve"> в </w:t>
            </w:r>
            <w:r w:rsidRPr="009308A6">
              <w:rPr>
                <w:rFonts w:ascii="Times New Roman" w:eastAsia="Times New Roman" w:hAnsi="Times New Roman"/>
                <w:lang w:eastAsia="ru-RU"/>
              </w:rPr>
              <w:lastRenderedPageBreak/>
              <w:t>истории России, сравнивают предложенную аргументацию, выбирают наиболее аргументированную позицию;</w:t>
            </w:r>
          </w:p>
          <w:p w14:paraId="467E36B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устанавливают причинно-следственные связи исторических событий, явлений, процессов. Выясняют </w:t>
            </w:r>
            <w:r w:rsidRPr="009308A6">
              <w:rPr>
                <w:rFonts w:ascii="Times New Roman" w:eastAsia="Times New Roman" w:hAnsi="Times New Roman"/>
                <w:lang w:eastAsia="ru-RU"/>
              </w:rPr>
              <w:t xml:space="preserve">в чём заключалась необходимость политических реформ в России </w:t>
            </w:r>
            <w:proofErr w:type="gramStart"/>
            <w:r w:rsidRPr="009308A6">
              <w:rPr>
                <w:rFonts w:ascii="Times New Roman" w:eastAsia="Times New Roman" w:hAnsi="Times New Roman"/>
                <w:lang w:eastAsia="ru-RU"/>
              </w:rPr>
              <w:t>в начале</w:t>
            </w:r>
            <w:proofErr w:type="gramEnd"/>
            <w:r w:rsidRPr="009308A6">
              <w:rPr>
                <w:rFonts w:ascii="Times New Roman" w:eastAsia="Times New Roman" w:hAnsi="Times New Roman"/>
                <w:lang w:eastAsia="ru-RU"/>
              </w:rPr>
              <w:t xml:space="preserve"> XX в.;</w:t>
            </w:r>
          </w:p>
          <w:p w14:paraId="73061EF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объясняют значение понятий: социал-демократы, эсеры;</w:t>
            </w:r>
          </w:p>
          <w:p w14:paraId="4CDFAA3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сравнивают РСДРП и ПСР, выявляют черты их сходства и различий;</w:t>
            </w:r>
          </w:p>
          <w:p w14:paraId="3B913BB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14:paraId="4DACEFD7"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4D3EC0C2" w14:textId="77777777" w:rsidTr="00427D9F">
        <w:trPr>
          <w:trHeight w:val="416"/>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234B80D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 xml:space="preserve">63. </w:t>
            </w:r>
          </w:p>
          <w:p w14:paraId="229B84B7" w14:textId="77777777" w:rsidR="009308A6" w:rsidRPr="009308A6" w:rsidRDefault="009308A6" w:rsidP="00E00F74">
            <w:pPr>
              <w:spacing w:after="0" w:line="240" w:lineRule="auto"/>
              <w:rPr>
                <w:rFonts w:ascii="Times New Roman" w:eastAsia="Times New Roman" w:hAnsi="Times New Roman"/>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433F1F92" w14:textId="77777777" w:rsidR="009308A6" w:rsidRPr="009308A6" w:rsidRDefault="009308A6" w:rsidP="00E00F74">
            <w:pPr>
              <w:spacing w:after="0" w:line="240" w:lineRule="auto"/>
              <w:rPr>
                <w:rFonts w:ascii="Times New Roman" w:eastAsia="Times New Roman" w:hAnsi="Times New Roman"/>
                <w:b/>
                <w:lang w:eastAsia="ru-RU"/>
              </w:rPr>
            </w:pPr>
            <w:r w:rsidRPr="009308A6">
              <w:rPr>
                <w:rFonts w:ascii="Times New Roman" w:eastAsia="Times New Roman" w:hAnsi="Times New Roman"/>
                <w:lang w:eastAsia="ru-RU"/>
              </w:rPr>
              <w:t>Внешняя политика Николая II. Русско-японская война 1904—1905 гг.</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7AAFBA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767" w:type="dxa"/>
            <w:tcBorders>
              <w:top w:val="single" w:sz="4" w:space="0" w:color="auto"/>
              <w:left w:val="single" w:sz="6" w:space="0" w:color="auto"/>
              <w:bottom w:val="single" w:sz="6" w:space="0" w:color="auto"/>
              <w:right w:val="single" w:sz="6" w:space="0" w:color="auto"/>
            </w:tcBorders>
            <w:shd w:val="clear" w:color="auto" w:fill="FFFFFF"/>
            <w:hideMark/>
          </w:tcPr>
          <w:p w14:paraId="2584364B" w14:textId="77777777" w:rsidR="009308A6" w:rsidRPr="009308A6" w:rsidRDefault="009308A6" w:rsidP="00E00F74">
            <w:pPr>
              <w:numPr>
                <w:ilvl w:val="0"/>
                <w:numId w:val="7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5C2396D0" w14:textId="77777777" w:rsidR="009308A6" w:rsidRPr="009308A6" w:rsidRDefault="009308A6" w:rsidP="00E00F74">
            <w:pPr>
              <w:numPr>
                <w:ilvl w:val="0"/>
                <w:numId w:val="7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работают в группах. Осуществляют взаимный контроль и взаимопомощь</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5C5D92E9" w14:textId="77777777" w:rsidR="009308A6" w:rsidRPr="009308A6" w:rsidRDefault="009308A6" w:rsidP="00E00F74">
            <w:pPr>
              <w:numPr>
                <w:ilvl w:val="0"/>
                <w:numId w:val="7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используют текстовые источники исторической информации по истории России</w:t>
            </w:r>
            <w:r w:rsidRPr="009308A6">
              <w:rPr>
                <w:rFonts w:ascii="Times New Roman" w:eastAsia="Times New Roman" w:hAnsi="Times New Roman"/>
                <w:lang w:eastAsia="ru-RU"/>
              </w:rPr>
              <w:t>;</w:t>
            </w:r>
          </w:p>
          <w:p w14:paraId="0CD9DD53" w14:textId="77777777" w:rsidR="009308A6" w:rsidRPr="009308A6" w:rsidRDefault="009308A6" w:rsidP="00E00F74">
            <w:pPr>
              <w:numPr>
                <w:ilvl w:val="0"/>
                <w:numId w:val="7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bCs/>
                <w:lang w:eastAsia="ru-RU" w:bidi="ru-RU"/>
              </w:rPr>
              <w:t xml:space="preserve">указывают предпосылки, повод исторических событий, процессов. </w:t>
            </w:r>
            <w:r w:rsidRPr="009308A6">
              <w:rPr>
                <w:rFonts w:ascii="Times New Roman" w:eastAsia="Times New Roman" w:hAnsi="Times New Roman"/>
                <w:lang w:eastAsia="ru-RU"/>
              </w:rPr>
              <w:t xml:space="preserve">Называют основные направления внешней политики Николая II; </w:t>
            </w:r>
          </w:p>
          <w:p w14:paraId="1D0C631D" w14:textId="77777777" w:rsidR="009308A6" w:rsidRPr="009308A6" w:rsidRDefault="009308A6" w:rsidP="00E00F74">
            <w:pPr>
              <w:numPr>
                <w:ilvl w:val="0"/>
                <w:numId w:val="7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характеризуют причины Русско-японской войны, планы сторон;</w:t>
            </w:r>
          </w:p>
          <w:p w14:paraId="7F431E95" w14:textId="77777777" w:rsidR="009308A6" w:rsidRPr="009308A6" w:rsidRDefault="009308A6" w:rsidP="00E00F74">
            <w:pPr>
              <w:numPr>
                <w:ilvl w:val="0"/>
                <w:numId w:val="7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 xml:space="preserve">рассказывают о ходе боевых действий, используя историческую карту; </w:t>
            </w:r>
          </w:p>
          <w:p w14:paraId="4CF92C2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излагают условия </w:t>
            </w:r>
            <w:proofErr w:type="spellStart"/>
            <w:r w:rsidRPr="009308A6">
              <w:rPr>
                <w:rFonts w:ascii="Times New Roman" w:eastAsia="Times New Roman" w:hAnsi="Times New Roman"/>
                <w:lang w:eastAsia="ru-RU"/>
              </w:rPr>
              <w:t>Портсмутского</w:t>
            </w:r>
            <w:proofErr w:type="spellEnd"/>
            <w:r w:rsidRPr="009308A6">
              <w:rPr>
                <w:rFonts w:ascii="Times New Roman" w:eastAsia="Times New Roman" w:hAnsi="Times New Roman"/>
                <w:lang w:eastAsia="ru-RU"/>
              </w:rPr>
              <w:t xml:space="preserve"> мира и разъясняют его значение на основе анализа информации учебника и исторических документов; </w:t>
            </w:r>
          </w:p>
          <w:p w14:paraId="0E205926" w14:textId="77777777" w:rsidR="009308A6" w:rsidRPr="009308A6" w:rsidRDefault="009308A6" w:rsidP="00E00F74">
            <w:pPr>
              <w:numPr>
                <w:ilvl w:val="0"/>
                <w:numId w:val="79"/>
              </w:numPr>
              <w:spacing w:after="0" w:line="240" w:lineRule="auto"/>
              <w:ind w:left="0" w:firstLine="0"/>
              <w:rPr>
                <w:rFonts w:ascii="Times New Roman" w:eastAsia="Times New Roman" w:hAnsi="Times New Roman"/>
                <w:lang w:eastAsia="ru-RU"/>
              </w:rPr>
            </w:pPr>
            <w:r w:rsidRPr="009308A6">
              <w:rPr>
                <w:rFonts w:ascii="Times New Roman" w:eastAsia="Times New Roman" w:hAnsi="Times New Roman"/>
                <w:lang w:eastAsia="ru-RU"/>
              </w:rPr>
              <w:t>заполняют контурную карту на основе предложенных заданий;</w:t>
            </w:r>
          </w:p>
          <w:p w14:paraId="0A08AD06"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14:paraId="09E264B9"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7C7D8F9D"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hideMark/>
          </w:tcPr>
          <w:p w14:paraId="7B75AB1D"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64.</w:t>
            </w:r>
          </w:p>
          <w:p w14:paraId="6C32732A" w14:textId="77777777" w:rsidR="009308A6" w:rsidRPr="009308A6" w:rsidRDefault="009308A6" w:rsidP="00E00F74">
            <w:pPr>
              <w:spacing w:after="0" w:line="240" w:lineRule="auto"/>
              <w:rPr>
                <w:rFonts w:ascii="Times New Roman" w:eastAsia="Times New Roman" w:hAnsi="Times New Roman"/>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14:paraId="6679075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Первая российская революция и политические реформы 1905—1907 гг.</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C1C9DC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tcPr>
          <w:p w14:paraId="00DCD19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3260D3C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раскрывают причины и характер российской революции 1905—1907 гг.;</w:t>
            </w:r>
          </w:p>
          <w:p w14:paraId="47A9A8A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рассказывают об основных событиях революции 1905—1907 гг. и их участниках; </w:t>
            </w:r>
          </w:p>
          <w:p w14:paraId="52B6E8F7"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lastRenderedPageBreak/>
              <w:t>характеризуют обстоятельства формирования политических партий и становления парламентаризма в России;</w:t>
            </w:r>
          </w:p>
          <w:p w14:paraId="4E141E0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 </w:t>
            </w:r>
            <w:r w:rsidRPr="009308A6">
              <w:rPr>
                <w:rFonts w:ascii="Times New Roman" w:eastAsia="Times New Roman" w:hAnsi="Times New Roman"/>
                <w:bCs/>
                <w:lang w:eastAsia="ru-RU" w:bidi="ru-RU"/>
              </w:rPr>
              <w:t xml:space="preserve">выясняют значение понятий: </w:t>
            </w:r>
            <w:r w:rsidRPr="009308A6">
              <w:rPr>
                <w:rFonts w:ascii="Times New Roman" w:eastAsia="Times New Roman" w:hAnsi="Times New Roman"/>
                <w:lang w:eastAsia="ru-RU"/>
              </w:rPr>
              <w:t>Государственная Дума, кадеты, октябристы, черносотенцы;</w:t>
            </w:r>
          </w:p>
          <w:p w14:paraId="74CFD0C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знакомятся с оценками характера и значения реформ 1905 – 1906 гг., сравнивают предложенную аргументацию, выбирают наиболее аргументированную позицию</w:t>
            </w:r>
            <w:r w:rsidRPr="009308A6">
              <w:rPr>
                <w:rFonts w:ascii="Times New Roman" w:eastAsia="Times New Roman" w:hAnsi="Times New Roman"/>
                <w:lang w:eastAsia="ru-RU"/>
              </w:rPr>
              <w:t>;</w:t>
            </w:r>
          </w:p>
          <w:p w14:paraId="63890F8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излагают оценки значения отдельных событий и революции в целом, приводимые в учебнике, формулируют и аргументируют свою оценку;</w:t>
            </w:r>
          </w:p>
          <w:p w14:paraId="1C2662F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14:paraId="07AFC0A1"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1B63EFE7"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77FB83E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65.</w:t>
            </w:r>
          </w:p>
          <w:p w14:paraId="07001727" w14:textId="77777777" w:rsidR="009308A6" w:rsidRPr="009308A6" w:rsidRDefault="009308A6" w:rsidP="00E00F74">
            <w:pPr>
              <w:spacing w:after="0" w:line="240" w:lineRule="auto"/>
              <w:rPr>
                <w:rFonts w:ascii="Times New Roman" w:eastAsia="Times New Roman" w:hAnsi="Times New Roman"/>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984EBB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Социально-экономические реформы П. А. Столыпина</w:t>
            </w:r>
          </w:p>
          <w:p w14:paraId="6B5490D1" w14:textId="77777777" w:rsidR="009308A6" w:rsidRPr="009308A6" w:rsidRDefault="009308A6" w:rsidP="00E00F74">
            <w:pPr>
              <w:spacing w:after="0" w:line="240" w:lineRule="auto"/>
              <w:rPr>
                <w:rFonts w:ascii="Times New Roman" w:eastAsia="Times New Roman" w:hAnsi="Times New Roman"/>
                <w:lang w:eastAsia="ru-RU"/>
              </w:rPr>
            </w:pPr>
          </w:p>
          <w:p w14:paraId="264495FE" w14:textId="77777777" w:rsidR="009308A6" w:rsidRPr="009308A6" w:rsidRDefault="009308A6" w:rsidP="00E00F74">
            <w:pPr>
              <w:spacing w:after="0" w:line="240" w:lineRule="auto"/>
              <w:rPr>
                <w:rFonts w:ascii="Times New Roman" w:eastAsia="Times New Roman" w:hAnsi="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03AF2B0"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tcPr>
          <w:p w14:paraId="607D135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анализируют успешность выполнения домашнего задания</w:t>
            </w:r>
            <w:r w:rsidRPr="009308A6">
              <w:rPr>
                <w:rFonts w:ascii="Times New Roman" w:eastAsia="Times New Roman" w:hAnsi="Times New Roman"/>
                <w:lang w:eastAsia="ru-RU"/>
              </w:rPr>
              <w:t>;</w:t>
            </w:r>
          </w:p>
          <w:p w14:paraId="395CD74A"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14:paraId="39BBF91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устанавливают причинно-следственные связи, выясняют причины проведения реформ А.А. Столыпина</w:t>
            </w:r>
            <w:r w:rsidRPr="009308A6">
              <w:rPr>
                <w:rFonts w:ascii="Times New Roman" w:eastAsia="Times New Roman" w:hAnsi="Times New Roman"/>
                <w:lang w:eastAsia="ru-RU"/>
              </w:rPr>
              <w:t>;</w:t>
            </w:r>
          </w:p>
          <w:p w14:paraId="7B4ECA14"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характеризуют личность П.А. Столыпина, его роль в проведении реформ</w:t>
            </w:r>
            <w:r w:rsidRPr="009308A6">
              <w:rPr>
                <w:rFonts w:ascii="Times New Roman" w:eastAsia="Times New Roman" w:hAnsi="Times New Roman"/>
                <w:lang w:eastAsia="ru-RU"/>
              </w:rPr>
              <w:t>;</w:t>
            </w:r>
          </w:p>
          <w:p w14:paraId="18AB575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объясняют смысл понятий и терминов: отруб, хутор, переселенческая политика; </w:t>
            </w:r>
          </w:p>
          <w:p w14:paraId="0042FBB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излагают основные положения аграрной реформы П. А. Столыпина; </w:t>
            </w:r>
          </w:p>
          <w:p w14:paraId="24BFD4D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дают оценку итогов и значения реформ;</w:t>
            </w:r>
          </w:p>
          <w:p w14:paraId="6E55979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14:paraId="64A4A53D"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20B080D5"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63F7231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66.</w:t>
            </w:r>
          </w:p>
          <w:p w14:paraId="1B0B2A90" w14:textId="77777777" w:rsidR="009308A6" w:rsidRPr="009308A6" w:rsidRDefault="009308A6" w:rsidP="00E00F74">
            <w:pPr>
              <w:spacing w:after="0" w:line="240" w:lineRule="auto"/>
              <w:rPr>
                <w:rFonts w:ascii="Times New Roman" w:eastAsia="Times New Roman" w:hAnsi="Times New Roman"/>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66CA909"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Политическое развитие страны в 1907—1914 гг.</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19D8620"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tcPr>
          <w:p w14:paraId="732F5AE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задачу, выбирают возможные способы ее решения</w:t>
            </w:r>
            <w:r w:rsidRPr="009308A6">
              <w:rPr>
                <w:rFonts w:ascii="Times New Roman" w:eastAsia="Times New Roman" w:hAnsi="Times New Roman"/>
                <w:lang w:eastAsia="ru-RU"/>
              </w:rPr>
              <w:t>;</w:t>
            </w:r>
          </w:p>
          <w:p w14:paraId="7ABE611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планируют деятельность и стремятся осуществить план</w:t>
            </w:r>
            <w:r w:rsidRPr="009308A6">
              <w:rPr>
                <w:rFonts w:ascii="Times New Roman" w:eastAsia="Times New Roman" w:hAnsi="Times New Roman"/>
                <w:lang w:eastAsia="ru-RU"/>
              </w:rPr>
              <w:t>;</w:t>
            </w:r>
          </w:p>
          <w:p w14:paraId="749FE38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читают текст, составляют план-конспект изучаемой темы</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34E9B8F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выявляют существенные черты идеологии народничества и течений в нем</w:t>
            </w:r>
            <w:r w:rsidRPr="009308A6">
              <w:rPr>
                <w:rFonts w:ascii="Times New Roman" w:eastAsia="Times New Roman" w:hAnsi="Times New Roman"/>
                <w:lang w:eastAsia="ru-RU"/>
              </w:rPr>
              <w:t>;</w:t>
            </w:r>
            <w:r w:rsidRPr="009308A6">
              <w:rPr>
                <w:rFonts w:ascii="Times New Roman" w:eastAsia="Times New Roman" w:hAnsi="Times New Roman"/>
                <w:bCs/>
                <w:lang w:eastAsia="ru-RU" w:bidi="ru-RU"/>
              </w:rPr>
              <w:t xml:space="preserve"> </w:t>
            </w:r>
          </w:p>
          <w:p w14:paraId="0568E73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анализируют информацию, содержащуюся в исторических источниках. </w:t>
            </w:r>
            <w:r w:rsidRPr="009308A6">
              <w:rPr>
                <w:rFonts w:ascii="Times New Roman" w:eastAsia="Times New Roman" w:hAnsi="Times New Roman"/>
                <w:lang w:eastAsia="ru-RU"/>
              </w:rPr>
              <w:t>Характеризуют отношение различных политических сил к реформаторской деятельности П. А. Столыпина;</w:t>
            </w:r>
          </w:p>
          <w:p w14:paraId="247B17E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 xml:space="preserve">характеризуют значение </w:t>
            </w:r>
            <w:r w:rsidRPr="009308A6">
              <w:rPr>
                <w:rFonts w:ascii="Times New Roman" w:eastAsia="Times New Roman" w:hAnsi="Times New Roman"/>
                <w:bCs/>
                <w:lang w:eastAsia="ru-RU" w:bidi="ru-RU"/>
              </w:rPr>
              <w:lastRenderedPageBreak/>
              <w:t xml:space="preserve">Третьеиюньского государственного переворота и деятельность </w:t>
            </w:r>
            <w:r w:rsidRPr="009308A6">
              <w:rPr>
                <w:rFonts w:ascii="Times New Roman" w:eastAsia="Times New Roman" w:hAnsi="Times New Roman"/>
                <w:bCs/>
                <w:lang w:val="en-US" w:eastAsia="ru-RU"/>
              </w:rPr>
              <w:t>III</w:t>
            </w:r>
            <w:r w:rsidRPr="009308A6">
              <w:rPr>
                <w:rFonts w:ascii="Times New Roman" w:eastAsia="Times New Roman" w:hAnsi="Times New Roman"/>
                <w:bCs/>
                <w:lang w:eastAsia="ru-RU" w:bidi="ru-RU"/>
              </w:rPr>
              <w:t xml:space="preserve"> и </w:t>
            </w:r>
            <w:r w:rsidRPr="009308A6">
              <w:rPr>
                <w:rFonts w:ascii="Times New Roman" w:eastAsia="Times New Roman" w:hAnsi="Times New Roman"/>
                <w:bCs/>
                <w:lang w:val="en-US" w:eastAsia="ru-RU"/>
              </w:rPr>
              <w:t>IV</w:t>
            </w:r>
            <w:r w:rsidRPr="009308A6">
              <w:rPr>
                <w:rFonts w:ascii="Times New Roman" w:eastAsia="Times New Roman" w:hAnsi="Times New Roman"/>
                <w:bCs/>
                <w:lang w:eastAsia="ru-RU" w:bidi="ru-RU"/>
              </w:rPr>
              <w:t xml:space="preserve"> Государственных Дум</w:t>
            </w:r>
            <w:r w:rsidRPr="009308A6">
              <w:rPr>
                <w:rFonts w:ascii="Times New Roman" w:eastAsia="Times New Roman" w:hAnsi="Times New Roman"/>
                <w:lang w:eastAsia="ru-RU"/>
              </w:rPr>
              <w:t>;</w:t>
            </w:r>
          </w:p>
          <w:p w14:paraId="214FBF9F"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раскрывают причины нового подъёма революционных настроений накануне Первой мировой войны;</w:t>
            </w:r>
          </w:p>
          <w:p w14:paraId="0B77090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14:paraId="70A262AD" w14:textId="77777777" w:rsidR="009308A6" w:rsidRPr="009308A6" w:rsidRDefault="009308A6" w:rsidP="00E00F74">
            <w:pPr>
              <w:spacing w:after="0" w:line="240" w:lineRule="auto"/>
              <w:rPr>
                <w:rFonts w:ascii="Times New Roman" w:eastAsia="Times New Roman" w:hAnsi="Times New Roman"/>
                <w:lang w:eastAsia="ru-RU"/>
              </w:rPr>
            </w:pPr>
          </w:p>
        </w:tc>
      </w:tr>
      <w:tr w:rsidR="009308A6" w:rsidRPr="009308A6" w14:paraId="5303797D"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2E4B3A21"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lastRenderedPageBreak/>
              <w:t>67.</w:t>
            </w:r>
          </w:p>
          <w:p w14:paraId="1701DA29" w14:textId="77777777" w:rsidR="009308A6" w:rsidRPr="009308A6" w:rsidRDefault="009308A6" w:rsidP="00E00F74">
            <w:pPr>
              <w:spacing w:after="0" w:line="240" w:lineRule="auto"/>
              <w:rPr>
                <w:rFonts w:ascii="Times New Roman" w:eastAsia="Times New Roman" w:hAnsi="Times New Roman"/>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D1B0606"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Серебряный век русской культуры.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0C2F7AF"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tcPr>
          <w:p w14:paraId="62A4D6CE"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формулируют учебную задачу, выбирают возможные способы ее решения</w:t>
            </w:r>
            <w:r w:rsidRPr="009308A6">
              <w:rPr>
                <w:rFonts w:ascii="Times New Roman" w:eastAsia="Times New Roman" w:hAnsi="Times New Roman"/>
                <w:lang w:eastAsia="ru-RU"/>
              </w:rPr>
              <w:t>;</w:t>
            </w:r>
          </w:p>
          <w:p w14:paraId="68D17BB1"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осуществляют поиск информации по истории России XIX – начала XX</w:t>
            </w:r>
            <w:r w:rsidRPr="009308A6">
              <w:rPr>
                <w:rFonts w:ascii="Times New Roman" w:eastAsia="Times New Roman" w:hAnsi="Times New Roman"/>
                <w:bCs/>
                <w:iCs/>
                <w:lang w:eastAsia="ru-RU" w:bidi="ru-RU"/>
              </w:rPr>
              <w:t> </w:t>
            </w:r>
            <w:r w:rsidRPr="009308A6">
              <w:rPr>
                <w:rFonts w:ascii="Times New Roman" w:eastAsia="Times New Roman" w:hAnsi="Times New Roman"/>
                <w:bCs/>
                <w:lang w:eastAsia="ru-RU" w:bidi="ru-RU"/>
              </w:rPr>
              <w:t>в. в справочной литературе, сети Интернет</w:t>
            </w:r>
            <w:r w:rsidRPr="009308A6">
              <w:rPr>
                <w:rFonts w:ascii="Times New Roman" w:eastAsia="Times New Roman" w:hAnsi="Times New Roman"/>
                <w:lang w:eastAsia="ru-RU"/>
              </w:rPr>
              <w:t>;</w:t>
            </w:r>
          </w:p>
          <w:p w14:paraId="478333DB"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 xml:space="preserve">характеризуют основные стили и течения в российской литературе и искусстве конца </w:t>
            </w:r>
            <w:r w:rsidRPr="009308A6">
              <w:rPr>
                <w:rFonts w:ascii="Times New Roman" w:eastAsia="Times New Roman" w:hAnsi="Times New Roman"/>
                <w:lang w:val="en-US" w:eastAsia="ru-RU"/>
              </w:rPr>
              <w:t>XIX</w:t>
            </w:r>
            <w:r w:rsidRPr="009308A6">
              <w:rPr>
                <w:rFonts w:ascii="Times New Roman" w:eastAsia="Times New Roman" w:hAnsi="Times New Roman"/>
                <w:lang w:eastAsia="ru-RU"/>
              </w:rPr>
              <w:t xml:space="preserve"> - начала XX в., называют выдающихся представителей культуры и их достижения;</w:t>
            </w:r>
          </w:p>
          <w:p w14:paraId="0F692A62"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составляют биографическую справку, сообщение о деятеле российской культуры с привлечением дополнительной литературы и материалов из сети Интернет</w:t>
            </w:r>
            <w:r w:rsidRPr="009308A6">
              <w:rPr>
                <w:rFonts w:ascii="Times New Roman" w:eastAsia="Times New Roman" w:hAnsi="Times New Roman"/>
                <w:lang w:eastAsia="ru-RU"/>
              </w:rPr>
              <w:t>;</w:t>
            </w:r>
          </w:p>
          <w:p w14:paraId="508BB290"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пишут терминологический диктант</w:t>
            </w:r>
            <w:r w:rsidRPr="009308A6">
              <w:rPr>
                <w:rFonts w:ascii="Times New Roman" w:eastAsia="Times New Roman" w:hAnsi="Times New Roman"/>
                <w:lang w:eastAsia="ru-RU"/>
              </w:rPr>
              <w:t>;</w:t>
            </w:r>
          </w:p>
          <w:p w14:paraId="1A4E2AA9"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rPr>
              <w:t>отвечают на итоговые вопросы и 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14:paraId="43C761E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Терминологический диктант – 20 терминов.</w:t>
            </w:r>
          </w:p>
        </w:tc>
      </w:tr>
      <w:tr w:rsidR="009308A6" w:rsidRPr="009308A6" w14:paraId="524B186C" w14:textId="77777777" w:rsidTr="00427D9F">
        <w:trPr>
          <w:trHeight w:val="645"/>
        </w:trPr>
        <w:tc>
          <w:tcPr>
            <w:tcW w:w="559" w:type="dxa"/>
            <w:tcBorders>
              <w:top w:val="single" w:sz="6" w:space="0" w:color="auto"/>
              <w:left w:val="single" w:sz="6" w:space="0" w:color="auto"/>
              <w:bottom w:val="single" w:sz="6" w:space="0" w:color="auto"/>
              <w:right w:val="single" w:sz="6" w:space="0" w:color="auto"/>
            </w:tcBorders>
            <w:shd w:val="clear" w:color="auto" w:fill="FFFFFF"/>
          </w:tcPr>
          <w:p w14:paraId="47588E72"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68.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B5D83AE"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Итоговое повторение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D918300"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1</w:t>
            </w:r>
          </w:p>
        </w:tc>
        <w:tc>
          <w:tcPr>
            <w:tcW w:w="3767" w:type="dxa"/>
            <w:tcBorders>
              <w:top w:val="single" w:sz="6" w:space="0" w:color="auto"/>
              <w:left w:val="single" w:sz="6" w:space="0" w:color="auto"/>
              <w:bottom w:val="single" w:sz="6" w:space="0" w:color="auto"/>
              <w:right w:val="single" w:sz="6" w:space="0" w:color="auto"/>
            </w:tcBorders>
            <w:shd w:val="clear" w:color="auto" w:fill="FFFFFF"/>
          </w:tcPr>
          <w:p w14:paraId="125B7A35"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lang w:eastAsia="ru-RU" w:bidi="ru-RU"/>
              </w:rPr>
            </w:pPr>
            <w:r w:rsidRPr="009308A6">
              <w:rPr>
                <w:rFonts w:ascii="Times New Roman" w:eastAsia="Times New Roman" w:hAnsi="Times New Roman"/>
                <w:lang w:eastAsia="ru-RU" w:bidi="ru-RU"/>
              </w:rPr>
              <w:t>формулируют тему урока и учебную задачу, планируют деятельность и стремятся осуществить план;</w:t>
            </w:r>
          </w:p>
          <w:p w14:paraId="5A6C099C"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bCs/>
                <w:lang w:eastAsia="ru-RU" w:bidi="ru-RU"/>
              </w:rPr>
              <w:t>проходят контроль знаний;</w:t>
            </w:r>
          </w:p>
          <w:p w14:paraId="7DB99503" w14:textId="77777777" w:rsidR="009308A6" w:rsidRPr="009308A6" w:rsidRDefault="009308A6" w:rsidP="00E00F74">
            <w:pPr>
              <w:numPr>
                <w:ilvl w:val="0"/>
                <w:numId w:val="54"/>
              </w:numPr>
              <w:spacing w:after="0" w:line="240" w:lineRule="auto"/>
              <w:ind w:left="0" w:firstLine="0"/>
              <w:rPr>
                <w:rFonts w:ascii="Times New Roman" w:eastAsia="Times New Roman" w:hAnsi="Times New Roman"/>
                <w:bCs/>
                <w:lang w:eastAsia="ru-RU" w:bidi="ru-RU"/>
              </w:rPr>
            </w:pPr>
            <w:r w:rsidRPr="009308A6">
              <w:rPr>
                <w:rFonts w:ascii="Times New Roman" w:eastAsia="Times New Roman" w:hAnsi="Times New Roman"/>
                <w:lang w:eastAsia="ru-RU" w:bidi="ru-RU"/>
              </w:rPr>
              <w:t>оценивают свои достижения.</w:t>
            </w:r>
          </w:p>
        </w:tc>
        <w:tc>
          <w:tcPr>
            <w:tcW w:w="2177" w:type="dxa"/>
            <w:tcBorders>
              <w:top w:val="single" w:sz="6" w:space="0" w:color="auto"/>
              <w:left w:val="single" w:sz="6" w:space="0" w:color="auto"/>
              <w:bottom w:val="single" w:sz="6" w:space="0" w:color="auto"/>
              <w:right w:val="single" w:sz="6" w:space="0" w:color="auto"/>
            </w:tcBorders>
            <w:shd w:val="clear" w:color="auto" w:fill="FFFFFF"/>
          </w:tcPr>
          <w:p w14:paraId="53969125" w14:textId="77777777" w:rsidR="009308A6" w:rsidRPr="009308A6" w:rsidRDefault="009308A6" w:rsidP="00E00F74">
            <w:pPr>
              <w:spacing w:after="0" w:line="240" w:lineRule="auto"/>
              <w:rPr>
                <w:rFonts w:ascii="Times New Roman" w:eastAsia="Times New Roman" w:hAnsi="Times New Roman"/>
                <w:lang w:eastAsia="ru-RU"/>
              </w:rPr>
            </w:pPr>
            <w:r w:rsidRPr="009308A6">
              <w:rPr>
                <w:rFonts w:ascii="Times New Roman" w:eastAsia="Times New Roman" w:hAnsi="Times New Roman"/>
                <w:lang w:eastAsia="ru-RU"/>
              </w:rPr>
              <w:t>Устный опрос: 10 – 12 вопросов, данных заранее. Один ученик отвечает на 1 вопрос. Выбор – случайный.</w:t>
            </w:r>
          </w:p>
        </w:tc>
      </w:tr>
    </w:tbl>
    <w:p w14:paraId="25F4DB3A"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
    <w:p w14:paraId="3D8AFA71"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
    <w:p w14:paraId="17B687A3"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25" w:name="_Toc57982436"/>
      <w:r w:rsidRPr="009308A6">
        <w:rPr>
          <w:rFonts w:ascii="Times New Roman" w:eastAsia="Times New Roman" w:hAnsi="Times New Roman"/>
          <w:b/>
          <w:sz w:val="24"/>
          <w:lang w:eastAsia="ru-RU"/>
        </w:rPr>
        <w:t>2.4. Рабочие программы для СЛАБОВИДЯЩИХ обучающихся в соответствии с ФГОС основного общего образования (6 лет обучения).</w:t>
      </w:r>
      <w:bookmarkEnd w:id="25"/>
    </w:p>
    <w:p w14:paraId="507E2FBC"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26" w:name="_Toc57982437"/>
      <w:bookmarkStart w:id="27" w:name="_Toc53163939"/>
      <w:r w:rsidRPr="009308A6">
        <w:rPr>
          <w:rFonts w:ascii="Times New Roman" w:eastAsia="Times New Roman" w:hAnsi="Times New Roman"/>
          <w:b/>
          <w:sz w:val="24"/>
          <w:lang w:eastAsia="ru-RU"/>
        </w:rPr>
        <w:t>7 класс</w:t>
      </w:r>
      <w:bookmarkEnd w:id="26"/>
    </w:p>
    <w:p w14:paraId="287B740D" w14:textId="551DF143" w:rsidR="009308A6" w:rsidRPr="009308A6" w:rsidRDefault="00936A89" w:rsidP="009308A6">
      <w:pPr>
        <w:spacing w:after="0" w:line="360" w:lineRule="auto"/>
        <w:ind w:firstLine="709"/>
        <w:jc w:val="both"/>
        <w:rPr>
          <w:rFonts w:ascii="Times New Roman" w:eastAsia="Times New Roman" w:hAnsi="Times New Roman"/>
          <w:iCs/>
          <w:sz w:val="24"/>
          <w:lang w:eastAsia="ru-RU"/>
        </w:rPr>
      </w:pPr>
      <w:r>
        <w:rPr>
          <w:rFonts w:ascii="Times New Roman" w:eastAsia="Times New Roman" w:hAnsi="Times New Roman"/>
          <w:b/>
          <w:sz w:val="24"/>
          <w:lang w:eastAsia="ru-RU"/>
        </w:rPr>
        <w:t>П</w:t>
      </w:r>
      <w:r w:rsidR="009308A6" w:rsidRPr="009308A6">
        <w:rPr>
          <w:rFonts w:ascii="Times New Roman" w:eastAsia="Times New Roman" w:hAnsi="Times New Roman"/>
          <w:b/>
          <w:sz w:val="24"/>
          <w:lang w:eastAsia="ru-RU"/>
        </w:rPr>
        <w:t xml:space="preserve">редметные результаты </w:t>
      </w:r>
      <w:r w:rsidR="009308A6" w:rsidRPr="009308A6">
        <w:rPr>
          <w:rFonts w:ascii="Times New Roman" w:eastAsia="Times New Roman" w:hAnsi="Times New Roman"/>
          <w:sz w:val="24"/>
          <w:lang w:eastAsia="ru-RU"/>
        </w:rPr>
        <w:t xml:space="preserve">освоения части учебного предмета «История» должны отражать </w:t>
      </w:r>
      <w:proofErr w:type="spellStart"/>
      <w:r w:rsidR="009308A6" w:rsidRPr="009308A6">
        <w:rPr>
          <w:rFonts w:ascii="Times New Roman" w:eastAsia="Times New Roman" w:hAnsi="Times New Roman"/>
          <w:sz w:val="24"/>
          <w:lang w:eastAsia="ru-RU"/>
        </w:rPr>
        <w:t>сформированность</w:t>
      </w:r>
      <w:proofErr w:type="spellEnd"/>
      <w:r w:rsidR="009308A6" w:rsidRPr="009308A6">
        <w:rPr>
          <w:rFonts w:ascii="Times New Roman" w:eastAsia="Times New Roman" w:hAnsi="Times New Roman"/>
          <w:sz w:val="24"/>
          <w:lang w:eastAsia="ru-RU"/>
        </w:rPr>
        <w:t xml:space="preserve"> умений</w:t>
      </w:r>
      <w:r w:rsidR="009308A6" w:rsidRPr="009308A6">
        <w:rPr>
          <w:rFonts w:ascii="Times New Roman" w:eastAsia="Times New Roman" w:hAnsi="Times New Roman"/>
          <w:iCs/>
          <w:sz w:val="24"/>
          <w:lang w:eastAsia="ru-RU"/>
        </w:rPr>
        <w:t>:</w:t>
      </w:r>
    </w:p>
    <w:p w14:paraId="231FE912"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XVI–XVII в.).</w:t>
      </w:r>
    </w:p>
    <w:p w14:paraId="1A3D22EB"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Нового времени, определять их современников, используя материал по Новой истории XVI–XVII вв.:</w:t>
      </w:r>
    </w:p>
    <w:p w14:paraId="367160DF"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выделять существенные признаки исторических событий, явлений, процессов Новой истории XVI–XVII вв.;</w:t>
      </w:r>
    </w:p>
    <w:p w14:paraId="369E1A23"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извлекать информацию из адаптированного письменного исторического источника, определять на её основе события, явления процессы Новой истории XVI–XVII вв., о которых идёт речь, время и страну, где источник был создан;</w:t>
      </w:r>
    </w:p>
    <w:p w14:paraId="6A5D835C"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использовать исторические карты / схемы различных типов по Новой истории XVI–XVII вв. при изучении событий, явлений, процессов;</w:t>
      </w:r>
    </w:p>
    <w:p w14:paraId="208547AD"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Новой истории XVI–XVII вв. отдельные объекты с непосредственной опорой на атлас;</w:t>
      </w:r>
    </w:p>
    <w:p w14:paraId="341B76DD"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соотносить при изучении событий, явлений, процессов визуальные источники исторической информации с событиями, явлениями, процессами Новой истории XVI–XVII вв.</w:t>
      </w:r>
    </w:p>
    <w:p w14:paraId="1CABCCE9" w14:textId="77777777"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История России</w:t>
      </w:r>
    </w:p>
    <w:p w14:paraId="05E0CB35"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соответствующий материал по истории России XVI–XVII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вв.:</w:t>
      </w:r>
    </w:p>
    <w:p w14:paraId="1BE06B73"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синхронизировать изученные события, явления, процессы истории России и истории зарубежных стран XVI–XVII вв.;</w:t>
      </w:r>
    </w:p>
    <w:p w14:paraId="0B86E14A"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объяснять смысл изученных исторических понятий по истории России XVI–XVII вв.;</w:t>
      </w:r>
    </w:p>
    <w:p w14:paraId="507D8470"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составлять сложный план изучаемой темы; рассказывать по плану об исторических событиях, явлениях, процессах, исторических деятелях истории России XVI–XVII вв., используя различные источники информации, изученные понятия;</w:t>
      </w:r>
    </w:p>
    <w:p w14:paraId="7A4E8B22"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выделять существенные черты и характерные признаки исторических событий, явлений, процессов истории России XVI–XVII вв.; </w:t>
      </w:r>
    </w:p>
    <w:p w14:paraId="323C9E60"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w:t>
      </w:r>
      <w:proofErr w:type="spellStart"/>
      <w:r w:rsidRPr="009308A6">
        <w:rPr>
          <w:rFonts w:ascii="Times New Roman" w:eastAsia="Times New Roman" w:hAnsi="Times New Roman"/>
          <w:sz w:val="24"/>
          <w:lang w:eastAsia="ru-RU"/>
        </w:rPr>
        <w:t>временны́е</w:t>
      </w:r>
      <w:proofErr w:type="spellEnd"/>
      <w:r w:rsidRPr="009308A6">
        <w:rPr>
          <w:rFonts w:ascii="Times New Roman" w:eastAsia="Times New Roman" w:hAnsi="Times New Roman"/>
          <w:sz w:val="24"/>
          <w:lang w:eastAsia="ru-RU"/>
        </w:rPr>
        <w:t xml:space="preserve"> связи исторических событий, явлений, процессов истории России XVI–XVII вв.; определять предпосылки, повод исторических событий, явлений, процессов; характеризовать итоги и историческое значение событий;</w:t>
      </w:r>
    </w:p>
    <w:p w14:paraId="5A9488A3"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сравнивать по самостоятельно определенным критериям / плану события, явления, процессы, взгляды исторических деятелей истории России XVI–</w:t>
      </w:r>
      <w:r w:rsidRPr="009308A6">
        <w:rPr>
          <w:rFonts w:ascii="Times New Roman" w:eastAsia="Times New Roman" w:hAnsi="Times New Roman"/>
          <w:sz w:val="24"/>
          <w:lang w:eastAsia="ru-RU"/>
        </w:rPr>
        <w:lastRenderedPageBreak/>
        <w:t>XVII вв., предложенные в форме учебного текста, самостоятельно оформлять результаты сравнения в виде таблицы; на основе сравнения делать вывод;</w:t>
      </w:r>
    </w:p>
    <w:p w14:paraId="0F4AC529"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отбирать в учебном тексте, тексте исторического источника по истории России XVI–XVII вв. факты, которые могут быть использованы для подтверждения / опровержения собственной или предложенной точки зрения; объяснять, как отобранные факты могут быть использованы для подтверждения / опровержения данной точки зрения;</w:t>
      </w:r>
    </w:p>
    <w:p w14:paraId="427A779B"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различать основные виды письменных источников по истории России XVI–XVII вв. (в том числе летописи, законодательные акты, литературные произведения, письма);</w:t>
      </w:r>
    </w:p>
    <w:p w14:paraId="6F4B5A9C"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proofErr w:type="gramStart"/>
      <w:r w:rsidRPr="009308A6">
        <w:rPr>
          <w:rFonts w:ascii="Times New Roman" w:eastAsia="Times New Roman" w:hAnsi="Times New Roman"/>
          <w:sz w:val="24"/>
          <w:lang w:eastAsia="ru-RU"/>
        </w:rPr>
        <w:t>определять на основании текста письменного исторического источника по истории России XVI–XVII вв. его авторство, время, место создания, события, явления, процессы, исторических деятелей, о которых идет речь; определять смысловые связи отдельных положений письменного исторического источника для определения позиции автора, участников описываемых событий, объяснять, используя контекстную информацию, позицию автора и участников описываемых событий;</w:t>
      </w:r>
      <w:proofErr w:type="gramEnd"/>
    </w:p>
    <w:p w14:paraId="38E002B1"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вещественные исторические источники (или их изображения) для изучения событий, явлений, процессов истории России XVI–XVII вв., соотносить вещественный исторический источник с историческим периодом, к которому он относится;</w:t>
      </w:r>
    </w:p>
    <w:p w14:paraId="04D4090F"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использовать исторические карты / схемы различных типов при изучении событий, явлений, процессов истории России XVI–XVII вв.; определять события, явления, процессы, обозначенные на исторической карте (схеме); характеризовать, используя карту, социально-экономическое и политическое развитие изучаемого региона в указанный период;</w:t>
      </w:r>
    </w:p>
    <w:p w14:paraId="556C463C"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истории России XVI–XVII вв. объекты с непосредственной опорой на атлас и другие источники информации; заполнять легенду карты / схемы;</w:t>
      </w:r>
    </w:p>
    <w:p w14:paraId="35CF5812"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текстовые и визуальные источники исторической информации истории России XVI–XVII вв. при изучении событий, явлений, процессов, соотносить визуальные источники исторической информации с событиями, процессами, явлениями; систематизировать, обобщать историческую информацию по предложенным признакам, составлять таблицы, схемы;</w:t>
      </w:r>
    </w:p>
    <w:p w14:paraId="6E727012"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осуществлять поиск информации по истории России XVI–XVII вв. в справочной литературе, сети Интернет для решения различных познавательных задач, проверять достоверность найденной информации;</w:t>
      </w:r>
    </w:p>
    <w:p w14:paraId="374251F5" w14:textId="77777777" w:rsidR="009308A6" w:rsidRPr="009308A6" w:rsidRDefault="009308A6" w:rsidP="00E00F74">
      <w:pPr>
        <w:numPr>
          <w:ilvl w:val="0"/>
          <w:numId w:val="76"/>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изученный материал по истории родного края для изучения особенностей исторического развития своего региона.</w:t>
      </w:r>
    </w:p>
    <w:p w14:paraId="064F01BE" w14:textId="77777777" w:rsidR="009308A6" w:rsidRPr="009308A6" w:rsidRDefault="009308A6" w:rsidP="00E00F74">
      <w:pPr>
        <w:spacing w:after="0" w:line="360" w:lineRule="auto"/>
        <w:ind w:left="1429"/>
        <w:jc w:val="both"/>
        <w:rPr>
          <w:rFonts w:ascii="Times New Roman" w:eastAsia="Times New Roman" w:hAnsi="Times New Roman"/>
          <w:sz w:val="24"/>
          <w:lang w:eastAsia="ru-RU"/>
        </w:rPr>
      </w:pPr>
    </w:p>
    <w:p w14:paraId="2002926B" w14:textId="10B92852"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w:t>
      </w:r>
      <w:r w:rsidR="00E00F74" w:rsidRPr="009308A6">
        <w:rPr>
          <w:rFonts w:ascii="Times New Roman" w:eastAsia="Times New Roman" w:hAnsi="Times New Roman"/>
          <w:b/>
          <w:sz w:val="24"/>
          <w:lang w:eastAsia="ru-RU"/>
        </w:rPr>
        <w:t>одержание учебного предмета</w:t>
      </w:r>
    </w:p>
    <w:p w14:paraId="1DB7D5C9"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XVI–XVII вв.).</w:t>
      </w:r>
    </w:p>
    <w:p w14:paraId="30913B5D"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Великие географические открытия. «Революция цен». Возникновение капиталистических отношений. Аграрная революция в Западной Европе и ее последствия. Становление абсолютизма в европейских странах. </w:t>
      </w:r>
    </w:p>
    <w:p w14:paraId="4E9F333B"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Реформация и контрреформация в Европе.</w:t>
      </w:r>
    </w:p>
    <w:p w14:paraId="4C7D2D1C"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Политическое и социально-экономическое развитие Испании, Франции, Англии в конце XV–XVII вв. Освободительное движение в Нидерландах против Испании. Революция в Англии. Англо-испанское противостояние.</w:t>
      </w:r>
    </w:p>
    <w:p w14:paraId="79385A5E"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Борьба христианской Европы с расширением господства Османской империи. Политические и религиозные противоречия начала XVII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Тридцатилетняя война. Международные отношения во второй половине XVII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w:t>
      </w:r>
    </w:p>
    <w:p w14:paraId="01EFC821"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Внутриполитическое развитие и внешняя политика Османской империи, Индии, Китая, Японии.</w:t>
      </w:r>
    </w:p>
    <w:p w14:paraId="66DD56C1"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в XVI в.</w:t>
      </w:r>
    </w:p>
    <w:p w14:paraId="54560FDE"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Завершение объединения русских земель вокруг Москвы при Василии</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III. Война с Великим княжеством Литовским. Формирование и деятельность органов государственной власти в первой трети XVI в.</w:t>
      </w:r>
      <w:r w:rsidRPr="009308A6" w:rsidDel="006335C9">
        <w:rPr>
          <w:rFonts w:ascii="Times New Roman" w:eastAsia="Times New Roman" w:hAnsi="Times New Roman"/>
          <w:sz w:val="24"/>
          <w:lang w:eastAsia="ru-RU"/>
        </w:rPr>
        <w:t xml:space="preserve"> </w:t>
      </w:r>
      <w:r w:rsidRPr="009308A6">
        <w:rPr>
          <w:rFonts w:ascii="Times New Roman" w:eastAsia="Times New Roman" w:hAnsi="Times New Roman"/>
          <w:sz w:val="24"/>
          <w:lang w:eastAsia="ru-RU"/>
        </w:rPr>
        <w:t>Регентство Елены Глинской. Денежная реформа.</w:t>
      </w:r>
    </w:p>
    <w:p w14:paraId="04AB9BC2"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Период боярского правления. </w:t>
      </w:r>
    </w:p>
    <w:p w14:paraId="4683085D"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Правление Ивана </w:t>
      </w:r>
      <w:r w:rsidRPr="009308A6">
        <w:rPr>
          <w:rFonts w:ascii="Times New Roman" w:eastAsia="Times New Roman" w:hAnsi="Times New Roman"/>
          <w:sz w:val="24"/>
          <w:lang w:val="en-US" w:eastAsia="ru-RU"/>
        </w:rPr>
        <w:t>IV</w:t>
      </w:r>
      <w:r w:rsidRPr="009308A6">
        <w:rPr>
          <w:rFonts w:ascii="Times New Roman" w:eastAsia="Times New Roman" w:hAnsi="Times New Roman"/>
          <w:sz w:val="24"/>
          <w:lang w:eastAsia="ru-RU"/>
        </w:rPr>
        <w:t>. Принятие Иваном IV царского титула (1547</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Реформы «Избранной рады» и их значение. Появление Земских соборов. Политика опричнины.</w:t>
      </w:r>
    </w:p>
    <w:p w14:paraId="2BE4BC0A"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в XVI в. Присоединение Казанского (1552</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и Астраханского (1556</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ханств. Войны с Крымским ханством. Ливонская война. Поход Ермака Тимофеевича на Сибирское ханство. </w:t>
      </w:r>
    </w:p>
    <w:p w14:paraId="010EA6D3"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Социальная структура российского общества. Процесс закрепощения крестьян в </w:t>
      </w:r>
      <w:r w:rsidRPr="009308A6">
        <w:rPr>
          <w:rFonts w:ascii="Times New Roman" w:eastAsia="Times New Roman" w:hAnsi="Times New Roman"/>
          <w:sz w:val="24"/>
          <w:lang w:val="en-US" w:eastAsia="ru-RU"/>
        </w:rPr>
        <w:t>XVI</w:t>
      </w:r>
      <w:r w:rsidRPr="009308A6">
        <w:rPr>
          <w:rFonts w:ascii="Times New Roman" w:eastAsia="Times New Roman" w:hAnsi="Times New Roman"/>
          <w:sz w:val="24"/>
          <w:lang w:eastAsia="ru-RU"/>
        </w:rPr>
        <w:t xml:space="preserve"> в. Многонациональный состав населения Русского государства.</w:t>
      </w:r>
    </w:p>
    <w:p w14:paraId="2A22A24D"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царя Федора Ивановича. Учреждение патриаршества (1589</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Пресечение царской династии Рюриковичей.</w:t>
      </w:r>
    </w:p>
    <w:p w14:paraId="0DB93FEA"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Культурное пространство России в XVI в.: архитектура, литература, изобразительное искусство, начало книгопечатания, быт и нравы.</w:t>
      </w:r>
    </w:p>
    <w:p w14:paraId="16D5AE1E"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Смутное время</w:t>
      </w:r>
    </w:p>
    <w:p w14:paraId="1E857647"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Избрание на царство Бориса Годунова. Политика Бориса Годунова. Обострение социально-экономического кризиса.</w:t>
      </w:r>
    </w:p>
    <w:p w14:paraId="01173490"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Приход к власти Лжедмитрия I и его политика. </w:t>
      </w:r>
    </w:p>
    <w:p w14:paraId="72481AF7"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Правление Василия Шуйского. Восстание под предводительством Ивана </w:t>
      </w:r>
      <w:proofErr w:type="spellStart"/>
      <w:r w:rsidRPr="009308A6">
        <w:rPr>
          <w:rFonts w:ascii="Times New Roman" w:eastAsia="Times New Roman" w:hAnsi="Times New Roman"/>
          <w:sz w:val="24"/>
          <w:lang w:eastAsia="ru-RU"/>
        </w:rPr>
        <w:t>Болотникова</w:t>
      </w:r>
      <w:proofErr w:type="spellEnd"/>
      <w:r w:rsidRPr="009308A6">
        <w:rPr>
          <w:rFonts w:ascii="Times New Roman" w:eastAsia="Times New Roman" w:hAnsi="Times New Roman"/>
          <w:sz w:val="24"/>
          <w:lang w:eastAsia="ru-RU"/>
        </w:rPr>
        <w:t xml:space="preserve">. Интервенция Речи </w:t>
      </w:r>
      <w:proofErr w:type="spellStart"/>
      <w:r w:rsidRPr="009308A6">
        <w:rPr>
          <w:rFonts w:ascii="Times New Roman" w:eastAsia="Times New Roman" w:hAnsi="Times New Roman"/>
          <w:sz w:val="24"/>
          <w:lang w:eastAsia="ru-RU"/>
        </w:rPr>
        <w:t>Посполитой</w:t>
      </w:r>
      <w:proofErr w:type="spellEnd"/>
      <w:r w:rsidRPr="009308A6">
        <w:rPr>
          <w:rFonts w:ascii="Times New Roman" w:eastAsia="Times New Roman" w:hAnsi="Times New Roman"/>
          <w:sz w:val="24"/>
          <w:lang w:eastAsia="ru-RU"/>
        </w:rPr>
        <w:t xml:space="preserve"> в Россию. Оборона Смоленска.</w:t>
      </w:r>
    </w:p>
    <w:p w14:paraId="533F6317"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Деятельность патриарха </w:t>
      </w:r>
      <w:proofErr w:type="spellStart"/>
      <w:r w:rsidRPr="009308A6">
        <w:rPr>
          <w:rFonts w:ascii="Times New Roman" w:eastAsia="Times New Roman" w:hAnsi="Times New Roman"/>
          <w:sz w:val="24"/>
          <w:lang w:eastAsia="ru-RU"/>
        </w:rPr>
        <w:t>Гермогена</w:t>
      </w:r>
      <w:proofErr w:type="spellEnd"/>
      <w:r w:rsidRPr="009308A6">
        <w:rPr>
          <w:rFonts w:ascii="Times New Roman" w:eastAsia="Times New Roman" w:hAnsi="Times New Roman"/>
          <w:sz w:val="24"/>
          <w:lang w:eastAsia="ru-RU"/>
        </w:rPr>
        <w:t>. Формирование и деятельность Первого ополчения. Деятельность Д.М. Пожарского и К. Минина по формированию Второго ополчения. Освобождение Москвы (1612 г.)</w:t>
      </w:r>
    </w:p>
    <w:p w14:paraId="41C93F99"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Избрание на царство Михаила Федоровича Романова Земским собором. Заключение мира со Швецией и перемирия с Речью </w:t>
      </w:r>
      <w:proofErr w:type="spellStart"/>
      <w:r w:rsidRPr="009308A6">
        <w:rPr>
          <w:rFonts w:ascii="Times New Roman" w:eastAsia="Times New Roman" w:hAnsi="Times New Roman"/>
          <w:sz w:val="24"/>
          <w:lang w:eastAsia="ru-RU"/>
        </w:rPr>
        <w:t>Посполитой</w:t>
      </w:r>
      <w:proofErr w:type="spellEnd"/>
      <w:r w:rsidRPr="009308A6">
        <w:rPr>
          <w:rFonts w:ascii="Times New Roman" w:eastAsia="Times New Roman" w:hAnsi="Times New Roman"/>
          <w:sz w:val="24"/>
          <w:lang w:eastAsia="ru-RU"/>
        </w:rPr>
        <w:t>. Итоги и последствия Смутного времени.</w:t>
      </w:r>
    </w:p>
    <w:p w14:paraId="6099AD0B"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в XVII в.</w:t>
      </w:r>
    </w:p>
    <w:p w14:paraId="02905E62"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Михаила Федоровича, Алексея Михайловича и Федора Алексеевича Романовых. Укрепление самодержавия. Соборное уложение 1649 г., его значение. Церковная реформа патриарха Никона. Раскол в Церкви. Отмена местничества. Налоговая (податная) реформа.</w:t>
      </w:r>
    </w:p>
    <w:p w14:paraId="778191D7"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Экономическое развитие России в XVII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Первые мануфактуры. Ярмарки. Развитие хозяйственной специализации регионов Российского государства</w:t>
      </w:r>
      <w:r w:rsidRPr="009308A6" w:rsidDel="004736E3">
        <w:rPr>
          <w:rFonts w:ascii="Times New Roman" w:eastAsia="Times New Roman" w:hAnsi="Times New Roman"/>
          <w:sz w:val="24"/>
          <w:lang w:eastAsia="ru-RU"/>
        </w:rPr>
        <w:t xml:space="preserve"> </w:t>
      </w:r>
      <w:r w:rsidRPr="009308A6">
        <w:rPr>
          <w:rFonts w:ascii="Times New Roman" w:eastAsia="Times New Roman" w:hAnsi="Times New Roman"/>
          <w:sz w:val="24"/>
          <w:lang w:eastAsia="ru-RU"/>
        </w:rPr>
        <w:t>и формирование общероссийского рынка. Торговый и Новоторговый уставы. Народы и регионы страны. Социальная структура российского общества в XVII в.</w:t>
      </w:r>
    </w:p>
    <w:p w14:paraId="40C4E6CF"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Народные движения: Соляной и </w:t>
      </w:r>
      <w:proofErr w:type="gramStart"/>
      <w:r w:rsidRPr="009308A6">
        <w:rPr>
          <w:rFonts w:ascii="Times New Roman" w:eastAsia="Times New Roman" w:hAnsi="Times New Roman"/>
          <w:sz w:val="24"/>
          <w:lang w:eastAsia="ru-RU"/>
        </w:rPr>
        <w:t>Медный</w:t>
      </w:r>
      <w:proofErr w:type="gramEnd"/>
      <w:r w:rsidRPr="009308A6">
        <w:rPr>
          <w:rFonts w:ascii="Times New Roman" w:eastAsia="Times New Roman" w:hAnsi="Times New Roman"/>
          <w:sz w:val="24"/>
          <w:lang w:eastAsia="ru-RU"/>
        </w:rPr>
        <w:t xml:space="preserve"> бунты в Москве; </w:t>
      </w:r>
      <w:proofErr w:type="spellStart"/>
      <w:r w:rsidRPr="009308A6">
        <w:rPr>
          <w:rFonts w:ascii="Times New Roman" w:eastAsia="Times New Roman" w:hAnsi="Times New Roman"/>
          <w:sz w:val="24"/>
          <w:lang w:eastAsia="ru-RU"/>
        </w:rPr>
        <w:t>Соловецкое</w:t>
      </w:r>
      <w:proofErr w:type="spellEnd"/>
      <w:r w:rsidRPr="009308A6">
        <w:rPr>
          <w:rFonts w:ascii="Times New Roman" w:eastAsia="Times New Roman" w:hAnsi="Times New Roman"/>
          <w:sz w:val="24"/>
          <w:lang w:eastAsia="ru-RU"/>
        </w:rPr>
        <w:t xml:space="preserve"> восстание; восстание под предводительством Степана Разина. </w:t>
      </w:r>
    </w:p>
    <w:p w14:paraId="5CD76DC9"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Внешняя политика России в XVII в. Смоленская война. «Азовское осадное сидение». </w:t>
      </w:r>
      <w:proofErr w:type="spellStart"/>
      <w:r w:rsidRPr="009308A6">
        <w:rPr>
          <w:rFonts w:ascii="Times New Roman" w:eastAsia="Times New Roman" w:hAnsi="Times New Roman"/>
          <w:sz w:val="24"/>
          <w:lang w:eastAsia="ru-RU"/>
        </w:rPr>
        <w:t>Переяславская</w:t>
      </w:r>
      <w:proofErr w:type="spellEnd"/>
      <w:r w:rsidRPr="009308A6">
        <w:rPr>
          <w:rFonts w:ascii="Times New Roman" w:eastAsia="Times New Roman" w:hAnsi="Times New Roman"/>
          <w:sz w:val="24"/>
          <w:lang w:eastAsia="ru-RU"/>
        </w:rPr>
        <w:t xml:space="preserve"> Рада (1654</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Вхождение Левобережной Украины в состав России. Война между Россией и Речью </w:t>
      </w:r>
      <w:proofErr w:type="spellStart"/>
      <w:r w:rsidRPr="009308A6">
        <w:rPr>
          <w:rFonts w:ascii="Times New Roman" w:eastAsia="Times New Roman" w:hAnsi="Times New Roman"/>
          <w:sz w:val="24"/>
          <w:lang w:eastAsia="ru-RU"/>
        </w:rPr>
        <w:t>Посполитой</w:t>
      </w:r>
      <w:proofErr w:type="spellEnd"/>
      <w:r w:rsidRPr="009308A6">
        <w:rPr>
          <w:rFonts w:ascii="Times New Roman" w:eastAsia="Times New Roman" w:hAnsi="Times New Roman"/>
          <w:sz w:val="24"/>
          <w:lang w:eastAsia="ru-RU"/>
        </w:rPr>
        <w:t xml:space="preserve"> 1654–1667 гг. </w:t>
      </w:r>
    </w:p>
    <w:p w14:paraId="4F9BA903"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Строительство засечных черт. Освоение Дикого поля, Сибири и Дальнего Востока. Российские землепроходцы. Ясачное налогообложение.</w:t>
      </w:r>
    </w:p>
    <w:p w14:paraId="21AFAEA2"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Культурное пространство России в XVII в.: архитектура, изобразительное искусство, литература, усиление светского начала в российской культуре, развитие образования и научных знаний, быт и нравы.</w:t>
      </w:r>
    </w:p>
    <w:p w14:paraId="6BCB4ED2"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14:paraId="7EFA2888"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14:paraId="36E9CD7F"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14:paraId="6C835B70"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28" w:name="_Toc57982438"/>
      <w:bookmarkEnd w:id="27"/>
      <w:r w:rsidRPr="009308A6">
        <w:rPr>
          <w:rFonts w:ascii="Times New Roman" w:eastAsia="Times New Roman" w:hAnsi="Times New Roman"/>
          <w:b/>
          <w:sz w:val="24"/>
          <w:lang w:eastAsia="ru-RU"/>
        </w:rPr>
        <w:t>8 класс</w:t>
      </w:r>
      <w:bookmarkEnd w:id="28"/>
    </w:p>
    <w:p w14:paraId="343ACD12"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Планируемые результаты освоения учебного предмета.</w:t>
      </w:r>
    </w:p>
    <w:p w14:paraId="4ED9F6B1" w14:textId="77777777" w:rsidR="009308A6" w:rsidRPr="009308A6" w:rsidRDefault="009308A6" w:rsidP="009308A6">
      <w:pPr>
        <w:spacing w:after="0" w:line="360" w:lineRule="auto"/>
        <w:ind w:firstLine="709"/>
        <w:jc w:val="both"/>
        <w:rPr>
          <w:rFonts w:ascii="Times New Roman" w:eastAsia="Times New Roman" w:hAnsi="Times New Roman"/>
          <w:iCs/>
          <w:sz w:val="24"/>
          <w:lang w:eastAsia="ru-RU"/>
        </w:rPr>
      </w:pPr>
      <w:r w:rsidRPr="009308A6">
        <w:rPr>
          <w:rFonts w:ascii="Times New Roman" w:eastAsia="Times New Roman" w:hAnsi="Times New Roman"/>
          <w:b/>
          <w:sz w:val="24"/>
          <w:lang w:eastAsia="ru-RU"/>
        </w:rPr>
        <w:t xml:space="preserve">Предметные результаты </w:t>
      </w:r>
      <w:r w:rsidRPr="009308A6">
        <w:rPr>
          <w:rFonts w:ascii="Times New Roman" w:eastAsia="Times New Roman" w:hAnsi="Times New Roman"/>
          <w:sz w:val="24"/>
          <w:lang w:eastAsia="ru-RU"/>
        </w:rPr>
        <w:t xml:space="preserve">освоения части (пятого года изучения) учебного предмета «История» должны отражать </w:t>
      </w:r>
      <w:proofErr w:type="spellStart"/>
      <w:r w:rsidRPr="009308A6">
        <w:rPr>
          <w:rFonts w:ascii="Times New Roman" w:eastAsia="Times New Roman" w:hAnsi="Times New Roman"/>
          <w:sz w:val="24"/>
          <w:lang w:eastAsia="ru-RU"/>
        </w:rPr>
        <w:t>сформированность</w:t>
      </w:r>
      <w:proofErr w:type="spellEnd"/>
      <w:r w:rsidRPr="009308A6">
        <w:rPr>
          <w:rFonts w:ascii="Times New Roman" w:eastAsia="Times New Roman" w:hAnsi="Times New Roman"/>
          <w:sz w:val="24"/>
          <w:lang w:eastAsia="ru-RU"/>
        </w:rPr>
        <w:t xml:space="preserve"> умений</w:t>
      </w:r>
      <w:r w:rsidRPr="009308A6">
        <w:rPr>
          <w:rFonts w:ascii="Times New Roman" w:eastAsia="Times New Roman" w:hAnsi="Times New Roman"/>
          <w:iCs/>
          <w:sz w:val="24"/>
          <w:lang w:eastAsia="ru-RU"/>
        </w:rPr>
        <w:t>:</w:t>
      </w:r>
    </w:p>
    <w:p w14:paraId="1AD9C543" w14:textId="77777777"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История России</w:t>
      </w:r>
    </w:p>
    <w:p w14:paraId="2F715077"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определять последовательность изученных исторических событий, явлений, процессов, соотносить их с историческими периодами, определять современников изученных исторических событий, явлений, процессов, используя соответствующий материал по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w:t>
      </w:r>
      <w:r w:rsidRPr="009308A6">
        <w:rPr>
          <w:rFonts w:ascii="Times New Roman" w:eastAsia="Times New Roman" w:hAnsi="Times New Roman"/>
          <w:sz w:val="24"/>
          <w:lang w:val="en-US" w:eastAsia="ru-RU"/>
        </w:rPr>
        <w:t>XVIII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w:t>
      </w:r>
    </w:p>
    <w:p w14:paraId="2928B6C1"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синхронизировать события, явления, процессы истории России и истории зарубежных стран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14:paraId="19F7D592"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выявлять особенности развития культуры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быта и нравов людей;</w:t>
      </w:r>
    </w:p>
    <w:p w14:paraId="53C8F224"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объяснять смысл изученных исторических понятий, относящихся к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14:paraId="5EFE4071"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составлять план-конспект изучаемой темы; рассказывать по плану об исторических событиях, процессах, явлениях, деятелях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используя информацию, представленную в исторических источниках различного типа;</w:t>
      </w:r>
    </w:p>
    <w:p w14:paraId="5AFB286F"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выделять и обобщать существенные черты и характерные признаки исторических событий, явлений, процессов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объяснять критерии выделения существенных признаков; выделять наиболее значимые события в рамках исторических процессов; </w:t>
      </w:r>
    </w:p>
    <w:p w14:paraId="704B0E0D"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w:t>
      </w:r>
      <w:proofErr w:type="spellStart"/>
      <w:r w:rsidRPr="009308A6">
        <w:rPr>
          <w:rFonts w:ascii="Times New Roman" w:eastAsia="Times New Roman" w:hAnsi="Times New Roman"/>
          <w:sz w:val="24"/>
          <w:lang w:eastAsia="ru-RU"/>
        </w:rPr>
        <w:t>временны́е</w:t>
      </w:r>
      <w:proofErr w:type="spellEnd"/>
      <w:r w:rsidRPr="009308A6">
        <w:rPr>
          <w:rFonts w:ascii="Times New Roman" w:eastAsia="Times New Roman" w:hAnsi="Times New Roman"/>
          <w:sz w:val="24"/>
          <w:lang w:eastAsia="ru-RU"/>
        </w:rPr>
        <w:t xml:space="preserve"> связи исторических событий, явлений, процессов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указывать предпосылки, повод исторических событий, процессов; характеризовать итоги и историческое значение событий;</w:t>
      </w:r>
    </w:p>
    <w:p w14:paraId="0A66FFDD"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сравнивать по самостоятельно определенным критериям/плану исторические события, явления, процессы в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взгляды исторических деятелей, общественно-политические течения, теории, привлекая информацию, полученную из различных источников исторической информации, результаты сравнения оформлять в виде сравнительной таблицы; на основе сравнения самостоятельно делать вывод;</w:t>
      </w:r>
    </w:p>
    <w:p w14:paraId="2C726D92"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 xml:space="preserve">самостоятельно отбирать факты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XX в., которые могут быть использованы для подтверждения/опровержения собственной или предложенной точки зрения, объяснять, как отобранные факты могут быть использованы для подтверждения/опровержения данной точки зрения; сравнивать предложенную аргументацию, выбирать наиболее аргументированную позицию;</w:t>
      </w:r>
    </w:p>
    <w:p w14:paraId="3CE23AED"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различать основные типы исторических источников по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составлять их описание, приводить примеры источников разных типов;</w:t>
      </w:r>
    </w:p>
    <w:p w14:paraId="4DFB7B7A"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proofErr w:type="gramStart"/>
      <w:r w:rsidRPr="009308A6">
        <w:rPr>
          <w:rFonts w:ascii="Times New Roman" w:eastAsia="Times New Roman" w:hAnsi="Times New Roman"/>
          <w:sz w:val="24"/>
          <w:lang w:eastAsia="ru-RU"/>
        </w:rPr>
        <w:t xml:space="preserve">различать основные виды письменных источников по истории России конца </w:t>
      </w:r>
      <w:r w:rsidRPr="009308A6">
        <w:rPr>
          <w:rFonts w:ascii="Times New Roman" w:eastAsia="Times New Roman" w:hAnsi="Times New Roman"/>
          <w:sz w:val="24"/>
          <w:lang w:val="en-US" w:eastAsia="ru-RU"/>
        </w:rPr>
        <w:t>XVII</w:t>
      </w:r>
      <w:r w:rsidRPr="009308A6">
        <w:rPr>
          <w:rFonts w:ascii="Times New Roman" w:eastAsia="Times New Roman" w:hAnsi="Times New Roman"/>
          <w:sz w:val="24"/>
          <w:lang w:eastAsia="ru-RU"/>
        </w:rPr>
        <w:t>-X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(в том числе законодательные и международно-правовые акты, публицистические произведения, дневники, мемуары, статистические источники); определять на основании текста исторического источника его авторство, время, место создания, события, явления, процессы, исторических деятелей, о которых идет речь; критически анализировать исторические источники, устанавливать их полноту и достоверность;</w:t>
      </w:r>
      <w:proofErr w:type="gramEnd"/>
      <w:r w:rsidRPr="009308A6">
        <w:rPr>
          <w:rFonts w:ascii="Times New Roman" w:eastAsia="Times New Roman" w:hAnsi="Times New Roman"/>
          <w:sz w:val="24"/>
          <w:lang w:eastAsia="ru-RU"/>
        </w:rPr>
        <w:t xml:space="preserve"> сравнивать исторические источники, посвящённые одним и тем же событиям, явлениям, процессам; соотносить содержание письменного исторического источника с другими источниками информации;</w:t>
      </w:r>
    </w:p>
    <w:p w14:paraId="43BCC7F1"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proofErr w:type="gramStart"/>
      <w:r w:rsidRPr="009308A6">
        <w:rPr>
          <w:rFonts w:ascii="Times New Roman" w:eastAsia="Times New Roman" w:hAnsi="Times New Roman"/>
          <w:sz w:val="24"/>
          <w:lang w:eastAsia="ru-RU"/>
        </w:rPr>
        <w:t>использовать вещественные исторические источники (или их изображения) для изучения событий, явлений, процессов истории России конца X</w:t>
      </w:r>
      <w:r w:rsidRPr="009308A6">
        <w:rPr>
          <w:rFonts w:ascii="Times New Roman" w:eastAsia="Times New Roman" w:hAnsi="Times New Roman"/>
          <w:sz w:val="24"/>
          <w:lang w:val="en-US" w:eastAsia="ru-RU"/>
        </w:rPr>
        <w:t>VII</w:t>
      </w:r>
      <w:r w:rsidRPr="009308A6">
        <w:rPr>
          <w:rFonts w:ascii="Times New Roman" w:eastAsia="Times New Roman" w:hAnsi="Times New Roman"/>
          <w:sz w:val="24"/>
          <w:lang w:eastAsia="ru-RU"/>
        </w:rPr>
        <w:t xml:space="preserve"> – начала X</w:t>
      </w:r>
      <w:r w:rsidRPr="009308A6">
        <w:rPr>
          <w:rFonts w:ascii="Times New Roman" w:eastAsia="Times New Roman" w:hAnsi="Times New Roman"/>
          <w:sz w:val="24"/>
          <w:lang w:val="en-US" w:eastAsia="ru-RU"/>
        </w:rPr>
        <w:t>I</w:t>
      </w:r>
      <w:r w:rsidRPr="009308A6">
        <w:rPr>
          <w:rFonts w:ascii="Times New Roman" w:eastAsia="Times New Roman" w:hAnsi="Times New Roman"/>
          <w:sz w:val="24"/>
          <w:lang w:eastAsia="ru-RU"/>
        </w:rPr>
        <w:t>X в., определять время, место создания различных видов вещественных исторических источников, составлять их описание, используя контекстную информацию, объяснять обстоятельства их появления; сопоставлять информацию, полученную при изучении вещественных источников, с информацией письменных исторических источников, делать выводы;</w:t>
      </w:r>
      <w:proofErr w:type="gramEnd"/>
    </w:p>
    <w:p w14:paraId="3C4F5379"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анализировать исторические карты / схемы различных типов по истории России конца XVII–XVIII</w:t>
      </w:r>
      <w:r w:rsidRPr="009308A6">
        <w:rPr>
          <w:rFonts w:ascii="Times New Roman" w:eastAsia="Times New Roman" w:hAnsi="Times New Roman"/>
          <w:iCs/>
          <w:sz w:val="24"/>
          <w:lang w:eastAsia="ru-RU"/>
        </w:rPr>
        <w:t> в</w:t>
      </w:r>
      <w:r w:rsidRPr="009308A6">
        <w:rPr>
          <w:rFonts w:ascii="Times New Roman" w:eastAsia="Times New Roman" w:hAnsi="Times New Roman"/>
          <w:sz w:val="24"/>
          <w:lang w:eastAsia="ru-RU"/>
        </w:rPr>
        <w:t>в., привлекая контекстную информацию; характеризовать социально-экономическое и политическое развитие изучаемого региона в указанный период, проводить сравнение условий существования государств, народов, делать выводы о причинах, результатах и последствиях исторических событий, явлений, процессов;</w:t>
      </w:r>
    </w:p>
    <w:p w14:paraId="4A422A83"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важнейшие объекты, изучаемые в курсе истории России конца XVII–XVIII вв., без непосредственной опоры на атлас и другие источники информации; заполнять легенду карты / схемы;</w:t>
      </w:r>
    </w:p>
    <w:p w14:paraId="6765D075"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текстовые и визуальные источники исторической информации по истории России конца XVII–XVIII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в. при изучении событий, явлений, процессов; анализировать визуальные источники исторической информации, делать выводы; систематизировать, </w:t>
      </w:r>
      <w:r w:rsidRPr="009308A6">
        <w:rPr>
          <w:rFonts w:ascii="Times New Roman" w:eastAsia="Times New Roman" w:hAnsi="Times New Roman"/>
          <w:sz w:val="24"/>
          <w:lang w:eastAsia="ru-RU"/>
        </w:rPr>
        <w:lastRenderedPageBreak/>
        <w:t>обобщать историческую информацию по предложенным признакам, составлять таблицы, схемы, диаграммы;</w:t>
      </w:r>
    </w:p>
    <w:p w14:paraId="47FB15C9"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осуществлять поиск информации по истории России конца XVII–XVIII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в справочной литературе, сети Интернет для решения различных учебных задач, объяснять необходимость тщательного анализа исторической информации, найденной в литературе, сети Интернет, оценивать полноту и проверять достоверность информации;</w:t>
      </w:r>
    </w:p>
    <w:p w14:paraId="067F8E79"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изученный материал по истории родного края для изучения особенностей исторического развития своего региона.</w:t>
      </w:r>
    </w:p>
    <w:p w14:paraId="66897240"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
    <w:p w14:paraId="41F0E73A"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w:t>
      </w:r>
      <w:r w:rsidRPr="009308A6">
        <w:rPr>
          <w:rFonts w:ascii="Times New Roman" w:eastAsia="Times New Roman" w:hAnsi="Times New Roman"/>
          <w:b/>
          <w:sz w:val="24"/>
          <w:lang w:val="en-US" w:eastAsia="ru-RU"/>
        </w:rPr>
        <w:t>VIII</w:t>
      </w:r>
      <w:r w:rsidRPr="009308A6">
        <w:rPr>
          <w:rFonts w:ascii="Times New Roman" w:eastAsia="Times New Roman" w:hAnsi="Times New Roman"/>
          <w:b/>
          <w:sz w:val="24"/>
          <w:lang w:eastAsia="ru-RU"/>
        </w:rPr>
        <w:t xml:space="preserve"> в.).</w:t>
      </w:r>
    </w:p>
    <w:p w14:paraId="51E37E13"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материал по Новой истории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14:paraId="1F688F39"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выделять существенные признаки исторических событий, явлений, процессов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14:paraId="094B3BE7"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w:t>
      </w:r>
      <w:proofErr w:type="spellStart"/>
      <w:r w:rsidRPr="009308A6">
        <w:rPr>
          <w:rFonts w:ascii="Times New Roman" w:eastAsia="Times New Roman" w:hAnsi="Times New Roman"/>
          <w:sz w:val="24"/>
          <w:lang w:eastAsia="ru-RU"/>
        </w:rPr>
        <w:t>временны́е</w:t>
      </w:r>
      <w:proofErr w:type="spellEnd"/>
      <w:r w:rsidRPr="009308A6">
        <w:rPr>
          <w:rFonts w:ascii="Times New Roman" w:eastAsia="Times New Roman" w:hAnsi="Times New Roman"/>
          <w:sz w:val="24"/>
          <w:lang w:eastAsia="ru-RU"/>
        </w:rPr>
        <w:t xml:space="preserve"> связи исторических событий, явлений, процессов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14:paraId="2645B741"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извлекать информацию из адаптированного письменного исторического источника по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определять на её основе события, явления, процессы, о которых идёт речь, время и страну, где источник был создан;</w:t>
      </w:r>
    </w:p>
    <w:p w14:paraId="5B940424"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использовать исторические карты / схемы различных типов при изучении событий, явлений, процессов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w:t>
      </w:r>
    </w:p>
    <w:p w14:paraId="586FB683"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Новой истории в X</w:t>
      </w:r>
      <w:r w:rsidRPr="009308A6">
        <w:rPr>
          <w:rFonts w:ascii="Times New Roman" w:eastAsia="Times New Roman" w:hAnsi="Times New Roman"/>
          <w:sz w:val="24"/>
          <w:lang w:val="en-US" w:eastAsia="ru-RU"/>
        </w:rPr>
        <w:t>VIII</w:t>
      </w:r>
      <w:r w:rsidRPr="009308A6">
        <w:rPr>
          <w:rFonts w:ascii="Times New Roman" w:eastAsia="Times New Roman" w:hAnsi="Times New Roman"/>
          <w:sz w:val="24"/>
          <w:lang w:eastAsia="ru-RU"/>
        </w:rPr>
        <w:t xml:space="preserve"> в. отдельные объекты с непосредственной опорой на атлас;</w:t>
      </w:r>
    </w:p>
    <w:p w14:paraId="50B9ACD6"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соотносить визуальные источники исторической информации с событиями, процессами, явлениями Новой истории XVIII в.</w:t>
      </w:r>
    </w:p>
    <w:p w14:paraId="7E286122"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
    <w:p w14:paraId="6E235BEC"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Предметные результаты освоения учебного предмета «История» в вариантах адаптированных основных общеобразовательных программ основного общего образования обучающихся с ОВЗ пересматриваются в зависимости от психофизиологических категориальных и индивидуальных различий. </w:t>
      </w:r>
    </w:p>
    <w:p w14:paraId="5D8A4F43"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roofErr w:type="gramStart"/>
      <w:r w:rsidRPr="009308A6">
        <w:rPr>
          <w:rFonts w:ascii="Times New Roman" w:eastAsia="Times New Roman" w:hAnsi="Times New Roman"/>
          <w:sz w:val="24"/>
          <w:lang w:eastAsia="ru-RU"/>
        </w:rPr>
        <w:t>Стандарт в отношении обучающихся с нарушениями зрения изменяет требования для обучающихся с нарушением зрения, а именно для слепых обучающихся:</w:t>
      </w:r>
      <w:proofErr w:type="gramEnd"/>
    </w:p>
    <w:p w14:paraId="1E0FB826"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умение ориентироваться и выполнять задания в тактильных контурных картах;</w:t>
      </w:r>
    </w:p>
    <w:p w14:paraId="5C18587A"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для слабовидящих обучающихся:</w:t>
      </w:r>
    </w:p>
    <w:p w14:paraId="2D0735E2"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владение тактильно-зрительным способом чтения цветных рельефных исторических карт.</w:t>
      </w:r>
    </w:p>
    <w:p w14:paraId="08AAF8B8"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p>
    <w:p w14:paraId="2214679D"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СОДЕРЖАНИЕ УЧЕБНОГО ПРЕДМЕТА</w:t>
      </w:r>
    </w:p>
    <w:p w14:paraId="03D7B16E"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(Новая) история 1700-1800 гг.</w:t>
      </w:r>
    </w:p>
    <w:p w14:paraId="04BE6FB4"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Эпоха Просвещения. Изменения в культуре. </w:t>
      </w:r>
    </w:p>
    <w:p w14:paraId="18CFFC59"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Социально-экономическое развитие Англии. Промышленный переворот. Развитие парламентской монархии в Англии в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 xml:space="preserve"> в. </w:t>
      </w:r>
    </w:p>
    <w:p w14:paraId="7E109F65"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Абсолютная монархия во Франции. Особенности положения третьего сословия. Причины и этапы Французской революции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 xml:space="preserve"> в.</w:t>
      </w:r>
    </w:p>
    <w:p w14:paraId="5EBFE751"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Своеобразие Священной Римской империи германской нации и государств, входивших в ее состав. Создание королевства Пруссия. </w:t>
      </w:r>
    </w:p>
    <w:p w14:paraId="0319F18F"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sz w:val="24"/>
          <w:lang w:eastAsia="ru-RU"/>
        </w:rPr>
        <w:t xml:space="preserve">Национальное и политическое своеобразие монархии Габсбургов. </w:t>
      </w:r>
    </w:p>
    <w:p w14:paraId="1554BA57"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Характерные черты международных отношений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 xml:space="preserve"> в. Конфликт британских колоний в Северной Америке с метрополией. Война за независимость США. </w:t>
      </w:r>
    </w:p>
    <w:p w14:paraId="6E7D68B5"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Влияние Французской революции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 xml:space="preserve"> </w:t>
      </w:r>
      <w:proofErr w:type="gramStart"/>
      <w:r w:rsidRPr="009308A6">
        <w:rPr>
          <w:rFonts w:ascii="Times New Roman" w:eastAsia="Times New Roman" w:hAnsi="Times New Roman"/>
          <w:sz w:val="24"/>
          <w:lang w:eastAsia="ru-RU"/>
        </w:rPr>
        <w:t>в</w:t>
      </w:r>
      <w:proofErr w:type="gramEnd"/>
      <w:r w:rsidRPr="009308A6">
        <w:rPr>
          <w:rFonts w:ascii="Times New Roman" w:eastAsia="Times New Roman" w:hAnsi="Times New Roman"/>
          <w:sz w:val="24"/>
          <w:lang w:eastAsia="ru-RU"/>
        </w:rPr>
        <w:t xml:space="preserve"> на международные процессы.</w:t>
      </w:r>
    </w:p>
    <w:p w14:paraId="5C26D513"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Реакция цивилизаций Востока на экспансию Запада: отторжение и изоляция, сопротивление и подчинение. Создание колониальных империй. Внутренняя и внешняя политика Османской империи, Индии, Китая, Японии.</w:t>
      </w:r>
    </w:p>
    <w:p w14:paraId="58C91457"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История России 1682 – 1801 гг.</w:t>
      </w:r>
    </w:p>
    <w:p w14:paraId="351E30A9"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в эпоху преобразований Петра I</w:t>
      </w:r>
    </w:p>
    <w:p w14:paraId="623DA22D"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Правление царевны Софьи. Предпосылки преобразований Петра </w:t>
      </w:r>
      <w:r w:rsidRPr="009308A6">
        <w:rPr>
          <w:rFonts w:ascii="Times New Roman" w:eastAsia="Times New Roman" w:hAnsi="Times New Roman"/>
          <w:sz w:val="24"/>
          <w:lang w:val="en-US" w:eastAsia="ru-RU"/>
        </w:rPr>
        <w:t>I</w:t>
      </w:r>
      <w:r w:rsidRPr="009308A6">
        <w:rPr>
          <w:rFonts w:ascii="Times New Roman" w:eastAsia="Times New Roman" w:hAnsi="Times New Roman"/>
          <w:sz w:val="24"/>
          <w:lang w:eastAsia="ru-RU"/>
        </w:rPr>
        <w:t xml:space="preserve">. Борьба за власть, начало царствования Петра I. Стрелецкие бунты. </w:t>
      </w:r>
    </w:p>
    <w:p w14:paraId="71838FEE"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«Вечный мир» с Речью </w:t>
      </w:r>
      <w:proofErr w:type="spellStart"/>
      <w:r w:rsidRPr="009308A6">
        <w:rPr>
          <w:rFonts w:ascii="Times New Roman" w:eastAsia="Times New Roman" w:hAnsi="Times New Roman"/>
          <w:sz w:val="24"/>
          <w:lang w:eastAsia="ru-RU"/>
        </w:rPr>
        <w:t>Посполитой</w:t>
      </w:r>
      <w:proofErr w:type="spellEnd"/>
      <w:r w:rsidRPr="009308A6">
        <w:rPr>
          <w:rFonts w:ascii="Times New Roman" w:eastAsia="Times New Roman" w:hAnsi="Times New Roman"/>
          <w:sz w:val="24"/>
          <w:lang w:eastAsia="ru-RU"/>
        </w:rPr>
        <w:t>. Крымские походы. Азовские походы. Великое посольство. Сподвижники Петра I. Северная война (1700–1721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гг.). Основание Санкт-Петербурга (1703</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Создание регулярной армии, военного флота. Полтавская битва (1709</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w:t>
      </w:r>
      <w:proofErr w:type="spellStart"/>
      <w:r w:rsidRPr="009308A6">
        <w:rPr>
          <w:rFonts w:ascii="Times New Roman" w:eastAsia="Times New Roman" w:hAnsi="Times New Roman"/>
          <w:sz w:val="24"/>
          <w:lang w:eastAsia="ru-RU"/>
        </w:rPr>
        <w:t>Прутский</w:t>
      </w:r>
      <w:proofErr w:type="spellEnd"/>
      <w:r w:rsidRPr="009308A6">
        <w:rPr>
          <w:rFonts w:ascii="Times New Roman" w:eastAsia="Times New Roman" w:hAnsi="Times New Roman"/>
          <w:sz w:val="24"/>
          <w:lang w:eastAsia="ru-RU"/>
        </w:rPr>
        <w:t xml:space="preserve"> поход. </w:t>
      </w:r>
      <w:proofErr w:type="spellStart"/>
      <w:r w:rsidRPr="009308A6">
        <w:rPr>
          <w:rFonts w:ascii="Times New Roman" w:eastAsia="Times New Roman" w:hAnsi="Times New Roman"/>
          <w:sz w:val="24"/>
          <w:lang w:eastAsia="ru-RU"/>
        </w:rPr>
        <w:t>Гангутское</w:t>
      </w:r>
      <w:proofErr w:type="spellEnd"/>
      <w:r w:rsidRPr="009308A6">
        <w:rPr>
          <w:rFonts w:ascii="Times New Roman" w:eastAsia="Times New Roman" w:hAnsi="Times New Roman"/>
          <w:sz w:val="24"/>
          <w:lang w:eastAsia="ru-RU"/>
        </w:rPr>
        <w:t xml:space="preserve"> сражение. Сражение у острова </w:t>
      </w:r>
      <w:proofErr w:type="spellStart"/>
      <w:r w:rsidRPr="009308A6">
        <w:rPr>
          <w:rFonts w:ascii="Times New Roman" w:eastAsia="Times New Roman" w:hAnsi="Times New Roman"/>
          <w:sz w:val="24"/>
          <w:lang w:eastAsia="ru-RU"/>
        </w:rPr>
        <w:t>Гренгам</w:t>
      </w:r>
      <w:proofErr w:type="spellEnd"/>
      <w:r w:rsidRPr="009308A6">
        <w:rPr>
          <w:rFonts w:ascii="Times New Roman" w:eastAsia="Times New Roman" w:hAnsi="Times New Roman"/>
          <w:sz w:val="24"/>
          <w:lang w:eastAsia="ru-RU"/>
        </w:rPr>
        <w:t xml:space="preserve">. </w:t>
      </w:r>
      <w:proofErr w:type="spellStart"/>
      <w:r w:rsidRPr="009308A6">
        <w:rPr>
          <w:rFonts w:ascii="Times New Roman" w:eastAsia="Times New Roman" w:hAnsi="Times New Roman"/>
          <w:sz w:val="24"/>
          <w:lang w:eastAsia="ru-RU"/>
        </w:rPr>
        <w:t>Ништадтский</w:t>
      </w:r>
      <w:proofErr w:type="spellEnd"/>
      <w:r w:rsidRPr="009308A6">
        <w:rPr>
          <w:rFonts w:ascii="Times New Roman" w:eastAsia="Times New Roman" w:hAnsi="Times New Roman"/>
          <w:sz w:val="24"/>
          <w:lang w:eastAsia="ru-RU"/>
        </w:rPr>
        <w:t xml:space="preserve"> мир. Провозглашение России империей (1721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w:t>
      </w:r>
    </w:p>
    <w:p w14:paraId="5F3599C4"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Экономическая политика Петра I. Роль государства в создании промышленности. </w:t>
      </w:r>
    </w:p>
    <w:p w14:paraId="2658DB3B"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Реформы государственного управления. Учреждение Правительствующего Сената, коллегий, органов надзора. Издание указа о престолонаследии.</w:t>
      </w:r>
    </w:p>
    <w:p w14:paraId="39DF36E8"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Церковная реформа. Учреждение Святейшего Синода.</w:t>
      </w:r>
    </w:p>
    <w:p w14:paraId="434A3F44"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Реформы местного управления. </w:t>
      </w:r>
    </w:p>
    <w:p w14:paraId="1269FD81"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Изменение в положении сословий российского общества.</w:t>
      </w:r>
    </w:p>
    <w:p w14:paraId="072F03A0"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Социальные движения в первой четверти XVIII в.: восстание в Башкирии, восстание под предводительством К.А. Булавина на Дону. Дело царевича Алексея.</w:t>
      </w:r>
    </w:p>
    <w:p w14:paraId="31AAC8B9"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Учреждение Академии наук в Петербурге (1725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w:t>
      </w:r>
    </w:p>
    <w:p w14:paraId="7FE33280"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Эпоха дворцовых переворотов</w:t>
      </w:r>
    </w:p>
    <w:p w14:paraId="4A155BC6"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Екатерины I, Петра II,</w:t>
      </w:r>
      <w:r w:rsidRPr="009308A6" w:rsidDel="000E0CD9">
        <w:rPr>
          <w:rFonts w:ascii="Times New Roman" w:eastAsia="Times New Roman" w:hAnsi="Times New Roman"/>
          <w:sz w:val="24"/>
          <w:lang w:eastAsia="ru-RU"/>
        </w:rPr>
        <w:t xml:space="preserve"> </w:t>
      </w:r>
      <w:r w:rsidRPr="009308A6">
        <w:rPr>
          <w:rFonts w:ascii="Times New Roman" w:eastAsia="Times New Roman" w:hAnsi="Times New Roman"/>
          <w:sz w:val="24"/>
          <w:lang w:eastAsia="ru-RU"/>
        </w:rPr>
        <w:t>Анн</w:t>
      </w:r>
      <w:proofErr w:type="gramStart"/>
      <w:r w:rsidRPr="009308A6">
        <w:rPr>
          <w:rFonts w:ascii="Times New Roman" w:eastAsia="Times New Roman" w:hAnsi="Times New Roman"/>
          <w:sz w:val="24"/>
          <w:lang w:eastAsia="ru-RU"/>
        </w:rPr>
        <w:t>ы Иоа</w:t>
      </w:r>
      <w:proofErr w:type="gramEnd"/>
      <w:r w:rsidRPr="009308A6">
        <w:rPr>
          <w:rFonts w:ascii="Times New Roman" w:eastAsia="Times New Roman" w:hAnsi="Times New Roman"/>
          <w:sz w:val="24"/>
          <w:lang w:eastAsia="ru-RU"/>
        </w:rPr>
        <w:t>нновны, Ивана VI Антоновича.</w:t>
      </w:r>
    </w:p>
    <w:p w14:paraId="306E9DC3"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Расширение привилегий дворянства. </w:t>
      </w:r>
    </w:p>
    <w:p w14:paraId="1EA70BB9"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Правление Елизаветы Петровны. Ликвидация внутренних таможен. М.В. Ломоносов и основание Московского университета (1755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Основание Академии художеств.</w:t>
      </w:r>
    </w:p>
    <w:p w14:paraId="09796F6F"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Правление Петра III. Манифест о вольности дворянской. </w:t>
      </w:r>
    </w:p>
    <w:p w14:paraId="12B4A3C8"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эпохи дворцовых переворотов. Участие России в Семилетней войне.</w:t>
      </w:r>
    </w:p>
    <w:p w14:paraId="36FBFACF"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Правление Екатерины II</w:t>
      </w:r>
    </w:p>
    <w:p w14:paraId="7BD1B827"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Внутренняя политика Екатерины II. Особенности «просвещённого абсолютизма» в России. Уложенная комиссия. Экономическая и финансовая политика правительства. Начало выпуска ассигнаций. Издание манифеста о свободе предпринимательства. Губернская реформа. Издание Жалованных грамот дворянству и городам. Положение сословий российского общества.</w:t>
      </w:r>
    </w:p>
    <w:p w14:paraId="3792B205"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Национальная политика. Ликвидация украинского гетманства. Укрепление начал веротерпимости.</w:t>
      </w:r>
    </w:p>
    <w:p w14:paraId="11C43B6B"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Экономическое развитие России во второй половине XVIII в. Крепостной и вольнонаемный труд. Хозяйственное освоение </w:t>
      </w:r>
      <w:proofErr w:type="spellStart"/>
      <w:r w:rsidRPr="009308A6">
        <w:rPr>
          <w:rFonts w:ascii="Times New Roman" w:eastAsia="Times New Roman" w:hAnsi="Times New Roman"/>
          <w:sz w:val="24"/>
          <w:lang w:eastAsia="ru-RU"/>
        </w:rPr>
        <w:t>Новороссии</w:t>
      </w:r>
      <w:proofErr w:type="spellEnd"/>
      <w:r w:rsidRPr="009308A6">
        <w:rPr>
          <w:rFonts w:ascii="Times New Roman" w:eastAsia="Times New Roman" w:hAnsi="Times New Roman"/>
          <w:sz w:val="24"/>
          <w:lang w:eastAsia="ru-RU"/>
        </w:rPr>
        <w:t xml:space="preserve">, Северного Кавказа, Поволжья, Урала. </w:t>
      </w:r>
    </w:p>
    <w:p w14:paraId="302823EE"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Восстание под предводительством Е.И. Пугачева (1773–1775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гг.). </w:t>
      </w:r>
    </w:p>
    <w:p w14:paraId="0EF733CF"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Развитие общественной мысли.</w:t>
      </w:r>
    </w:p>
    <w:p w14:paraId="3C8B5794"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второй половины XVIII в. Борьба России за выход к Черному морю. Войны с Османской империей. Присоединение Крыма и Северного Причерноморья к Российской империи (1783</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Создание Черноморского флота. Взятие Измаила русскими войсками под командованием А.В. Суворова. Георгиевский трактат. Участие России в разделах Речи </w:t>
      </w:r>
      <w:proofErr w:type="spellStart"/>
      <w:r w:rsidRPr="009308A6">
        <w:rPr>
          <w:rFonts w:ascii="Times New Roman" w:eastAsia="Times New Roman" w:hAnsi="Times New Roman"/>
          <w:sz w:val="24"/>
          <w:lang w:eastAsia="ru-RU"/>
        </w:rPr>
        <w:t>Посполитой</w:t>
      </w:r>
      <w:proofErr w:type="spellEnd"/>
      <w:r w:rsidRPr="009308A6">
        <w:rPr>
          <w:rFonts w:ascii="Times New Roman" w:eastAsia="Times New Roman" w:hAnsi="Times New Roman"/>
          <w:sz w:val="24"/>
          <w:lang w:eastAsia="ru-RU"/>
        </w:rPr>
        <w:t>. Отношения с Англией. Декларация о вооруженном нейтралитете. Борьба с революционной Францией.</w:t>
      </w:r>
    </w:p>
    <w:p w14:paraId="48AB9844" w14:textId="51CADF74" w:rsidR="009308A6" w:rsidRPr="009308A6" w:rsidRDefault="009308A6" w:rsidP="00E00F74">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Культурное пространство Российской империи в XVIII</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в.: публицистика и литература, первые журналы, развитие науки, географические экспедиции, достижения в </w:t>
      </w:r>
      <w:r w:rsidRPr="009308A6">
        <w:rPr>
          <w:rFonts w:ascii="Times New Roman" w:eastAsia="Times New Roman" w:hAnsi="Times New Roman"/>
          <w:sz w:val="24"/>
          <w:lang w:eastAsia="ru-RU"/>
        </w:rPr>
        <w:lastRenderedPageBreak/>
        <w:t>технике, развитие образования, архитектура, изобразительное искусство, театр, быт и нравы.</w:t>
      </w:r>
    </w:p>
    <w:p w14:paraId="79FD37D3"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при Павле I</w:t>
      </w:r>
    </w:p>
    <w:p w14:paraId="025392AA"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Внутренняя политика Павла I. Изменение порядка престолонаследия. Социальная политика Павла I. Издание манифеста о трехдневной барщине. </w:t>
      </w:r>
    </w:p>
    <w:p w14:paraId="5B2E44B8"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Павла I. Участие России в антифранцузских коалициях. Итальянский и Швейцарский походы А.В. Суворова (1799</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Военно-морские экспедиции Ф.Ф. Ушакова.</w:t>
      </w:r>
    </w:p>
    <w:p w14:paraId="65ECF54D"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29" w:name="_Toc57982439"/>
      <w:r w:rsidRPr="009308A6">
        <w:rPr>
          <w:rFonts w:ascii="Times New Roman" w:eastAsia="Times New Roman" w:hAnsi="Times New Roman"/>
          <w:b/>
          <w:sz w:val="24"/>
          <w:lang w:eastAsia="ru-RU"/>
        </w:rPr>
        <w:t>9 класс</w:t>
      </w:r>
      <w:bookmarkEnd w:id="29"/>
    </w:p>
    <w:p w14:paraId="0DE31519"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Планируемые результаты освоения учебного предмета.</w:t>
      </w:r>
    </w:p>
    <w:p w14:paraId="5BAD0D56" w14:textId="77777777" w:rsidR="009308A6" w:rsidRPr="009308A6" w:rsidRDefault="009308A6" w:rsidP="009308A6">
      <w:pPr>
        <w:spacing w:after="0" w:line="360" w:lineRule="auto"/>
        <w:ind w:firstLine="709"/>
        <w:jc w:val="both"/>
        <w:rPr>
          <w:rFonts w:ascii="Times New Roman" w:eastAsia="Times New Roman" w:hAnsi="Times New Roman"/>
          <w:iCs/>
          <w:sz w:val="24"/>
          <w:lang w:eastAsia="ru-RU"/>
        </w:rPr>
      </w:pPr>
      <w:r w:rsidRPr="009308A6">
        <w:rPr>
          <w:rFonts w:ascii="Times New Roman" w:eastAsia="Times New Roman" w:hAnsi="Times New Roman"/>
          <w:b/>
          <w:sz w:val="24"/>
          <w:lang w:eastAsia="ru-RU"/>
        </w:rPr>
        <w:t xml:space="preserve">Предметные результаты </w:t>
      </w:r>
      <w:r w:rsidRPr="009308A6">
        <w:rPr>
          <w:rFonts w:ascii="Times New Roman" w:eastAsia="Times New Roman" w:hAnsi="Times New Roman"/>
          <w:sz w:val="24"/>
          <w:lang w:eastAsia="ru-RU"/>
        </w:rPr>
        <w:t xml:space="preserve">освоения части учебного предмета «История» должны отражать </w:t>
      </w:r>
      <w:proofErr w:type="spellStart"/>
      <w:r w:rsidRPr="009308A6">
        <w:rPr>
          <w:rFonts w:ascii="Times New Roman" w:eastAsia="Times New Roman" w:hAnsi="Times New Roman"/>
          <w:sz w:val="24"/>
          <w:lang w:eastAsia="ru-RU"/>
        </w:rPr>
        <w:t>сформированность</w:t>
      </w:r>
      <w:proofErr w:type="spellEnd"/>
      <w:r w:rsidRPr="009308A6">
        <w:rPr>
          <w:rFonts w:ascii="Times New Roman" w:eastAsia="Times New Roman" w:hAnsi="Times New Roman"/>
          <w:sz w:val="24"/>
          <w:lang w:eastAsia="ru-RU"/>
        </w:rPr>
        <w:t xml:space="preserve"> умений</w:t>
      </w:r>
      <w:r w:rsidRPr="009308A6">
        <w:rPr>
          <w:rFonts w:ascii="Times New Roman" w:eastAsia="Times New Roman" w:hAnsi="Times New Roman"/>
          <w:iCs/>
          <w:sz w:val="24"/>
          <w:lang w:eastAsia="ru-RU"/>
        </w:rPr>
        <w:t>:</w:t>
      </w:r>
    </w:p>
    <w:p w14:paraId="18E5915C" w14:textId="77777777"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История России</w:t>
      </w:r>
    </w:p>
    <w:p w14:paraId="3A06263A"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определять последовательность изученных исторических событий, явлений, процессов, соотносить их с историческими периодами, определять современников изученных исторических событий, явлений, процессов, используя соответствующий материал по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w:t>
      </w:r>
    </w:p>
    <w:p w14:paraId="18F55491"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синхронизировать события, явления, процессы истории России и истории зарубежных стран XIX – начала XX в.;</w:t>
      </w:r>
    </w:p>
    <w:p w14:paraId="16B9FBD2"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выявлять особенности развития культуры России XIX – начала XX в., быта и нравов людей;</w:t>
      </w:r>
    </w:p>
    <w:p w14:paraId="77FE6327"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объяснять смысл изученных исторических понятий, относящихся к истории России XIX – начала XX в.;</w:t>
      </w:r>
    </w:p>
    <w:p w14:paraId="752ED463"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составлять план-конспект изучаемой темы; рассказывать по плану об исторических событиях, процессах, явлениях, деятелях истории России XIX – начала 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используя информацию, представленную в исторических источниках различного типа;</w:t>
      </w:r>
    </w:p>
    <w:p w14:paraId="2096D8AC"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выделять и обобщать существенные черты и характерные признаки исторических событий, явлений, процессов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в., объяснять критерии выделения существенных признаков; выделять наиболее значимые события в рамках исторических процессов; </w:t>
      </w:r>
    </w:p>
    <w:p w14:paraId="5602F7F4"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w:t>
      </w:r>
      <w:proofErr w:type="spellStart"/>
      <w:r w:rsidRPr="009308A6">
        <w:rPr>
          <w:rFonts w:ascii="Times New Roman" w:eastAsia="Times New Roman" w:hAnsi="Times New Roman"/>
          <w:sz w:val="24"/>
          <w:lang w:eastAsia="ru-RU"/>
        </w:rPr>
        <w:t>временны́е</w:t>
      </w:r>
      <w:proofErr w:type="spellEnd"/>
      <w:r w:rsidRPr="009308A6">
        <w:rPr>
          <w:rFonts w:ascii="Times New Roman" w:eastAsia="Times New Roman" w:hAnsi="Times New Roman"/>
          <w:sz w:val="24"/>
          <w:lang w:eastAsia="ru-RU"/>
        </w:rPr>
        <w:t xml:space="preserve"> связи исторических событий, явлений, процессов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sz w:val="24"/>
          <w:lang w:eastAsia="ru-RU"/>
        </w:rPr>
        <w:t xml:space="preserve"> в.; указывать предпосылки, повод исторических событий, процессов; характеризовать итоги и историческое значение событий;</w:t>
      </w:r>
    </w:p>
    <w:p w14:paraId="4AEF31B1"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 xml:space="preserve">сравнивать по самостоятельно определенным критериям/плану исторические события, явления, процессы 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взгляды исторических деятелей, общественно-политические течения, теории, привлекая информацию, полученную из различных источников исторической информации, результаты сравнения оформлять в виде сравнительной таблицы; на основе сравнения самостоятельно делать вывод;</w:t>
      </w:r>
    </w:p>
    <w:p w14:paraId="55523C46"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самостоятельно отбирать факты истории России XIX – начала XX в., которые могут быть использованы для подтверждения/опровержения собственной или предложенной точки зрения, объяснять, как отобранные факты могут быть использованы для подтверждения/опровержения данной точки зрения; сравнивать предложенную аргументацию, выбирать наиболее аргументированную позицию;</w:t>
      </w:r>
    </w:p>
    <w:p w14:paraId="4EDF35A0"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различать основные типы исторических источников по истории России XIX – начала XX в.; составлять их описание, приводить примеры источников разных типов;</w:t>
      </w:r>
    </w:p>
    <w:p w14:paraId="6419200D"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находить и анализировать, привлекая контекстную информацию, исторические источники разных типов (в том числе по истории родного края); </w:t>
      </w:r>
    </w:p>
    <w:p w14:paraId="32EF8643"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proofErr w:type="gramStart"/>
      <w:r w:rsidRPr="009308A6">
        <w:rPr>
          <w:rFonts w:ascii="Times New Roman" w:eastAsia="Times New Roman" w:hAnsi="Times New Roman"/>
          <w:sz w:val="24"/>
          <w:lang w:eastAsia="ru-RU"/>
        </w:rPr>
        <w:t>различать основные виды письменных источников по истории России XIX – начала XX в. (в том числе законодательные и международно-правовые акты, публицистические произведения, дневники, мемуары, статистические источники); определять на основании текста исторического источника его авторство, время, место создания, события, явления, процессы, исторических деятелей, о которых идет речь; критически анализировать исторические источники, устанавливать их полноту и достоверность;</w:t>
      </w:r>
      <w:proofErr w:type="gramEnd"/>
      <w:r w:rsidRPr="009308A6">
        <w:rPr>
          <w:rFonts w:ascii="Times New Roman" w:eastAsia="Times New Roman" w:hAnsi="Times New Roman"/>
          <w:sz w:val="24"/>
          <w:lang w:eastAsia="ru-RU"/>
        </w:rPr>
        <w:t xml:space="preserve"> сравнивать исторические источники, посвящённые одним и тем же событиям, явлениям, процессам; соотносить содержание письменного исторического источника с другими источниками информации;</w:t>
      </w:r>
    </w:p>
    <w:p w14:paraId="29FE95A1"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proofErr w:type="gramStart"/>
      <w:r w:rsidRPr="009308A6">
        <w:rPr>
          <w:rFonts w:ascii="Times New Roman" w:eastAsia="Times New Roman" w:hAnsi="Times New Roman"/>
          <w:sz w:val="24"/>
          <w:lang w:eastAsia="ru-RU"/>
        </w:rPr>
        <w:t>использовать вещественные исторические источники (или их изображения) для изучения событий, явлений, процессов истории России XIX – начала XX в., определять время, место создания различных видов вещественных исторических источников, составлять их описание, используя контекстную информацию, объяснять обстоятельства их появления; сопоставлять информацию, полученную при изучении вещественных источников, с информацией письменных исторических источников, делать выводы;</w:t>
      </w:r>
      <w:proofErr w:type="gramEnd"/>
    </w:p>
    <w:p w14:paraId="26BEFA70"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proofErr w:type="gramStart"/>
      <w:r w:rsidRPr="009308A6">
        <w:rPr>
          <w:rFonts w:ascii="Times New Roman" w:eastAsia="Times New Roman" w:hAnsi="Times New Roman"/>
          <w:sz w:val="24"/>
          <w:lang w:eastAsia="ru-RU"/>
        </w:rPr>
        <w:t xml:space="preserve">читать и анализировать исторические карты / схемы различных типов по истории России XIX – начала XX в., на основе анализа исторической карты / схемы характеризовать, сравнивать развитие отдельных регионов, государств, делать выводы о причинах, результатах и последствиях исторических событий, явлений, процессов; </w:t>
      </w:r>
      <w:r w:rsidRPr="009308A6">
        <w:rPr>
          <w:rFonts w:ascii="Times New Roman" w:eastAsia="Times New Roman" w:hAnsi="Times New Roman"/>
          <w:sz w:val="24"/>
          <w:lang w:eastAsia="ru-RU"/>
        </w:rPr>
        <w:lastRenderedPageBreak/>
        <w:t>сопоставлять, анализировать информацию, представленную на двух или более тематических (обзорных) картах/схемах, делать выводы;</w:t>
      </w:r>
      <w:proofErr w:type="gramEnd"/>
      <w:r w:rsidRPr="009308A6">
        <w:rPr>
          <w:rFonts w:ascii="Times New Roman" w:eastAsia="Times New Roman" w:hAnsi="Times New Roman"/>
          <w:sz w:val="24"/>
          <w:lang w:eastAsia="ru-RU"/>
        </w:rPr>
        <w:t xml:space="preserve"> сопоставлять информацию, представленную на исторической карте/схеме, с другими источниками информации;</w:t>
      </w:r>
    </w:p>
    <w:p w14:paraId="079A4FF7"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заполнять контурную карту на основе предложенных заданий, самостоятельно создавать систему обозначений для легенды карты / схемы;</w:t>
      </w:r>
    </w:p>
    <w:p w14:paraId="45FA6FD3"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текстовые и визуальные источники исторической информации по истории России XIX – начала XX в. при изучении событий, явлений, процессов; анализировать визуальные источники исторической информации, делать выводы; систематизировать, обобщать историческую информацию по предложенным признакам, составлять таблицы, схемы, диаграммы;</w:t>
      </w:r>
    </w:p>
    <w:p w14:paraId="33A0DB3A"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осуществлять поиск информации по истории России XIX – начала 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в справочной литературе, сети Интернет для решения различных учебных задач, объяснять необходимость тщательного анализа исторической информации, найденной в литературе, сети Интернет, оценивать полноту и проверять достоверность информации;</w:t>
      </w:r>
    </w:p>
    <w:p w14:paraId="3D07174A"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изученный материал по истории родного края для изучения особенностей исторического развития своего региона.</w:t>
      </w:r>
    </w:p>
    <w:p w14:paraId="541535D8"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
    <w:p w14:paraId="4CBF6FA4"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XIX – начала XX в.).</w:t>
      </w:r>
    </w:p>
    <w:p w14:paraId="672ACE0D"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материал по Новой истории XIX – начала XX в.:</w:t>
      </w:r>
    </w:p>
    <w:p w14:paraId="702FC301"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выделять существенные признаки исторических событий, явлений, процессов Новой истории в XIX – начале XX в.;</w:t>
      </w:r>
    </w:p>
    <w:p w14:paraId="7358E7FC"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w:t>
      </w:r>
      <w:proofErr w:type="spellStart"/>
      <w:r w:rsidRPr="009308A6">
        <w:rPr>
          <w:rFonts w:ascii="Times New Roman" w:eastAsia="Times New Roman" w:hAnsi="Times New Roman"/>
          <w:sz w:val="24"/>
          <w:lang w:eastAsia="ru-RU"/>
        </w:rPr>
        <w:t>временны́е</w:t>
      </w:r>
      <w:proofErr w:type="spellEnd"/>
      <w:r w:rsidRPr="009308A6">
        <w:rPr>
          <w:rFonts w:ascii="Times New Roman" w:eastAsia="Times New Roman" w:hAnsi="Times New Roman"/>
          <w:sz w:val="24"/>
          <w:lang w:eastAsia="ru-RU"/>
        </w:rPr>
        <w:t xml:space="preserve"> связи исторических событий, явлений, процессов Новой истории в XIX – начале XX в.;</w:t>
      </w:r>
    </w:p>
    <w:p w14:paraId="34C89AAB"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извлекать информацию из адаптированного письменного исторического источника по Новой истории в XIX – начале XX в., определять на её основе события, явления, процессы, о которых идёт речь, время и страну, где источник был создан;</w:t>
      </w:r>
    </w:p>
    <w:p w14:paraId="0EE27029"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использовать исторические карты / схемы различных типов при изучении событий, явлений, процессов Новой истории в XIX–начале XX в.;</w:t>
      </w:r>
    </w:p>
    <w:p w14:paraId="1FF586CD"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Новой истории в XIX – начале XX в. отдельные объекты с непосредственной опорой на атлас;</w:t>
      </w:r>
    </w:p>
    <w:p w14:paraId="294118E7"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использовать текстовые и визуальные источники исторической информации по Новой истории в XIX – начале XX в. при изучении событий, явлений, процессов; соотносить </w:t>
      </w:r>
      <w:r w:rsidRPr="009308A6">
        <w:rPr>
          <w:rFonts w:ascii="Times New Roman" w:eastAsia="Times New Roman" w:hAnsi="Times New Roman"/>
          <w:sz w:val="24"/>
          <w:lang w:eastAsia="ru-RU"/>
        </w:rPr>
        <w:lastRenderedPageBreak/>
        <w:t>визуальные источники исторической информации с событиями, процессами, явлениями Новой истории в XIX – начале XX в.</w:t>
      </w:r>
    </w:p>
    <w:p w14:paraId="416512C3"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
    <w:p w14:paraId="5D8D8932"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Предметные результаты освоения учебного предмета «История» в вариантах адаптированных основных общеобразовательных программ основного общего образования обучающихся с ОВЗ пересматриваются в зависимости от психофизиологических категориальных и индивидуальных различий. </w:t>
      </w:r>
    </w:p>
    <w:p w14:paraId="19D53283"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roofErr w:type="gramStart"/>
      <w:r w:rsidRPr="009308A6">
        <w:rPr>
          <w:rFonts w:ascii="Times New Roman" w:eastAsia="Times New Roman" w:hAnsi="Times New Roman"/>
          <w:sz w:val="24"/>
          <w:lang w:eastAsia="ru-RU"/>
        </w:rPr>
        <w:t xml:space="preserve">Стандарт в отношении обучающихся с нарушениями зрения изменяет требования </w:t>
      </w:r>
      <w:bookmarkStart w:id="30" w:name="_Hlk32118730"/>
      <w:r w:rsidRPr="009308A6">
        <w:rPr>
          <w:rFonts w:ascii="Times New Roman" w:eastAsia="Times New Roman" w:hAnsi="Times New Roman"/>
          <w:sz w:val="24"/>
          <w:lang w:eastAsia="ru-RU"/>
        </w:rPr>
        <w:t xml:space="preserve">для обучающихся с нарушением зрения, а именно для </w:t>
      </w:r>
      <w:bookmarkEnd w:id="30"/>
      <w:r w:rsidRPr="009308A6">
        <w:rPr>
          <w:rFonts w:ascii="Times New Roman" w:eastAsia="Times New Roman" w:hAnsi="Times New Roman"/>
          <w:sz w:val="24"/>
          <w:lang w:eastAsia="ru-RU"/>
        </w:rPr>
        <w:t>слепых обучающихся:</w:t>
      </w:r>
      <w:proofErr w:type="gramEnd"/>
    </w:p>
    <w:p w14:paraId="22FF7BEC"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умение ориентироваться и выполнять задания в тактильных контурных картах;</w:t>
      </w:r>
    </w:p>
    <w:p w14:paraId="3E41C648"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для слабовидящих обучающихся:</w:t>
      </w:r>
    </w:p>
    <w:p w14:paraId="7C607ECF"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владение тактильно-зрительным способом чтения цветных рельефных исторических карт.</w:t>
      </w:r>
    </w:p>
    <w:p w14:paraId="1CEDD66B"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
    <w:p w14:paraId="6B478D3A"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СОДЕРЖАНИЕ УЧЕБНОГО ПРЕДМЕТА</w:t>
      </w:r>
    </w:p>
    <w:p w14:paraId="3301D96A"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(Новая) история 1800 – 1880 гг.</w:t>
      </w:r>
    </w:p>
    <w:p w14:paraId="68FE8E59"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Политическое и социально-экономическое развитие европейских стран в первой половине XIX в. Европейские революции 1830–1831 и 1848–1849 гг. Утверждение конституционных и парламентских монархий. </w:t>
      </w:r>
    </w:p>
    <w:p w14:paraId="08A7DA2E"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Международные отношения в первой половине XIX в. </w:t>
      </w:r>
    </w:p>
    <w:p w14:paraId="2A69D521"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ab/>
        <w:t>Политическое и социально-экономическое развитие Великобритании и Франции во второй половине XIX – начале XX в. Образование единого государства в Италии. Франко-германская война и ее последствия. Создание Германской империи.</w:t>
      </w:r>
    </w:p>
    <w:p w14:paraId="3922123A"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История России 1800 – 1881 гг.</w:t>
      </w:r>
    </w:p>
    <w:p w14:paraId="6B222099"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 xml:space="preserve">Россия в эпоху правления Александра </w:t>
      </w:r>
      <w:r w:rsidRPr="009308A6">
        <w:rPr>
          <w:rFonts w:ascii="Times New Roman" w:eastAsia="Times New Roman" w:hAnsi="Times New Roman"/>
          <w:b/>
          <w:sz w:val="24"/>
          <w:lang w:val="en-US" w:eastAsia="ru-RU"/>
        </w:rPr>
        <w:t>I</w:t>
      </w:r>
    </w:p>
    <w:p w14:paraId="17496C25"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Политический строй, сословная структура российского общества в начале</w:t>
      </w:r>
      <w:proofErr w:type="gramStart"/>
      <w:r w:rsidRPr="009308A6">
        <w:rPr>
          <w:rFonts w:ascii="Times New Roman" w:eastAsia="Times New Roman" w:hAnsi="Times New Roman"/>
          <w:sz w:val="24"/>
          <w:lang w:val="en-US" w:eastAsia="ru-RU"/>
        </w:rPr>
        <w:t>XIX</w:t>
      </w:r>
      <w:proofErr w:type="gramEnd"/>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Переворот 11 марта 1801 г. Издание указа о «вольных хлебопашцах». Реформа народного просвещения. Учреждение в России министерств. Разработка проектов либеральных реформ. Разработка М.М. Сперанским реформы государственного управления. Учреждение Государственного совета.</w:t>
      </w:r>
    </w:p>
    <w:p w14:paraId="76C683E8"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Положение России в мире на рубеже </w:t>
      </w:r>
      <w:r w:rsidRPr="009308A6">
        <w:rPr>
          <w:rFonts w:ascii="Times New Roman" w:eastAsia="Times New Roman" w:hAnsi="Times New Roman"/>
          <w:sz w:val="24"/>
          <w:lang w:val="en-US" w:eastAsia="ru-RU"/>
        </w:rPr>
        <w:t>XVIII</w:t>
      </w:r>
      <w:r w:rsidRPr="009308A6">
        <w:rPr>
          <w:rFonts w:ascii="Times New Roman" w:eastAsia="Times New Roman" w:hAnsi="Times New Roman"/>
          <w:sz w:val="24"/>
          <w:lang w:eastAsia="ru-RU"/>
        </w:rPr>
        <w:t>–</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вв. Внешняя политика России. Войны России с Турцией и Ираном. Расширение российского присутствия на Кавказе. Заключение </w:t>
      </w:r>
      <w:proofErr w:type="spellStart"/>
      <w:r w:rsidRPr="009308A6">
        <w:rPr>
          <w:rFonts w:ascii="Times New Roman" w:eastAsia="Times New Roman" w:hAnsi="Times New Roman"/>
          <w:sz w:val="24"/>
          <w:lang w:eastAsia="ru-RU"/>
        </w:rPr>
        <w:t>Тильзитского</w:t>
      </w:r>
      <w:proofErr w:type="spellEnd"/>
      <w:r w:rsidRPr="009308A6">
        <w:rPr>
          <w:rFonts w:ascii="Times New Roman" w:eastAsia="Times New Roman" w:hAnsi="Times New Roman"/>
          <w:sz w:val="24"/>
          <w:lang w:eastAsia="ru-RU"/>
        </w:rPr>
        <w:t xml:space="preserve"> мира (1807</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Присоединение к России Финляндии и утверждение конституции Великого княжества Финляндского.</w:t>
      </w:r>
    </w:p>
    <w:p w14:paraId="38BF4B86"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Отечественная война 1812 г. Бородинская битва (1812</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w:t>
      </w:r>
      <w:proofErr w:type="spellStart"/>
      <w:r w:rsidRPr="009308A6">
        <w:rPr>
          <w:rFonts w:ascii="Times New Roman" w:eastAsia="Times New Roman" w:hAnsi="Times New Roman"/>
          <w:sz w:val="24"/>
          <w:lang w:eastAsia="ru-RU"/>
        </w:rPr>
        <w:t>М.И.Кутузов</w:t>
      </w:r>
      <w:proofErr w:type="spellEnd"/>
      <w:r w:rsidRPr="009308A6">
        <w:rPr>
          <w:rFonts w:ascii="Times New Roman" w:eastAsia="Times New Roman" w:hAnsi="Times New Roman"/>
          <w:sz w:val="24"/>
          <w:lang w:eastAsia="ru-RU"/>
        </w:rPr>
        <w:t>. Заграничный поход русской армии. Венский конгресс (1815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Священный союз. Венская система и усиление роли России в международных делах.</w:t>
      </w:r>
    </w:p>
    <w:p w14:paraId="1DC1316B"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Дарование конституции Царству Польскому. Усиление политической реакции </w:t>
      </w:r>
      <w:proofErr w:type="gramStart"/>
      <w:r w:rsidRPr="009308A6">
        <w:rPr>
          <w:rFonts w:ascii="Times New Roman" w:eastAsia="Times New Roman" w:hAnsi="Times New Roman"/>
          <w:sz w:val="24"/>
          <w:lang w:eastAsia="ru-RU"/>
        </w:rPr>
        <w:t>в начале</w:t>
      </w:r>
      <w:proofErr w:type="gramEnd"/>
      <w:r w:rsidRPr="009308A6">
        <w:rPr>
          <w:rFonts w:ascii="Times New Roman" w:eastAsia="Times New Roman" w:hAnsi="Times New Roman"/>
          <w:sz w:val="24"/>
          <w:lang w:eastAsia="ru-RU"/>
        </w:rPr>
        <w:t xml:space="preserve"> 1820-х гг. </w:t>
      </w:r>
    </w:p>
    <w:p w14:paraId="17919244"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Движение декабристов. Деятельность Союза спасения, Союза благоденствия, Южного и Северного обществ. Восстание 14 декабря 1825</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Восстание Черниговского полка на Украине.</w:t>
      </w:r>
    </w:p>
    <w:p w14:paraId="46A4FD9D"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Правление Николая I</w:t>
      </w:r>
    </w:p>
    <w:p w14:paraId="42A251BE"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Следствие и суд по делу декабристов. Создание III отделения Собственной Его Императорского Величества канцелярии. Создание Свода законов Российской империи. Укрепление роли государственного аппарата. </w:t>
      </w:r>
    </w:p>
    <w:p w14:paraId="6826BA77"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Ужесточение цензуры. Деятельность министерства народного просвещения. Русская православная церковь и государство. </w:t>
      </w:r>
    </w:p>
    <w:p w14:paraId="30CC5C45"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Рост городов. Начало промышленного переворота и его особенности в России. Строительство первых железных дорог. Стабилизация финансовой системы. Улучшение положения государственных крестьян. </w:t>
      </w:r>
    </w:p>
    <w:p w14:paraId="2AFC9244"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Общественная жизнь в 1830–1850-е</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гг.: официальная идеология, славянофилы и западники, складывание теории русского социализма.</w:t>
      </w:r>
    </w:p>
    <w:p w14:paraId="36841451"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Народы России. Кавказская война. </w:t>
      </w:r>
    </w:p>
    <w:p w14:paraId="040C4A8F"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России. Войны России с Турцией и Ираном. Россия и европейские революции 1848–1849 гг. Восточный вопрос во внешней политике России. Крымская война (1853–1856</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гг.). Заключение Парижского мира (1856</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w:t>
      </w:r>
    </w:p>
    <w:p w14:paraId="66950F56"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Россия в правление Александра II</w:t>
      </w:r>
      <w:r w:rsidRPr="009308A6">
        <w:rPr>
          <w:rFonts w:ascii="Times New Roman" w:eastAsia="Times New Roman" w:hAnsi="Times New Roman"/>
          <w:b/>
          <w:sz w:val="24"/>
          <w:lang w:eastAsia="ru-RU"/>
        </w:rPr>
        <w:tab/>
      </w:r>
    </w:p>
    <w:p w14:paraId="7F7A49B4"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Начало правления Александра II. Подготовка Крестьянской реформы. Крестьянская реформа 1861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и ее последствия. Земская и городская реформы. Судебная реформа (1864</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 Военные реформы. Введение всеобщей (всесословной) воинской повинности (1874</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Реформы в области просвещения. «Конституция» М.Т. </w:t>
      </w:r>
      <w:proofErr w:type="spellStart"/>
      <w:r w:rsidRPr="009308A6">
        <w:rPr>
          <w:rFonts w:ascii="Times New Roman" w:eastAsia="Times New Roman" w:hAnsi="Times New Roman"/>
          <w:sz w:val="24"/>
          <w:lang w:eastAsia="ru-RU"/>
        </w:rPr>
        <w:t>Лорис</w:t>
      </w:r>
      <w:proofErr w:type="spellEnd"/>
      <w:r w:rsidRPr="009308A6">
        <w:rPr>
          <w:rFonts w:ascii="Times New Roman" w:eastAsia="Times New Roman" w:hAnsi="Times New Roman"/>
          <w:sz w:val="24"/>
          <w:lang w:eastAsia="ru-RU"/>
        </w:rPr>
        <w:t>-Меликова.</w:t>
      </w:r>
    </w:p>
    <w:p w14:paraId="116A7B13"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Национальная и религиозная политика. </w:t>
      </w:r>
    </w:p>
    <w:p w14:paraId="3D0044F8"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Общественное движение. Особенности российского либерализма середины 1850-х – начала 1860-х гг. Консерваторы. Основные направления в революционном народничестве. Хождение в народ. Деятельность «Народной воли». Убийство Александра II (1881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w:t>
      </w:r>
    </w:p>
    <w:p w14:paraId="4E62B95B"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1877–1878 гг.</w:t>
      </w:r>
    </w:p>
    <w:p w14:paraId="57F48923"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31" w:name="_Toc56173110"/>
      <w:bookmarkStart w:id="32" w:name="_Toc57982440"/>
      <w:r w:rsidRPr="009308A6">
        <w:rPr>
          <w:rFonts w:ascii="Times New Roman" w:eastAsia="Times New Roman" w:hAnsi="Times New Roman"/>
          <w:b/>
          <w:sz w:val="24"/>
          <w:lang w:eastAsia="ru-RU"/>
        </w:rPr>
        <w:lastRenderedPageBreak/>
        <w:t>9 класс</w:t>
      </w:r>
      <w:bookmarkEnd w:id="31"/>
      <w:r w:rsidRPr="009308A6">
        <w:rPr>
          <w:rFonts w:ascii="Times New Roman" w:eastAsia="Times New Roman" w:hAnsi="Times New Roman"/>
          <w:b/>
          <w:sz w:val="24"/>
          <w:lang w:eastAsia="ru-RU"/>
        </w:rPr>
        <w:t xml:space="preserve"> (2 год обучения)</w:t>
      </w:r>
      <w:bookmarkEnd w:id="32"/>
    </w:p>
    <w:p w14:paraId="78D712CF" w14:textId="77777777" w:rsidR="009308A6" w:rsidRPr="009308A6" w:rsidRDefault="009308A6" w:rsidP="009308A6">
      <w:pPr>
        <w:spacing w:after="0" w:line="360" w:lineRule="auto"/>
        <w:ind w:firstLine="709"/>
        <w:jc w:val="both"/>
        <w:rPr>
          <w:rFonts w:ascii="Times New Roman" w:eastAsia="Times New Roman" w:hAnsi="Times New Roman"/>
          <w:iCs/>
          <w:sz w:val="24"/>
          <w:lang w:eastAsia="ru-RU"/>
        </w:rPr>
      </w:pPr>
      <w:r w:rsidRPr="009308A6">
        <w:rPr>
          <w:rFonts w:ascii="Times New Roman" w:eastAsia="Times New Roman" w:hAnsi="Times New Roman"/>
          <w:b/>
          <w:sz w:val="24"/>
          <w:lang w:eastAsia="ru-RU"/>
        </w:rPr>
        <w:t xml:space="preserve">Предметные результаты </w:t>
      </w:r>
      <w:r w:rsidRPr="009308A6">
        <w:rPr>
          <w:rFonts w:ascii="Times New Roman" w:eastAsia="Times New Roman" w:hAnsi="Times New Roman"/>
          <w:sz w:val="24"/>
          <w:lang w:eastAsia="ru-RU"/>
        </w:rPr>
        <w:t xml:space="preserve">освоения части учебного предмета «История» должны отражать </w:t>
      </w:r>
      <w:proofErr w:type="spellStart"/>
      <w:r w:rsidRPr="009308A6">
        <w:rPr>
          <w:rFonts w:ascii="Times New Roman" w:eastAsia="Times New Roman" w:hAnsi="Times New Roman"/>
          <w:sz w:val="24"/>
          <w:lang w:eastAsia="ru-RU"/>
        </w:rPr>
        <w:t>сформированность</w:t>
      </w:r>
      <w:proofErr w:type="spellEnd"/>
      <w:r w:rsidRPr="009308A6">
        <w:rPr>
          <w:rFonts w:ascii="Times New Roman" w:eastAsia="Times New Roman" w:hAnsi="Times New Roman"/>
          <w:sz w:val="24"/>
          <w:lang w:eastAsia="ru-RU"/>
        </w:rPr>
        <w:t xml:space="preserve"> умений</w:t>
      </w:r>
      <w:r w:rsidRPr="009308A6">
        <w:rPr>
          <w:rFonts w:ascii="Times New Roman" w:eastAsia="Times New Roman" w:hAnsi="Times New Roman"/>
          <w:iCs/>
          <w:sz w:val="24"/>
          <w:lang w:eastAsia="ru-RU"/>
        </w:rPr>
        <w:t>:</w:t>
      </w:r>
    </w:p>
    <w:p w14:paraId="6DF98F2D" w14:textId="77777777" w:rsidR="009308A6" w:rsidRPr="009308A6" w:rsidRDefault="009308A6" w:rsidP="009308A6">
      <w:pPr>
        <w:spacing w:after="0" w:line="360" w:lineRule="auto"/>
        <w:ind w:firstLine="709"/>
        <w:jc w:val="both"/>
        <w:rPr>
          <w:rFonts w:ascii="Times New Roman" w:eastAsia="Times New Roman" w:hAnsi="Times New Roman"/>
          <w:b/>
          <w:iCs/>
          <w:sz w:val="24"/>
          <w:lang w:eastAsia="ru-RU"/>
        </w:rPr>
      </w:pPr>
      <w:r w:rsidRPr="009308A6">
        <w:rPr>
          <w:rFonts w:ascii="Times New Roman" w:eastAsia="Times New Roman" w:hAnsi="Times New Roman"/>
          <w:b/>
          <w:iCs/>
          <w:sz w:val="24"/>
          <w:lang w:eastAsia="ru-RU"/>
        </w:rPr>
        <w:t>История России</w:t>
      </w:r>
    </w:p>
    <w:p w14:paraId="19F6947B"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определять последовательность изученных исторических событий, явлений, процессов, соотносить их с историческими периодами, определять современников изученных исторических событий, явлений, процессов, используя соответствующий материал по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w:t>
      </w:r>
    </w:p>
    <w:p w14:paraId="23AAF226"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синхронизировать события, явления, процессы истории России и истории зарубежных стран XIX – начала XX в.;</w:t>
      </w:r>
    </w:p>
    <w:p w14:paraId="70186FDF"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выявлять особенности развития культуры России XIX – начала XX в., быта и нравов людей;</w:t>
      </w:r>
    </w:p>
    <w:p w14:paraId="7488B692"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объяснять смысл изученных исторических понятий, относящихся к истории России XIX – начала XX в.;</w:t>
      </w:r>
    </w:p>
    <w:p w14:paraId="3BD0E2EB"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составлять план-конспект изучаемой темы; рассказывать по плану об исторических событиях, процессах, явлениях, деятелях истории России XIX – начала 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используя информацию, представленную в исторических источниках различного типа;</w:t>
      </w:r>
    </w:p>
    <w:p w14:paraId="579E3027"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выделять и обобщать существенные черты и характерные признаки исторических событий, явлений, процессов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в., объяснять критерии выделения существенных признаков; выделять наиболее значимые события в рамках исторических процессов; </w:t>
      </w:r>
    </w:p>
    <w:p w14:paraId="6AAA3FC0"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w:t>
      </w:r>
      <w:proofErr w:type="spellStart"/>
      <w:r w:rsidRPr="009308A6">
        <w:rPr>
          <w:rFonts w:ascii="Times New Roman" w:eastAsia="Times New Roman" w:hAnsi="Times New Roman"/>
          <w:sz w:val="24"/>
          <w:lang w:eastAsia="ru-RU"/>
        </w:rPr>
        <w:t>временны́е</w:t>
      </w:r>
      <w:proofErr w:type="spellEnd"/>
      <w:r w:rsidRPr="009308A6">
        <w:rPr>
          <w:rFonts w:ascii="Times New Roman" w:eastAsia="Times New Roman" w:hAnsi="Times New Roman"/>
          <w:sz w:val="24"/>
          <w:lang w:eastAsia="ru-RU"/>
        </w:rPr>
        <w:t xml:space="preserve"> связи исторических событий, явлений, процессов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sz w:val="24"/>
          <w:lang w:eastAsia="ru-RU"/>
        </w:rPr>
        <w:t xml:space="preserve"> в.; указывать предпосылки, повод исторических событий, процессов; характеризовать итоги и историческое значение событий;</w:t>
      </w:r>
    </w:p>
    <w:p w14:paraId="205CA50F"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сравнивать по самостоятельно определенным критериям/плану исторические события, явления, процессы в истории России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 начала </w:t>
      </w:r>
      <w:r w:rsidRPr="009308A6">
        <w:rPr>
          <w:rFonts w:ascii="Times New Roman" w:eastAsia="Times New Roman" w:hAnsi="Times New Roman"/>
          <w:sz w:val="24"/>
          <w:lang w:val="en-US" w:eastAsia="ru-RU"/>
        </w:rPr>
        <w:t>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взгляды исторических деятелей, общественно-политические течения, теории, привлекая информацию, полученную из различных источников исторической информации, результаты сравнения оформлять в виде сравнительной таблицы; на основе сравнения самостоятельно делать вывод;</w:t>
      </w:r>
    </w:p>
    <w:p w14:paraId="1D34F10A"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самостоятельно отбирать факты истории России XIX – начала XX в., которые могут быть использованы для подтверждения/опровержения собственной или предложенной точки зрения, объяснять, как отобранные факты могут быть использованы для </w:t>
      </w:r>
      <w:r w:rsidRPr="009308A6">
        <w:rPr>
          <w:rFonts w:ascii="Times New Roman" w:eastAsia="Times New Roman" w:hAnsi="Times New Roman"/>
          <w:sz w:val="24"/>
          <w:lang w:eastAsia="ru-RU"/>
        </w:rPr>
        <w:lastRenderedPageBreak/>
        <w:t>подтверждения/опровержения данной точки зрения; сравнивать предложенную аргументацию, выбирать наиболее аргументированную позицию;</w:t>
      </w:r>
    </w:p>
    <w:p w14:paraId="130FD624"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различать основные типы исторических источников по истории России XIX – начала XX в.; составлять их описание, приводить примеры источников разных типов;</w:t>
      </w:r>
    </w:p>
    <w:p w14:paraId="6196DDD2"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находить и анализировать, привлекая контекстную информацию, исторические источники разных типов (в том числе по истории родного края); </w:t>
      </w:r>
    </w:p>
    <w:p w14:paraId="73C8AAB6"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proofErr w:type="gramStart"/>
      <w:r w:rsidRPr="009308A6">
        <w:rPr>
          <w:rFonts w:ascii="Times New Roman" w:eastAsia="Times New Roman" w:hAnsi="Times New Roman"/>
          <w:sz w:val="24"/>
          <w:lang w:eastAsia="ru-RU"/>
        </w:rPr>
        <w:t>различать основные виды письменных источников по истории России XIX – начала XX в. (в том числе законодательные и международно-правовые акты, публицистические произведения, дневники, мемуары, статистические источники); определять на основании текста исторического источника его авторство, время, место создания, события, явления, процессы, исторических деятелей, о которых идет речь; критически анализировать исторические источники, устанавливать их полноту и достоверность;</w:t>
      </w:r>
      <w:proofErr w:type="gramEnd"/>
      <w:r w:rsidRPr="009308A6">
        <w:rPr>
          <w:rFonts w:ascii="Times New Roman" w:eastAsia="Times New Roman" w:hAnsi="Times New Roman"/>
          <w:sz w:val="24"/>
          <w:lang w:eastAsia="ru-RU"/>
        </w:rPr>
        <w:t xml:space="preserve"> сравнивать исторические источники, посвящённые одним и тем же событиям, явлениям, процессам; соотносить содержание письменного исторического источника с другими источниками информации;</w:t>
      </w:r>
    </w:p>
    <w:p w14:paraId="7449F7C2"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proofErr w:type="gramStart"/>
      <w:r w:rsidRPr="009308A6">
        <w:rPr>
          <w:rFonts w:ascii="Times New Roman" w:eastAsia="Times New Roman" w:hAnsi="Times New Roman"/>
          <w:sz w:val="24"/>
          <w:lang w:eastAsia="ru-RU"/>
        </w:rPr>
        <w:t>использовать вещественные исторические источники (или их изображения) для изучения событий, явлений, процессов истории России XIX – начала XX в., определять время, место создания различных видов вещественных исторических источников, составлять их описание, используя контекстную информацию, объяснять обстоятельства их появления; сопоставлять информацию, полученную при изучении вещественных источников, с информацией письменных исторических источников, делать выводы;</w:t>
      </w:r>
      <w:proofErr w:type="gramEnd"/>
    </w:p>
    <w:p w14:paraId="54B2C031"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proofErr w:type="gramStart"/>
      <w:r w:rsidRPr="009308A6">
        <w:rPr>
          <w:rFonts w:ascii="Times New Roman" w:eastAsia="Times New Roman" w:hAnsi="Times New Roman"/>
          <w:sz w:val="24"/>
          <w:lang w:eastAsia="ru-RU"/>
        </w:rPr>
        <w:t>читать и анализировать исторические карты / схемы различных типов по истории России XIX – начала XX в., на основе анализа исторической карты / схемы характеризовать, сравнивать развитие отдельных регионов, государств, делать выводы о причинах, результатах и последствиях исторических событий, явлений, процессов; сопоставлять, анализировать информацию, представленную на двух или более тематических (обзорных) картах/схемах, делать выводы;</w:t>
      </w:r>
      <w:proofErr w:type="gramEnd"/>
      <w:r w:rsidRPr="009308A6">
        <w:rPr>
          <w:rFonts w:ascii="Times New Roman" w:eastAsia="Times New Roman" w:hAnsi="Times New Roman"/>
          <w:sz w:val="24"/>
          <w:lang w:eastAsia="ru-RU"/>
        </w:rPr>
        <w:t xml:space="preserve"> сопоставлять информацию, представленную на исторической карте/схеме, с другими источниками информации;</w:t>
      </w:r>
    </w:p>
    <w:p w14:paraId="6883F53C"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заполнять контурную карту на основе предложенных заданий, самостоятельно создавать систему обозначений для легенды карты / схемы;</w:t>
      </w:r>
    </w:p>
    <w:p w14:paraId="2963EC0B"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использовать текстовые и визуальные источники исторической информации по истории России XIX – начала XX в. при изучении событий, явлений, процессов; анализировать визуальные источники исторической информации, делать выводы; систематизировать, </w:t>
      </w:r>
      <w:r w:rsidRPr="009308A6">
        <w:rPr>
          <w:rFonts w:ascii="Times New Roman" w:eastAsia="Times New Roman" w:hAnsi="Times New Roman"/>
          <w:sz w:val="24"/>
          <w:lang w:eastAsia="ru-RU"/>
        </w:rPr>
        <w:lastRenderedPageBreak/>
        <w:t>обобщать историческую информацию по предложенным признакам, составлять таблицы, схемы, диаграммы;</w:t>
      </w:r>
    </w:p>
    <w:p w14:paraId="79633563"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осуществлять поиск информации по истории России XIX – начала XX</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в. в справочной литературе, сети Интернет для решения различных учебных задач, объяснять необходимость тщательного анализа исторической информации, найденной в литературе, сети Интернет, оценивать полноту и проверять достоверность информации;</w:t>
      </w:r>
    </w:p>
    <w:p w14:paraId="6E041D89"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изученный материал по истории родного края для изучения особенностей исторического развития своего региона.</w:t>
      </w:r>
    </w:p>
    <w:p w14:paraId="2EEDF34D"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
    <w:p w14:paraId="799BA56A"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история (Новая история XIX – начала XX в.).</w:t>
      </w:r>
    </w:p>
    <w:p w14:paraId="6325C88B"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определять последовательность изученных исторических событий, явлений, процессов, соотносить их с историческими периодами, определять их современников, используя материал по Новой истории XIX – начала XX в.:</w:t>
      </w:r>
    </w:p>
    <w:p w14:paraId="3B8B7236"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выделять существенные признаки исторических событий, явлений, процессов Новой истории в XIX – начале XX в.;</w:t>
      </w:r>
    </w:p>
    <w:p w14:paraId="6FA942CD"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устанавливать причинно-следственные, пространственные, </w:t>
      </w:r>
      <w:proofErr w:type="spellStart"/>
      <w:r w:rsidRPr="009308A6">
        <w:rPr>
          <w:rFonts w:ascii="Times New Roman" w:eastAsia="Times New Roman" w:hAnsi="Times New Roman"/>
          <w:sz w:val="24"/>
          <w:lang w:eastAsia="ru-RU"/>
        </w:rPr>
        <w:t>временны́е</w:t>
      </w:r>
      <w:proofErr w:type="spellEnd"/>
      <w:r w:rsidRPr="009308A6">
        <w:rPr>
          <w:rFonts w:ascii="Times New Roman" w:eastAsia="Times New Roman" w:hAnsi="Times New Roman"/>
          <w:sz w:val="24"/>
          <w:lang w:eastAsia="ru-RU"/>
        </w:rPr>
        <w:t xml:space="preserve"> связи исторических событий, явлений, процессов Новой истории в XIX – начале XX в.;</w:t>
      </w:r>
    </w:p>
    <w:p w14:paraId="4B74B3B9"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извлекать информацию из адаптированного письменного исторического источника по Новой истории в XIX – начале XX в., определять на её основе события, явления, процессы, о которых идёт речь, время и страну, где источник был создан;</w:t>
      </w:r>
    </w:p>
    <w:p w14:paraId="571FA6C8"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читать и использовать исторические карты / схемы различных типов при изучении событий, явлений, процессов Новой истории в XIX–начале XX в.;</w:t>
      </w:r>
    </w:p>
    <w:p w14:paraId="744E3A0B"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наносить на контурную карту по Новой истории в XIX – начале XX в. отдельные объекты с непосредственной опорой на атлас;</w:t>
      </w:r>
    </w:p>
    <w:p w14:paraId="7815ADB5"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использовать текстовые и визуальные источники исторической информации по Новой истории в XIX – начале XX в. при изучении событий, явлений, процессов; соотносить визуальные источники исторической информации с событиями, процессами, явлениями Новой истории в XIX – начале XX в.</w:t>
      </w:r>
    </w:p>
    <w:p w14:paraId="72B5E061"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
    <w:p w14:paraId="466DCB2B"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Предметные результаты освоения учебного предмета «История» в вариантах адаптированных основных общеобразовательных программ основного общего образования обучающихся с ОВЗ пересматриваются в зависимости от психофизиологических категориальных и индивидуальных различий. </w:t>
      </w:r>
    </w:p>
    <w:p w14:paraId="7D181A0B"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roofErr w:type="gramStart"/>
      <w:r w:rsidRPr="009308A6">
        <w:rPr>
          <w:rFonts w:ascii="Times New Roman" w:eastAsia="Times New Roman" w:hAnsi="Times New Roman"/>
          <w:sz w:val="24"/>
          <w:lang w:eastAsia="ru-RU"/>
        </w:rPr>
        <w:t>Стандарт в отношении обучающихся с нарушениями зрения изменяет требования для обучающихся с нарушением зрения, а именно для слепых обучающихся:</w:t>
      </w:r>
      <w:proofErr w:type="gramEnd"/>
    </w:p>
    <w:p w14:paraId="20AC07A4"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умение ориентироваться и выполнять задания в тактильных контурных картах;</w:t>
      </w:r>
    </w:p>
    <w:p w14:paraId="02ADEAEF"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для слабовидящих обучающихся:</w:t>
      </w:r>
    </w:p>
    <w:p w14:paraId="651A89D2" w14:textId="77777777" w:rsidR="009308A6" w:rsidRPr="009308A6" w:rsidRDefault="009308A6" w:rsidP="00E00F74">
      <w:pPr>
        <w:numPr>
          <w:ilvl w:val="0"/>
          <w:numId w:val="52"/>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владение тактильно-зрительным способом чтения цветных рельефных исторических карт.</w:t>
      </w:r>
    </w:p>
    <w:p w14:paraId="46262392"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p>
    <w:p w14:paraId="402F6032"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СОДЕРЖАНИЕ УЧЕБНОГО ПРЕДМЕТА</w:t>
      </w:r>
    </w:p>
    <w:p w14:paraId="748A34EE"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Всеобщая (Новая) история 1860 – 1914 гг.</w:t>
      </w:r>
    </w:p>
    <w:p w14:paraId="751D7556"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США в первой половине XIX в. Гражданская война в США. Реконструкция Юга. США в конце XIX – начале XX в.</w:t>
      </w:r>
    </w:p>
    <w:p w14:paraId="062B4D38"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Борьба за независимость и образование независимых госуда</w:t>
      </w:r>
      <w:proofErr w:type="gramStart"/>
      <w:r w:rsidRPr="009308A6">
        <w:rPr>
          <w:rFonts w:ascii="Times New Roman" w:eastAsia="Times New Roman" w:hAnsi="Times New Roman"/>
          <w:sz w:val="24"/>
          <w:lang w:eastAsia="ru-RU"/>
        </w:rPr>
        <w:t>рств в Л</w:t>
      </w:r>
      <w:proofErr w:type="gramEnd"/>
      <w:r w:rsidRPr="009308A6">
        <w:rPr>
          <w:rFonts w:ascii="Times New Roman" w:eastAsia="Times New Roman" w:hAnsi="Times New Roman"/>
          <w:sz w:val="24"/>
          <w:lang w:eastAsia="ru-RU"/>
        </w:rPr>
        <w:t xml:space="preserve">атинской Америке в XIX в. </w:t>
      </w:r>
    </w:p>
    <w:p w14:paraId="463E2340"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Политическое и социально-экономическое развитие Османской империи, Индии, Китая, Японии в XIX – начале XX в.</w:t>
      </w:r>
    </w:p>
    <w:p w14:paraId="58DB3A25"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Колониальный раздел Африки. Антиколониальные движения. </w:t>
      </w:r>
    </w:p>
    <w:p w14:paraId="6D528CDB"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Франко-германская война и ее последствия. Военные союзы в Европе и назревание общеевропейского кризиса. Международное соперничество и войны западных стран в начале ХХ </w:t>
      </w:r>
      <w:proofErr w:type="gramStart"/>
      <w:r w:rsidRPr="009308A6">
        <w:rPr>
          <w:rFonts w:ascii="Times New Roman" w:eastAsia="Times New Roman" w:hAnsi="Times New Roman"/>
          <w:sz w:val="24"/>
          <w:lang w:eastAsia="ru-RU"/>
        </w:rPr>
        <w:t>в</w:t>
      </w:r>
      <w:proofErr w:type="gramEnd"/>
      <w:r w:rsidRPr="009308A6">
        <w:rPr>
          <w:rFonts w:ascii="Times New Roman" w:eastAsia="Times New Roman" w:hAnsi="Times New Roman"/>
          <w:sz w:val="24"/>
          <w:lang w:eastAsia="ru-RU"/>
        </w:rPr>
        <w:t>. Англо-бурская война. Возникновение Тройственного союза и Антанты. Июльский кризис 1914 г. и начало Первой мировой войны.</w:t>
      </w:r>
    </w:p>
    <w:p w14:paraId="12F2B196"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Развитие науки, образования и культуры в XIX – начале ХХ веков. Духовный кризис индустриального общества.</w:t>
      </w:r>
    </w:p>
    <w:p w14:paraId="03937D12"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История России 1881 – 1914 гг.</w:t>
      </w:r>
    </w:p>
    <w:p w14:paraId="4C31CA25"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 xml:space="preserve">Россия в правление Александра III. Социально-экономическое развитие страны в конце XIX – начале XX в. Культура России в </w:t>
      </w:r>
      <w:r w:rsidRPr="009308A6">
        <w:rPr>
          <w:rFonts w:ascii="Times New Roman" w:eastAsia="Times New Roman" w:hAnsi="Times New Roman"/>
          <w:b/>
          <w:sz w:val="24"/>
          <w:lang w:val="en-US" w:eastAsia="ru-RU"/>
        </w:rPr>
        <w:t>XIX</w:t>
      </w:r>
      <w:r w:rsidRPr="009308A6">
        <w:rPr>
          <w:rFonts w:ascii="Times New Roman" w:eastAsia="Times New Roman" w:hAnsi="Times New Roman"/>
          <w:b/>
          <w:sz w:val="24"/>
          <w:lang w:eastAsia="ru-RU"/>
        </w:rPr>
        <w:t xml:space="preserve"> в.</w:t>
      </w:r>
    </w:p>
    <w:p w14:paraId="2D24C688"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Внутренняя политика Александра III. Реформы и «контрреформы». Начало рабочего законодательства. Политика в области просвещения и печати. Ограничение местного самоуправления. Национальная и религиозная политика Александра III. </w:t>
      </w:r>
    </w:p>
    <w:p w14:paraId="76E1281E"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Экономическое развитие страны в 1880–1890-е гг.: реорганизация финансово-кредитной системы; завершение промышленного переворота, его последствия. Разложение сословий и формирование новых социальных страт. </w:t>
      </w:r>
    </w:p>
    <w:p w14:paraId="36CD0980"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Промышленный подъем на рубеже XIX–XX вв. </w:t>
      </w:r>
    </w:p>
    <w:p w14:paraId="72F23E0D"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Внешняя политика Александра III. Сближение России и Франции. Азиатская политика России.</w:t>
      </w:r>
    </w:p>
    <w:p w14:paraId="52436EA9"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Общественное движение в 1880–1890-х гг.</w:t>
      </w:r>
    </w:p>
    <w:p w14:paraId="7FF91FA2"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Развитие образования в России в </w:t>
      </w:r>
      <w:r w:rsidRPr="009308A6">
        <w:rPr>
          <w:rFonts w:ascii="Times New Roman" w:eastAsia="Times New Roman" w:hAnsi="Times New Roman"/>
          <w:sz w:val="24"/>
          <w:lang w:val="en-US" w:eastAsia="ru-RU"/>
        </w:rPr>
        <w:t>XIX</w:t>
      </w:r>
      <w:r w:rsidRPr="009308A6">
        <w:rPr>
          <w:rFonts w:ascii="Times New Roman" w:eastAsia="Times New Roman" w:hAnsi="Times New Roman"/>
          <w:sz w:val="24"/>
          <w:lang w:eastAsia="ru-RU"/>
        </w:rPr>
        <w:t xml:space="preserve"> в. Учреждение Царскосельского лицея (1811</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г.). Научные открытия. Открытие периодического закона химических элементов Д.И. </w:t>
      </w:r>
      <w:r w:rsidRPr="009308A6">
        <w:rPr>
          <w:rFonts w:ascii="Times New Roman" w:eastAsia="Times New Roman" w:hAnsi="Times New Roman"/>
          <w:sz w:val="24"/>
          <w:lang w:eastAsia="ru-RU"/>
        </w:rPr>
        <w:lastRenderedPageBreak/>
        <w:t>Менделеевым. Развитие военно-полевой хирургии. Географические открытия и путешествия.</w:t>
      </w:r>
    </w:p>
    <w:p w14:paraId="133F8CAE"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Особенности и основные стили в художественной культуре. Литература. Театр. Музыкальное искусство. «Могучая кучка». Живопись. Возникновение «Товарищества передвижных художественных выставок». Архитектура. Скульптура.</w:t>
      </w:r>
    </w:p>
    <w:p w14:paraId="0804A863"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r w:rsidRPr="009308A6">
        <w:rPr>
          <w:rFonts w:ascii="Times New Roman" w:eastAsia="Times New Roman" w:hAnsi="Times New Roman"/>
          <w:b/>
          <w:sz w:val="24"/>
          <w:lang w:eastAsia="ru-RU"/>
        </w:rPr>
        <w:t xml:space="preserve">Кризис империи в начале ХХ </w:t>
      </w:r>
      <w:proofErr w:type="gramStart"/>
      <w:r w:rsidRPr="009308A6">
        <w:rPr>
          <w:rFonts w:ascii="Times New Roman" w:eastAsia="Times New Roman" w:hAnsi="Times New Roman"/>
          <w:b/>
          <w:sz w:val="24"/>
          <w:lang w:eastAsia="ru-RU"/>
        </w:rPr>
        <w:t>в</w:t>
      </w:r>
      <w:proofErr w:type="gramEnd"/>
      <w:r w:rsidRPr="009308A6">
        <w:rPr>
          <w:rFonts w:ascii="Times New Roman" w:eastAsia="Times New Roman" w:hAnsi="Times New Roman"/>
          <w:b/>
          <w:sz w:val="24"/>
          <w:lang w:eastAsia="ru-RU"/>
        </w:rPr>
        <w:t>.</w:t>
      </w:r>
    </w:p>
    <w:p w14:paraId="35BC81C8"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Николай </w:t>
      </w:r>
      <w:r w:rsidRPr="009308A6">
        <w:rPr>
          <w:rFonts w:ascii="Times New Roman" w:eastAsia="Times New Roman" w:hAnsi="Times New Roman"/>
          <w:sz w:val="24"/>
          <w:lang w:val="en-US" w:eastAsia="ru-RU"/>
        </w:rPr>
        <w:t>II</w:t>
      </w:r>
      <w:r w:rsidRPr="009308A6">
        <w:rPr>
          <w:rFonts w:ascii="Times New Roman" w:eastAsia="Times New Roman" w:hAnsi="Times New Roman"/>
          <w:sz w:val="24"/>
          <w:lang w:eastAsia="ru-RU"/>
        </w:rPr>
        <w:t xml:space="preserve">. Общественно-политические движения и политические партии </w:t>
      </w:r>
      <w:proofErr w:type="gramStart"/>
      <w:r w:rsidRPr="009308A6">
        <w:rPr>
          <w:rFonts w:ascii="Times New Roman" w:eastAsia="Times New Roman" w:hAnsi="Times New Roman"/>
          <w:sz w:val="24"/>
          <w:lang w:eastAsia="ru-RU"/>
        </w:rPr>
        <w:t>в начале</w:t>
      </w:r>
      <w:proofErr w:type="gramEnd"/>
      <w:r w:rsidRPr="009308A6">
        <w:rPr>
          <w:rFonts w:ascii="Times New Roman" w:eastAsia="Times New Roman" w:hAnsi="Times New Roman"/>
          <w:sz w:val="24"/>
          <w:lang w:eastAsia="ru-RU"/>
        </w:rPr>
        <w:t xml:space="preserve"> XX в. </w:t>
      </w:r>
    </w:p>
    <w:p w14:paraId="1BCBA8C1"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Первая российская революция 1905–1907</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гг. Издание Манифеста 17</w:t>
      </w:r>
      <w:r w:rsidRPr="009308A6">
        <w:rPr>
          <w:rFonts w:ascii="Times New Roman" w:eastAsia="Times New Roman" w:hAnsi="Times New Roman"/>
          <w:iCs/>
          <w:sz w:val="24"/>
          <w:lang w:eastAsia="ru-RU"/>
        </w:rPr>
        <w:t> </w:t>
      </w:r>
      <w:r w:rsidRPr="009308A6">
        <w:rPr>
          <w:rFonts w:ascii="Times New Roman" w:eastAsia="Times New Roman" w:hAnsi="Times New Roman"/>
          <w:sz w:val="24"/>
          <w:lang w:eastAsia="ru-RU"/>
        </w:rPr>
        <w:t xml:space="preserve">октября 1905 г. Зарождение российского парламентаризма. Формирование многопартийной системы. </w:t>
      </w:r>
    </w:p>
    <w:p w14:paraId="6F15B872"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Деятельность I Государственной думы. </w:t>
      </w:r>
    </w:p>
    <w:p w14:paraId="2F51E06E"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Программа системных реформ П.А. Столыпина: масштаб и результаты. Издание указа, разрешавшего крестьянам выделять свое хозяйство из общины вместе с землей (1906 г.).</w:t>
      </w:r>
    </w:p>
    <w:p w14:paraId="731BAEE7"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Деятельность II Государственной думы. Издание избирательного закона 3 июня 1907 г., завершение Первой российской революции.</w:t>
      </w:r>
    </w:p>
    <w:p w14:paraId="0811D70C"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Общественное и политическое развитие России в 1907–1914 гг. </w:t>
      </w:r>
    </w:p>
    <w:p w14:paraId="2F73960B"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Внешняя политика Николая II. Мирные инициативы Николая </w:t>
      </w:r>
      <w:r w:rsidRPr="009308A6">
        <w:rPr>
          <w:rFonts w:ascii="Times New Roman" w:eastAsia="Times New Roman" w:hAnsi="Times New Roman"/>
          <w:sz w:val="24"/>
          <w:lang w:val="en-US" w:eastAsia="ru-RU"/>
        </w:rPr>
        <w:t>II</w:t>
      </w:r>
      <w:r w:rsidRPr="009308A6">
        <w:rPr>
          <w:rFonts w:ascii="Times New Roman" w:eastAsia="Times New Roman" w:hAnsi="Times New Roman"/>
          <w:sz w:val="24"/>
          <w:lang w:eastAsia="ru-RU"/>
        </w:rPr>
        <w:t xml:space="preserve"> и международная конференция в Гааге. Русско-японская война 1904–1905 гг. Заключение </w:t>
      </w:r>
      <w:proofErr w:type="spellStart"/>
      <w:r w:rsidRPr="009308A6">
        <w:rPr>
          <w:rFonts w:ascii="Times New Roman" w:eastAsia="Times New Roman" w:hAnsi="Times New Roman"/>
          <w:sz w:val="24"/>
          <w:lang w:eastAsia="ru-RU"/>
        </w:rPr>
        <w:t>Портсмутского</w:t>
      </w:r>
      <w:proofErr w:type="spellEnd"/>
      <w:r w:rsidRPr="009308A6">
        <w:rPr>
          <w:rFonts w:ascii="Times New Roman" w:eastAsia="Times New Roman" w:hAnsi="Times New Roman"/>
          <w:sz w:val="24"/>
          <w:lang w:eastAsia="ru-RU"/>
        </w:rPr>
        <w:t xml:space="preserve"> мира. Россия в системе международных отношений. Обострение русско-германских противоречий.</w:t>
      </w:r>
    </w:p>
    <w:p w14:paraId="004FDDB2" w14:textId="77777777" w:rsidR="009308A6" w:rsidRPr="009308A6" w:rsidRDefault="009308A6" w:rsidP="009308A6">
      <w:pPr>
        <w:spacing w:after="0" w:line="360" w:lineRule="auto"/>
        <w:ind w:firstLine="709"/>
        <w:jc w:val="both"/>
        <w:rPr>
          <w:rFonts w:ascii="Times New Roman" w:eastAsia="Times New Roman" w:hAnsi="Times New Roman"/>
          <w:sz w:val="24"/>
          <w:lang w:eastAsia="ru-RU"/>
        </w:rPr>
      </w:pPr>
      <w:r w:rsidRPr="009308A6">
        <w:rPr>
          <w:rFonts w:ascii="Times New Roman" w:eastAsia="Times New Roman" w:hAnsi="Times New Roman"/>
          <w:sz w:val="24"/>
          <w:lang w:eastAsia="ru-RU"/>
        </w:rPr>
        <w:t>«Серебряный век» российской культуры: основные тенденции развития русской культуры начала XX в. Развитие науки и образования. Развитие русской философии. Литература. Изобразительное искусство. Архитектура. Скульптура. Театральное и музыкальное искусство в России в начале</w:t>
      </w:r>
      <w:proofErr w:type="gramStart"/>
      <w:r w:rsidRPr="009308A6">
        <w:rPr>
          <w:rFonts w:ascii="Times New Roman" w:eastAsia="Times New Roman" w:hAnsi="Times New Roman"/>
          <w:sz w:val="24"/>
          <w:lang w:val="en-US" w:eastAsia="ru-RU"/>
        </w:rPr>
        <w:t>XX</w:t>
      </w:r>
      <w:proofErr w:type="gramEnd"/>
      <w:r w:rsidRPr="009308A6">
        <w:rPr>
          <w:rFonts w:ascii="Times New Roman" w:eastAsia="Times New Roman" w:hAnsi="Times New Roman"/>
          <w:sz w:val="24"/>
          <w:lang w:eastAsia="ru-RU"/>
        </w:rPr>
        <w:t xml:space="preserve"> в. Балет. Кинематограф. Культура народов Российской империи.</w:t>
      </w:r>
    </w:p>
    <w:p w14:paraId="28E0EBDD" w14:textId="77777777" w:rsidR="009308A6" w:rsidRPr="009308A6" w:rsidRDefault="009308A6" w:rsidP="009308A6">
      <w:pPr>
        <w:spacing w:after="0" w:line="360" w:lineRule="auto"/>
        <w:ind w:firstLine="709"/>
        <w:jc w:val="both"/>
        <w:rPr>
          <w:rFonts w:ascii="Times New Roman" w:eastAsia="Times New Roman" w:hAnsi="Times New Roman"/>
          <w:b/>
          <w:sz w:val="24"/>
          <w:lang w:eastAsia="ru-RU"/>
        </w:rPr>
      </w:pPr>
      <w:bookmarkStart w:id="33" w:name="_Toc57982441"/>
      <w:r w:rsidRPr="009308A6">
        <w:rPr>
          <w:rFonts w:ascii="Times New Roman" w:eastAsia="Times New Roman" w:hAnsi="Times New Roman"/>
          <w:b/>
          <w:sz w:val="24"/>
          <w:lang w:eastAsia="ru-RU"/>
        </w:rPr>
        <w:t>Литература:</w:t>
      </w:r>
      <w:bookmarkEnd w:id="33"/>
    </w:p>
    <w:p w14:paraId="57C551BA" w14:textId="77777777" w:rsidR="009308A6" w:rsidRPr="009308A6" w:rsidRDefault="009308A6" w:rsidP="00E00F74">
      <w:pPr>
        <w:numPr>
          <w:ilvl w:val="0"/>
          <w:numId w:val="20"/>
        </w:numPr>
        <w:spacing w:after="0" w:line="360" w:lineRule="auto"/>
        <w:jc w:val="both"/>
        <w:rPr>
          <w:rFonts w:ascii="Times New Roman" w:eastAsia="Times New Roman" w:hAnsi="Times New Roman"/>
          <w:sz w:val="24"/>
          <w:lang w:eastAsia="ru-RU"/>
        </w:rPr>
      </w:pPr>
      <w:proofErr w:type="spellStart"/>
      <w:r w:rsidRPr="009308A6">
        <w:rPr>
          <w:rFonts w:ascii="Times New Roman" w:eastAsia="Times New Roman" w:hAnsi="Times New Roman"/>
          <w:sz w:val="24"/>
          <w:lang w:eastAsia="ru-RU"/>
        </w:rPr>
        <w:t>Гилилов</w:t>
      </w:r>
      <w:proofErr w:type="spellEnd"/>
      <w:r w:rsidRPr="009308A6">
        <w:rPr>
          <w:rFonts w:ascii="Times New Roman" w:eastAsia="Times New Roman" w:hAnsi="Times New Roman"/>
          <w:sz w:val="24"/>
          <w:lang w:eastAsia="ru-RU"/>
        </w:rPr>
        <w:t xml:space="preserve"> </w:t>
      </w:r>
      <w:proofErr w:type="spellStart"/>
      <w:r w:rsidRPr="009308A6">
        <w:rPr>
          <w:rFonts w:ascii="Times New Roman" w:eastAsia="Times New Roman" w:hAnsi="Times New Roman"/>
          <w:sz w:val="24"/>
          <w:lang w:eastAsia="ru-RU"/>
        </w:rPr>
        <w:t>Е.И.Обучение</w:t>
      </w:r>
      <w:proofErr w:type="spellEnd"/>
      <w:r w:rsidRPr="009308A6">
        <w:rPr>
          <w:rFonts w:ascii="Times New Roman" w:eastAsia="Times New Roman" w:hAnsi="Times New Roman"/>
          <w:sz w:val="24"/>
          <w:lang w:eastAsia="ru-RU"/>
        </w:rPr>
        <w:t xml:space="preserve"> и воспитание слепых и слабовидящих [Текст]: ретроспективный анализ, состояние, тенденции: учебное пособие / Е.И. </w:t>
      </w:r>
      <w:proofErr w:type="spellStart"/>
      <w:r w:rsidRPr="009308A6">
        <w:rPr>
          <w:rFonts w:ascii="Times New Roman" w:eastAsia="Times New Roman" w:hAnsi="Times New Roman"/>
          <w:sz w:val="24"/>
          <w:lang w:eastAsia="ru-RU"/>
        </w:rPr>
        <w:t>Гилилов</w:t>
      </w:r>
      <w:proofErr w:type="spellEnd"/>
      <w:r w:rsidRPr="009308A6">
        <w:rPr>
          <w:rFonts w:ascii="Times New Roman" w:eastAsia="Times New Roman" w:hAnsi="Times New Roman"/>
          <w:sz w:val="24"/>
          <w:lang w:eastAsia="ru-RU"/>
        </w:rPr>
        <w:t xml:space="preserve">, Г.В. Никулина; </w:t>
      </w:r>
      <w:proofErr w:type="spellStart"/>
      <w:r w:rsidRPr="009308A6">
        <w:rPr>
          <w:rFonts w:ascii="Times New Roman" w:eastAsia="Times New Roman" w:hAnsi="Times New Roman"/>
          <w:sz w:val="24"/>
          <w:lang w:eastAsia="ru-RU"/>
        </w:rPr>
        <w:t>Всерос</w:t>
      </w:r>
      <w:proofErr w:type="spellEnd"/>
      <w:r w:rsidRPr="009308A6">
        <w:rPr>
          <w:rFonts w:ascii="Times New Roman" w:eastAsia="Times New Roman" w:hAnsi="Times New Roman"/>
          <w:sz w:val="24"/>
          <w:lang w:eastAsia="ru-RU"/>
        </w:rPr>
        <w:t xml:space="preserve">. о-во слепых, </w:t>
      </w:r>
      <w:proofErr w:type="spellStart"/>
      <w:r w:rsidRPr="009308A6">
        <w:rPr>
          <w:rFonts w:ascii="Times New Roman" w:eastAsia="Times New Roman" w:hAnsi="Times New Roman"/>
          <w:sz w:val="24"/>
          <w:lang w:eastAsia="ru-RU"/>
        </w:rPr>
        <w:t>Рос</w:t>
      </w:r>
      <w:proofErr w:type="gramStart"/>
      <w:r w:rsidRPr="009308A6">
        <w:rPr>
          <w:rFonts w:ascii="Times New Roman" w:eastAsia="Times New Roman" w:hAnsi="Times New Roman"/>
          <w:sz w:val="24"/>
          <w:lang w:eastAsia="ru-RU"/>
        </w:rPr>
        <w:t>.г</w:t>
      </w:r>
      <w:proofErr w:type="gramEnd"/>
      <w:r w:rsidRPr="009308A6">
        <w:rPr>
          <w:rFonts w:ascii="Times New Roman" w:eastAsia="Times New Roman" w:hAnsi="Times New Roman"/>
          <w:sz w:val="24"/>
          <w:lang w:eastAsia="ru-RU"/>
        </w:rPr>
        <w:t>ос</w:t>
      </w:r>
      <w:proofErr w:type="spellEnd"/>
      <w:r w:rsidRPr="009308A6">
        <w:rPr>
          <w:rFonts w:ascii="Times New Roman" w:eastAsia="Times New Roman" w:hAnsi="Times New Roman"/>
          <w:sz w:val="24"/>
          <w:lang w:eastAsia="ru-RU"/>
        </w:rPr>
        <w:t xml:space="preserve">. </w:t>
      </w:r>
      <w:proofErr w:type="spellStart"/>
      <w:r w:rsidRPr="009308A6">
        <w:rPr>
          <w:rFonts w:ascii="Times New Roman" w:eastAsia="Times New Roman" w:hAnsi="Times New Roman"/>
          <w:sz w:val="24"/>
          <w:lang w:eastAsia="ru-RU"/>
        </w:rPr>
        <w:t>пед</w:t>
      </w:r>
      <w:proofErr w:type="spellEnd"/>
      <w:r w:rsidRPr="009308A6">
        <w:rPr>
          <w:rFonts w:ascii="Times New Roman" w:eastAsia="Times New Roman" w:hAnsi="Times New Roman"/>
          <w:sz w:val="24"/>
          <w:lang w:eastAsia="ru-RU"/>
        </w:rPr>
        <w:t>. ун-т им. А.И. Герцена. - СПб: Изд-во РГПУ, 2001. - 55 с. - 300 экз. - ISBN 5-8064-0445-5: б-пл.</w:t>
      </w:r>
    </w:p>
    <w:p w14:paraId="47DD419C" w14:textId="77777777" w:rsidR="009308A6" w:rsidRPr="009308A6" w:rsidRDefault="009308A6" w:rsidP="00E00F74">
      <w:pPr>
        <w:numPr>
          <w:ilvl w:val="0"/>
          <w:numId w:val="20"/>
        </w:numPr>
        <w:spacing w:after="0" w:line="360" w:lineRule="auto"/>
        <w:jc w:val="both"/>
        <w:rPr>
          <w:rFonts w:ascii="Times New Roman" w:eastAsia="Times New Roman" w:hAnsi="Times New Roman"/>
          <w:sz w:val="24"/>
          <w:lang w:eastAsia="ru-RU"/>
        </w:rPr>
      </w:pPr>
      <w:proofErr w:type="spellStart"/>
      <w:r w:rsidRPr="009308A6">
        <w:rPr>
          <w:rFonts w:ascii="Times New Roman" w:eastAsia="Times New Roman" w:hAnsi="Times New Roman"/>
          <w:sz w:val="24"/>
          <w:lang w:eastAsia="ru-RU"/>
        </w:rPr>
        <w:t>ЗемцоваМ.И.Книга</w:t>
      </w:r>
      <w:proofErr w:type="spellEnd"/>
      <w:r w:rsidRPr="009308A6">
        <w:rPr>
          <w:rFonts w:ascii="Times New Roman" w:eastAsia="Times New Roman" w:hAnsi="Times New Roman"/>
          <w:sz w:val="24"/>
          <w:lang w:eastAsia="ru-RU"/>
        </w:rPr>
        <w:t xml:space="preserve"> для учителя школы слепых [Текст] / М.И. </w:t>
      </w:r>
      <w:proofErr w:type="spellStart"/>
      <w:r w:rsidRPr="009308A6">
        <w:rPr>
          <w:rFonts w:ascii="Times New Roman" w:eastAsia="Times New Roman" w:hAnsi="Times New Roman"/>
          <w:sz w:val="24"/>
          <w:lang w:eastAsia="ru-RU"/>
        </w:rPr>
        <w:t>Земцова</w:t>
      </w:r>
      <w:proofErr w:type="spellEnd"/>
      <w:r w:rsidRPr="009308A6">
        <w:rPr>
          <w:rFonts w:ascii="Times New Roman" w:eastAsia="Times New Roman" w:hAnsi="Times New Roman"/>
          <w:sz w:val="24"/>
          <w:lang w:eastAsia="ru-RU"/>
        </w:rPr>
        <w:t xml:space="preserve">; под редакцией М. И. </w:t>
      </w:r>
      <w:proofErr w:type="spellStart"/>
      <w:r w:rsidRPr="009308A6">
        <w:rPr>
          <w:rFonts w:ascii="Times New Roman" w:eastAsia="Times New Roman" w:hAnsi="Times New Roman"/>
          <w:sz w:val="24"/>
          <w:lang w:eastAsia="ru-RU"/>
        </w:rPr>
        <w:t>Земцовой</w:t>
      </w:r>
      <w:proofErr w:type="spellEnd"/>
      <w:r w:rsidRPr="009308A6">
        <w:rPr>
          <w:rFonts w:ascii="Times New Roman" w:eastAsia="Times New Roman" w:hAnsi="Times New Roman"/>
          <w:sz w:val="24"/>
          <w:lang w:eastAsia="ru-RU"/>
        </w:rPr>
        <w:t xml:space="preserve">. – М.: </w:t>
      </w:r>
      <w:proofErr w:type="spellStart"/>
      <w:r w:rsidRPr="009308A6">
        <w:rPr>
          <w:rFonts w:ascii="Times New Roman" w:eastAsia="Times New Roman" w:hAnsi="Times New Roman"/>
          <w:sz w:val="24"/>
          <w:lang w:eastAsia="ru-RU"/>
        </w:rPr>
        <w:t>Учпедгиз</w:t>
      </w:r>
      <w:proofErr w:type="spellEnd"/>
      <w:r w:rsidRPr="009308A6">
        <w:rPr>
          <w:rFonts w:ascii="Times New Roman" w:eastAsia="Times New Roman" w:hAnsi="Times New Roman"/>
          <w:sz w:val="24"/>
          <w:lang w:eastAsia="ru-RU"/>
        </w:rPr>
        <w:t xml:space="preserve">, 1962. - 364 с.: ил. </w:t>
      </w:r>
    </w:p>
    <w:p w14:paraId="0E2ACCE0" w14:textId="77777777" w:rsidR="009308A6" w:rsidRPr="009308A6" w:rsidRDefault="009308A6" w:rsidP="00E00F74">
      <w:pPr>
        <w:numPr>
          <w:ilvl w:val="0"/>
          <w:numId w:val="20"/>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lastRenderedPageBreak/>
        <w:t>Кантор В.З. Педагогическая реабилитация и стиль жизни слепых и слабовидящих [Текст] / В.З. Кантор. - СПб: КАРО, 2004. - 231, [3] с. - (Коррекционная педагогика). - На обл. авт. не указан. - 3000 экз. - ISBN 5-89815-452-3</w:t>
      </w:r>
    </w:p>
    <w:p w14:paraId="1B0260A1" w14:textId="77777777" w:rsidR="009308A6" w:rsidRPr="009308A6" w:rsidRDefault="009308A6" w:rsidP="00E00F74">
      <w:pPr>
        <w:numPr>
          <w:ilvl w:val="0"/>
          <w:numId w:val="20"/>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Литвак А.Г. Психология слепых и слабовидящих [Текст]: учеб</w:t>
      </w:r>
      <w:proofErr w:type="gramStart"/>
      <w:r w:rsidRPr="009308A6">
        <w:rPr>
          <w:rFonts w:ascii="Times New Roman" w:eastAsia="Times New Roman" w:hAnsi="Times New Roman"/>
          <w:sz w:val="24"/>
          <w:lang w:eastAsia="ru-RU"/>
        </w:rPr>
        <w:t>.</w:t>
      </w:r>
      <w:proofErr w:type="gramEnd"/>
      <w:r w:rsidRPr="009308A6">
        <w:rPr>
          <w:rFonts w:ascii="Times New Roman" w:eastAsia="Times New Roman" w:hAnsi="Times New Roman"/>
          <w:sz w:val="24"/>
          <w:lang w:eastAsia="ru-RU"/>
        </w:rPr>
        <w:t xml:space="preserve"> </w:t>
      </w:r>
      <w:proofErr w:type="gramStart"/>
      <w:r w:rsidRPr="009308A6">
        <w:rPr>
          <w:rFonts w:ascii="Times New Roman" w:eastAsia="Times New Roman" w:hAnsi="Times New Roman"/>
          <w:sz w:val="24"/>
          <w:lang w:eastAsia="ru-RU"/>
        </w:rPr>
        <w:t>п</w:t>
      </w:r>
      <w:proofErr w:type="gramEnd"/>
      <w:r w:rsidRPr="009308A6">
        <w:rPr>
          <w:rFonts w:ascii="Times New Roman" w:eastAsia="Times New Roman" w:hAnsi="Times New Roman"/>
          <w:sz w:val="24"/>
          <w:lang w:eastAsia="ru-RU"/>
        </w:rPr>
        <w:t xml:space="preserve">особие для студентов </w:t>
      </w:r>
      <w:proofErr w:type="spellStart"/>
      <w:r w:rsidRPr="009308A6">
        <w:rPr>
          <w:rFonts w:ascii="Times New Roman" w:eastAsia="Times New Roman" w:hAnsi="Times New Roman"/>
          <w:sz w:val="24"/>
          <w:lang w:eastAsia="ru-RU"/>
        </w:rPr>
        <w:t>высш</w:t>
      </w:r>
      <w:proofErr w:type="spellEnd"/>
      <w:r w:rsidRPr="009308A6">
        <w:rPr>
          <w:rFonts w:ascii="Times New Roman" w:eastAsia="Times New Roman" w:hAnsi="Times New Roman"/>
          <w:sz w:val="24"/>
          <w:lang w:eastAsia="ru-RU"/>
        </w:rPr>
        <w:t xml:space="preserve">. </w:t>
      </w:r>
      <w:proofErr w:type="spellStart"/>
      <w:r w:rsidRPr="009308A6">
        <w:rPr>
          <w:rFonts w:ascii="Times New Roman" w:eastAsia="Times New Roman" w:hAnsi="Times New Roman"/>
          <w:sz w:val="24"/>
          <w:lang w:eastAsia="ru-RU"/>
        </w:rPr>
        <w:t>пед</w:t>
      </w:r>
      <w:proofErr w:type="spellEnd"/>
      <w:r w:rsidRPr="009308A6">
        <w:rPr>
          <w:rFonts w:ascii="Times New Roman" w:eastAsia="Times New Roman" w:hAnsi="Times New Roman"/>
          <w:sz w:val="24"/>
          <w:lang w:eastAsia="ru-RU"/>
        </w:rPr>
        <w:t xml:space="preserve">. учеб. заведений / А.Г. Литвак. - СПб: </w:t>
      </w:r>
      <w:proofErr w:type="spellStart"/>
      <w:r w:rsidRPr="009308A6">
        <w:rPr>
          <w:rFonts w:ascii="Times New Roman" w:eastAsia="Times New Roman" w:hAnsi="Times New Roman"/>
          <w:sz w:val="24"/>
          <w:lang w:eastAsia="ru-RU"/>
        </w:rPr>
        <w:t>Каро</w:t>
      </w:r>
      <w:proofErr w:type="spellEnd"/>
      <w:r w:rsidRPr="009308A6">
        <w:rPr>
          <w:rFonts w:ascii="Times New Roman" w:eastAsia="Times New Roman" w:hAnsi="Times New Roman"/>
          <w:sz w:val="24"/>
          <w:lang w:eastAsia="ru-RU"/>
        </w:rPr>
        <w:t>, 2006. - 324, [4] с. - 3000 экз. - ISBN 5-8064-0039-5</w:t>
      </w:r>
    </w:p>
    <w:p w14:paraId="4541BD41" w14:textId="77777777" w:rsidR="009308A6" w:rsidRPr="009308A6" w:rsidRDefault="009308A6" w:rsidP="00E00F74">
      <w:pPr>
        <w:numPr>
          <w:ilvl w:val="0"/>
          <w:numId w:val="20"/>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 xml:space="preserve">Муратов Р.С. Технические средства обучения слепых и слабовидящих школьников: Пособие для студ. </w:t>
      </w:r>
      <w:proofErr w:type="spellStart"/>
      <w:r w:rsidRPr="009308A6">
        <w:rPr>
          <w:rFonts w:ascii="Times New Roman" w:eastAsia="Times New Roman" w:hAnsi="Times New Roman"/>
          <w:sz w:val="24"/>
          <w:lang w:eastAsia="ru-RU"/>
        </w:rPr>
        <w:t>дефектол</w:t>
      </w:r>
      <w:proofErr w:type="spellEnd"/>
      <w:r w:rsidRPr="009308A6">
        <w:rPr>
          <w:rFonts w:ascii="Times New Roman" w:eastAsia="Times New Roman" w:hAnsi="Times New Roman"/>
          <w:sz w:val="24"/>
          <w:lang w:eastAsia="ru-RU"/>
        </w:rPr>
        <w:t xml:space="preserve">. фак. </w:t>
      </w:r>
      <w:proofErr w:type="spellStart"/>
      <w:r w:rsidRPr="009308A6">
        <w:rPr>
          <w:rFonts w:ascii="Times New Roman" w:eastAsia="Times New Roman" w:hAnsi="Times New Roman"/>
          <w:sz w:val="24"/>
          <w:lang w:eastAsia="ru-RU"/>
        </w:rPr>
        <w:t>пед</w:t>
      </w:r>
      <w:proofErr w:type="spellEnd"/>
      <w:r w:rsidRPr="009308A6">
        <w:rPr>
          <w:rFonts w:ascii="Times New Roman" w:eastAsia="Times New Roman" w:hAnsi="Times New Roman"/>
          <w:sz w:val="24"/>
          <w:lang w:eastAsia="ru-RU"/>
        </w:rPr>
        <w:t>. ин-</w:t>
      </w:r>
      <w:proofErr w:type="spellStart"/>
      <w:r w:rsidRPr="009308A6">
        <w:rPr>
          <w:rFonts w:ascii="Times New Roman" w:eastAsia="Times New Roman" w:hAnsi="Times New Roman"/>
          <w:sz w:val="24"/>
          <w:lang w:eastAsia="ru-RU"/>
        </w:rPr>
        <w:t>тов</w:t>
      </w:r>
      <w:proofErr w:type="spellEnd"/>
      <w:r w:rsidRPr="009308A6">
        <w:rPr>
          <w:rFonts w:ascii="Times New Roman" w:eastAsia="Times New Roman" w:hAnsi="Times New Roman"/>
          <w:sz w:val="24"/>
          <w:lang w:eastAsia="ru-RU"/>
        </w:rPr>
        <w:t xml:space="preserve"> и учителей школ слепых и слабовидящих / Р. С. Муратов. – М.: Просвещение, 1968. – 219 с.</w:t>
      </w:r>
    </w:p>
    <w:p w14:paraId="06064C5F" w14:textId="77777777" w:rsidR="009308A6" w:rsidRPr="009308A6" w:rsidRDefault="009308A6" w:rsidP="00E00F74">
      <w:pPr>
        <w:numPr>
          <w:ilvl w:val="0"/>
          <w:numId w:val="20"/>
        </w:numPr>
        <w:spacing w:after="0" w:line="360" w:lineRule="auto"/>
        <w:jc w:val="both"/>
        <w:rPr>
          <w:rFonts w:ascii="Times New Roman" w:eastAsia="Times New Roman" w:hAnsi="Times New Roman"/>
          <w:sz w:val="24"/>
          <w:lang w:eastAsia="ru-RU"/>
        </w:rPr>
      </w:pPr>
      <w:r w:rsidRPr="009308A6">
        <w:rPr>
          <w:rFonts w:ascii="Times New Roman" w:eastAsia="Times New Roman" w:hAnsi="Times New Roman"/>
          <w:sz w:val="24"/>
          <w:lang w:eastAsia="ru-RU"/>
        </w:rPr>
        <w:t>Основные требования к уроку в школах для слепых и слабовидящих детей: (</w:t>
      </w:r>
      <w:proofErr w:type="spellStart"/>
      <w:r w:rsidRPr="009308A6">
        <w:rPr>
          <w:rFonts w:ascii="Times New Roman" w:eastAsia="Times New Roman" w:hAnsi="Times New Roman"/>
          <w:sz w:val="24"/>
          <w:lang w:eastAsia="ru-RU"/>
        </w:rPr>
        <w:t>Метод</w:t>
      </w:r>
      <w:proofErr w:type="gramStart"/>
      <w:r w:rsidRPr="009308A6">
        <w:rPr>
          <w:rFonts w:ascii="Times New Roman" w:eastAsia="Times New Roman" w:hAnsi="Times New Roman"/>
          <w:sz w:val="24"/>
          <w:lang w:eastAsia="ru-RU"/>
        </w:rPr>
        <w:t>.р</w:t>
      </w:r>
      <w:proofErr w:type="gramEnd"/>
      <w:r w:rsidRPr="009308A6">
        <w:rPr>
          <w:rFonts w:ascii="Times New Roman" w:eastAsia="Times New Roman" w:hAnsi="Times New Roman"/>
          <w:sz w:val="24"/>
          <w:lang w:eastAsia="ru-RU"/>
        </w:rPr>
        <w:t>екомендации</w:t>
      </w:r>
      <w:proofErr w:type="spellEnd"/>
      <w:r w:rsidRPr="009308A6">
        <w:rPr>
          <w:rFonts w:ascii="Times New Roman" w:eastAsia="Times New Roman" w:hAnsi="Times New Roman"/>
          <w:sz w:val="24"/>
          <w:lang w:eastAsia="ru-RU"/>
        </w:rPr>
        <w:t>). -Киев, 1980. – 65 с.</w:t>
      </w:r>
    </w:p>
    <w:p w14:paraId="3AAC7F40" w14:textId="77777777" w:rsidR="009308A6" w:rsidRPr="009308A6" w:rsidRDefault="009308A6" w:rsidP="00E00F74">
      <w:pPr>
        <w:numPr>
          <w:ilvl w:val="0"/>
          <w:numId w:val="20"/>
        </w:numPr>
        <w:spacing w:after="0" w:line="360" w:lineRule="auto"/>
        <w:jc w:val="both"/>
        <w:rPr>
          <w:rFonts w:ascii="Times New Roman" w:eastAsia="Times New Roman" w:hAnsi="Times New Roman"/>
          <w:sz w:val="24"/>
          <w:lang w:eastAsia="ru-RU"/>
        </w:rPr>
      </w:pPr>
      <w:proofErr w:type="spellStart"/>
      <w:r w:rsidRPr="009308A6">
        <w:rPr>
          <w:rFonts w:ascii="Times New Roman" w:eastAsia="Times New Roman" w:hAnsi="Times New Roman"/>
          <w:sz w:val="24"/>
          <w:lang w:eastAsia="ru-RU"/>
        </w:rPr>
        <w:t>Тупоногов</w:t>
      </w:r>
      <w:proofErr w:type="spellEnd"/>
      <w:r w:rsidRPr="009308A6">
        <w:rPr>
          <w:rFonts w:ascii="Times New Roman" w:eastAsia="Times New Roman" w:hAnsi="Times New Roman"/>
          <w:sz w:val="24"/>
          <w:lang w:eastAsia="ru-RU"/>
        </w:rPr>
        <w:t xml:space="preserve"> Б.К. Организация коррекционно-педагогического процесса в школе для слепых и слабовидящих детей [Текст]: методическое пособие для педагогов и руководителей специальных (коррекционных) образовательных учреждений / Б.К. </w:t>
      </w:r>
      <w:proofErr w:type="spellStart"/>
      <w:r w:rsidRPr="009308A6">
        <w:rPr>
          <w:rFonts w:ascii="Times New Roman" w:eastAsia="Times New Roman" w:hAnsi="Times New Roman"/>
          <w:sz w:val="24"/>
          <w:lang w:eastAsia="ru-RU"/>
        </w:rPr>
        <w:t>Тупоногов</w:t>
      </w:r>
      <w:proofErr w:type="spellEnd"/>
      <w:r w:rsidRPr="009308A6">
        <w:rPr>
          <w:rFonts w:ascii="Times New Roman" w:eastAsia="Times New Roman" w:hAnsi="Times New Roman"/>
          <w:sz w:val="24"/>
          <w:lang w:eastAsia="ru-RU"/>
        </w:rPr>
        <w:t xml:space="preserve">. - М.: </w:t>
      </w:r>
      <w:proofErr w:type="spellStart"/>
      <w:r w:rsidRPr="009308A6">
        <w:rPr>
          <w:rFonts w:ascii="Times New Roman" w:eastAsia="Times New Roman" w:hAnsi="Times New Roman"/>
          <w:sz w:val="24"/>
          <w:lang w:eastAsia="ru-RU"/>
        </w:rPr>
        <w:t>Гуманит</w:t>
      </w:r>
      <w:proofErr w:type="spellEnd"/>
      <w:r w:rsidRPr="009308A6">
        <w:rPr>
          <w:rFonts w:ascii="Times New Roman" w:eastAsia="Times New Roman" w:hAnsi="Times New Roman"/>
          <w:sz w:val="24"/>
          <w:lang w:eastAsia="ru-RU"/>
        </w:rPr>
        <w:t>. изд. центр ВЛАДОС, 2013. - 223 с.: схемы, табл., прил.; 21 см. - (Коррекционная педагогика). - 1000 экз. - ISBN 978-5-691-01853-4: 172-70.</w:t>
      </w:r>
    </w:p>
    <w:p w14:paraId="069A9092" w14:textId="77777777" w:rsidR="009308A6" w:rsidRPr="009308A6" w:rsidRDefault="009308A6" w:rsidP="00E00F74">
      <w:pPr>
        <w:numPr>
          <w:ilvl w:val="0"/>
          <w:numId w:val="20"/>
        </w:numPr>
        <w:spacing w:after="0" w:line="360" w:lineRule="auto"/>
        <w:jc w:val="both"/>
        <w:rPr>
          <w:rFonts w:ascii="Times New Roman" w:eastAsia="Times New Roman" w:hAnsi="Times New Roman"/>
          <w:sz w:val="24"/>
          <w:lang w:eastAsia="ru-RU"/>
        </w:rPr>
      </w:pPr>
      <w:proofErr w:type="gramStart"/>
      <w:r w:rsidRPr="009308A6">
        <w:rPr>
          <w:rFonts w:ascii="Times New Roman" w:eastAsia="Times New Roman" w:hAnsi="Times New Roman"/>
          <w:sz w:val="24"/>
          <w:lang w:eastAsia="ru-RU"/>
        </w:rPr>
        <w:t xml:space="preserve">Школа для всех: образование слепых и слабовидящих [Текст]: сборник статей / Никулина Галина Владимировна, </w:t>
      </w:r>
      <w:proofErr w:type="spellStart"/>
      <w:r w:rsidRPr="009308A6">
        <w:rPr>
          <w:rFonts w:ascii="Times New Roman" w:eastAsia="Times New Roman" w:hAnsi="Times New Roman"/>
          <w:sz w:val="24"/>
          <w:lang w:eastAsia="ru-RU"/>
        </w:rPr>
        <w:t>Замашнюк</w:t>
      </w:r>
      <w:proofErr w:type="spellEnd"/>
      <w:r w:rsidRPr="009308A6">
        <w:rPr>
          <w:rFonts w:ascii="Times New Roman" w:eastAsia="Times New Roman" w:hAnsi="Times New Roman"/>
          <w:sz w:val="24"/>
          <w:lang w:eastAsia="ru-RU"/>
        </w:rPr>
        <w:t xml:space="preserve"> Елена Вадимовна, Потемкина Алла Вадимовна; Кафедра тифлопедагогики Российского государственного педагогического университета им. А. И. Герцена; под общей редакцией Г.В. Никулиной; редакционная коллегия: доктор педагогических наук, профессор Г.В. Никулина, кандидат педагогических наук, доцент Е.В. </w:t>
      </w:r>
      <w:proofErr w:type="spellStart"/>
      <w:r w:rsidRPr="009308A6">
        <w:rPr>
          <w:rFonts w:ascii="Times New Roman" w:eastAsia="Times New Roman" w:hAnsi="Times New Roman"/>
          <w:sz w:val="24"/>
          <w:lang w:eastAsia="ru-RU"/>
        </w:rPr>
        <w:t>Замашнюк</w:t>
      </w:r>
      <w:proofErr w:type="spellEnd"/>
      <w:r w:rsidRPr="009308A6">
        <w:rPr>
          <w:rFonts w:ascii="Times New Roman" w:eastAsia="Times New Roman" w:hAnsi="Times New Roman"/>
          <w:sz w:val="24"/>
          <w:lang w:eastAsia="ru-RU"/>
        </w:rPr>
        <w:t>, кандидат педагогических наук, доцент А. В. Потемкина.</w:t>
      </w:r>
      <w:proofErr w:type="gramEnd"/>
      <w:r w:rsidRPr="009308A6">
        <w:rPr>
          <w:rFonts w:ascii="Times New Roman" w:eastAsia="Times New Roman" w:hAnsi="Times New Roman"/>
          <w:sz w:val="24"/>
          <w:lang w:eastAsia="ru-RU"/>
        </w:rPr>
        <w:t xml:space="preserve"> - Санкт-Петербург: Граница, 2015. - 96 с. - ISBN 978-5-94691-771-1.</w:t>
      </w:r>
    </w:p>
    <w:p w14:paraId="574D94D6" w14:textId="77777777" w:rsidR="009308A6" w:rsidRPr="005C48FE" w:rsidRDefault="009308A6" w:rsidP="005C48FE">
      <w:pPr>
        <w:spacing w:after="0" w:line="360" w:lineRule="auto"/>
        <w:ind w:firstLine="709"/>
        <w:jc w:val="both"/>
        <w:rPr>
          <w:rFonts w:ascii="Times New Roman" w:eastAsia="Times New Roman" w:hAnsi="Times New Roman"/>
          <w:sz w:val="24"/>
          <w:lang w:eastAsia="ru-RU"/>
        </w:rPr>
      </w:pPr>
    </w:p>
    <w:p w14:paraId="779DF8FA" w14:textId="0ED86184" w:rsidR="00811AAC" w:rsidRDefault="00811AAC" w:rsidP="00811AAC">
      <w:pPr>
        <w:spacing w:after="0" w:line="360" w:lineRule="auto"/>
        <w:ind w:left="1866"/>
        <w:contextualSpacing/>
        <w:outlineLvl w:val="0"/>
        <w:rPr>
          <w:rFonts w:ascii="Times New Roman" w:hAnsi="Times New Roman"/>
          <w:b/>
          <w:bCs/>
          <w:sz w:val="24"/>
          <w:szCs w:val="24"/>
          <w:lang w:eastAsia="ru-RU"/>
        </w:rPr>
      </w:pPr>
      <w:r>
        <w:rPr>
          <w:rFonts w:ascii="Times New Roman" w:hAnsi="Times New Roman"/>
          <w:b/>
          <w:bCs/>
          <w:sz w:val="24"/>
          <w:szCs w:val="24"/>
          <w:lang w:eastAsia="ru-RU"/>
        </w:rPr>
        <w:t>2.2.5</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Pr="00470EF6">
        <w:rPr>
          <w:rFonts w:ascii="Times New Roman" w:hAnsi="Times New Roman"/>
          <w:b/>
          <w:bCs/>
          <w:sz w:val="24"/>
          <w:szCs w:val="24"/>
          <w:lang w:eastAsia="ru-RU"/>
        </w:rPr>
        <w:t xml:space="preserve">Обществознание. </w:t>
      </w:r>
    </w:p>
    <w:p w14:paraId="636C3900" w14:textId="649DC118" w:rsidR="00811AAC" w:rsidRPr="00811AAC" w:rsidRDefault="00811AAC" w:rsidP="00AD77A6">
      <w:pPr>
        <w:spacing w:after="0" w:line="360" w:lineRule="auto"/>
        <w:ind w:firstLine="709"/>
        <w:contextualSpacing/>
        <w:rPr>
          <w:rFonts w:ascii="Times New Roman" w:hAnsi="Times New Roman"/>
          <w:bCs/>
          <w:sz w:val="24"/>
          <w:szCs w:val="24"/>
          <w:lang w:eastAsia="ru-RU"/>
        </w:rPr>
      </w:pPr>
      <w:r>
        <w:rPr>
          <w:rFonts w:ascii="Times New Roman" w:hAnsi="Times New Roman"/>
          <w:bCs/>
          <w:sz w:val="24"/>
          <w:szCs w:val="24"/>
          <w:lang w:eastAsia="ru-RU"/>
        </w:rPr>
        <w:t>Соответствует ПООП ООО.</w:t>
      </w:r>
    </w:p>
    <w:p w14:paraId="28D0E241" w14:textId="1E21CC83" w:rsidR="00811AAC" w:rsidRPr="00470EF6" w:rsidRDefault="00811AAC" w:rsidP="00811AAC">
      <w:pPr>
        <w:spacing w:after="0" w:line="360" w:lineRule="auto"/>
        <w:ind w:left="1866"/>
        <w:contextualSpacing/>
        <w:outlineLvl w:val="0"/>
        <w:rPr>
          <w:rFonts w:ascii="Times New Roman" w:hAnsi="Times New Roman"/>
          <w:b/>
          <w:bCs/>
          <w:sz w:val="24"/>
          <w:szCs w:val="24"/>
          <w:lang w:eastAsia="ru-RU"/>
        </w:rPr>
      </w:pPr>
      <w:r>
        <w:rPr>
          <w:rFonts w:ascii="Times New Roman" w:hAnsi="Times New Roman"/>
          <w:b/>
          <w:bCs/>
          <w:sz w:val="24"/>
          <w:szCs w:val="24"/>
          <w:lang w:eastAsia="ru-RU"/>
        </w:rPr>
        <w:t>2.2.6</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Pr="00470EF6">
        <w:rPr>
          <w:rFonts w:ascii="Times New Roman" w:hAnsi="Times New Roman"/>
          <w:b/>
          <w:bCs/>
          <w:sz w:val="24"/>
          <w:szCs w:val="24"/>
          <w:lang w:eastAsia="ru-RU"/>
        </w:rPr>
        <w:t>География.</w:t>
      </w:r>
    </w:p>
    <w:p w14:paraId="6A4702F7" w14:textId="745EA6B1" w:rsidR="003D641E" w:rsidRPr="003D641E" w:rsidRDefault="003D641E" w:rsidP="003D641E">
      <w:pPr>
        <w:shd w:val="clear" w:color="auto" w:fill="FFFFFF"/>
        <w:spacing w:after="0" w:line="360" w:lineRule="auto"/>
        <w:ind w:firstLine="709"/>
        <w:jc w:val="both"/>
        <w:rPr>
          <w:rFonts w:ascii="Times New Roman" w:eastAsia="Times New Roman" w:hAnsi="Times New Roman"/>
          <w:sz w:val="24"/>
          <w:szCs w:val="24"/>
          <w:lang w:eastAsia="ru-RU"/>
        </w:rPr>
      </w:pPr>
      <w:r w:rsidRPr="003D641E">
        <w:rPr>
          <w:rFonts w:ascii="Times New Roman" w:hAnsi="Times New Roman"/>
          <w:b/>
          <w:sz w:val="24"/>
          <w:szCs w:val="24"/>
        </w:rPr>
        <w:t xml:space="preserve">География. </w:t>
      </w:r>
      <w:proofErr w:type="gramStart"/>
      <w:r w:rsidRPr="003D641E">
        <w:rPr>
          <w:rFonts w:ascii="Times New Roman" w:eastAsia="Times New Roman" w:hAnsi="Times New Roman"/>
          <w:sz w:val="24"/>
          <w:szCs w:val="24"/>
          <w:lang w:eastAsia="ru-RU"/>
        </w:rPr>
        <w:t xml:space="preserve">АООП ООО </w:t>
      </w:r>
      <w:r w:rsidR="0019756A">
        <w:rPr>
          <w:rFonts w:ascii="Times New Roman" w:eastAsia="Times New Roman" w:hAnsi="Times New Roman"/>
          <w:sz w:val="24"/>
          <w:szCs w:val="24"/>
          <w:lang w:eastAsia="ru-RU"/>
        </w:rPr>
        <w:t xml:space="preserve">для </w:t>
      </w:r>
      <w:r w:rsidRPr="003D641E">
        <w:rPr>
          <w:rFonts w:ascii="Times New Roman" w:eastAsia="Times New Roman" w:hAnsi="Times New Roman"/>
          <w:sz w:val="24"/>
          <w:szCs w:val="24"/>
          <w:lang w:eastAsia="ru-RU"/>
        </w:rPr>
        <w:t xml:space="preserve">слабовидящих </w:t>
      </w:r>
      <w:r w:rsidR="00496BFA">
        <w:rPr>
          <w:rFonts w:ascii="Times New Roman" w:eastAsia="Times New Roman" w:hAnsi="Times New Roman"/>
          <w:sz w:val="24"/>
          <w:szCs w:val="24"/>
          <w:lang w:eastAsia="ru-RU"/>
        </w:rPr>
        <w:t>обучающихся</w:t>
      </w:r>
      <w:r w:rsidRPr="003D641E">
        <w:rPr>
          <w:rFonts w:ascii="Times New Roman" w:eastAsia="Times New Roman" w:hAnsi="Times New Roman"/>
          <w:sz w:val="24"/>
          <w:szCs w:val="24"/>
          <w:lang w:eastAsia="ru-RU"/>
        </w:rPr>
        <w:t xml:space="preserve"> может быть реализована как в течение 5 (с 5 по 9 класс</w:t>
      </w:r>
      <w:r w:rsidR="00D83344">
        <w:rPr>
          <w:rFonts w:ascii="Times New Roman" w:eastAsia="Times New Roman" w:hAnsi="Times New Roman"/>
          <w:sz w:val="24"/>
          <w:szCs w:val="24"/>
          <w:lang w:eastAsia="ru-RU"/>
        </w:rPr>
        <w:t>ы</w:t>
      </w:r>
      <w:r w:rsidRPr="003D641E">
        <w:rPr>
          <w:rFonts w:ascii="Times New Roman" w:eastAsia="Times New Roman" w:hAnsi="Times New Roman"/>
          <w:sz w:val="24"/>
          <w:szCs w:val="24"/>
          <w:lang w:eastAsia="ru-RU"/>
        </w:rPr>
        <w:t>), так и в течение 6 лет (с 5 по 9</w:t>
      </w:r>
      <w:r w:rsidR="008D43ED">
        <w:rPr>
          <w:rFonts w:ascii="Times New Roman" w:eastAsia="Times New Roman" w:hAnsi="Times New Roman"/>
          <w:sz w:val="24"/>
          <w:szCs w:val="24"/>
          <w:lang w:eastAsia="ru-RU"/>
        </w:rPr>
        <w:t xml:space="preserve"> классы </w:t>
      </w:r>
      <w:r w:rsidR="003A2992">
        <w:rPr>
          <w:rFonts w:ascii="Times New Roman" w:eastAsia="Times New Roman" w:hAnsi="Times New Roman"/>
          <w:sz w:val="24"/>
          <w:szCs w:val="24"/>
          <w:lang w:eastAsia="ru-RU"/>
        </w:rPr>
        <w:t xml:space="preserve">+ </w:t>
      </w:r>
      <w:r w:rsidR="008D43ED">
        <w:rPr>
          <w:rFonts w:ascii="Times New Roman" w:eastAsia="Times New Roman" w:hAnsi="Times New Roman"/>
          <w:sz w:val="24"/>
          <w:szCs w:val="24"/>
          <w:lang w:eastAsia="ru-RU"/>
        </w:rPr>
        <w:t>(</w:t>
      </w:r>
      <w:r w:rsidR="003A2992">
        <w:rPr>
          <w:rFonts w:ascii="Times New Roman" w:eastAsia="Times New Roman" w:hAnsi="Times New Roman"/>
          <w:sz w:val="24"/>
          <w:szCs w:val="24"/>
          <w:lang w:eastAsia="ru-RU"/>
        </w:rPr>
        <w:t>9</w:t>
      </w:r>
      <w:r w:rsidR="008D43ED">
        <w:rPr>
          <w:rFonts w:ascii="Times New Roman" w:eastAsia="Times New Roman" w:hAnsi="Times New Roman"/>
          <w:sz w:val="24"/>
          <w:szCs w:val="24"/>
          <w:lang w:eastAsia="ru-RU"/>
        </w:rPr>
        <w:t xml:space="preserve"> </w:t>
      </w:r>
      <w:r w:rsidRPr="003D641E">
        <w:rPr>
          <w:rFonts w:ascii="Times New Roman" w:eastAsia="Times New Roman" w:hAnsi="Times New Roman"/>
          <w:sz w:val="24"/>
          <w:szCs w:val="24"/>
          <w:lang w:eastAsia="ru-RU"/>
        </w:rPr>
        <w:t>д</w:t>
      </w:r>
      <w:r w:rsidR="003A2992">
        <w:rPr>
          <w:rFonts w:ascii="Times New Roman" w:eastAsia="Times New Roman" w:hAnsi="Times New Roman"/>
          <w:sz w:val="24"/>
          <w:szCs w:val="24"/>
          <w:lang w:eastAsia="ru-RU"/>
        </w:rPr>
        <w:t>ополнительный</w:t>
      </w:r>
      <w:r w:rsidRPr="003D641E">
        <w:rPr>
          <w:rFonts w:ascii="Times New Roman" w:eastAsia="Times New Roman" w:hAnsi="Times New Roman"/>
          <w:sz w:val="24"/>
          <w:szCs w:val="24"/>
          <w:lang w:eastAsia="ru-RU"/>
        </w:rPr>
        <w:t xml:space="preserve"> класс). </w:t>
      </w:r>
      <w:proofErr w:type="gramEnd"/>
    </w:p>
    <w:p w14:paraId="4149A342" w14:textId="2DD993A4" w:rsidR="003D641E" w:rsidRPr="008E76A7" w:rsidRDefault="003D641E" w:rsidP="003D641E">
      <w:pPr>
        <w:shd w:val="clear" w:color="auto" w:fill="FFFFFF"/>
        <w:spacing w:after="0" w:line="360" w:lineRule="auto"/>
        <w:ind w:firstLine="709"/>
        <w:jc w:val="both"/>
        <w:rPr>
          <w:rFonts w:ascii="Times New Roman" w:eastAsia="Times New Roman" w:hAnsi="Times New Roman"/>
          <w:sz w:val="24"/>
          <w:szCs w:val="24"/>
          <w:lang w:eastAsia="ru-RU"/>
        </w:rPr>
      </w:pPr>
      <w:r w:rsidRPr="008E76A7">
        <w:rPr>
          <w:rFonts w:ascii="Times New Roman" w:eastAsia="Times New Roman" w:hAnsi="Times New Roman"/>
          <w:color w:val="000000"/>
          <w:sz w:val="24"/>
          <w:szCs w:val="24"/>
          <w:lang w:eastAsia="ru-RU"/>
        </w:rPr>
        <w:t xml:space="preserve">Адаптированная учебная программа, рассчитанная на реализацию в течение 5 лет, распределяет учебный материал по классам так же, как указано в Примерной основной программе основного общего образования, </w:t>
      </w:r>
      <w:r w:rsidR="004A2D30">
        <w:rPr>
          <w:rFonts w:ascii="Times New Roman" w:eastAsia="Times New Roman" w:hAnsi="Times New Roman"/>
          <w:color w:val="000000"/>
          <w:sz w:val="24"/>
          <w:szCs w:val="24"/>
          <w:lang w:eastAsia="ru-RU"/>
        </w:rPr>
        <w:t xml:space="preserve">с учетом требований </w:t>
      </w:r>
      <w:r w:rsidR="00E91D9E">
        <w:rPr>
          <w:rFonts w:ascii="Times New Roman" w:eastAsia="Times New Roman" w:hAnsi="Times New Roman"/>
          <w:color w:val="000000"/>
          <w:sz w:val="24"/>
          <w:szCs w:val="24"/>
          <w:lang w:eastAsia="ru-RU"/>
        </w:rPr>
        <w:t xml:space="preserve">применения и </w:t>
      </w:r>
      <w:r w:rsidR="005355DB">
        <w:rPr>
          <w:rFonts w:ascii="Times New Roman" w:eastAsia="Times New Roman" w:hAnsi="Times New Roman"/>
          <w:color w:val="000000"/>
          <w:sz w:val="24"/>
          <w:szCs w:val="24"/>
          <w:lang w:eastAsia="ru-RU"/>
        </w:rPr>
        <w:t>адаптации</w:t>
      </w:r>
      <w:r w:rsidR="00E91D9E">
        <w:rPr>
          <w:rFonts w:ascii="Times New Roman" w:eastAsia="Times New Roman" w:hAnsi="Times New Roman"/>
          <w:color w:val="000000"/>
          <w:sz w:val="24"/>
          <w:szCs w:val="24"/>
          <w:lang w:eastAsia="ru-RU"/>
        </w:rPr>
        <w:t xml:space="preserve"> наглядного</w:t>
      </w:r>
      <w:r w:rsidR="005355DB">
        <w:rPr>
          <w:rFonts w:ascii="Times New Roman" w:eastAsia="Times New Roman" w:hAnsi="Times New Roman"/>
          <w:color w:val="000000"/>
          <w:sz w:val="24"/>
          <w:szCs w:val="24"/>
          <w:lang w:eastAsia="ru-RU"/>
        </w:rPr>
        <w:t xml:space="preserve"> материала</w:t>
      </w:r>
      <w:r w:rsidR="00B60238">
        <w:rPr>
          <w:rFonts w:ascii="Times New Roman" w:eastAsia="Times New Roman" w:hAnsi="Times New Roman"/>
          <w:color w:val="000000"/>
          <w:sz w:val="24"/>
          <w:szCs w:val="24"/>
          <w:lang w:eastAsia="ru-RU"/>
        </w:rPr>
        <w:t>, рассчитанного на восприятие слабовидящим обучающимся</w:t>
      </w:r>
      <w:r w:rsidRPr="008E76A7">
        <w:rPr>
          <w:rFonts w:ascii="Times New Roman" w:eastAsia="Times New Roman" w:hAnsi="Times New Roman"/>
          <w:color w:val="000000"/>
          <w:sz w:val="24"/>
          <w:szCs w:val="24"/>
          <w:lang w:eastAsia="ru-RU"/>
        </w:rPr>
        <w:t>.</w:t>
      </w:r>
    </w:p>
    <w:p w14:paraId="1059DF74" w14:textId="37D8038E" w:rsidR="003D641E" w:rsidRPr="008E76A7" w:rsidRDefault="00B60238" w:rsidP="003D641E">
      <w:pPr>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lastRenderedPageBreak/>
        <w:t>А</w:t>
      </w:r>
      <w:r w:rsidR="003D641E" w:rsidRPr="008E76A7">
        <w:rPr>
          <w:rFonts w:ascii="Times New Roman" w:eastAsia="Times New Roman" w:hAnsi="Times New Roman"/>
          <w:color w:val="000000"/>
          <w:sz w:val="24"/>
          <w:szCs w:val="24"/>
          <w:lang w:eastAsia="ru-RU"/>
        </w:rPr>
        <w:t xml:space="preserve">даптированная учебная программа, рассчитанная на реализацию в пролонгированные сроки, распределяет учебный материал по отдельным классам, определяя более тесную связь его с используемыми учебниками и регулируя его распределение между шестью, а не пятью, как в обычной школе, учебными годами, что существенно облегчает </w:t>
      </w:r>
      <w:r w:rsidR="00373995" w:rsidRPr="008E76A7">
        <w:rPr>
          <w:rFonts w:ascii="Times New Roman" w:eastAsia="Times New Roman" w:hAnsi="Times New Roman"/>
          <w:color w:val="000000"/>
          <w:sz w:val="24"/>
          <w:szCs w:val="24"/>
          <w:lang w:eastAsia="ru-RU"/>
        </w:rPr>
        <w:t xml:space="preserve">задачу тематического планирования деятельности </w:t>
      </w:r>
      <w:r w:rsidR="003D641E" w:rsidRPr="008E76A7">
        <w:rPr>
          <w:rFonts w:ascii="Times New Roman" w:eastAsia="Times New Roman" w:hAnsi="Times New Roman"/>
          <w:color w:val="000000"/>
          <w:sz w:val="24"/>
          <w:szCs w:val="24"/>
          <w:lang w:eastAsia="ru-RU"/>
        </w:rPr>
        <w:t xml:space="preserve">для </w:t>
      </w:r>
      <w:proofErr w:type="gramStart"/>
      <w:r w:rsidR="003D641E" w:rsidRPr="008E76A7">
        <w:rPr>
          <w:rFonts w:ascii="Times New Roman" w:eastAsia="Times New Roman" w:hAnsi="Times New Roman"/>
          <w:color w:val="000000"/>
          <w:sz w:val="24"/>
          <w:szCs w:val="24"/>
          <w:lang w:eastAsia="ru-RU"/>
        </w:rPr>
        <w:t>учителя</w:t>
      </w:r>
      <w:proofErr w:type="gramEnd"/>
      <w:r w:rsidR="003D641E" w:rsidRPr="008E76A7">
        <w:rPr>
          <w:rFonts w:ascii="Times New Roman" w:eastAsia="Times New Roman" w:hAnsi="Times New Roman"/>
          <w:color w:val="000000"/>
          <w:sz w:val="24"/>
          <w:szCs w:val="24"/>
          <w:lang w:eastAsia="ru-RU"/>
        </w:rPr>
        <w:t xml:space="preserve"> </w:t>
      </w:r>
      <w:r w:rsidR="0054490F">
        <w:rPr>
          <w:rFonts w:ascii="Times New Roman" w:eastAsia="Times New Roman" w:hAnsi="Times New Roman"/>
          <w:color w:val="000000"/>
          <w:sz w:val="24"/>
          <w:szCs w:val="24"/>
          <w:lang w:eastAsia="ru-RU"/>
        </w:rPr>
        <w:t xml:space="preserve">обучающего слепых и </w:t>
      </w:r>
      <w:r w:rsidR="003D641E" w:rsidRPr="008E76A7">
        <w:rPr>
          <w:rFonts w:ascii="Times New Roman" w:eastAsia="Times New Roman" w:hAnsi="Times New Roman"/>
          <w:color w:val="000000"/>
          <w:sz w:val="24"/>
          <w:szCs w:val="24"/>
          <w:lang w:eastAsia="ru-RU"/>
        </w:rPr>
        <w:t>слабовидящих детей</w:t>
      </w:r>
      <w:r w:rsidR="00352323">
        <w:rPr>
          <w:rFonts w:ascii="Times New Roman" w:eastAsia="Times New Roman" w:hAnsi="Times New Roman"/>
          <w:color w:val="000000"/>
          <w:sz w:val="24"/>
          <w:szCs w:val="24"/>
          <w:lang w:eastAsia="ru-RU"/>
        </w:rPr>
        <w:t>, включая их совместное обучение</w:t>
      </w:r>
      <w:r w:rsidR="003D641E" w:rsidRPr="008E76A7">
        <w:rPr>
          <w:rFonts w:ascii="Times New Roman" w:eastAsia="Times New Roman" w:hAnsi="Times New Roman"/>
          <w:color w:val="000000"/>
          <w:sz w:val="24"/>
          <w:szCs w:val="24"/>
          <w:lang w:eastAsia="ru-RU"/>
        </w:rPr>
        <w:t>.</w:t>
      </w:r>
    </w:p>
    <w:p w14:paraId="62DE2115" w14:textId="77777777" w:rsidR="003D641E" w:rsidRPr="008E76A7" w:rsidRDefault="003D641E" w:rsidP="003D641E">
      <w:pPr>
        <w:spacing w:after="0" w:line="360" w:lineRule="auto"/>
        <w:ind w:firstLine="709"/>
        <w:jc w:val="both"/>
        <w:rPr>
          <w:rFonts w:ascii="Times New Roman" w:eastAsia="Times New Roman" w:hAnsi="Times New Roman"/>
          <w:color w:val="000000"/>
          <w:sz w:val="24"/>
          <w:szCs w:val="24"/>
          <w:lang w:eastAsia="ru-RU"/>
        </w:rPr>
      </w:pPr>
    </w:p>
    <w:tbl>
      <w:tblPr>
        <w:tblStyle w:val="217"/>
        <w:tblW w:w="0" w:type="auto"/>
        <w:tblInd w:w="108" w:type="dxa"/>
        <w:tblLook w:val="04A0" w:firstRow="1" w:lastRow="0" w:firstColumn="1" w:lastColumn="0" w:noHBand="0" w:noVBand="1"/>
      </w:tblPr>
      <w:tblGrid>
        <w:gridCol w:w="1913"/>
        <w:gridCol w:w="4155"/>
        <w:gridCol w:w="3536"/>
      </w:tblGrid>
      <w:tr w:rsidR="003D641E" w:rsidRPr="008E76A7" w14:paraId="5352CA21" w14:textId="77777777" w:rsidTr="000921EA">
        <w:tc>
          <w:tcPr>
            <w:tcW w:w="1942" w:type="dxa"/>
          </w:tcPr>
          <w:p w14:paraId="7EA80874" w14:textId="77777777" w:rsidR="003D641E" w:rsidRPr="008E76A7" w:rsidRDefault="003D641E" w:rsidP="003D641E">
            <w:pPr>
              <w:spacing w:after="0" w:line="240" w:lineRule="auto"/>
              <w:jc w:val="both"/>
              <w:rPr>
                <w:rFonts w:eastAsia="Times New Roman"/>
                <w:b/>
                <w:color w:val="000000"/>
                <w:sz w:val="20"/>
                <w:szCs w:val="20"/>
                <w:lang w:eastAsia="ru-RU"/>
              </w:rPr>
            </w:pPr>
            <w:r w:rsidRPr="008E76A7">
              <w:rPr>
                <w:rFonts w:eastAsia="Times New Roman"/>
                <w:b/>
                <w:color w:val="000000"/>
                <w:sz w:val="20"/>
                <w:szCs w:val="20"/>
                <w:lang w:eastAsia="ru-RU"/>
              </w:rPr>
              <w:t>Класс</w:t>
            </w:r>
          </w:p>
        </w:tc>
        <w:tc>
          <w:tcPr>
            <w:tcW w:w="4335" w:type="dxa"/>
          </w:tcPr>
          <w:p w14:paraId="0F594494" w14:textId="77777777" w:rsidR="003D641E" w:rsidRPr="008E76A7" w:rsidRDefault="003D641E" w:rsidP="003D641E">
            <w:pPr>
              <w:spacing w:after="0" w:line="240" w:lineRule="auto"/>
              <w:jc w:val="both"/>
              <w:rPr>
                <w:rFonts w:eastAsia="Times New Roman"/>
                <w:b/>
                <w:color w:val="000000"/>
                <w:sz w:val="20"/>
                <w:szCs w:val="20"/>
                <w:lang w:eastAsia="ru-RU"/>
              </w:rPr>
            </w:pPr>
            <w:r w:rsidRPr="008E76A7">
              <w:rPr>
                <w:rFonts w:eastAsia="Times New Roman"/>
                <w:b/>
                <w:color w:val="000000"/>
                <w:sz w:val="20"/>
                <w:szCs w:val="20"/>
                <w:lang w:eastAsia="ru-RU"/>
              </w:rPr>
              <w:t>5 лет обучения</w:t>
            </w:r>
          </w:p>
        </w:tc>
        <w:tc>
          <w:tcPr>
            <w:tcW w:w="3646" w:type="dxa"/>
          </w:tcPr>
          <w:p w14:paraId="6EA88DBF" w14:textId="77777777" w:rsidR="003D641E" w:rsidRPr="008E76A7" w:rsidRDefault="003D641E" w:rsidP="003D641E">
            <w:pPr>
              <w:spacing w:after="0" w:line="240" w:lineRule="auto"/>
              <w:jc w:val="both"/>
              <w:rPr>
                <w:rFonts w:eastAsia="Times New Roman"/>
                <w:b/>
                <w:color w:val="000000"/>
                <w:sz w:val="20"/>
                <w:szCs w:val="20"/>
                <w:lang w:eastAsia="ru-RU"/>
              </w:rPr>
            </w:pPr>
            <w:r w:rsidRPr="008E76A7">
              <w:rPr>
                <w:rFonts w:eastAsia="Times New Roman"/>
                <w:b/>
                <w:color w:val="000000"/>
                <w:sz w:val="20"/>
                <w:szCs w:val="20"/>
                <w:lang w:eastAsia="ru-RU"/>
              </w:rPr>
              <w:t>6 лет обучения</w:t>
            </w:r>
          </w:p>
        </w:tc>
      </w:tr>
      <w:tr w:rsidR="003D641E" w:rsidRPr="008E76A7" w14:paraId="71DEF488" w14:textId="77777777" w:rsidTr="000921EA">
        <w:tc>
          <w:tcPr>
            <w:tcW w:w="1942" w:type="dxa"/>
          </w:tcPr>
          <w:p w14:paraId="2A2123A4" w14:textId="77777777" w:rsidR="003D641E" w:rsidRPr="008E76A7" w:rsidRDefault="003D641E" w:rsidP="003D641E">
            <w:pPr>
              <w:spacing w:after="0" w:line="240" w:lineRule="auto"/>
              <w:jc w:val="both"/>
              <w:rPr>
                <w:rFonts w:eastAsia="Times New Roman"/>
                <w:color w:val="000000"/>
                <w:sz w:val="20"/>
                <w:szCs w:val="20"/>
                <w:lang w:eastAsia="ru-RU"/>
              </w:rPr>
            </w:pPr>
            <w:r w:rsidRPr="008E76A7">
              <w:rPr>
                <w:rFonts w:eastAsia="Times New Roman"/>
                <w:color w:val="000000"/>
                <w:sz w:val="20"/>
                <w:szCs w:val="20"/>
                <w:lang w:eastAsia="ru-RU"/>
              </w:rPr>
              <w:t>7 класс</w:t>
            </w:r>
          </w:p>
        </w:tc>
        <w:tc>
          <w:tcPr>
            <w:tcW w:w="4335" w:type="dxa"/>
          </w:tcPr>
          <w:p w14:paraId="54610146" w14:textId="77777777" w:rsidR="003D641E" w:rsidRPr="008E76A7" w:rsidRDefault="003D641E" w:rsidP="00E00F74">
            <w:pPr>
              <w:numPr>
                <w:ilvl w:val="0"/>
                <w:numId w:val="23"/>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Природа Земли: главные закономерности.</w:t>
            </w:r>
          </w:p>
          <w:p w14:paraId="287ACB33" w14:textId="77777777" w:rsidR="003D641E" w:rsidRPr="008E76A7" w:rsidRDefault="003D641E" w:rsidP="00E00F74">
            <w:pPr>
              <w:numPr>
                <w:ilvl w:val="0"/>
                <w:numId w:val="23"/>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Человек на планете Земля.</w:t>
            </w:r>
          </w:p>
          <w:p w14:paraId="09D2252B" w14:textId="77777777" w:rsidR="003D641E" w:rsidRPr="008E76A7" w:rsidRDefault="003D641E" w:rsidP="00E00F74">
            <w:pPr>
              <w:numPr>
                <w:ilvl w:val="0"/>
                <w:numId w:val="23"/>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Многоликая планета: океаны Земли, материки.</w:t>
            </w:r>
          </w:p>
          <w:p w14:paraId="5DE89A97" w14:textId="77777777" w:rsidR="003D641E" w:rsidRPr="008E76A7" w:rsidRDefault="003D641E" w:rsidP="00E00F74">
            <w:pPr>
              <w:numPr>
                <w:ilvl w:val="0"/>
                <w:numId w:val="23"/>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Общечеловеческие проблемы.</w:t>
            </w:r>
          </w:p>
        </w:tc>
        <w:tc>
          <w:tcPr>
            <w:tcW w:w="3646" w:type="dxa"/>
          </w:tcPr>
          <w:p w14:paraId="3F7F86FF" w14:textId="77777777" w:rsidR="003D641E" w:rsidRPr="008E76A7" w:rsidRDefault="003D641E" w:rsidP="00E00F74">
            <w:pPr>
              <w:numPr>
                <w:ilvl w:val="0"/>
                <w:numId w:val="23"/>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Природа Земли: главные закономерности.</w:t>
            </w:r>
          </w:p>
          <w:p w14:paraId="1A6AACF2" w14:textId="77777777" w:rsidR="003D641E" w:rsidRPr="008E76A7" w:rsidRDefault="003D641E" w:rsidP="00E00F74">
            <w:pPr>
              <w:numPr>
                <w:ilvl w:val="0"/>
                <w:numId w:val="23"/>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Человек на планете Земля.</w:t>
            </w:r>
          </w:p>
          <w:p w14:paraId="09797E42" w14:textId="77777777" w:rsidR="003D641E" w:rsidRPr="008E76A7" w:rsidRDefault="003D641E" w:rsidP="00E00F74">
            <w:pPr>
              <w:numPr>
                <w:ilvl w:val="0"/>
                <w:numId w:val="23"/>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Многоликая планета: океаны Земли, материки.</w:t>
            </w:r>
          </w:p>
          <w:p w14:paraId="14ED6240" w14:textId="77777777" w:rsidR="003D641E" w:rsidRPr="008E76A7" w:rsidRDefault="003D641E" w:rsidP="00E00F74">
            <w:pPr>
              <w:numPr>
                <w:ilvl w:val="0"/>
                <w:numId w:val="23"/>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Общечеловеческие проблемы.</w:t>
            </w:r>
          </w:p>
        </w:tc>
      </w:tr>
      <w:tr w:rsidR="003D641E" w:rsidRPr="008E76A7" w14:paraId="3685B4E6" w14:textId="77777777" w:rsidTr="000921EA">
        <w:tc>
          <w:tcPr>
            <w:tcW w:w="1942" w:type="dxa"/>
          </w:tcPr>
          <w:p w14:paraId="115809F5" w14:textId="77777777" w:rsidR="003D641E" w:rsidRPr="008E76A7" w:rsidRDefault="003D641E" w:rsidP="003D641E">
            <w:pPr>
              <w:spacing w:after="0" w:line="240" w:lineRule="auto"/>
              <w:jc w:val="both"/>
              <w:rPr>
                <w:rFonts w:eastAsia="Times New Roman"/>
                <w:color w:val="000000"/>
                <w:sz w:val="20"/>
                <w:szCs w:val="20"/>
                <w:lang w:eastAsia="ru-RU"/>
              </w:rPr>
            </w:pPr>
            <w:r w:rsidRPr="008E76A7">
              <w:rPr>
                <w:rFonts w:eastAsia="Times New Roman"/>
                <w:color w:val="000000"/>
                <w:sz w:val="20"/>
                <w:szCs w:val="20"/>
                <w:lang w:eastAsia="ru-RU"/>
              </w:rPr>
              <w:t>8 класс</w:t>
            </w:r>
          </w:p>
        </w:tc>
        <w:tc>
          <w:tcPr>
            <w:tcW w:w="4335" w:type="dxa"/>
          </w:tcPr>
          <w:p w14:paraId="7982BBEA" w14:textId="77777777" w:rsidR="003D641E" w:rsidRPr="008E76A7" w:rsidRDefault="003D641E" w:rsidP="00E00F74">
            <w:pPr>
              <w:numPr>
                <w:ilvl w:val="0"/>
                <w:numId w:val="24"/>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Особенности географического положения России.</w:t>
            </w:r>
          </w:p>
          <w:p w14:paraId="276FFDE4" w14:textId="77777777" w:rsidR="003D641E" w:rsidRPr="008E76A7" w:rsidRDefault="003D641E" w:rsidP="00E00F74">
            <w:pPr>
              <w:numPr>
                <w:ilvl w:val="0"/>
                <w:numId w:val="24"/>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Природа России.</w:t>
            </w:r>
          </w:p>
          <w:p w14:paraId="0E6BCD4D" w14:textId="77777777" w:rsidR="003D641E" w:rsidRPr="008E76A7" w:rsidRDefault="003D641E" w:rsidP="00E00F74">
            <w:pPr>
              <w:numPr>
                <w:ilvl w:val="0"/>
                <w:numId w:val="24"/>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Население России.</w:t>
            </w:r>
          </w:p>
        </w:tc>
        <w:tc>
          <w:tcPr>
            <w:tcW w:w="3646" w:type="dxa"/>
          </w:tcPr>
          <w:p w14:paraId="58AFC2A9" w14:textId="77777777" w:rsidR="003D641E" w:rsidRPr="008E76A7" w:rsidRDefault="003D641E" w:rsidP="00E00F74">
            <w:pPr>
              <w:numPr>
                <w:ilvl w:val="0"/>
                <w:numId w:val="24"/>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Особенности географического положения России.</w:t>
            </w:r>
          </w:p>
          <w:p w14:paraId="69CBB65E" w14:textId="77777777" w:rsidR="003D641E" w:rsidRPr="008E76A7" w:rsidRDefault="003D641E" w:rsidP="00E00F74">
            <w:pPr>
              <w:numPr>
                <w:ilvl w:val="0"/>
                <w:numId w:val="24"/>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Природа России.</w:t>
            </w:r>
          </w:p>
          <w:p w14:paraId="47202058" w14:textId="77777777" w:rsidR="003D641E" w:rsidRPr="008E76A7" w:rsidRDefault="003D641E" w:rsidP="00E00F74">
            <w:pPr>
              <w:numPr>
                <w:ilvl w:val="0"/>
                <w:numId w:val="24"/>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Природа своего региона.</w:t>
            </w:r>
          </w:p>
        </w:tc>
      </w:tr>
      <w:tr w:rsidR="003D641E" w:rsidRPr="008E76A7" w14:paraId="18274B55" w14:textId="77777777" w:rsidTr="000921EA">
        <w:tc>
          <w:tcPr>
            <w:tcW w:w="1942" w:type="dxa"/>
          </w:tcPr>
          <w:p w14:paraId="4279A8BB" w14:textId="77777777" w:rsidR="003D641E" w:rsidRPr="008E76A7" w:rsidRDefault="003D641E" w:rsidP="003D641E">
            <w:pPr>
              <w:spacing w:after="0" w:line="240" w:lineRule="auto"/>
              <w:jc w:val="both"/>
              <w:rPr>
                <w:rFonts w:eastAsia="Times New Roman"/>
                <w:color w:val="000000"/>
                <w:sz w:val="20"/>
                <w:szCs w:val="20"/>
                <w:lang w:eastAsia="ru-RU"/>
              </w:rPr>
            </w:pPr>
            <w:r w:rsidRPr="008E76A7">
              <w:rPr>
                <w:rFonts w:eastAsia="Times New Roman"/>
                <w:bCs/>
                <w:sz w:val="20"/>
                <w:szCs w:val="20"/>
                <w:lang w:eastAsia="ru-RU"/>
              </w:rPr>
              <w:t xml:space="preserve">9 </w:t>
            </w:r>
            <w:r w:rsidRPr="008E76A7">
              <w:rPr>
                <w:rFonts w:eastAsia="Times New Roman"/>
                <w:color w:val="000000"/>
                <w:sz w:val="20"/>
                <w:szCs w:val="20"/>
                <w:lang w:eastAsia="ru-RU"/>
              </w:rPr>
              <w:t>класс</w:t>
            </w:r>
          </w:p>
        </w:tc>
        <w:tc>
          <w:tcPr>
            <w:tcW w:w="4335" w:type="dxa"/>
          </w:tcPr>
          <w:p w14:paraId="504AEB38" w14:textId="77777777" w:rsidR="003D641E" w:rsidRPr="008E76A7" w:rsidRDefault="003D641E" w:rsidP="00E00F74">
            <w:pPr>
              <w:numPr>
                <w:ilvl w:val="0"/>
                <w:numId w:val="26"/>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Хозяйство России.</w:t>
            </w:r>
          </w:p>
          <w:p w14:paraId="652EA2A7" w14:textId="77777777" w:rsidR="003D641E" w:rsidRPr="008E76A7" w:rsidRDefault="003D641E" w:rsidP="00E00F74">
            <w:pPr>
              <w:numPr>
                <w:ilvl w:val="0"/>
                <w:numId w:val="26"/>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Главные отрасли и межотраслевые комплексы.</w:t>
            </w:r>
          </w:p>
          <w:p w14:paraId="4922BC4E" w14:textId="77777777" w:rsidR="003D641E" w:rsidRPr="008E76A7" w:rsidRDefault="003D641E" w:rsidP="00E00F74">
            <w:pPr>
              <w:numPr>
                <w:ilvl w:val="0"/>
                <w:numId w:val="22"/>
              </w:numPr>
              <w:tabs>
                <w:tab w:val="left" w:pos="426"/>
                <w:tab w:val="left" w:pos="4280"/>
                <w:tab w:val="left" w:pos="6180"/>
                <w:tab w:val="left" w:pos="7100"/>
                <w:tab w:val="left" w:pos="8880"/>
              </w:tabs>
              <w:autoSpaceDE w:val="0"/>
              <w:autoSpaceDN w:val="0"/>
              <w:adjustRightInd w:val="0"/>
              <w:spacing w:after="0" w:line="240" w:lineRule="auto"/>
              <w:ind w:left="0" w:firstLine="0"/>
              <w:jc w:val="both"/>
              <w:rPr>
                <w:rFonts w:eastAsia="Times New Roman"/>
                <w:sz w:val="20"/>
                <w:szCs w:val="20"/>
                <w:lang w:eastAsia="ru-RU"/>
              </w:rPr>
            </w:pPr>
            <w:r w:rsidRPr="008E76A7">
              <w:rPr>
                <w:rFonts w:eastAsia="Times New Roman"/>
                <w:bCs/>
                <w:sz w:val="20"/>
                <w:szCs w:val="20"/>
                <w:lang w:eastAsia="ru-RU"/>
              </w:rPr>
              <w:t>Районы России;</w:t>
            </w:r>
          </w:p>
          <w:p w14:paraId="549EDBCB" w14:textId="77777777" w:rsidR="003D641E" w:rsidRPr="008E76A7" w:rsidRDefault="003D641E" w:rsidP="00E00F74">
            <w:pPr>
              <w:numPr>
                <w:ilvl w:val="0"/>
                <w:numId w:val="22"/>
              </w:numPr>
              <w:spacing w:after="0" w:line="240" w:lineRule="auto"/>
              <w:ind w:left="0" w:firstLine="0"/>
              <w:jc w:val="both"/>
              <w:rPr>
                <w:rFonts w:eastAsia="Times New Roman"/>
                <w:bCs/>
                <w:sz w:val="20"/>
                <w:szCs w:val="20"/>
                <w:lang w:eastAsia="ru-RU"/>
              </w:rPr>
            </w:pPr>
            <w:r w:rsidRPr="008E76A7">
              <w:rPr>
                <w:rFonts w:eastAsia="Times New Roman"/>
                <w:bCs/>
                <w:sz w:val="20"/>
                <w:szCs w:val="20"/>
                <w:lang w:eastAsia="ru-RU"/>
              </w:rPr>
              <w:t>Европейская часть России.</w:t>
            </w:r>
          </w:p>
          <w:p w14:paraId="6D62E451" w14:textId="77777777" w:rsidR="003D641E" w:rsidRPr="008E76A7" w:rsidRDefault="003D641E" w:rsidP="00E00F74">
            <w:pPr>
              <w:numPr>
                <w:ilvl w:val="0"/>
                <w:numId w:val="22"/>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Азиатская часть России.</w:t>
            </w:r>
          </w:p>
          <w:p w14:paraId="05DDF502" w14:textId="77777777" w:rsidR="003D641E" w:rsidRPr="008E76A7" w:rsidRDefault="003D641E" w:rsidP="00E00F74">
            <w:pPr>
              <w:numPr>
                <w:ilvl w:val="0"/>
                <w:numId w:val="22"/>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География своего региона.</w:t>
            </w:r>
          </w:p>
          <w:p w14:paraId="2F0D11B0" w14:textId="77777777" w:rsidR="003D641E" w:rsidRPr="008E76A7" w:rsidRDefault="003D641E" w:rsidP="00E00F74">
            <w:pPr>
              <w:numPr>
                <w:ilvl w:val="0"/>
                <w:numId w:val="22"/>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Россия в мире.</w:t>
            </w:r>
          </w:p>
        </w:tc>
        <w:tc>
          <w:tcPr>
            <w:tcW w:w="3646" w:type="dxa"/>
          </w:tcPr>
          <w:p w14:paraId="236C5D1D" w14:textId="77777777" w:rsidR="003D641E" w:rsidRPr="008E76A7" w:rsidRDefault="003D641E" w:rsidP="00E00F74">
            <w:pPr>
              <w:numPr>
                <w:ilvl w:val="0"/>
                <w:numId w:val="25"/>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Население России.</w:t>
            </w:r>
          </w:p>
          <w:p w14:paraId="0F3CE2A7" w14:textId="77777777" w:rsidR="003D641E" w:rsidRPr="008E76A7" w:rsidRDefault="003D641E" w:rsidP="00E00F74">
            <w:pPr>
              <w:numPr>
                <w:ilvl w:val="0"/>
                <w:numId w:val="25"/>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Хозяйство России.</w:t>
            </w:r>
          </w:p>
          <w:p w14:paraId="2DCFCE3A" w14:textId="77777777" w:rsidR="003D641E" w:rsidRPr="008E76A7" w:rsidRDefault="003D641E" w:rsidP="00E00F74">
            <w:pPr>
              <w:numPr>
                <w:ilvl w:val="0"/>
                <w:numId w:val="25"/>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Главные отрасли и межотраслевые комплексы.</w:t>
            </w:r>
          </w:p>
        </w:tc>
      </w:tr>
      <w:tr w:rsidR="003D641E" w:rsidRPr="008E76A7" w14:paraId="5811C92F" w14:textId="77777777" w:rsidTr="000921EA">
        <w:tc>
          <w:tcPr>
            <w:tcW w:w="1942" w:type="dxa"/>
          </w:tcPr>
          <w:p w14:paraId="3681C190" w14:textId="77777777" w:rsidR="003D641E" w:rsidRPr="008E76A7" w:rsidRDefault="003D641E" w:rsidP="003D641E">
            <w:pPr>
              <w:spacing w:after="0" w:line="240" w:lineRule="auto"/>
              <w:jc w:val="both"/>
              <w:rPr>
                <w:rFonts w:eastAsia="Times New Roman"/>
                <w:color w:val="000000"/>
                <w:sz w:val="20"/>
                <w:szCs w:val="20"/>
                <w:lang w:eastAsia="ru-RU"/>
              </w:rPr>
            </w:pPr>
            <w:r w:rsidRPr="008E76A7">
              <w:rPr>
                <w:rFonts w:eastAsia="Times New Roman"/>
                <w:bCs/>
                <w:sz w:val="20"/>
                <w:szCs w:val="20"/>
                <w:lang w:eastAsia="ru-RU"/>
              </w:rPr>
              <w:t xml:space="preserve">9 </w:t>
            </w:r>
            <w:r w:rsidRPr="008E76A7">
              <w:rPr>
                <w:rFonts w:eastAsia="Times New Roman"/>
                <w:color w:val="000000"/>
                <w:sz w:val="20"/>
                <w:szCs w:val="20"/>
                <w:lang w:eastAsia="ru-RU"/>
              </w:rPr>
              <w:t>класс дополнительный</w:t>
            </w:r>
          </w:p>
        </w:tc>
        <w:tc>
          <w:tcPr>
            <w:tcW w:w="4335" w:type="dxa"/>
          </w:tcPr>
          <w:p w14:paraId="2AEB884E" w14:textId="77777777" w:rsidR="003D641E" w:rsidRPr="008E76A7" w:rsidRDefault="003D641E" w:rsidP="003D641E">
            <w:pPr>
              <w:spacing w:after="0" w:line="240" w:lineRule="auto"/>
              <w:jc w:val="both"/>
              <w:rPr>
                <w:rFonts w:eastAsia="Times New Roman"/>
                <w:color w:val="000000"/>
                <w:sz w:val="20"/>
                <w:szCs w:val="20"/>
                <w:lang w:eastAsia="ru-RU"/>
              </w:rPr>
            </w:pPr>
            <w:r w:rsidRPr="008E76A7">
              <w:rPr>
                <w:rFonts w:eastAsia="Times New Roman"/>
                <w:bCs/>
                <w:sz w:val="20"/>
                <w:szCs w:val="20"/>
                <w:lang w:eastAsia="ru-RU"/>
              </w:rPr>
              <w:t>Соответствует 9 классу обычной учебной программы.</w:t>
            </w:r>
          </w:p>
        </w:tc>
        <w:tc>
          <w:tcPr>
            <w:tcW w:w="3646" w:type="dxa"/>
          </w:tcPr>
          <w:p w14:paraId="28D8EDC2" w14:textId="77777777" w:rsidR="003D641E" w:rsidRPr="008E76A7" w:rsidRDefault="003D641E" w:rsidP="00E00F74">
            <w:pPr>
              <w:numPr>
                <w:ilvl w:val="0"/>
                <w:numId w:val="22"/>
              </w:numPr>
              <w:tabs>
                <w:tab w:val="left" w:pos="426"/>
                <w:tab w:val="left" w:pos="4280"/>
                <w:tab w:val="left" w:pos="6180"/>
                <w:tab w:val="left" w:pos="7100"/>
                <w:tab w:val="left" w:pos="8880"/>
              </w:tabs>
              <w:autoSpaceDE w:val="0"/>
              <w:autoSpaceDN w:val="0"/>
              <w:adjustRightInd w:val="0"/>
              <w:spacing w:after="0" w:line="240" w:lineRule="auto"/>
              <w:ind w:left="0" w:firstLine="0"/>
              <w:jc w:val="both"/>
              <w:rPr>
                <w:rFonts w:eastAsia="Times New Roman"/>
                <w:sz w:val="20"/>
                <w:szCs w:val="20"/>
                <w:lang w:eastAsia="ru-RU"/>
              </w:rPr>
            </w:pPr>
            <w:r w:rsidRPr="008E76A7">
              <w:rPr>
                <w:rFonts w:eastAsia="Times New Roman"/>
                <w:bCs/>
                <w:sz w:val="20"/>
                <w:szCs w:val="20"/>
                <w:lang w:eastAsia="ru-RU"/>
              </w:rPr>
              <w:t>Районы России;</w:t>
            </w:r>
          </w:p>
          <w:p w14:paraId="2525E1A7" w14:textId="77777777" w:rsidR="003D641E" w:rsidRPr="008E76A7" w:rsidRDefault="003D641E" w:rsidP="00E00F74">
            <w:pPr>
              <w:numPr>
                <w:ilvl w:val="0"/>
                <w:numId w:val="22"/>
              </w:numPr>
              <w:spacing w:after="0" w:line="240" w:lineRule="auto"/>
              <w:ind w:left="0" w:firstLine="0"/>
              <w:jc w:val="both"/>
              <w:rPr>
                <w:rFonts w:eastAsia="Times New Roman"/>
                <w:bCs/>
                <w:sz w:val="20"/>
                <w:szCs w:val="20"/>
                <w:lang w:eastAsia="ru-RU"/>
              </w:rPr>
            </w:pPr>
            <w:r w:rsidRPr="008E76A7">
              <w:rPr>
                <w:rFonts w:eastAsia="Times New Roman"/>
                <w:bCs/>
                <w:sz w:val="20"/>
                <w:szCs w:val="20"/>
                <w:lang w:eastAsia="ru-RU"/>
              </w:rPr>
              <w:t>Европейская часть России.</w:t>
            </w:r>
          </w:p>
          <w:p w14:paraId="394E83A8" w14:textId="77777777" w:rsidR="003D641E" w:rsidRPr="008E76A7" w:rsidRDefault="003D641E" w:rsidP="00E00F74">
            <w:pPr>
              <w:numPr>
                <w:ilvl w:val="0"/>
                <w:numId w:val="22"/>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Азиатская часть России.</w:t>
            </w:r>
          </w:p>
          <w:p w14:paraId="141DA285" w14:textId="77777777" w:rsidR="003D641E" w:rsidRPr="008E76A7" w:rsidRDefault="003D641E" w:rsidP="00E00F74">
            <w:pPr>
              <w:numPr>
                <w:ilvl w:val="0"/>
                <w:numId w:val="22"/>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География своего региона.</w:t>
            </w:r>
          </w:p>
          <w:p w14:paraId="4FF07DAA" w14:textId="77777777" w:rsidR="003D641E" w:rsidRPr="008E76A7" w:rsidRDefault="003D641E" w:rsidP="00E00F74">
            <w:pPr>
              <w:numPr>
                <w:ilvl w:val="0"/>
                <w:numId w:val="22"/>
              </w:numPr>
              <w:spacing w:after="0" w:line="240" w:lineRule="auto"/>
              <w:ind w:left="0" w:firstLine="0"/>
              <w:jc w:val="both"/>
              <w:rPr>
                <w:rFonts w:eastAsia="Times New Roman"/>
                <w:color w:val="000000"/>
                <w:sz w:val="20"/>
                <w:szCs w:val="20"/>
                <w:lang w:eastAsia="ru-RU"/>
              </w:rPr>
            </w:pPr>
            <w:r w:rsidRPr="008E76A7">
              <w:rPr>
                <w:rFonts w:eastAsia="Times New Roman"/>
                <w:color w:val="000000"/>
                <w:sz w:val="20"/>
                <w:szCs w:val="20"/>
                <w:lang w:eastAsia="ru-RU"/>
              </w:rPr>
              <w:t>Россия в мире.</w:t>
            </w:r>
          </w:p>
        </w:tc>
      </w:tr>
    </w:tbl>
    <w:p w14:paraId="3D5FF587" w14:textId="77777777" w:rsidR="003D641E" w:rsidRPr="008E76A7" w:rsidRDefault="003D641E" w:rsidP="003D641E">
      <w:pPr>
        <w:spacing w:after="0" w:line="360" w:lineRule="auto"/>
        <w:ind w:firstLine="709"/>
        <w:jc w:val="both"/>
        <w:rPr>
          <w:rFonts w:ascii="Times New Roman" w:eastAsia="Times New Roman" w:hAnsi="Times New Roman"/>
          <w:color w:val="000000"/>
          <w:sz w:val="24"/>
          <w:szCs w:val="24"/>
          <w:lang w:eastAsia="ru-RU"/>
        </w:rPr>
      </w:pPr>
    </w:p>
    <w:p w14:paraId="255B13A3" w14:textId="053170D1" w:rsidR="003D641E" w:rsidRPr="008E76A7" w:rsidRDefault="003D641E" w:rsidP="00C85BCB">
      <w:pPr>
        <w:keepNext/>
        <w:keepLines/>
        <w:spacing w:after="0" w:line="360" w:lineRule="auto"/>
        <w:ind w:firstLine="709"/>
        <w:jc w:val="both"/>
        <w:rPr>
          <w:rFonts w:ascii="Times New Roman" w:eastAsia="Times New Roman" w:hAnsi="Times New Roman"/>
          <w:b/>
          <w:sz w:val="24"/>
          <w:szCs w:val="24"/>
          <w:lang w:eastAsia="ru-RU"/>
        </w:rPr>
      </w:pPr>
      <w:bookmarkStart w:id="34" w:name="_Toc57033660"/>
      <w:r w:rsidRPr="008E76A7">
        <w:rPr>
          <w:rFonts w:ascii="Times New Roman" w:eastAsia="Times New Roman" w:hAnsi="Times New Roman"/>
          <w:b/>
          <w:sz w:val="24"/>
          <w:szCs w:val="24"/>
          <w:lang w:eastAsia="ru-RU"/>
        </w:rPr>
        <w:t>1. Особенности рабочей программы учителя.</w:t>
      </w:r>
      <w:bookmarkEnd w:id="34"/>
    </w:p>
    <w:p w14:paraId="320D14A8" w14:textId="2496E64F" w:rsidR="003D641E" w:rsidRPr="008E76A7" w:rsidRDefault="003D641E" w:rsidP="003D641E">
      <w:pPr>
        <w:spacing w:after="0" w:line="360" w:lineRule="auto"/>
        <w:ind w:firstLine="709"/>
        <w:jc w:val="both"/>
        <w:rPr>
          <w:rFonts w:ascii="Times New Roman" w:eastAsia="Times New Roman" w:hAnsi="Times New Roman"/>
          <w:b/>
          <w:sz w:val="24"/>
          <w:szCs w:val="24"/>
          <w:lang w:eastAsia="ru-RU"/>
        </w:rPr>
      </w:pPr>
      <w:r w:rsidRPr="008E76A7">
        <w:rPr>
          <w:rFonts w:ascii="Times New Roman" w:eastAsia="Times New Roman" w:hAnsi="Times New Roman"/>
          <w:sz w:val="24"/>
          <w:szCs w:val="24"/>
          <w:lang w:eastAsia="ru-RU"/>
        </w:rPr>
        <w:t>Рабочая программа полностью сохраняет поставленные для рабочей программы учителя обычной общеобразовательной школы цели и задачи, а также основное содержание, но для обеспечения особых образовательных потребностей слабовидящих обучающихся имеет следующие особенности реализации.</w:t>
      </w:r>
    </w:p>
    <w:p w14:paraId="3ADE2C9A" w14:textId="0BC18F45" w:rsidR="003D641E" w:rsidRPr="008E76A7" w:rsidRDefault="00C85BCB" w:rsidP="003D641E">
      <w:pPr>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3D641E" w:rsidRPr="008E76A7">
        <w:rPr>
          <w:rFonts w:ascii="Times New Roman" w:eastAsia="Times New Roman" w:hAnsi="Times New Roman"/>
          <w:b/>
          <w:sz w:val="24"/>
          <w:szCs w:val="24"/>
          <w:lang w:eastAsia="ru-RU"/>
        </w:rPr>
        <w:t>. Постановка коррекционных задач</w:t>
      </w:r>
      <w:r w:rsidR="003D641E" w:rsidRPr="008E76A7">
        <w:rPr>
          <w:rFonts w:ascii="Times New Roman" w:eastAsia="Times New Roman" w:hAnsi="Times New Roman"/>
          <w:sz w:val="24"/>
          <w:szCs w:val="24"/>
          <w:lang w:eastAsia="ru-RU"/>
        </w:rPr>
        <w:t>, которые должны решаться на каждом уроке географии, прежде всего</w:t>
      </w:r>
    </w:p>
    <w:p w14:paraId="7861D2EE" w14:textId="063B567F"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осуществление коррекции и компенсации вторичных отклонений в развитии сл</w:t>
      </w:r>
      <w:r w:rsidR="00B039A1">
        <w:rPr>
          <w:rFonts w:ascii="Times New Roman" w:eastAsia="Times New Roman" w:hAnsi="Times New Roman"/>
          <w:sz w:val="24"/>
          <w:szCs w:val="24"/>
          <w:lang w:eastAsia="ru-RU"/>
        </w:rPr>
        <w:t>абовидящего</w:t>
      </w:r>
      <w:r w:rsidRPr="008E76A7">
        <w:rPr>
          <w:rFonts w:ascii="Times New Roman" w:eastAsia="Times New Roman" w:hAnsi="Times New Roman"/>
          <w:sz w:val="24"/>
          <w:szCs w:val="24"/>
          <w:lang w:eastAsia="ru-RU"/>
        </w:rPr>
        <w:t xml:space="preserve"> обучающегося через уточнение имеющихся и формирование новых представлений об окружающем мире; обучение оптимальным способам познания окружающего мира и общества;</w:t>
      </w:r>
    </w:p>
    <w:p w14:paraId="5BE5DD22" w14:textId="77777777"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обучать умению рассматривания рельефных изображений и географических карт;</w:t>
      </w:r>
    </w:p>
    <w:p w14:paraId="1C61581E" w14:textId="77777777"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lastRenderedPageBreak/>
        <w:t>овладевать навыком целеполагания и оценки результата учебной работы;</w:t>
      </w:r>
    </w:p>
    <w:p w14:paraId="5D7E268D" w14:textId="77777777"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уточнять пространственные и топографические представления, знания о природных объектах, процессах и явлениях;</w:t>
      </w:r>
    </w:p>
    <w:p w14:paraId="4B99DD24" w14:textId="77777777"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формировать правильные предметные и пространственные представления;</w:t>
      </w:r>
    </w:p>
    <w:p w14:paraId="68C599D3" w14:textId="77777777"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развитие мыслительной деятельности, памяти и внимания;</w:t>
      </w:r>
    </w:p>
    <w:p w14:paraId="7FAB1521" w14:textId="77777777"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обучение овладению умениями находить причинно-следственные связи, выделять главное, обобщать, делать выводы;</w:t>
      </w:r>
    </w:p>
    <w:p w14:paraId="61569F41" w14:textId="77777777"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обучение навыкам действия в соответствии с алгоритмами, самостоятельного построения алгоритмов, использования невербальных способов общения;</w:t>
      </w:r>
    </w:p>
    <w:p w14:paraId="53285BA6" w14:textId="77777777" w:rsidR="003D641E" w:rsidRPr="008E76A7" w:rsidRDefault="003D641E" w:rsidP="00E00F74">
      <w:pPr>
        <w:numPr>
          <w:ilvl w:val="0"/>
          <w:numId w:val="21"/>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коррекция и развитие связной устной речи, пополнение и обогащение пассивного и активного словарного запаса;</w:t>
      </w:r>
    </w:p>
    <w:p w14:paraId="4E50E3BE" w14:textId="77777777" w:rsidR="003D641E" w:rsidRPr="008E76A7" w:rsidRDefault="003D641E" w:rsidP="00E00F74">
      <w:pPr>
        <w:numPr>
          <w:ilvl w:val="0"/>
          <w:numId w:val="21"/>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обучение построению умозаключений;</w:t>
      </w:r>
    </w:p>
    <w:p w14:paraId="103DD435" w14:textId="77777777" w:rsidR="003D641E" w:rsidRPr="008E76A7" w:rsidRDefault="003D641E" w:rsidP="00E00F74">
      <w:pPr>
        <w:numPr>
          <w:ilvl w:val="0"/>
          <w:numId w:val="21"/>
        </w:numPr>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14:paraId="2F02A31D" w14:textId="77777777" w:rsidR="003D641E" w:rsidRPr="008E76A7" w:rsidRDefault="003D641E" w:rsidP="00E00F74">
      <w:pPr>
        <w:numPr>
          <w:ilvl w:val="0"/>
          <w:numId w:val="21"/>
        </w:numPr>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развитие фонематического слуха, орфографической зоркости, связной устной и письменной речи;</w:t>
      </w:r>
    </w:p>
    <w:p w14:paraId="1338494F" w14:textId="77777777" w:rsidR="003D641E" w:rsidRPr="008E76A7" w:rsidRDefault="003D641E" w:rsidP="00E00F74">
      <w:pPr>
        <w:numPr>
          <w:ilvl w:val="0"/>
          <w:numId w:val="21"/>
        </w:numPr>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развитие мелкой моторики, пространственных представлений, зрительно-моторной координации, умения ориентироваться в малом пространстве;</w:t>
      </w:r>
    </w:p>
    <w:p w14:paraId="716110E5" w14:textId="77777777" w:rsidR="003D641E" w:rsidRPr="008E76A7" w:rsidRDefault="003D641E" w:rsidP="00E00F74">
      <w:pPr>
        <w:numPr>
          <w:ilvl w:val="0"/>
          <w:numId w:val="21"/>
        </w:numPr>
        <w:spacing w:after="0" w:line="360" w:lineRule="auto"/>
        <w:ind w:left="0" w:firstLine="709"/>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коррекция и развитие личностных качеств учащихся, эмоционально-волевой сферы (навыков самоконтроля, усидчивости и выдержки, умение выражать свои чувства;</w:t>
      </w:r>
    </w:p>
    <w:p w14:paraId="1F2433C5" w14:textId="04E3DA69" w:rsidR="003D641E" w:rsidRPr="008E76A7" w:rsidRDefault="00C85BCB" w:rsidP="003D641E">
      <w:pPr>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3D641E" w:rsidRPr="008E76A7">
        <w:rPr>
          <w:rFonts w:ascii="Times New Roman" w:eastAsia="Times New Roman" w:hAnsi="Times New Roman"/>
          <w:b/>
          <w:sz w:val="24"/>
          <w:szCs w:val="24"/>
          <w:lang w:eastAsia="ru-RU"/>
        </w:rPr>
        <w:t xml:space="preserve">. Использование </w:t>
      </w:r>
      <w:r w:rsidR="003D641E" w:rsidRPr="008E76A7">
        <w:rPr>
          <w:rFonts w:ascii="Times New Roman" w:eastAsia="Times New Roman" w:hAnsi="Times New Roman"/>
          <w:sz w:val="24"/>
          <w:szCs w:val="24"/>
          <w:lang w:eastAsia="ru-RU"/>
        </w:rPr>
        <w:t>на каждом уроке</w:t>
      </w:r>
      <w:r w:rsidR="003D641E" w:rsidRPr="008E76A7">
        <w:rPr>
          <w:rFonts w:ascii="Times New Roman" w:eastAsia="Times New Roman" w:hAnsi="Times New Roman"/>
          <w:b/>
          <w:sz w:val="24"/>
          <w:szCs w:val="24"/>
          <w:lang w:eastAsia="ru-RU"/>
        </w:rPr>
        <w:t xml:space="preserve"> специальных методических приёмов:</w:t>
      </w:r>
    </w:p>
    <w:p w14:paraId="4AE2C403" w14:textId="77777777" w:rsidR="003D641E" w:rsidRPr="008E76A7" w:rsidRDefault="003D641E" w:rsidP="00E00F74">
      <w:pPr>
        <w:numPr>
          <w:ilvl w:val="0"/>
          <w:numId w:val="7"/>
        </w:numPr>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sz w:val="24"/>
          <w:szCs w:val="24"/>
          <w:lang w:eastAsia="ru-RU"/>
        </w:rPr>
        <w:t xml:space="preserve">изучение предмета с опорой на сохранные анализаторы </w:t>
      </w:r>
      <w:proofErr w:type="gramStart"/>
      <w:r w:rsidRPr="008E76A7">
        <w:rPr>
          <w:rFonts w:ascii="Times New Roman" w:eastAsia="Times New Roman" w:hAnsi="Times New Roman"/>
          <w:sz w:val="24"/>
          <w:szCs w:val="24"/>
          <w:lang w:eastAsia="ru-RU"/>
        </w:rPr>
        <w:t>обучающихся</w:t>
      </w:r>
      <w:proofErr w:type="gramEnd"/>
      <w:r w:rsidRPr="008E76A7">
        <w:rPr>
          <w:rFonts w:ascii="Times New Roman" w:eastAsia="Times New Roman" w:hAnsi="Times New Roman"/>
          <w:sz w:val="24"/>
          <w:szCs w:val="24"/>
          <w:lang w:eastAsia="ru-RU"/>
        </w:rPr>
        <w:t xml:space="preserve">; </w:t>
      </w:r>
    </w:p>
    <w:p w14:paraId="788690CF" w14:textId="77777777" w:rsidR="003D641E" w:rsidRPr="008E76A7" w:rsidRDefault="003D641E" w:rsidP="00E00F74">
      <w:pPr>
        <w:numPr>
          <w:ilvl w:val="0"/>
          <w:numId w:val="7"/>
        </w:numPr>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color w:val="000000"/>
          <w:spacing w:val="3"/>
          <w:sz w:val="24"/>
          <w:szCs w:val="24"/>
          <w:lang w:eastAsia="ru-RU"/>
        </w:rPr>
        <w:t>использование специального дидактического материала;</w:t>
      </w:r>
    </w:p>
    <w:p w14:paraId="5D6E60B7" w14:textId="77777777" w:rsidR="003D641E" w:rsidRPr="008E76A7" w:rsidRDefault="003D641E" w:rsidP="00E00F74">
      <w:pPr>
        <w:numPr>
          <w:ilvl w:val="0"/>
          <w:numId w:val="7"/>
        </w:numPr>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color w:val="000000"/>
          <w:spacing w:val="-1"/>
          <w:sz w:val="24"/>
          <w:szCs w:val="24"/>
          <w:lang w:eastAsia="ru-RU"/>
        </w:rPr>
        <w:t>увеличение времени на выполнение задания;</w:t>
      </w:r>
    </w:p>
    <w:p w14:paraId="6E812EB5" w14:textId="77777777" w:rsidR="003D641E" w:rsidRPr="008E76A7" w:rsidRDefault="003D641E" w:rsidP="00E00F74">
      <w:pPr>
        <w:numPr>
          <w:ilvl w:val="0"/>
          <w:numId w:val="7"/>
        </w:numPr>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color w:val="000000"/>
          <w:spacing w:val="1"/>
          <w:sz w:val="24"/>
          <w:szCs w:val="24"/>
          <w:lang w:eastAsia="ru-RU"/>
        </w:rPr>
        <w:t xml:space="preserve">смена различных видов деятельности на уроке; </w:t>
      </w:r>
    </w:p>
    <w:p w14:paraId="6CE9DAF9" w14:textId="264ECD5E" w:rsidR="003D641E" w:rsidRPr="008E76A7" w:rsidRDefault="003D641E" w:rsidP="00E00F74">
      <w:pPr>
        <w:numPr>
          <w:ilvl w:val="0"/>
          <w:numId w:val="7"/>
        </w:numPr>
        <w:spacing w:after="0" w:line="360" w:lineRule="auto"/>
        <w:ind w:left="0" w:firstLine="709"/>
        <w:contextualSpacing/>
        <w:jc w:val="both"/>
        <w:rPr>
          <w:rFonts w:ascii="Times New Roman" w:eastAsia="Times New Roman" w:hAnsi="Times New Roman"/>
          <w:sz w:val="24"/>
          <w:szCs w:val="24"/>
          <w:lang w:eastAsia="ru-RU"/>
        </w:rPr>
      </w:pPr>
      <w:r w:rsidRPr="008E76A7">
        <w:rPr>
          <w:rFonts w:ascii="Times New Roman" w:eastAsia="Times New Roman" w:hAnsi="Times New Roman"/>
          <w:color w:val="000000"/>
          <w:spacing w:val="1"/>
          <w:sz w:val="24"/>
          <w:szCs w:val="24"/>
          <w:lang w:eastAsia="ru-RU"/>
        </w:rPr>
        <w:t xml:space="preserve">создание </w:t>
      </w:r>
      <w:proofErr w:type="spellStart"/>
      <w:r w:rsidRPr="008E76A7">
        <w:rPr>
          <w:rFonts w:ascii="Times New Roman" w:eastAsia="Times New Roman" w:hAnsi="Times New Roman"/>
          <w:spacing w:val="-3"/>
          <w:sz w:val="24"/>
          <w:szCs w:val="24"/>
          <w:lang w:eastAsia="ru-RU"/>
        </w:rPr>
        <w:t>эргономически</w:t>
      </w:r>
      <w:proofErr w:type="spellEnd"/>
      <w:r w:rsidRPr="008E76A7">
        <w:rPr>
          <w:rFonts w:ascii="Times New Roman" w:eastAsia="Times New Roman" w:hAnsi="Times New Roman"/>
          <w:spacing w:val="-3"/>
          <w:sz w:val="24"/>
          <w:szCs w:val="24"/>
          <w:lang w:eastAsia="ru-RU"/>
        </w:rPr>
        <w:t xml:space="preserve"> правильных условий учебно-познавательной деятель</w:t>
      </w:r>
      <w:r w:rsidRPr="008E76A7">
        <w:rPr>
          <w:rFonts w:ascii="Times New Roman" w:eastAsia="Times New Roman" w:hAnsi="Times New Roman"/>
          <w:spacing w:val="-1"/>
          <w:sz w:val="24"/>
          <w:szCs w:val="24"/>
          <w:lang w:eastAsia="ru-RU"/>
        </w:rPr>
        <w:t xml:space="preserve">ности </w:t>
      </w:r>
      <w:proofErr w:type="gramStart"/>
      <w:r w:rsidRPr="008E76A7">
        <w:rPr>
          <w:rFonts w:ascii="Times New Roman" w:eastAsia="Times New Roman" w:hAnsi="Times New Roman"/>
          <w:spacing w:val="-1"/>
          <w:sz w:val="24"/>
          <w:szCs w:val="24"/>
          <w:lang w:eastAsia="ru-RU"/>
        </w:rPr>
        <w:t>обучающегося</w:t>
      </w:r>
      <w:proofErr w:type="gramEnd"/>
      <w:r w:rsidR="00517ECE">
        <w:rPr>
          <w:rFonts w:ascii="Times New Roman" w:eastAsia="Times New Roman" w:hAnsi="Times New Roman"/>
          <w:spacing w:val="-1"/>
          <w:sz w:val="24"/>
          <w:szCs w:val="24"/>
          <w:lang w:eastAsia="ru-RU"/>
        </w:rPr>
        <w:t>.</w:t>
      </w:r>
    </w:p>
    <w:p w14:paraId="4588B984" w14:textId="77777777" w:rsidR="009F2623" w:rsidRPr="009F2623" w:rsidRDefault="009F2623" w:rsidP="009F2623">
      <w:pPr>
        <w:spacing w:after="0" w:line="240" w:lineRule="auto"/>
        <w:rPr>
          <w:rFonts w:ascii="Times New Roman" w:eastAsia="Times New Roman" w:hAnsi="Times New Roman"/>
          <w:sz w:val="24"/>
          <w:lang w:eastAsia="ru-RU"/>
        </w:rPr>
      </w:pPr>
    </w:p>
    <w:p w14:paraId="5DCA417C" w14:textId="77777777" w:rsidR="008F1884" w:rsidRPr="008F1884" w:rsidRDefault="008F1884" w:rsidP="008F1884">
      <w:pPr>
        <w:keepNext/>
        <w:spacing w:after="0" w:line="360" w:lineRule="auto"/>
        <w:jc w:val="center"/>
        <w:rPr>
          <w:rFonts w:ascii="Times New Roman" w:eastAsia="Times New Roman" w:hAnsi="Times New Roman"/>
          <w:b/>
          <w:sz w:val="24"/>
          <w:szCs w:val="24"/>
          <w:lang w:eastAsia="ru-RU"/>
        </w:rPr>
      </w:pPr>
      <w:bookmarkStart w:id="35" w:name="_Toc57033737"/>
      <w:r w:rsidRPr="008F1884">
        <w:rPr>
          <w:rFonts w:ascii="Times New Roman" w:eastAsia="Times New Roman" w:hAnsi="Times New Roman"/>
          <w:b/>
          <w:sz w:val="24"/>
          <w:szCs w:val="24"/>
          <w:lang w:eastAsia="ru-RU"/>
        </w:rPr>
        <w:t>ГЕОГРАФИЧЕСКАЯ НОМЕНКЛАТУРА</w:t>
      </w:r>
      <w:bookmarkEnd w:id="35"/>
    </w:p>
    <w:p w14:paraId="333F1CE5" w14:textId="77777777" w:rsidR="008F1884" w:rsidRPr="008F1884" w:rsidRDefault="008F1884" w:rsidP="008F1884">
      <w:pPr>
        <w:spacing w:after="0" w:line="360" w:lineRule="auto"/>
        <w:contextualSpacing/>
        <w:jc w:val="both"/>
        <w:rPr>
          <w:rFonts w:ascii="Times New Roman" w:eastAsia="Times New Roman" w:hAnsi="Times New Roman"/>
          <w:b/>
          <w:sz w:val="24"/>
          <w:szCs w:val="24"/>
          <w:u w:val="single"/>
          <w:lang w:eastAsia="ru-RU"/>
        </w:rPr>
      </w:pPr>
      <w:r w:rsidRPr="008F1884">
        <w:rPr>
          <w:rFonts w:ascii="Times New Roman" w:eastAsia="Times New Roman" w:hAnsi="Times New Roman"/>
          <w:b/>
          <w:sz w:val="24"/>
          <w:szCs w:val="24"/>
          <w:u w:val="single"/>
          <w:lang w:eastAsia="ru-RU"/>
        </w:rPr>
        <w:t>7 класс</w:t>
      </w:r>
    </w:p>
    <w:p w14:paraId="174457C8" w14:textId="77777777" w:rsidR="008F1884" w:rsidRPr="008F1884" w:rsidRDefault="008F1884" w:rsidP="008F1884">
      <w:pPr>
        <w:spacing w:after="0" w:line="360" w:lineRule="auto"/>
        <w:contextualSpacing/>
        <w:jc w:val="both"/>
        <w:rPr>
          <w:rFonts w:ascii="Times New Roman" w:eastAsia="Times New Roman" w:hAnsi="Times New Roman"/>
          <w:b/>
          <w:sz w:val="24"/>
          <w:szCs w:val="24"/>
          <w:u w:val="single"/>
          <w:lang w:eastAsia="ru-RU"/>
        </w:rPr>
      </w:pPr>
    </w:p>
    <w:p w14:paraId="33E85E49"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Материки:</w:t>
      </w:r>
      <w:r w:rsidRPr="008F1884">
        <w:rPr>
          <w:rFonts w:ascii="Times New Roman" w:hAnsi="Times New Roman"/>
          <w:sz w:val="24"/>
          <w:szCs w:val="24"/>
          <w:lang w:eastAsia="ru-RU"/>
        </w:rPr>
        <w:t xml:space="preserve"> Евразия, Африка, Северная Америка, Южная Америка, Антарктида, Австралия.</w:t>
      </w:r>
    </w:p>
    <w:p w14:paraId="7475ED0F"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Части света:</w:t>
      </w:r>
      <w:r w:rsidRPr="008F1884">
        <w:rPr>
          <w:rFonts w:ascii="Times New Roman" w:hAnsi="Times New Roman"/>
          <w:sz w:val="24"/>
          <w:szCs w:val="24"/>
          <w:lang w:eastAsia="ru-RU"/>
        </w:rPr>
        <w:t xml:space="preserve"> Европа, Азия, Африка, Америка, Антарктида, Австралия.</w:t>
      </w:r>
    </w:p>
    <w:p w14:paraId="6B1450C8"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Океаны:</w:t>
      </w:r>
      <w:r w:rsidRPr="008F1884">
        <w:rPr>
          <w:rFonts w:ascii="Times New Roman" w:hAnsi="Times New Roman"/>
          <w:sz w:val="24"/>
          <w:szCs w:val="24"/>
          <w:lang w:eastAsia="ru-RU"/>
        </w:rPr>
        <w:t xml:space="preserve"> Тихий, Атлантический, Индийский, Северный Ледовитый.</w:t>
      </w:r>
    </w:p>
    <w:p w14:paraId="056BFE13" w14:textId="77777777"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lastRenderedPageBreak/>
        <w:t>Тема «Тихий океан»:</w:t>
      </w:r>
    </w:p>
    <w:p w14:paraId="1AFEC44B"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Моря:</w:t>
      </w:r>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 xml:space="preserve">Берингово, Восточно-Китайское, Жёлтое, Коралловое, Охотское, </w:t>
      </w:r>
      <w:proofErr w:type="spellStart"/>
      <w:r w:rsidRPr="008F1884">
        <w:rPr>
          <w:rFonts w:ascii="Times New Roman" w:hAnsi="Times New Roman"/>
          <w:sz w:val="24"/>
          <w:szCs w:val="24"/>
          <w:lang w:eastAsia="ru-RU"/>
        </w:rPr>
        <w:t>Тасманово</w:t>
      </w:r>
      <w:proofErr w:type="spellEnd"/>
      <w:r w:rsidRPr="008F1884">
        <w:rPr>
          <w:rFonts w:ascii="Times New Roman" w:hAnsi="Times New Roman"/>
          <w:sz w:val="24"/>
          <w:szCs w:val="24"/>
          <w:lang w:eastAsia="ru-RU"/>
        </w:rPr>
        <w:t>, Уэдделла, Фиджи, Филиппинское, Южно-Китайское, Японское.</w:t>
      </w:r>
      <w:proofErr w:type="gramEnd"/>
    </w:p>
    <w:p w14:paraId="3ABD3D39"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Заливы:</w:t>
      </w:r>
      <w:r w:rsidRPr="008F1884">
        <w:rPr>
          <w:rFonts w:ascii="Times New Roman" w:hAnsi="Times New Roman"/>
          <w:sz w:val="24"/>
          <w:szCs w:val="24"/>
          <w:lang w:eastAsia="ru-RU"/>
        </w:rPr>
        <w:t xml:space="preserve"> Аляска, </w:t>
      </w:r>
      <w:proofErr w:type="gramStart"/>
      <w:r w:rsidRPr="008F1884">
        <w:rPr>
          <w:rFonts w:ascii="Times New Roman" w:hAnsi="Times New Roman"/>
          <w:sz w:val="24"/>
          <w:szCs w:val="24"/>
          <w:lang w:eastAsia="ru-RU"/>
        </w:rPr>
        <w:t>Калифорнийский</w:t>
      </w:r>
      <w:proofErr w:type="gramEnd"/>
      <w:r w:rsidRPr="008F1884">
        <w:rPr>
          <w:rFonts w:ascii="Times New Roman" w:hAnsi="Times New Roman"/>
          <w:sz w:val="24"/>
          <w:szCs w:val="24"/>
          <w:lang w:eastAsia="ru-RU"/>
        </w:rPr>
        <w:t>.</w:t>
      </w:r>
    </w:p>
    <w:p w14:paraId="08E29498"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Проливы:</w:t>
      </w:r>
      <w:r w:rsidRPr="008F1884">
        <w:rPr>
          <w:rFonts w:ascii="Times New Roman" w:hAnsi="Times New Roman"/>
          <w:sz w:val="24"/>
          <w:szCs w:val="24"/>
          <w:lang w:eastAsia="ru-RU"/>
        </w:rPr>
        <w:t xml:space="preserve"> Басов, Берингов, Дрейка, Корейский, Магелланов, Тайваньский, </w:t>
      </w:r>
      <w:proofErr w:type="spellStart"/>
      <w:r w:rsidRPr="008F1884">
        <w:rPr>
          <w:rFonts w:ascii="Times New Roman" w:hAnsi="Times New Roman"/>
          <w:sz w:val="24"/>
          <w:szCs w:val="24"/>
          <w:lang w:eastAsia="ru-RU"/>
        </w:rPr>
        <w:t>Торресов</w:t>
      </w:r>
      <w:proofErr w:type="spellEnd"/>
      <w:r w:rsidRPr="008F1884">
        <w:rPr>
          <w:rFonts w:ascii="Times New Roman" w:hAnsi="Times New Roman"/>
          <w:sz w:val="24"/>
          <w:szCs w:val="24"/>
          <w:lang w:eastAsia="ru-RU"/>
        </w:rPr>
        <w:t>.</w:t>
      </w:r>
    </w:p>
    <w:p w14:paraId="776B395F"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Желоба:</w:t>
      </w:r>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Марианский</w:t>
      </w:r>
      <w:proofErr w:type="spellEnd"/>
      <w:r w:rsidRPr="008F1884">
        <w:rPr>
          <w:rFonts w:ascii="Times New Roman" w:hAnsi="Times New Roman"/>
          <w:sz w:val="24"/>
          <w:szCs w:val="24"/>
          <w:lang w:eastAsia="ru-RU"/>
        </w:rPr>
        <w:t>, Перуанский.</w:t>
      </w:r>
    </w:p>
    <w:p w14:paraId="6784ED84"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Тёплые течения:</w:t>
      </w:r>
      <w:r w:rsidRPr="008F1884">
        <w:rPr>
          <w:rFonts w:ascii="Times New Roman" w:hAnsi="Times New Roman"/>
          <w:sz w:val="24"/>
          <w:szCs w:val="24"/>
          <w:lang w:eastAsia="ru-RU"/>
        </w:rPr>
        <w:t xml:space="preserve"> Аляска, Восточно-Австралийское, Куросио, Северное Пассатное, Северо-Тихоокеанское, Южное Пассатное.</w:t>
      </w:r>
    </w:p>
    <w:p w14:paraId="7198D277"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Холодные течения:</w:t>
      </w:r>
      <w:r w:rsidRPr="008F1884">
        <w:rPr>
          <w:rFonts w:ascii="Times New Roman" w:hAnsi="Times New Roman"/>
          <w:sz w:val="24"/>
          <w:szCs w:val="24"/>
          <w:lang w:eastAsia="ru-RU"/>
        </w:rPr>
        <w:t xml:space="preserve"> Западных Ветров, </w:t>
      </w:r>
      <w:proofErr w:type="gramStart"/>
      <w:r w:rsidRPr="008F1884">
        <w:rPr>
          <w:rFonts w:ascii="Times New Roman" w:hAnsi="Times New Roman"/>
          <w:sz w:val="24"/>
          <w:szCs w:val="24"/>
          <w:lang w:eastAsia="ru-RU"/>
        </w:rPr>
        <w:t>Калифорнийское</w:t>
      </w:r>
      <w:proofErr w:type="gramEnd"/>
      <w:r w:rsidRPr="008F1884">
        <w:rPr>
          <w:rFonts w:ascii="Times New Roman" w:hAnsi="Times New Roman"/>
          <w:sz w:val="24"/>
          <w:szCs w:val="24"/>
          <w:lang w:eastAsia="ru-RU"/>
        </w:rPr>
        <w:t>, Курило-Камчатское, Перуанское.</w:t>
      </w:r>
    </w:p>
    <w:p w14:paraId="0ECF268E"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Острова:</w:t>
      </w:r>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 xml:space="preserve">Алеутские, Бикини, Гавайские, </w:t>
      </w:r>
      <w:proofErr w:type="spellStart"/>
      <w:r w:rsidRPr="008F1884">
        <w:rPr>
          <w:rFonts w:ascii="Times New Roman" w:hAnsi="Times New Roman"/>
          <w:sz w:val="24"/>
          <w:szCs w:val="24"/>
          <w:lang w:eastAsia="ru-RU"/>
        </w:rPr>
        <w:t>Зондские</w:t>
      </w:r>
      <w:proofErr w:type="spellEnd"/>
      <w:r w:rsidRPr="008F1884">
        <w:rPr>
          <w:rFonts w:ascii="Times New Roman" w:hAnsi="Times New Roman"/>
          <w:sz w:val="24"/>
          <w:szCs w:val="24"/>
          <w:lang w:eastAsia="ru-RU"/>
        </w:rPr>
        <w:t>, Курильские, Новая Зеландия, Пасхи, Самоа, Тайвань, Тасмания, Фиджи, Филиппинские, Японские.</w:t>
      </w:r>
      <w:proofErr w:type="gramEnd"/>
    </w:p>
    <w:p w14:paraId="3C06CADC"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Полуострова:</w:t>
      </w:r>
      <w:r w:rsidRPr="008F1884">
        <w:rPr>
          <w:rFonts w:ascii="Times New Roman" w:hAnsi="Times New Roman"/>
          <w:sz w:val="24"/>
          <w:szCs w:val="24"/>
          <w:lang w:eastAsia="ru-RU"/>
        </w:rPr>
        <w:t xml:space="preserve"> Аляска, Индокитай, Калифорния, Камчатка, Корея, Малакка.</w:t>
      </w:r>
    </w:p>
    <w:p w14:paraId="6BA13961" w14:textId="77777777"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«Атлантический океан»:</w:t>
      </w:r>
    </w:p>
    <w:p w14:paraId="232327D0"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Моря: Балтийское, Карибское, Норвежское, Северное, Средиземное, Чёрное.</w:t>
      </w:r>
    </w:p>
    <w:p w14:paraId="16BB2DDB"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 xml:space="preserve">Заливы: Бискайский, Гвинейский, </w:t>
      </w:r>
      <w:proofErr w:type="spellStart"/>
      <w:r w:rsidRPr="008F1884">
        <w:rPr>
          <w:rFonts w:ascii="Times New Roman" w:hAnsi="Times New Roman"/>
          <w:sz w:val="24"/>
          <w:szCs w:val="24"/>
          <w:lang w:eastAsia="ru-RU"/>
        </w:rPr>
        <w:t>Гудзонов</w:t>
      </w:r>
      <w:proofErr w:type="spellEnd"/>
      <w:r w:rsidRPr="008F1884">
        <w:rPr>
          <w:rFonts w:ascii="Times New Roman" w:hAnsi="Times New Roman"/>
          <w:sz w:val="24"/>
          <w:szCs w:val="24"/>
          <w:lang w:eastAsia="ru-RU"/>
        </w:rPr>
        <w:t>, Мексиканский.</w:t>
      </w:r>
    </w:p>
    <w:p w14:paraId="25DAF57D"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 xml:space="preserve">Проливы: </w:t>
      </w:r>
      <w:proofErr w:type="gramStart"/>
      <w:r w:rsidRPr="008F1884">
        <w:rPr>
          <w:rFonts w:ascii="Times New Roman" w:hAnsi="Times New Roman"/>
          <w:sz w:val="24"/>
          <w:szCs w:val="24"/>
          <w:lang w:eastAsia="ru-RU"/>
        </w:rPr>
        <w:t>Гибралтарский</w:t>
      </w:r>
      <w:proofErr w:type="gramEnd"/>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Гудзонов</w:t>
      </w:r>
      <w:proofErr w:type="spellEnd"/>
      <w:r w:rsidRPr="008F1884">
        <w:rPr>
          <w:rFonts w:ascii="Times New Roman" w:hAnsi="Times New Roman"/>
          <w:sz w:val="24"/>
          <w:szCs w:val="24"/>
          <w:lang w:eastAsia="ru-RU"/>
        </w:rPr>
        <w:t xml:space="preserve">, Датский, Дрейка, Магелланов, </w:t>
      </w:r>
      <w:proofErr w:type="spellStart"/>
      <w:r w:rsidRPr="008F1884">
        <w:rPr>
          <w:rFonts w:ascii="Times New Roman" w:hAnsi="Times New Roman"/>
          <w:sz w:val="24"/>
          <w:szCs w:val="24"/>
          <w:lang w:eastAsia="ru-RU"/>
        </w:rPr>
        <w:t>Флоридский</w:t>
      </w:r>
      <w:proofErr w:type="spellEnd"/>
      <w:r w:rsidRPr="008F1884">
        <w:rPr>
          <w:rFonts w:ascii="Times New Roman" w:hAnsi="Times New Roman"/>
          <w:sz w:val="24"/>
          <w:szCs w:val="24"/>
          <w:lang w:eastAsia="ru-RU"/>
        </w:rPr>
        <w:t>.</w:t>
      </w:r>
    </w:p>
    <w:p w14:paraId="5C088876"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Желоб: Пуэрто-Рико.</w:t>
      </w:r>
    </w:p>
    <w:p w14:paraId="4E67FEB8"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 xml:space="preserve">Теплые течения: </w:t>
      </w:r>
      <w:proofErr w:type="spellStart"/>
      <w:r w:rsidRPr="008F1884">
        <w:rPr>
          <w:rFonts w:ascii="Times New Roman" w:hAnsi="Times New Roman"/>
          <w:sz w:val="24"/>
          <w:szCs w:val="24"/>
          <w:lang w:eastAsia="ru-RU"/>
        </w:rPr>
        <w:t>Антильское</w:t>
      </w:r>
      <w:proofErr w:type="spellEnd"/>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Бразильское</w:t>
      </w:r>
      <w:proofErr w:type="gramEnd"/>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Гвианское</w:t>
      </w:r>
      <w:proofErr w:type="spellEnd"/>
      <w:r w:rsidRPr="008F1884">
        <w:rPr>
          <w:rFonts w:ascii="Times New Roman" w:hAnsi="Times New Roman"/>
          <w:sz w:val="24"/>
          <w:szCs w:val="24"/>
          <w:lang w:eastAsia="ru-RU"/>
        </w:rPr>
        <w:t xml:space="preserve">, Гвинейское, Гольфстрим, Северное Пассатное, Северо-Атлантическое, </w:t>
      </w:r>
      <w:proofErr w:type="spellStart"/>
      <w:r w:rsidRPr="008F1884">
        <w:rPr>
          <w:rFonts w:ascii="Times New Roman" w:hAnsi="Times New Roman"/>
          <w:sz w:val="24"/>
          <w:szCs w:val="24"/>
          <w:lang w:eastAsia="ru-RU"/>
        </w:rPr>
        <w:t>Фолклендское</w:t>
      </w:r>
      <w:proofErr w:type="spellEnd"/>
      <w:r w:rsidRPr="008F1884">
        <w:rPr>
          <w:rFonts w:ascii="Times New Roman" w:hAnsi="Times New Roman"/>
          <w:sz w:val="24"/>
          <w:szCs w:val="24"/>
          <w:lang w:eastAsia="ru-RU"/>
        </w:rPr>
        <w:t>, Южное Пассатное.</w:t>
      </w:r>
    </w:p>
    <w:p w14:paraId="06A3A93F"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 xml:space="preserve">Холодные течения: </w:t>
      </w:r>
      <w:proofErr w:type="spellStart"/>
      <w:r w:rsidRPr="008F1884">
        <w:rPr>
          <w:rFonts w:ascii="Times New Roman" w:hAnsi="Times New Roman"/>
          <w:sz w:val="24"/>
          <w:szCs w:val="24"/>
          <w:lang w:eastAsia="ru-RU"/>
        </w:rPr>
        <w:t>Бенгельское</w:t>
      </w:r>
      <w:proofErr w:type="spellEnd"/>
      <w:r w:rsidRPr="008F1884">
        <w:rPr>
          <w:rFonts w:ascii="Times New Roman" w:hAnsi="Times New Roman"/>
          <w:sz w:val="24"/>
          <w:szCs w:val="24"/>
          <w:lang w:eastAsia="ru-RU"/>
        </w:rPr>
        <w:t xml:space="preserve">, Западных Ветров, </w:t>
      </w:r>
      <w:proofErr w:type="spellStart"/>
      <w:r w:rsidRPr="008F1884">
        <w:rPr>
          <w:rFonts w:ascii="Times New Roman" w:hAnsi="Times New Roman"/>
          <w:sz w:val="24"/>
          <w:szCs w:val="24"/>
          <w:lang w:eastAsia="ru-RU"/>
        </w:rPr>
        <w:t>Канарское</w:t>
      </w:r>
      <w:proofErr w:type="spellEnd"/>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Лабрадорское</w:t>
      </w:r>
      <w:proofErr w:type="spellEnd"/>
      <w:r w:rsidRPr="008F1884">
        <w:rPr>
          <w:rFonts w:ascii="Times New Roman" w:hAnsi="Times New Roman"/>
          <w:sz w:val="24"/>
          <w:szCs w:val="24"/>
          <w:lang w:eastAsia="ru-RU"/>
        </w:rPr>
        <w:t>.</w:t>
      </w:r>
    </w:p>
    <w:p w14:paraId="4FA0858A"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 xml:space="preserve">Острова: </w:t>
      </w:r>
      <w:proofErr w:type="gramStart"/>
      <w:r w:rsidRPr="008F1884">
        <w:rPr>
          <w:rFonts w:ascii="Times New Roman" w:hAnsi="Times New Roman"/>
          <w:sz w:val="24"/>
          <w:szCs w:val="24"/>
          <w:lang w:eastAsia="ru-RU"/>
        </w:rPr>
        <w:t>Большие Антильские, Бермудские, Великобритания, Гренландия, Ирландия, Исландия, Огненная Земля, Фолклендские (</w:t>
      </w:r>
      <w:proofErr w:type="spellStart"/>
      <w:r w:rsidRPr="008F1884">
        <w:rPr>
          <w:rFonts w:ascii="Times New Roman" w:hAnsi="Times New Roman"/>
          <w:sz w:val="24"/>
          <w:szCs w:val="24"/>
          <w:lang w:eastAsia="ru-RU"/>
        </w:rPr>
        <w:t>Мальвинские</w:t>
      </w:r>
      <w:proofErr w:type="spellEnd"/>
      <w:r w:rsidRPr="008F1884">
        <w:rPr>
          <w:rFonts w:ascii="Times New Roman" w:hAnsi="Times New Roman"/>
          <w:sz w:val="24"/>
          <w:szCs w:val="24"/>
          <w:lang w:eastAsia="ru-RU"/>
        </w:rPr>
        <w:t>).</w:t>
      </w:r>
      <w:proofErr w:type="gramEnd"/>
    </w:p>
    <w:p w14:paraId="5C2FED0D"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 xml:space="preserve">Полуострова: </w:t>
      </w:r>
      <w:proofErr w:type="spellStart"/>
      <w:r w:rsidRPr="008F1884">
        <w:rPr>
          <w:rFonts w:ascii="Times New Roman" w:hAnsi="Times New Roman"/>
          <w:sz w:val="24"/>
          <w:szCs w:val="24"/>
          <w:lang w:eastAsia="ru-RU"/>
        </w:rPr>
        <w:t>Аппенинский</w:t>
      </w:r>
      <w:proofErr w:type="spellEnd"/>
      <w:r w:rsidRPr="008F1884">
        <w:rPr>
          <w:rFonts w:ascii="Times New Roman" w:hAnsi="Times New Roman"/>
          <w:sz w:val="24"/>
          <w:szCs w:val="24"/>
          <w:lang w:eastAsia="ru-RU"/>
        </w:rPr>
        <w:t>, Лабрадор, Малая Азия, Пиренейский, Скандинавский, Флорида, Юкатан.</w:t>
      </w:r>
    </w:p>
    <w:p w14:paraId="35A5F778" w14:textId="77777777"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«Индийский океан»:</w:t>
      </w:r>
    </w:p>
    <w:p w14:paraId="3B139813"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Моря:</w:t>
      </w:r>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Андаманское</w:t>
      </w:r>
      <w:proofErr w:type="spellEnd"/>
      <w:r w:rsidRPr="008F1884">
        <w:rPr>
          <w:rFonts w:ascii="Times New Roman" w:hAnsi="Times New Roman"/>
          <w:sz w:val="24"/>
          <w:szCs w:val="24"/>
          <w:lang w:eastAsia="ru-RU"/>
        </w:rPr>
        <w:t xml:space="preserve">, Аравийское, Красное, </w:t>
      </w:r>
      <w:proofErr w:type="spellStart"/>
      <w:r w:rsidRPr="008F1884">
        <w:rPr>
          <w:rFonts w:ascii="Times New Roman" w:hAnsi="Times New Roman"/>
          <w:sz w:val="24"/>
          <w:szCs w:val="24"/>
          <w:lang w:eastAsia="ru-RU"/>
        </w:rPr>
        <w:t>Тиморское</w:t>
      </w:r>
      <w:proofErr w:type="spellEnd"/>
      <w:r w:rsidRPr="008F1884">
        <w:rPr>
          <w:rFonts w:ascii="Times New Roman" w:hAnsi="Times New Roman"/>
          <w:sz w:val="24"/>
          <w:szCs w:val="24"/>
          <w:lang w:eastAsia="ru-RU"/>
        </w:rPr>
        <w:t xml:space="preserve">. </w:t>
      </w:r>
    </w:p>
    <w:p w14:paraId="79BDF6CD"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Заливы:</w:t>
      </w:r>
      <w:r w:rsidRPr="008F1884">
        <w:rPr>
          <w:rFonts w:ascii="Times New Roman" w:hAnsi="Times New Roman"/>
          <w:sz w:val="24"/>
          <w:szCs w:val="24"/>
          <w:lang w:eastAsia="ru-RU"/>
        </w:rPr>
        <w:t xml:space="preserve"> Аденский, Бенгальский, Персидский.</w:t>
      </w:r>
    </w:p>
    <w:p w14:paraId="07B217E1"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Проливы:</w:t>
      </w:r>
      <w:r w:rsidRPr="008F1884">
        <w:rPr>
          <w:rFonts w:ascii="Times New Roman" w:hAnsi="Times New Roman"/>
          <w:sz w:val="24"/>
          <w:szCs w:val="24"/>
          <w:lang w:eastAsia="ru-RU"/>
        </w:rPr>
        <w:t xml:space="preserve"> Баб-эль-Мандебский, Малаккский, </w:t>
      </w:r>
      <w:proofErr w:type="spellStart"/>
      <w:r w:rsidRPr="008F1884">
        <w:rPr>
          <w:rFonts w:ascii="Times New Roman" w:hAnsi="Times New Roman"/>
          <w:sz w:val="24"/>
          <w:szCs w:val="24"/>
          <w:lang w:eastAsia="ru-RU"/>
        </w:rPr>
        <w:t>Мозамбикский</w:t>
      </w:r>
      <w:proofErr w:type="spellEnd"/>
      <w:r w:rsidRPr="008F1884">
        <w:rPr>
          <w:rFonts w:ascii="Times New Roman" w:hAnsi="Times New Roman"/>
          <w:sz w:val="24"/>
          <w:szCs w:val="24"/>
          <w:lang w:eastAsia="ru-RU"/>
        </w:rPr>
        <w:t>, Ормузский.</w:t>
      </w:r>
    </w:p>
    <w:p w14:paraId="564ABA86"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Желоб:</w:t>
      </w:r>
      <w:r w:rsidRPr="008F1884">
        <w:rPr>
          <w:rFonts w:ascii="Times New Roman" w:hAnsi="Times New Roman"/>
          <w:sz w:val="24"/>
          <w:szCs w:val="24"/>
          <w:lang w:eastAsia="ru-RU"/>
        </w:rPr>
        <w:t xml:space="preserve"> Зондский.</w:t>
      </w:r>
    </w:p>
    <w:p w14:paraId="0BE291D5"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Тёплые течения:</w:t>
      </w:r>
      <w:r w:rsidRPr="008F1884">
        <w:rPr>
          <w:rFonts w:ascii="Times New Roman" w:hAnsi="Times New Roman"/>
          <w:sz w:val="24"/>
          <w:szCs w:val="24"/>
          <w:lang w:eastAsia="ru-RU"/>
        </w:rPr>
        <w:t xml:space="preserve"> </w:t>
      </w:r>
      <w:proofErr w:type="spellStart"/>
      <w:proofErr w:type="gramStart"/>
      <w:r w:rsidRPr="008F1884">
        <w:rPr>
          <w:rFonts w:ascii="Times New Roman" w:hAnsi="Times New Roman"/>
          <w:sz w:val="24"/>
          <w:szCs w:val="24"/>
          <w:lang w:eastAsia="ru-RU"/>
        </w:rPr>
        <w:t>Мозамбикское</w:t>
      </w:r>
      <w:proofErr w:type="spellEnd"/>
      <w:proofErr w:type="gramEnd"/>
      <w:r w:rsidRPr="008F1884">
        <w:rPr>
          <w:rFonts w:ascii="Times New Roman" w:hAnsi="Times New Roman"/>
          <w:sz w:val="24"/>
          <w:szCs w:val="24"/>
          <w:lang w:eastAsia="ru-RU"/>
        </w:rPr>
        <w:t>, Муссонное, Мыса Игольного, Южное Пассатное.</w:t>
      </w:r>
    </w:p>
    <w:p w14:paraId="0E01421E"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Холодные течения:</w:t>
      </w:r>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Западно-Австралийское</w:t>
      </w:r>
      <w:proofErr w:type="gramEnd"/>
      <w:r w:rsidRPr="008F1884">
        <w:rPr>
          <w:rFonts w:ascii="Times New Roman" w:hAnsi="Times New Roman"/>
          <w:sz w:val="24"/>
          <w:szCs w:val="24"/>
          <w:lang w:eastAsia="ru-RU"/>
        </w:rPr>
        <w:t>, Западных Ветров, Сомалийское.</w:t>
      </w:r>
    </w:p>
    <w:p w14:paraId="6152330B"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Острова:</w:t>
      </w:r>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Зондские</w:t>
      </w:r>
      <w:proofErr w:type="spellEnd"/>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Коморские</w:t>
      </w:r>
      <w:proofErr w:type="gramEnd"/>
      <w:r w:rsidRPr="008F1884">
        <w:rPr>
          <w:rFonts w:ascii="Times New Roman" w:hAnsi="Times New Roman"/>
          <w:sz w:val="24"/>
          <w:szCs w:val="24"/>
          <w:lang w:eastAsia="ru-RU"/>
        </w:rPr>
        <w:t>, Мадагаскар, Мальдивские, Сейшельские, Шри-Ланка.</w:t>
      </w:r>
    </w:p>
    <w:p w14:paraId="297D050A"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Полуострова:</w:t>
      </w:r>
      <w:r w:rsidRPr="008F1884">
        <w:rPr>
          <w:rFonts w:ascii="Times New Roman" w:hAnsi="Times New Roman"/>
          <w:sz w:val="24"/>
          <w:szCs w:val="24"/>
          <w:lang w:eastAsia="ru-RU"/>
        </w:rPr>
        <w:t xml:space="preserve"> Аравийский, Индостан, Малакка, Сомали.</w:t>
      </w:r>
    </w:p>
    <w:p w14:paraId="3C371485" w14:textId="77777777"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«Северный Ледовитый океан»:</w:t>
      </w:r>
    </w:p>
    <w:p w14:paraId="281AFB86"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lastRenderedPageBreak/>
        <w:t>Моря:</w:t>
      </w:r>
      <w:r w:rsidRPr="008F1884">
        <w:rPr>
          <w:rFonts w:ascii="Times New Roman" w:hAnsi="Times New Roman"/>
          <w:sz w:val="24"/>
          <w:szCs w:val="24"/>
          <w:lang w:eastAsia="ru-RU"/>
        </w:rPr>
        <w:t xml:space="preserve"> Баренцево, Бофорта, Белое, Восточно-Сибирское, Гренландское, Карское, Лаптевых, Чукотское.</w:t>
      </w:r>
    </w:p>
    <w:p w14:paraId="2E3008EA"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Проливы</w:t>
      </w:r>
      <w:r w:rsidRPr="008F1884">
        <w:rPr>
          <w:rFonts w:ascii="Times New Roman" w:hAnsi="Times New Roman"/>
          <w:sz w:val="24"/>
          <w:szCs w:val="24"/>
          <w:lang w:eastAsia="ru-RU"/>
        </w:rPr>
        <w:t xml:space="preserve">: Берингов. </w:t>
      </w:r>
    </w:p>
    <w:p w14:paraId="03D2CC8F"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Тёплое течение:</w:t>
      </w:r>
      <w:r w:rsidRPr="008F1884">
        <w:rPr>
          <w:rFonts w:ascii="Times New Roman" w:hAnsi="Times New Roman"/>
          <w:sz w:val="24"/>
          <w:szCs w:val="24"/>
          <w:lang w:eastAsia="ru-RU"/>
        </w:rPr>
        <w:t xml:space="preserve"> Северо-Атлантическое.</w:t>
      </w:r>
    </w:p>
    <w:p w14:paraId="48FE2B5E"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Острова:</w:t>
      </w:r>
      <w:r w:rsidRPr="008F1884">
        <w:rPr>
          <w:rFonts w:ascii="Times New Roman" w:hAnsi="Times New Roman"/>
          <w:sz w:val="24"/>
          <w:szCs w:val="24"/>
          <w:lang w:eastAsia="ru-RU"/>
        </w:rPr>
        <w:t xml:space="preserve"> Врангеля, Гренландия, Канадский Арктический архипелаг, Новая Земля, Северная Земля, Шпицберген.</w:t>
      </w:r>
    </w:p>
    <w:p w14:paraId="59D28F70"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Полуострова:</w:t>
      </w:r>
      <w:r w:rsidRPr="008F1884">
        <w:rPr>
          <w:rFonts w:ascii="Times New Roman" w:hAnsi="Times New Roman"/>
          <w:sz w:val="24"/>
          <w:szCs w:val="24"/>
          <w:lang w:eastAsia="ru-RU"/>
        </w:rPr>
        <w:t xml:space="preserve"> Таймыр, Чукотский.</w:t>
      </w:r>
    </w:p>
    <w:p w14:paraId="7DD590CD" w14:textId="77777777"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«Африка»:</w:t>
      </w:r>
    </w:p>
    <w:p w14:paraId="052115DE"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Океаны:</w:t>
      </w:r>
      <w:r w:rsidRPr="008F1884">
        <w:rPr>
          <w:rFonts w:ascii="Times New Roman" w:hAnsi="Times New Roman"/>
          <w:sz w:val="24"/>
          <w:szCs w:val="24"/>
          <w:lang w:eastAsia="ru-RU"/>
        </w:rPr>
        <w:t xml:space="preserve"> Атлантический и Индийский.</w:t>
      </w:r>
    </w:p>
    <w:p w14:paraId="61508FD5"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Моря:</w:t>
      </w:r>
      <w:r w:rsidRPr="008F1884">
        <w:rPr>
          <w:rFonts w:ascii="Times New Roman" w:hAnsi="Times New Roman"/>
          <w:sz w:val="24"/>
          <w:szCs w:val="24"/>
          <w:lang w:eastAsia="ru-RU"/>
        </w:rPr>
        <w:t xml:space="preserve"> Средиземное и Красное.</w:t>
      </w:r>
    </w:p>
    <w:p w14:paraId="6AAAC255"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Заливы:</w:t>
      </w:r>
      <w:r w:rsidRPr="008F1884">
        <w:rPr>
          <w:rFonts w:ascii="Times New Roman" w:hAnsi="Times New Roman"/>
          <w:sz w:val="24"/>
          <w:szCs w:val="24"/>
          <w:lang w:eastAsia="ru-RU"/>
        </w:rPr>
        <w:t xml:space="preserve"> Гвинейский и Аденский.</w:t>
      </w:r>
    </w:p>
    <w:p w14:paraId="33EE1C8F"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Проливы:</w:t>
      </w:r>
      <w:r w:rsidRPr="008F1884">
        <w:rPr>
          <w:rFonts w:ascii="Times New Roman" w:hAnsi="Times New Roman"/>
          <w:sz w:val="24"/>
          <w:szCs w:val="24"/>
          <w:lang w:eastAsia="ru-RU"/>
        </w:rPr>
        <w:t xml:space="preserve"> Гибралтарский, Баб-эль-Мандебский и </w:t>
      </w:r>
      <w:proofErr w:type="spellStart"/>
      <w:r w:rsidRPr="008F1884">
        <w:rPr>
          <w:rFonts w:ascii="Times New Roman" w:hAnsi="Times New Roman"/>
          <w:sz w:val="24"/>
          <w:szCs w:val="24"/>
          <w:lang w:eastAsia="ru-RU"/>
        </w:rPr>
        <w:t>Мозамбикский</w:t>
      </w:r>
      <w:proofErr w:type="spellEnd"/>
      <w:r w:rsidRPr="008F1884">
        <w:rPr>
          <w:rFonts w:ascii="Times New Roman" w:hAnsi="Times New Roman"/>
          <w:sz w:val="24"/>
          <w:szCs w:val="24"/>
          <w:lang w:eastAsia="ru-RU"/>
        </w:rPr>
        <w:t>.</w:t>
      </w:r>
    </w:p>
    <w:p w14:paraId="50CA6015"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Тёплые течения:</w:t>
      </w:r>
      <w:r w:rsidRPr="008F1884">
        <w:rPr>
          <w:rFonts w:ascii="Times New Roman" w:hAnsi="Times New Roman"/>
          <w:sz w:val="24"/>
          <w:szCs w:val="24"/>
          <w:lang w:eastAsia="ru-RU"/>
        </w:rPr>
        <w:t xml:space="preserve"> Гвинейское, </w:t>
      </w:r>
      <w:proofErr w:type="spellStart"/>
      <w:r w:rsidRPr="008F1884">
        <w:rPr>
          <w:rFonts w:ascii="Times New Roman" w:hAnsi="Times New Roman"/>
          <w:sz w:val="24"/>
          <w:szCs w:val="24"/>
          <w:lang w:eastAsia="ru-RU"/>
        </w:rPr>
        <w:t>Мозамбикское</w:t>
      </w:r>
      <w:proofErr w:type="spellEnd"/>
      <w:r w:rsidRPr="008F1884">
        <w:rPr>
          <w:rFonts w:ascii="Times New Roman" w:hAnsi="Times New Roman"/>
          <w:sz w:val="24"/>
          <w:szCs w:val="24"/>
          <w:lang w:eastAsia="ru-RU"/>
        </w:rPr>
        <w:t>.</w:t>
      </w:r>
    </w:p>
    <w:p w14:paraId="7ED4E010"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Холодные течения:</w:t>
      </w:r>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Канарское</w:t>
      </w:r>
      <w:proofErr w:type="spellEnd"/>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Бенгельское</w:t>
      </w:r>
      <w:proofErr w:type="spellEnd"/>
      <w:r w:rsidRPr="008F1884">
        <w:rPr>
          <w:rFonts w:ascii="Times New Roman" w:hAnsi="Times New Roman"/>
          <w:sz w:val="24"/>
          <w:szCs w:val="24"/>
          <w:lang w:eastAsia="ru-RU"/>
        </w:rPr>
        <w:t>, Сомалийское.</w:t>
      </w:r>
    </w:p>
    <w:p w14:paraId="47A4CF3B"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Острова:</w:t>
      </w:r>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Канарские</w:t>
      </w:r>
      <w:proofErr w:type="gramEnd"/>
      <w:r w:rsidRPr="008F1884">
        <w:rPr>
          <w:rFonts w:ascii="Times New Roman" w:hAnsi="Times New Roman"/>
          <w:sz w:val="24"/>
          <w:szCs w:val="24"/>
          <w:lang w:eastAsia="ru-RU"/>
        </w:rPr>
        <w:t>, Коморские, Мадагаскар и Занзибар.</w:t>
      </w:r>
    </w:p>
    <w:p w14:paraId="18AEE95F"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w:t>
      </w:r>
      <w:r w:rsidRPr="008F1884">
        <w:rPr>
          <w:rFonts w:ascii="Times New Roman" w:hAnsi="Times New Roman"/>
          <w:sz w:val="24"/>
          <w:szCs w:val="24"/>
          <w:lang w:eastAsia="ru-RU"/>
        </w:rPr>
        <w:t xml:space="preserve"> Сомали.</w:t>
      </w:r>
    </w:p>
    <w:p w14:paraId="093B9A50"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Крайние точки:</w:t>
      </w:r>
      <w:r w:rsidRPr="008F1884">
        <w:rPr>
          <w:rFonts w:ascii="Times New Roman" w:hAnsi="Times New Roman"/>
          <w:sz w:val="24"/>
          <w:szCs w:val="24"/>
          <w:lang w:eastAsia="ru-RU"/>
        </w:rPr>
        <w:t xml:space="preserve"> мыс Бен-</w:t>
      </w:r>
      <w:proofErr w:type="spellStart"/>
      <w:r w:rsidRPr="008F1884">
        <w:rPr>
          <w:rFonts w:ascii="Times New Roman" w:hAnsi="Times New Roman"/>
          <w:sz w:val="24"/>
          <w:szCs w:val="24"/>
          <w:lang w:eastAsia="ru-RU"/>
        </w:rPr>
        <w:t>Секка</w:t>
      </w:r>
      <w:proofErr w:type="spellEnd"/>
      <w:r w:rsidRPr="008F1884">
        <w:rPr>
          <w:rFonts w:ascii="Times New Roman" w:hAnsi="Times New Roman"/>
          <w:sz w:val="24"/>
          <w:szCs w:val="24"/>
          <w:lang w:eastAsia="ru-RU"/>
        </w:rPr>
        <w:t xml:space="preserve"> (Рас-</w:t>
      </w:r>
      <w:proofErr w:type="spellStart"/>
      <w:r w:rsidRPr="008F1884">
        <w:rPr>
          <w:rFonts w:ascii="Times New Roman" w:hAnsi="Times New Roman"/>
          <w:sz w:val="24"/>
          <w:szCs w:val="24"/>
          <w:lang w:eastAsia="ru-RU"/>
        </w:rPr>
        <w:t>Энгела</w:t>
      </w:r>
      <w:proofErr w:type="spellEnd"/>
      <w:r w:rsidRPr="008F1884">
        <w:rPr>
          <w:rFonts w:ascii="Times New Roman" w:hAnsi="Times New Roman"/>
          <w:sz w:val="24"/>
          <w:szCs w:val="24"/>
          <w:lang w:eastAsia="ru-RU"/>
        </w:rPr>
        <w:t>, Эль-</w:t>
      </w:r>
      <w:proofErr w:type="spellStart"/>
      <w:r w:rsidRPr="008F1884">
        <w:rPr>
          <w:rFonts w:ascii="Times New Roman" w:hAnsi="Times New Roman"/>
          <w:sz w:val="24"/>
          <w:szCs w:val="24"/>
          <w:lang w:eastAsia="ru-RU"/>
        </w:rPr>
        <w:t>Абъяд</w:t>
      </w:r>
      <w:proofErr w:type="spellEnd"/>
      <w:r w:rsidRPr="008F1884">
        <w:rPr>
          <w:rFonts w:ascii="Times New Roman" w:hAnsi="Times New Roman"/>
          <w:sz w:val="24"/>
          <w:szCs w:val="24"/>
          <w:lang w:eastAsia="ru-RU"/>
        </w:rPr>
        <w:t xml:space="preserve">), мыс Игольный, мыс </w:t>
      </w:r>
      <w:proofErr w:type="spellStart"/>
      <w:r w:rsidRPr="008F1884">
        <w:rPr>
          <w:rFonts w:ascii="Times New Roman" w:hAnsi="Times New Roman"/>
          <w:sz w:val="24"/>
          <w:szCs w:val="24"/>
          <w:lang w:eastAsia="ru-RU"/>
        </w:rPr>
        <w:t>Альмади</w:t>
      </w:r>
      <w:proofErr w:type="spellEnd"/>
      <w:r w:rsidRPr="008F1884">
        <w:rPr>
          <w:rFonts w:ascii="Times New Roman" w:hAnsi="Times New Roman"/>
          <w:sz w:val="24"/>
          <w:szCs w:val="24"/>
          <w:lang w:eastAsia="ru-RU"/>
        </w:rPr>
        <w:t>, мыс Рас-</w:t>
      </w:r>
      <w:proofErr w:type="spellStart"/>
      <w:r w:rsidRPr="008F1884">
        <w:rPr>
          <w:rFonts w:ascii="Times New Roman" w:hAnsi="Times New Roman"/>
          <w:sz w:val="24"/>
          <w:szCs w:val="24"/>
          <w:lang w:eastAsia="ru-RU"/>
        </w:rPr>
        <w:t>Хафун</w:t>
      </w:r>
      <w:proofErr w:type="spellEnd"/>
      <w:r w:rsidRPr="008F1884">
        <w:rPr>
          <w:rFonts w:ascii="Times New Roman" w:hAnsi="Times New Roman"/>
          <w:sz w:val="24"/>
          <w:szCs w:val="24"/>
          <w:lang w:eastAsia="ru-RU"/>
        </w:rPr>
        <w:t>.</w:t>
      </w:r>
    </w:p>
    <w:p w14:paraId="4E9B9666"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Канал:</w:t>
      </w:r>
      <w:r w:rsidRPr="008F1884">
        <w:rPr>
          <w:rFonts w:ascii="Times New Roman" w:hAnsi="Times New Roman"/>
          <w:sz w:val="24"/>
          <w:szCs w:val="24"/>
          <w:lang w:eastAsia="ru-RU"/>
        </w:rPr>
        <w:t xml:space="preserve"> Суэцкий.</w:t>
      </w:r>
    </w:p>
    <w:p w14:paraId="41E5AEC1"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Равнины:</w:t>
      </w:r>
      <w:r w:rsidRPr="008F1884">
        <w:rPr>
          <w:rFonts w:ascii="Times New Roman" w:hAnsi="Times New Roman"/>
          <w:sz w:val="24"/>
          <w:szCs w:val="24"/>
          <w:lang w:eastAsia="ru-RU"/>
        </w:rPr>
        <w:t xml:space="preserve"> Восточно-Африканское плоскогорье.</w:t>
      </w:r>
    </w:p>
    <w:p w14:paraId="236E0AF1"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Горы:</w:t>
      </w:r>
      <w:r w:rsidRPr="008F1884">
        <w:rPr>
          <w:rFonts w:ascii="Times New Roman" w:hAnsi="Times New Roman"/>
          <w:sz w:val="24"/>
          <w:szCs w:val="24"/>
          <w:lang w:eastAsia="ru-RU"/>
        </w:rPr>
        <w:t xml:space="preserve"> Атлас, </w:t>
      </w:r>
      <w:proofErr w:type="gramStart"/>
      <w:r w:rsidRPr="008F1884">
        <w:rPr>
          <w:rFonts w:ascii="Times New Roman" w:hAnsi="Times New Roman"/>
          <w:sz w:val="24"/>
          <w:szCs w:val="24"/>
          <w:lang w:eastAsia="ru-RU"/>
        </w:rPr>
        <w:t>Драконовы</w:t>
      </w:r>
      <w:proofErr w:type="gramEnd"/>
      <w:r w:rsidRPr="008F1884">
        <w:rPr>
          <w:rFonts w:ascii="Times New Roman" w:hAnsi="Times New Roman"/>
          <w:sz w:val="24"/>
          <w:szCs w:val="24"/>
          <w:lang w:eastAsia="ru-RU"/>
        </w:rPr>
        <w:t>, Эфиопское нагорье.</w:t>
      </w:r>
    </w:p>
    <w:p w14:paraId="4FA67772"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Вулканы:</w:t>
      </w:r>
      <w:r w:rsidRPr="008F1884">
        <w:rPr>
          <w:rFonts w:ascii="Times New Roman" w:hAnsi="Times New Roman"/>
          <w:sz w:val="24"/>
          <w:szCs w:val="24"/>
          <w:lang w:eastAsia="ru-RU"/>
        </w:rPr>
        <w:t xml:space="preserve"> Килиманджаро, Камерун.</w:t>
      </w:r>
    </w:p>
    <w:p w14:paraId="40413D96"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Реки:</w:t>
      </w:r>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Нил, Белый Нил, Голубой Нил, Конго, Нигер, Сенегал, Замбези, Лимпопо, Оранжевая.</w:t>
      </w:r>
      <w:proofErr w:type="gramEnd"/>
    </w:p>
    <w:p w14:paraId="21E46FEC"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Озёра:</w:t>
      </w:r>
      <w:r w:rsidRPr="008F1884">
        <w:rPr>
          <w:rFonts w:ascii="Times New Roman" w:hAnsi="Times New Roman"/>
          <w:sz w:val="24"/>
          <w:szCs w:val="24"/>
          <w:lang w:eastAsia="ru-RU"/>
        </w:rPr>
        <w:t xml:space="preserve"> Виктория, Чад, Танганьика, Ньяса.</w:t>
      </w:r>
    </w:p>
    <w:p w14:paraId="53A66EB3"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Водопады:</w:t>
      </w:r>
      <w:r w:rsidRPr="008F1884">
        <w:rPr>
          <w:rFonts w:ascii="Times New Roman" w:hAnsi="Times New Roman"/>
          <w:sz w:val="24"/>
          <w:szCs w:val="24"/>
          <w:lang w:eastAsia="ru-RU"/>
        </w:rPr>
        <w:t xml:space="preserve"> Виктория, Ливингстона, Стэнли.</w:t>
      </w:r>
    </w:p>
    <w:p w14:paraId="32F1AB2F"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Пустыни:</w:t>
      </w:r>
      <w:r w:rsidRPr="008F1884">
        <w:rPr>
          <w:rFonts w:ascii="Times New Roman" w:hAnsi="Times New Roman"/>
          <w:sz w:val="24"/>
          <w:szCs w:val="24"/>
          <w:lang w:eastAsia="ru-RU"/>
        </w:rPr>
        <w:t xml:space="preserve"> Сахара, Ливийская, </w:t>
      </w:r>
      <w:proofErr w:type="spellStart"/>
      <w:r w:rsidRPr="008F1884">
        <w:rPr>
          <w:rFonts w:ascii="Times New Roman" w:hAnsi="Times New Roman"/>
          <w:sz w:val="24"/>
          <w:szCs w:val="24"/>
          <w:lang w:eastAsia="ru-RU"/>
        </w:rPr>
        <w:t>Намиб</w:t>
      </w:r>
      <w:proofErr w:type="spellEnd"/>
      <w:r w:rsidRPr="008F1884">
        <w:rPr>
          <w:rFonts w:ascii="Times New Roman" w:hAnsi="Times New Roman"/>
          <w:sz w:val="24"/>
          <w:szCs w:val="24"/>
          <w:lang w:eastAsia="ru-RU"/>
        </w:rPr>
        <w:t>, Калахари.</w:t>
      </w:r>
    </w:p>
    <w:p w14:paraId="7C4101F6" w14:textId="77777777"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«Южная Америка»:</w:t>
      </w:r>
    </w:p>
    <w:p w14:paraId="64F53D0A"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Океаны:</w:t>
      </w:r>
      <w:r w:rsidRPr="008F1884">
        <w:rPr>
          <w:rFonts w:ascii="Times New Roman" w:hAnsi="Times New Roman"/>
          <w:sz w:val="24"/>
          <w:szCs w:val="24"/>
          <w:lang w:eastAsia="ru-RU"/>
        </w:rPr>
        <w:t xml:space="preserve"> Атлантический и Тихий.</w:t>
      </w:r>
    </w:p>
    <w:p w14:paraId="2F33A072"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Море:</w:t>
      </w:r>
      <w:r w:rsidRPr="008F1884">
        <w:rPr>
          <w:rFonts w:ascii="Times New Roman" w:hAnsi="Times New Roman"/>
          <w:sz w:val="24"/>
          <w:szCs w:val="24"/>
          <w:lang w:eastAsia="ru-RU"/>
        </w:rPr>
        <w:t xml:space="preserve"> Карибское.</w:t>
      </w:r>
    </w:p>
    <w:p w14:paraId="6A9EF9E5"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Залив:</w:t>
      </w:r>
      <w:r w:rsidRPr="008F1884">
        <w:rPr>
          <w:rFonts w:ascii="Times New Roman" w:hAnsi="Times New Roman"/>
          <w:sz w:val="24"/>
          <w:szCs w:val="24"/>
          <w:lang w:eastAsia="ru-RU"/>
        </w:rPr>
        <w:t xml:space="preserve"> Ла-Плата.</w:t>
      </w:r>
    </w:p>
    <w:p w14:paraId="6FE5C724"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 xml:space="preserve">Проливы: Дрейка и </w:t>
      </w:r>
      <w:proofErr w:type="gramStart"/>
      <w:r w:rsidRPr="008F1884">
        <w:rPr>
          <w:rFonts w:ascii="Times New Roman" w:hAnsi="Times New Roman"/>
          <w:sz w:val="24"/>
          <w:szCs w:val="24"/>
          <w:lang w:eastAsia="ru-RU"/>
        </w:rPr>
        <w:t>Магелланов</w:t>
      </w:r>
      <w:proofErr w:type="gramEnd"/>
      <w:r w:rsidRPr="008F1884">
        <w:rPr>
          <w:rFonts w:ascii="Times New Roman" w:hAnsi="Times New Roman"/>
          <w:sz w:val="24"/>
          <w:szCs w:val="24"/>
          <w:lang w:eastAsia="ru-RU"/>
        </w:rPr>
        <w:t>.</w:t>
      </w:r>
    </w:p>
    <w:p w14:paraId="5D15A112"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sz w:val="24"/>
          <w:szCs w:val="24"/>
          <w:lang w:eastAsia="ru-RU"/>
        </w:rPr>
        <w:t xml:space="preserve">Тёплые течения: </w:t>
      </w:r>
      <w:proofErr w:type="spellStart"/>
      <w:r w:rsidRPr="008F1884">
        <w:rPr>
          <w:rFonts w:ascii="Times New Roman" w:hAnsi="Times New Roman"/>
          <w:sz w:val="24"/>
          <w:szCs w:val="24"/>
          <w:lang w:eastAsia="ru-RU"/>
        </w:rPr>
        <w:t>Гвианское</w:t>
      </w:r>
      <w:proofErr w:type="spellEnd"/>
      <w:r w:rsidRPr="008F1884">
        <w:rPr>
          <w:rFonts w:ascii="Times New Roman" w:hAnsi="Times New Roman"/>
          <w:sz w:val="24"/>
          <w:szCs w:val="24"/>
          <w:lang w:eastAsia="ru-RU"/>
        </w:rPr>
        <w:t xml:space="preserve">, Бразильское и </w:t>
      </w:r>
      <w:proofErr w:type="spellStart"/>
      <w:r w:rsidRPr="008F1884">
        <w:rPr>
          <w:rFonts w:ascii="Times New Roman" w:hAnsi="Times New Roman"/>
          <w:sz w:val="24"/>
          <w:szCs w:val="24"/>
          <w:lang w:eastAsia="ru-RU"/>
        </w:rPr>
        <w:t>Наска</w:t>
      </w:r>
      <w:proofErr w:type="spellEnd"/>
      <w:r w:rsidRPr="008F1884">
        <w:rPr>
          <w:rFonts w:ascii="Times New Roman" w:hAnsi="Times New Roman"/>
          <w:sz w:val="24"/>
          <w:szCs w:val="24"/>
          <w:lang w:eastAsia="ru-RU"/>
        </w:rPr>
        <w:t>.</w:t>
      </w:r>
    </w:p>
    <w:p w14:paraId="21D10615" w14:textId="77777777"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 xml:space="preserve">Холодные течения: </w:t>
      </w:r>
      <w:r w:rsidRPr="008F1884">
        <w:rPr>
          <w:rFonts w:ascii="Times New Roman" w:hAnsi="Times New Roman"/>
          <w:sz w:val="24"/>
          <w:szCs w:val="24"/>
          <w:lang w:eastAsia="ru-RU"/>
        </w:rPr>
        <w:t xml:space="preserve">Перуанское, </w:t>
      </w:r>
      <w:proofErr w:type="spellStart"/>
      <w:r w:rsidRPr="008F1884">
        <w:rPr>
          <w:rFonts w:ascii="Times New Roman" w:hAnsi="Times New Roman"/>
          <w:sz w:val="24"/>
          <w:szCs w:val="24"/>
          <w:lang w:eastAsia="ru-RU"/>
        </w:rPr>
        <w:t>Фолклендское</w:t>
      </w:r>
      <w:proofErr w:type="spellEnd"/>
      <w:r w:rsidRPr="008F1884">
        <w:rPr>
          <w:rFonts w:ascii="Times New Roman" w:hAnsi="Times New Roman"/>
          <w:sz w:val="24"/>
          <w:szCs w:val="24"/>
          <w:lang w:eastAsia="ru-RU"/>
        </w:rPr>
        <w:t xml:space="preserve"> и течение Западных ветров.</w:t>
      </w:r>
    </w:p>
    <w:p w14:paraId="6AE32599"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Канал:</w:t>
      </w:r>
      <w:r w:rsidRPr="008F1884">
        <w:rPr>
          <w:rFonts w:ascii="Times New Roman" w:hAnsi="Times New Roman"/>
          <w:sz w:val="24"/>
          <w:szCs w:val="24"/>
          <w:lang w:eastAsia="ru-RU"/>
        </w:rPr>
        <w:t xml:space="preserve"> Панамский.</w:t>
      </w:r>
    </w:p>
    <w:p w14:paraId="272653D9"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lastRenderedPageBreak/>
        <w:t>Острова:</w:t>
      </w:r>
      <w:r w:rsidRPr="008F1884">
        <w:rPr>
          <w:rFonts w:ascii="Times New Roman" w:hAnsi="Times New Roman"/>
          <w:sz w:val="24"/>
          <w:szCs w:val="24"/>
          <w:lang w:eastAsia="ru-RU"/>
        </w:rPr>
        <w:t xml:space="preserve"> Огненная Земля, </w:t>
      </w:r>
      <w:proofErr w:type="gramStart"/>
      <w:r w:rsidRPr="008F1884">
        <w:rPr>
          <w:rFonts w:ascii="Times New Roman" w:hAnsi="Times New Roman"/>
          <w:sz w:val="24"/>
          <w:szCs w:val="24"/>
          <w:lang w:eastAsia="ru-RU"/>
        </w:rPr>
        <w:t>Фолклендские</w:t>
      </w:r>
      <w:proofErr w:type="gramEnd"/>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Мальвинские</w:t>
      </w:r>
      <w:proofErr w:type="spellEnd"/>
      <w:r w:rsidRPr="008F1884">
        <w:rPr>
          <w:rFonts w:ascii="Times New Roman" w:hAnsi="Times New Roman"/>
          <w:sz w:val="24"/>
          <w:szCs w:val="24"/>
          <w:lang w:eastAsia="ru-RU"/>
        </w:rPr>
        <w:t>), Тринидад, Галапагос.</w:t>
      </w:r>
    </w:p>
    <w:p w14:paraId="046B69A7"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Крайние точки:</w:t>
      </w:r>
      <w:r w:rsidRPr="008F1884">
        <w:rPr>
          <w:rFonts w:ascii="Times New Roman" w:hAnsi="Times New Roman"/>
          <w:sz w:val="24"/>
          <w:szCs w:val="24"/>
          <w:lang w:eastAsia="ru-RU"/>
        </w:rPr>
        <w:t xml:space="preserve"> мыс </w:t>
      </w:r>
      <w:proofErr w:type="spellStart"/>
      <w:r w:rsidRPr="008F1884">
        <w:rPr>
          <w:rFonts w:ascii="Times New Roman" w:hAnsi="Times New Roman"/>
          <w:sz w:val="24"/>
          <w:szCs w:val="24"/>
          <w:lang w:eastAsia="ru-RU"/>
        </w:rPr>
        <w:t>Гальинас</w:t>
      </w:r>
      <w:proofErr w:type="spellEnd"/>
      <w:r w:rsidRPr="008F1884">
        <w:rPr>
          <w:rFonts w:ascii="Times New Roman" w:hAnsi="Times New Roman"/>
          <w:sz w:val="24"/>
          <w:szCs w:val="24"/>
          <w:lang w:eastAsia="ru-RU"/>
        </w:rPr>
        <w:t xml:space="preserve">, мыс </w:t>
      </w:r>
      <w:proofErr w:type="spellStart"/>
      <w:r w:rsidRPr="008F1884">
        <w:rPr>
          <w:rFonts w:ascii="Times New Roman" w:hAnsi="Times New Roman"/>
          <w:sz w:val="24"/>
          <w:szCs w:val="24"/>
          <w:lang w:eastAsia="ru-RU"/>
        </w:rPr>
        <w:t>Кабу</w:t>
      </w:r>
      <w:proofErr w:type="spellEnd"/>
      <w:r w:rsidRPr="008F1884">
        <w:rPr>
          <w:rFonts w:ascii="Times New Roman" w:hAnsi="Times New Roman"/>
          <w:sz w:val="24"/>
          <w:szCs w:val="24"/>
          <w:lang w:eastAsia="ru-RU"/>
        </w:rPr>
        <w:t xml:space="preserve">-Бранку, мыс </w:t>
      </w:r>
      <w:proofErr w:type="spellStart"/>
      <w:r w:rsidRPr="008F1884">
        <w:rPr>
          <w:rFonts w:ascii="Times New Roman" w:hAnsi="Times New Roman"/>
          <w:sz w:val="24"/>
          <w:szCs w:val="24"/>
          <w:lang w:eastAsia="ru-RU"/>
        </w:rPr>
        <w:t>Фроуэрд</w:t>
      </w:r>
      <w:proofErr w:type="spellEnd"/>
      <w:r w:rsidRPr="008F1884">
        <w:rPr>
          <w:rFonts w:ascii="Times New Roman" w:hAnsi="Times New Roman"/>
          <w:sz w:val="24"/>
          <w:szCs w:val="24"/>
          <w:lang w:eastAsia="ru-RU"/>
        </w:rPr>
        <w:t xml:space="preserve">, мыс Горн и мыс </w:t>
      </w:r>
      <w:proofErr w:type="spellStart"/>
      <w:r w:rsidRPr="008F1884">
        <w:rPr>
          <w:rFonts w:ascii="Times New Roman" w:hAnsi="Times New Roman"/>
          <w:sz w:val="24"/>
          <w:szCs w:val="24"/>
          <w:lang w:eastAsia="ru-RU"/>
        </w:rPr>
        <w:t>Париньяс</w:t>
      </w:r>
      <w:proofErr w:type="spellEnd"/>
      <w:r w:rsidRPr="008F1884">
        <w:rPr>
          <w:rFonts w:ascii="Times New Roman" w:hAnsi="Times New Roman"/>
          <w:sz w:val="24"/>
          <w:szCs w:val="24"/>
          <w:lang w:eastAsia="ru-RU"/>
        </w:rPr>
        <w:t>.</w:t>
      </w:r>
    </w:p>
    <w:p w14:paraId="27C0D987"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Равнины:</w:t>
      </w:r>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Амазонская</w:t>
      </w:r>
      <w:proofErr w:type="gramEnd"/>
      <w:r w:rsidRPr="008F1884">
        <w:rPr>
          <w:rFonts w:ascii="Times New Roman" w:hAnsi="Times New Roman"/>
          <w:sz w:val="24"/>
          <w:szCs w:val="24"/>
          <w:lang w:eastAsia="ru-RU"/>
        </w:rPr>
        <w:t>, Ла-</w:t>
      </w:r>
      <w:proofErr w:type="spellStart"/>
      <w:r w:rsidRPr="008F1884">
        <w:rPr>
          <w:rFonts w:ascii="Times New Roman" w:hAnsi="Times New Roman"/>
          <w:sz w:val="24"/>
          <w:szCs w:val="24"/>
          <w:lang w:eastAsia="ru-RU"/>
        </w:rPr>
        <w:t>Платская</w:t>
      </w:r>
      <w:proofErr w:type="spellEnd"/>
      <w:r w:rsidRPr="008F1884">
        <w:rPr>
          <w:rFonts w:ascii="Times New Roman" w:hAnsi="Times New Roman"/>
          <w:sz w:val="24"/>
          <w:szCs w:val="24"/>
          <w:lang w:eastAsia="ru-RU"/>
        </w:rPr>
        <w:t xml:space="preserve"> и </w:t>
      </w:r>
      <w:proofErr w:type="spellStart"/>
      <w:r w:rsidRPr="008F1884">
        <w:rPr>
          <w:rFonts w:ascii="Times New Roman" w:hAnsi="Times New Roman"/>
          <w:sz w:val="24"/>
          <w:szCs w:val="24"/>
          <w:lang w:eastAsia="ru-RU"/>
        </w:rPr>
        <w:t>Оринокская</w:t>
      </w:r>
      <w:proofErr w:type="spellEnd"/>
      <w:r w:rsidRPr="008F1884">
        <w:rPr>
          <w:rFonts w:ascii="Times New Roman" w:hAnsi="Times New Roman"/>
          <w:sz w:val="24"/>
          <w:szCs w:val="24"/>
          <w:lang w:eastAsia="ru-RU"/>
        </w:rPr>
        <w:t xml:space="preserve"> низменности, Бразильское и </w:t>
      </w:r>
      <w:proofErr w:type="spellStart"/>
      <w:r w:rsidRPr="008F1884">
        <w:rPr>
          <w:rFonts w:ascii="Times New Roman" w:hAnsi="Times New Roman"/>
          <w:sz w:val="24"/>
          <w:szCs w:val="24"/>
          <w:lang w:eastAsia="ru-RU"/>
        </w:rPr>
        <w:t>Гвианское</w:t>
      </w:r>
      <w:proofErr w:type="spellEnd"/>
      <w:r w:rsidRPr="008F1884">
        <w:rPr>
          <w:rFonts w:ascii="Times New Roman" w:hAnsi="Times New Roman"/>
          <w:sz w:val="24"/>
          <w:szCs w:val="24"/>
          <w:lang w:eastAsia="ru-RU"/>
        </w:rPr>
        <w:t xml:space="preserve"> плоскогорья, Патагонское плато.</w:t>
      </w:r>
    </w:p>
    <w:p w14:paraId="2C65C9D0"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Горы:</w:t>
      </w:r>
      <w:r w:rsidRPr="008F1884">
        <w:rPr>
          <w:rFonts w:ascii="Times New Roman" w:hAnsi="Times New Roman"/>
          <w:sz w:val="24"/>
          <w:szCs w:val="24"/>
          <w:lang w:eastAsia="ru-RU"/>
        </w:rPr>
        <w:t xml:space="preserve"> Анды.</w:t>
      </w:r>
    </w:p>
    <w:p w14:paraId="57FC0C20"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Вершина:</w:t>
      </w:r>
      <w:r w:rsidRPr="008F1884">
        <w:rPr>
          <w:rFonts w:ascii="Times New Roman" w:hAnsi="Times New Roman"/>
          <w:sz w:val="24"/>
          <w:szCs w:val="24"/>
          <w:lang w:eastAsia="ru-RU"/>
        </w:rPr>
        <w:t xml:space="preserve"> гора </w:t>
      </w:r>
      <w:proofErr w:type="spellStart"/>
      <w:r w:rsidRPr="008F1884">
        <w:rPr>
          <w:rFonts w:ascii="Times New Roman" w:hAnsi="Times New Roman"/>
          <w:sz w:val="24"/>
          <w:szCs w:val="24"/>
          <w:lang w:eastAsia="ru-RU"/>
        </w:rPr>
        <w:t>Аконкагуа</w:t>
      </w:r>
      <w:proofErr w:type="spellEnd"/>
      <w:r w:rsidRPr="008F1884">
        <w:rPr>
          <w:rFonts w:ascii="Times New Roman" w:hAnsi="Times New Roman"/>
          <w:sz w:val="24"/>
          <w:szCs w:val="24"/>
          <w:lang w:eastAsia="ru-RU"/>
        </w:rPr>
        <w:t>.</w:t>
      </w:r>
    </w:p>
    <w:p w14:paraId="7B6A001D"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Вулкан:</w:t>
      </w:r>
      <w:r w:rsidRPr="008F1884">
        <w:rPr>
          <w:rFonts w:ascii="Times New Roman" w:hAnsi="Times New Roman"/>
          <w:sz w:val="24"/>
          <w:szCs w:val="24"/>
          <w:lang w:eastAsia="ru-RU"/>
        </w:rPr>
        <w:t xml:space="preserve"> Котопахи.</w:t>
      </w:r>
    </w:p>
    <w:p w14:paraId="2C93463B"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Реки:</w:t>
      </w:r>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 xml:space="preserve">Амазонка, </w:t>
      </w:r>
      <w:proofErr w:type="spellStart"/>
      <w:r w:rsidRPr="008F1884">
        <w:rPr>
          <w:rFonts w:ascii="Times New Roman" w:hAnsi="Times New Roman"/>
          <w:sz w:val="24"/>
          <w:szCs w:val="24"/>
          <w:lang w:eastAsia="ru-RU"/>
        </w:rPr>
        <w:t>Мараньон</w:t>
      </w:r>
      <w:proofErr w:type="spellEnd"/>
      <w:r w:rsidRPr="008F1884">
        <w:rPr>
          <w:rFonts w:ascii="Times New Roman" w:hAnsi="Times New Roman"/>
          <w:sz w:val="24"/>
          <w:szCs w:val="24"/>
          <w:lang w:eastAsia="ru-RU"/>
        </w:rPr>
        <w:t xml:space="preserve">, Укаяли, </w:t>
      </w:r>
      <w:proofErr w:type="spellStart"/>
      <w:r w:rsidRPr="008F1884">
        <w:rPr>
          <w:rFonts w:ascii="Times New Roman" w:hAnsi="Times New Roman"/>
          <w:sz w:val="24"/>
          <w:szCs w:val="24"/>
          <w:lang w:eastAsia="ru-RU"/>
        </w:rPr>
        <w:t>Риу</w:t>
      </w:r>
      <w:proofErr w:type="spellEnd"/>
      <w:r w:rsidRPr="008F1884">
        <w:rPr>
          <w:rFonts w:ascii="Times New Roman" w:hAnsi="Times New Roman"/>
          <w:sz w:val="24"/>
          <w:szCs w:val="24"/>
          <w:lang w:eastAsia="ru-RU"/>
        </w:rPr>
        <w:t xml:space="preserve">-Негру, Мадейра, </w:t>
      </w:r>
      <w:proofErr w:type="spellStart"/>
      <w:r w:rsidRPr="008F1884">
        <w:rPr>
          <w:rFonts w:ascii="Times New Roman" w:hAnsi="Times New Roman"/>
          <w:sz w:val="24"/>
          <w:szCs w:val="24"/>
          <w:lang w:eastAsia="ru-RU"/>
        </w:rPr>
        <w:t>Тапажос</w:t>
      </w:r>
      <w:proofErr w:type="spellEnd"/>
      <w:r w:rsidRPr="008F1884">
        <w:rPr>
          <w:rFonts w:ascii="Times New Roman" w:hAnsi="Times New Roman"/>
          <w:sz w:val="24"/>
          <w:szCs w:val="24"/>
          <w:lang w:eastAsia="ru-RU"/>
        </w:rPr>
        <w:t>, Ориноко, Парана, Парагвай, Уругвай, Сан-Франциску.</w:t>
      </w:r>
      <w:proofErr w:type="gramEnd"/>
    </w:p>
    <w:p w14:paraId="28FA1C47"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Озёра:</w:t>
      </w:r>
      <w:r w:rsidRPr="008F1884">
        <w:rPr>
          <w:rFonts w:ascii="Times New Roman" w:hAnsi="Times New Roman"/>
          <w:sz w:val="24"/>
          <w:szCs w:val="24"/>
          <w:lang w:eastAsia="ru-RU"/>
        </w:rPr>
        <w:t xml:space="preserve"> Маракайбо и Титикака.</w:t>
      </w:r>
    </w:p>
    <w:p w14:paraId="1E1B9747"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Водопады:</w:t>
      </w:r>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Анхель</w:t>
      </w:r>
      <w:proofErr w:type="spellEnd"/>
      <w:r w:rsidRPr="008F1884">
        <w:rPr>
          <w:rFonts w:ascii="Times New Roman" w:hAnsi="Times New Roman"/>
          <w:sz w:val="24"/>
          <w:szCs w:val="24"/>
          <w:lang w:eastAsia="ru-RU"/>
        </w:rPr>
        <w:t xml:space="preserve"> и </w:t>
      </w:r>
      <w:proofErr w:type="spellStart"/>
      <w:r w:rsidRPr="008F1884">
        <w:rPr>
          <w:rFonts w:ascii="Times New Roman" w:hAnsi="Times New Roman"/>
          <w:sz w:val="24"/>
          <w:szCs w:val="24"/>
          <w:lang w:eastAsia="ru-RU"/>
        </w:rPr>
        <w:t>Игуасу</w:t>
      </w:r>
      <w:proofErr w:type="spellEnd"/>
      <w:r w:rsidRPr="008F1884">
        <w:rPr>
          <w:rFonts w:ascii="Times New Roman" w:hAnsi="Times New Roman"/>
          <w:sz w:val="24"/>
          <w:szCs w:val="24"/>
          <w:lang w:eastAsia="ru-RU"/>
        </w:rPr>
        <w:t>.</w:t>
      </w:r>
    </w:p>
    <w:p w14:paraId="23873D36"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Пустыня:</w:t>
      </w:r>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Атакама</w:t>
      </w:r>
      <w:proofErr w:type="spellEnd"/>
      <w:r w:rsidRPr="008F1884">
        <w:rPr>
          <w:rFonts w:ascii="Times New Roman" w:hAnsi="Times New Roman"/>
          <w:sz w:val="24"/>
          <w:szCs w:val="24"/>
          <w:lang w:eastAsia="ru-RU"/>
        </w:rPr>
        <w:t>.</w:t>
      </w:r>
    </w:p>
    <w:p w14:paraId="1643FFDC" w14:textId="77777777"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«Австралия и Океания»:</w:t>
      </w:r>
    </w:p>
    <w:p w14:paraId="49BB5A16"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Океаны:</w:t>
      </w:r>
      <w:r w:rsidRPr="008F1884">
        <w:rPr>
          <w:rFonts w:ascii="Times New Roman" w:hAnsi="Times New Roman"/>
          <w:sz w:val="24"/>
          <w:szCs w:val="24"/>
          <w:lang w:eastAsia="ru-RU"/>
        </w:rPr>
        <w:t xml:space="preserve"> Индийский и Тихий.</w:t>
      </w:r>
    </w:p>
    <w:p w14:paraId="337BDC8E"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Моря:</w:t>
      </w:r>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Арафурское</w:t>
      </w:r>
      <w:proofErr w:type="spellEnd"/>
      <w:r w:rsidRPr="008F1884">
        <w:rPr>
          <w:rFonts w:ascii="Times New Roman" w:hAnsi="Times New Roman"/>
          <w:sz w:val="24"/>
          <w:szCs w:val="24"/>
          <w:lang w:eastAsia="ru-RU"/>
        </w:rPr>
        <w:t xml:space="preserve">, Коралловое и </w:t>
      </w:r>
      <w:proofErr w:type="spellStart"/>
      <w:r w:rsidRPr="008F1884">
        <w:rPr>
          <w:rFonts w:ascii="Times New Roman" w:hAnsi="Times New Roman"/>
          <w:sz w:val="24"/>
          <w:szCs w:val="24"/>
          <w:lang w:eastAsia="ru-RU"/>
        </w:rPr>
        <w:t>Тасманово</w:t>
      </w:r>
      <w:proofErr w:type="spellEnd"/>
      <w:r w:rsidRPr="008F1884">
        <w:rPr>
          <w:rFonts w:ascii="Times New Roman" w:hAnsi="Times New Roman"/>
          <w:sz w:val="24"/>
          <w:szCs w:val="24"/>
          <w:lang w:eastAsia="ru-RU"/>
        </w:rPr>
        <w:t>.</w:t>
      </w:r>
    </w:p>
    <w:p w14:paraId="31C8EFE8"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Заливы:</w:t>
      </w:r>
      <w:r w:rsidRPr="008F1884">
        <w:rPr>
          <w:rFonts w:ascii="Times New Roman" w:hAnsi="Times New Roman"/>
          <w:sz w:val="24"/>
          <w:szCs w:val="24"/>
          <w:lang w:eastAsia="ru-RU"/>
        </w:rPr>
        <w:t xml:space="preserve"> Большой Австралийский и </w:t>
      </w:r>
      <w:proofErr w:type="spellStart"/>
      <w:r w:rsidRPr="008F1884">
        <w:rPr>
          <w:rFonts w:ascii="Times New Roman" w:hAnsi="Times New Roman"/>
          <w:sz w:val="24"/>
          <w:szCs w:val="24"/>
          <w:lang w:eastAsia="ru-RU"/>
        </w:rPr>
        <w:t>Карпентария</w:t>
      </w:r>
      <w:proofErr w:type="spellEnd"/>
      <w:r w:rsidRPr="008F1884">
        <w:rPr>
          <w:rFonts w:ascii="Times New Roman" w:hAnsi="Times New Roman"/>
          <w:sz w:val="24"/>
          <w:szCs w:val="24"/>
          <w:lang w:eastAsia="ru-RU"/>
        </w:rPr>
        <w:t>.</w:t>
      </w:r>
    </w:p>
    <w:p w14:paraId="04A8533A"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Проливы:</w:t>
      </w:r>
      <w:r w:rsidRPr="008F1884">
        <w:rPr>
          <w:rFonts w:ascii="Times New Roman" w:hAnsi="Times New Roman"/>
          <w:sz w:val="24"/>
          <w:szCs w:val="24"/>
          <w:lang w:eastAsia="ru-RU"/>
        </w:rPr>
        <w:t xml:space="preserve"> Басов и </w:t>
      </w:r>
      <w:proofErr w:type="spellStart"/>
      <w:r w:rsidRPr="008F1884">
        <w:rPr>
          <w:rFonts w:ascii="Times New Roman" w:hAnsi="Times New Roman"/>
          <w:sz w:val="24"/>
          <w:szCs w:val="24"/>
          <w:lang w:eastAsia="ru-RU"/>
        </w:rPr>
        <w:t>Торресов</w:t>
      </w:r>
      <w:proofErr w:type="spellEnd"/>
      <w:r w:rsidRPr="008F1884">
        <w:rPr>
          <w:rFonts w:ascii="Times New Roman" w:hAnsi="Times New Roman"/>
          <w:sz w:val="24"/>
          <w:szCs w:val="24"/>
          <w:lang w:eastAsia="ru-RU"/>
        </w:rPr>
        <w:t>.</w:t>
      </w:r>
    </w:p>
    <w:p w14:paraId="488D9789"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Тёплое течение:</w:t>
      </w:r>
      <w:r w:rsidRPr="008F1884">
        <w:rPr>
          <w:rFonts w:ascii="Times New Roman" w:hAnsi="Times New Roman"/>
          <w:sz w:val="24"/>
          <w:szCs w:val="24"/>
          <w:lang w:eastAsia="ru-RU"/>
        </w:rPr>
        <w:t xml:space="preserve"> Восточно-Австралийское.</w:t>
      </w:r>
    </w:p>
    <w:p w14:paraId="7AFB36D6"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Холодное течение:</w:t>
      </w:r>
      <w:r w:rsidRPr="008F1884">
        <w:rPr>
          <w:rFonts w:ascii="Times New Roman" w:hAnsi="Times New Roman"/>
          <w:sz w:val="24"/>
          <w:szCs w:val="24"/>
          <w:lang w:eastAsia="ru-RU"/>
        </w:rPr>
        <w:t xml:space="preserve"> течение Западных Ветров.</w:t>
      </w:r>
    </w:p>
    <w:p w14:paraId="1273A84E"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Острова:</w:t>
      </w:r>
      <w:r w:rsidRPr="008F1884">
        <w:rPr>
          <w:rFonts w:ascii="Times New Roman" w:hAnsi="Times New Roman"/>
          <w:sz w:val="24"/>
          <w:szCs w:val="24"/>
          <w:lang w:eastAsia="ru-RU"/>
        </w:rPr>
        <w:t xml:space="preserve"> Новая Гвинея и Тасмания.</w:t>
      </w:r>
    </w:p>
    <w:p w14:paraId="7A0C75D9"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Полуострова:</w:t>
      </w:r>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Арнемленд</w:t>
      </w:r>
      <w:proofErr w:type="spellEnd"/>
      <w:r w:rsidRPr="008F1884">
        <w:rPr>
          <w:rFonts w:ascii="Times New Roman" w:hAnsi="Times New Roman"/>
          <w:sz w:val="24"/>
          <w:szCs w:val="24"/>
          <w:lang w:eastAsia="ru-RU"/>
        </w:rPr>
        <w:t xml:space="preserve"> и Кейп-Йорк.</w:t>
      </w:r>
    </w:p>
    <w:p w14:paraId="4B120AE8"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Крайние точки:</w:t>
      </w:r>
      <w:r w:rsidRPr="008F1884">
        <w:rPr>
          <w:rFonts w:ascii="Times New Roman" w:hAnsi="Times New Roman"/>
          <w:sz w:val="24"/>
          <w:szCs w:val="24"/>
          <w:lang w:eastAsia="ru-RU"/>
        </w:rPr>
        <w:t xml:space="preserve"> мыс Йорк, мыс Юго-Восточный (</w:t>
      </w:r>
      <w:proofErr w:type="spellStart"/>
      <w:r w:rsidRPr="008F1884">
        <w:rPr>
          <w:rFonts w:ascii="Times New Roman" w:hAnsi="Times New Roman"/>
          <w:sz w:val="24"/>
          <w:szCs w:val="24"/>
          <w:lang w:eastAsia="ru-RU"/>
        </w:rPr>
        <w:t>Саут-Ист-Пойнт</w:t>
      </w:r>
      <w:proofErr w:type="spellEnd"/>
      <w:r w:rsidRPr="008F1884">
        <w:rPr>
          <w:rFonts w:ascii="Times New Roman" w:hAnsi="Times New Roman"/>
          <w:sz w:val="24"/>
          <w:szCs w:val="24"/>
          <w:lang w:eastAsia="ru-RU"/>
        </w:rPr>
        <w:t xml:space="preserve">), мыс </w:t>
      </w:r>
      <w:proofErr w:type="spellStart"/>
      <w:r w:rsidRPr="008F1884">
        <w:rPr>
          <w:rFonts w:ascii="Times New Roman" w:hAnsi="Times New Roman"/>
          <w:sz w:val="24"/>
          <w:szCs w:val="24"/>
          <w:lang w:eastAsia="ru-RU"/>
        </w:rPr>
        <w:t>Стип-Пойнт</w:t>
      </w:r>
      <w:proofErr w:type="spellEnd"/>
      <w:r w:rsidRPr="008F1884">
        <w:rPr>
          <w:rFonts w:ascii="Times New Roman" w:hAnsi="Times New Roman"/>
          <w:sz w:val="24"/>
          <w:szCs w:val="24"/>
          <w:lang w:eastAsia="ru-RU"/>
        </w:rPr>
        <w:t xml:space="preserve"> и мыс Байрон.</w:t>
      </w:r>
    </w:p>
    <w:p w14:paraId="0E39308A"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Равнины:</w:t>
      </w:r>
      <w:r w:rsidRPr="008F1884">
        <w:rPr>
          <w:rFonts w:ascii="Times New Roman" w:hAnsi="Times New Roman"/>
          <w:sz w:val="24"/>
          <w:szCs w:val="24"/>
          <w:lang w:eastAsia="ru-RU"/>
        </w:rPr>
        <w:t xml:space="preserve"> Центральная низменность.</w:t>
      </w:r>
    </w:p>
    <w:p w14:paraId="4307D1D5"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Горы:</w:t>
      </w:r>
      <w:r w:rsidRPr="008F1884">
        <w:rPr>
          <w:rFonts w:ascii="Times New Roman" w:hAnsi="Times New Roman"/>
          <w:sz w:val="24"/>
          <w:szCs w:val="24"/>
          <w:lang w:eastAsia="ru-RU"/>
        </w:rPr>
        <w:t xml:space="preserve"> Большой Водораздельный хребет.</w:t>
      </w:r>
    </w:p>
    <w:p w14:paraId="1E09BEF5"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Вершина:</w:t>
      </w:r>
      <w:r w:rsidRPr="008F1884">
        <w:rPr>
          <w:rFonts w:ascii="Times New Roman" w:hAnsi="Times New Roman"/>
          <w:sz w:val="24"/>
          <w:szCs w:val="24"/>
          <w:lang w:eastAsia="ru-RU"/>
        </w:rPr>
        <w:t xml:space="preserve"> гора Косцюшко.</w:t>
      </w:r>
    </w:p>
    <w:p w14:paraId="76EF8A07"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Реки:</w:t>
      </w:r>
      <w:r w:rsidRPr="008F1884">
        <w:rPr>
          <w:rFonts w:ascii="Times New Roman" w:hAnsi="Times New Roman"/>
          <w:sz w:val="24"/>
          <w:szCs w:val="24"/>
          <w:lang w:eastAsia="ru-RU"/>
        </w:rPr>
        <w:t xml:space="preserve"> Муррей, Дарлинг, Купер-Крик.</w:t>
      </w:r>
    </w:p>
    <w:p w14:paraId="5E8F2441"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Озеро:</w:t>
      </w:r>
      <w:r w:rsidRPr="008F1884">
        <w:rPr>
          <w:rFonts w:ascii="Times New Roman" w:hAnsi="Times New Roman"/>
          <w:sz w:val="24"/>
          <w:szCs w:val="24"/>
          <w:lang w:eastAsia="ru-RU"/>
        </w:rPr>
        <w:t xml:space="preserve"> Эйр.</w:t>
      </w:r>
    </w:p>
    <w:p w14:paraId="346EB93D"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Пустыни:</w:t>
      </w:r>
      <w:r w:rsidRPr="008F1884">
        <w:rPr>
          <w:rFonts w:ascii="Times New Roman" w:hAnsi="Times New Roman"/>
          <w:sz w:val="24"/>
          <w:szCs w:val="24"/>
          <w:lang w:eastAsia="ru-RU"/>
        </w:rPr>
        <w:t xml:space="preserve"> Большая Песчаная, Большая пустыня Виктория.</w:t>
      </w:r>
    </w:p>
    <w:p w14:paraId="16C53B05" w14:textId="77777777"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«Антарктида»:</w:t>
      </w:r>
    </w:p>
    <w:p w14:paraId="2775EAD6"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Океаны:</w:t>
      </w:r>
      <w:r w:rsidRPr="008F1884">
        <w:rPr>
          <w:rFonts w:ascii="Times New Roman" w:hAnsi="Times New Roman"/>
          <w:sz w:val="24"/>
          <w:szCs w:val="24"/>
          <w:lang w:eastAsia="ru-RU"/>
        </w:rPr>
        <w:t xml:space="preserve"> Атлантический, Индийский и Тихий</w:t>
      </w:r>
    </w:p>
    <w:p w14:paraId="71BEDA2C"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Моря:</w:t>
      </w:r>
      <w:r w:rsidRPr="008F1884">
        <w:rPr>
          <w:rFonts w:ascii="Times New Roman" w:hAnsi="Times New Roman"/>
          <w:sz w:val="24"/>
          <w:szCs w:val="24"/>
          <w:lang w:eastAsia="ru-RU"/>
        </w:rPr>
        <w:t xml:space="preserve"> Амундсена, Беллинсгаузена, Росса, Уэдделла.</w:t>
      </w:r>
    </w:p>
    <w:p w14:paraId="41C4C04C"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Пролив:</w:t>
      </w:r>
      <w:r w:rsidRPr="008F1884">
        <w:rPr>
          <w:rFonts w:ascii="Times New Roman" w:hAnsi="Times New Roman"/>
          <w:sz w:val="24"/>
          <w:szCs w:val="24"/>
          <w:lang w:eastAsia="ru-RU"/>
        </w:rPr>
        <w:t xml:space="preserve"> Дрейка.</w:t>
      </w:r>
    </w:p>
    <w:p w14:paraId="3411F642"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Холодное течение:</w:t>
      </w:r>
      <w:r w:rsidRPr="008F1884">
        <w:rPr>
          <w:rFonts w:ascii="Times New Roman" w:hAnsi="Times New Roman"/>
          <w:sz w:val="24"/>
          <w:szCs w:val="24"/>
          <w:lang w:eastAsia="ru-RU"/>
        </w:rPr>
        <w:t xml:space="preserve"> Западных Ветров.</w:t>
      </w:r>
    </w:p>
    <w:p w14:paraId="302102DE"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lastRenderedPageBreak/>
        <w:t>Остров:</w:t>
      </w:r>
      <w:r w:rsidRPr="008F1884">
        <w:rPr>
          <w:rFonts w:ascii="Times New Roman" w:hAnsi="Times New Roman"/>
          <w:sz w:val="24"/>
          <w:szCs w:val="24"/>
          <w:lang w:eastAsia="ru-RU"/>
        </w:rPr>
        <w:t xml:space="preserve"> Петра I.</w:t>
      </w:r>
    </w:p>
    <w:p w14:paraId="7D77BDA9"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w:t>
      </w:r>
      <w:r w:rsidRPr="008F1884">
        <w:rPr>
          <w:rFonts w:ascii="Times New Roman" w:hAnsi="Times New Roman"/>
          <w:sz w:val="24"/>
          <w:szCs w:val="24"/>
          <w:lang w:eastAsia="ru-RU"/>
        </w:rPr>
        <w:t xml:space="preserve"> Антарктический.</w:t>
      </w:r>
    </w:p>
    <w:p w14:paraId="75B3F361"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Крайняя точка:</w:t>
      </w:r>
      <w:r w:rsidRPr="008F1884">
        <w:rPr>
          <w:rFonts w:ascii="Times New Roman" w:hAnsi="Times New Roman"/>
          <w:sz w:val="24"/>
          <w:szCs w:val="24"/>
          <w:lang w:eastAsia="ru-RU"/>
        </w:rPr>
        <w:t xml:space="preserve"> мыс </w:t>
      </w:r>
      <w:proofErr w:type="spellStart"/>
      <w:r w:rsidRPr="008F1884">
        <w:rPr>
          <w:rFonts w:ascii="Times New Roman" w:hAnsi="Times New Roman"/>
          <w:sz w:val="24"/>
          <w:szCs w:val="24"/>
          <w:lang w:eastAsia="ru-RU"/>
        </w:rPr>
        <w:t>Сифре</w:t>
      </w:r>
      <w:proofErr w:type="spellEnd"/>
      <w:r w:rsidRPr="008F1884">
        <w:rPr>
          <w:rFonts w:ascii="Times New Roman" w:hAnsi="Times New Roman"/>
          <w:sz w:val="24"/>
          <w:szCs w:val="24"/>
          <w:lang w:eastAsia="ru-RU"/>
        </w:rPr>
        <w:t>.</w:t>
      </w:r>
    </w:p>
    <w:p w14:paraId="138CBB2A"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Горы:</w:t>
      </w:r>
      <w:r w:rsidRPr="008F1884">
        <w:rPr>
          <w:rFonts w:ascii="Times New Roman" w:hAnsi="Times New Roman"/>
          <w:sz w:val="24"/>
          <w:szCs w:val="24"/>
          <w:lang w:eastAsia="ru-RU"/>
        </w:rPr>
        <w:t xml:space="preserve"> массив </w:t>
      </w:r>
      <w:proofErr w:type="spellStart"/>
      <w:r w:rsidRPr="008F1884">
        <w:rPr>
          <w:rFonts w:ascii="Times New Roman" w:hAnsi="Times New Roman"/>
          <w:sz w:val="24"/>
          <w:szCs w:val="24"/>
          <w:lang w:eastAsia="ru-RU"/>
        </w:rPr>
        <w:t>Винсон</w:t>
      </w:r>
      <w:proofErr w:type="spellEnd"/>
      <w:r w:rsidRPr="008F1884">
        <w:rPr>
          <w:rFonts w:ascii="Times New Roman" w:hAnsi="Times New Roman"/>
          <w:sz w:val="24"/>
          <w:szCs w:val="24"/>
          <w:lang w:eastAsia="ru-RU"/>
        </w:rPr>
        <w:t>.</w:t>
      </w:r>
    </w:p>
    <w:p w14:paraId="18F4F587"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Вулкан:</w:t>
      </w:r>
      <w:r w:rsidRPr="008F1884">
        <w:rPr>
          <w:rFonts w:ascii="Times New Roman" w:hAnsi="Times New Roman"/>
          <w:sz w:val="24"/>
          <w:szCs w:val="24"/>
          <w:lang w:eastAsia="ru-RU"/>
        </w:rPr>
        <w:t xml:space="preserve"> Эребус.</w:t>
      </w:r>
    </w:p>
    <w:p w14:paraId="087C0986"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 xml:space="preserve">Шельфовый </w:t>
      </w:r>
      <w:r w:rsidRPr="008F1884">
        <w:rPr>
          <w:rFonts w:ascii="Times New Roman" w:hAnsi="Times New Roman"/>
          <w:sz w:val="24"/>
          <w:szCs w:val="24"/>
          <w:lang w:eastAsia="ru-RU"/>
        </w:rPr>
        <w:t>ледник: Росса.</w:t>
      </w:r>
    </w:p>
    <w:p w14:paraId="1986061D"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Полярные станции:</w:t>
      </w:r>
      <w:r w:rsidRPr="008F1884">
        <w:rPr>
          <w:rFonts w:ascii="Times New Roman" w:hAnsi="Times New Roman"/>
          <w:sz w:val="24"/>
          <w:szCs w:val="24"/>
          <w:lang w:eastAsia="ru-RU"/>
        </w:rPr>
        <w:t xml:space="preserve"> Беллинсгаузен, Восток, Амундсен-Скотт.</w:t>
      </w:r>
    </w:p>
    <w:p w14:paraId="45A5555C" w14:textId="77777777"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«Северная Америка»:</w:t>
      </w:r>
    </w:p>
    <w:p w14:paraId="72C8878E"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Океаны:</w:t>
      </w:r>
      <w:r w:rsidRPr="008F1884">
        <w:rPr>
          <w:rFonts w:ascii="Times New Roman" w:hAnsi="Times New Roman"/>
          <w:sz w:val="24"/>
          <w:szCs w:val="24"/>
          <w:lang w:eastAsia="ru-RU"/>
        </w:rPr>
        <w:t xml:space="preserve"> Атлантический, Тихий и Северный Ледовитый.</w:t>
      </w:r>
    </w:p>
    <w:p w14:paraId="12054A53"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Моря:</w:t>
      </w:r>
      <w:r w:rsidRPr="008F1884">
        <w:rPr>
          <w:rFonts w:ascii="Times New Roman" w:hAnsi="Times New Roman"/>
          <w:sz w:val="24"/>
          <w:szCs w:val="24"/>
          <w:lang w:eastAsia="ru-RU"/>
        </w:rPr>
        <w:t xml:space="preserve"> Баффина, </w:t>
      </w:r>
      <w:proofErr w:type="gramStart"/>
      <w:r w:rsidRPr="008F1884">
        <w:rPr>
          <w:rFonts w:ascii="Times New Roman" w:hAnsi="Times New Roman"/>
          <w:sz w:val="24"/>
          <w:szCs w:val="24"/>
          <w:lang w:eastAsia="ru-RU"/>
        </w:rPr>
        <w:t>Берингово</w:t>
      </w:r>
      <w:proofErr w:type="gramEnd"/>
      <w:r w:rsidRPr="008F1884">
        <w:rPr>
          <w:rFonts w:ascii="Times New Roman" w:hAnsi="Times New Roman"/>
          <w:sz w:val="24"/>
          <w:szCs w:val="24"/>
          <w:lang w:eastAsia="ru-RU"/>
        </w:rPr>
        <w:t>, Бофорта, Карибское, Чукотское.</w:t>
      </w:r>
    </w:p>
    <w:p w14:paraId="70010FD1"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Заливы:</w:t>
      </w:r>
      <w:r w:rsidRPr="008F1884">
        <w:rPr>
          <w:rFonts w:ascii="Times New Roman" w:hAnsi="Times New Roman"/>
          <w:sz w:val="24"/>
          <w:szCs w:val="24"/>
          <w:lang w:eastAsia="ru-RU"/>
        </w:rPr>
        <w:t xml:space="preserve"> Аляска, </w:t>
      </w:r>
      <w:proofErr w:type="spellStart"/>
      <w:proofErr w:type="gramStart"/>
      <w:r w:rsidRPr="008F1884">
        <w:rPr>
          <w:rFonts w:ascii="Times New Roman" w:hAnsi="Times New Roman"/>
          <w:sz w:val="24"/>
          <w:szCs w:val="24"/>
          <w:lang w:eastAsia="ru-RU"/>
        </w:rPr>
        <w:t>Гудзонов</w:t>
      </w:r>
      <w:proofErr w:type="spellEnd"/>
      <w:proofErr w:type="gramEnd"/>
      <w:r w:rsidRPr="008F1884">
        <w:rPr>
          <w:rFonts w:ascii="Times New Roman" w:hAnsi="Times New Roman"/>
          <w:sz w:val="24"/>
          <w:szCs w:val="24"/>
          <w:lang w:eastAsia="ru-RU"/>
        </w:rPr>
        <w:t>, Калифорнийский, Мексиканский, Святого Лаврентия.</w:t>
      </w:r>
    </w:p>
    <w:p w14:paraId="73C8B192"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Проливы:</w:t>
      </w:r>
      <w:r w:rsidRPr="008F1884">
        <w:rPr>
          <w:rFonts w:ascii="Times New Roman" w:hAnsi="Times New Roman"/>
          <w:sz w:val="24"/>
          <w:szCs w:val="24"/>
          <w:lang w:eastAsia="ru-RU"/>
        </w:rPr>
        <w:t xml:space="preserve"> Берингов, </w:t>
      </w:r>
      <w:proofErr w:type="spellStart"/>
      <w:proofErr w:type="gramStart"/>
      <w:r w:rsidRPr="008F1884">
        <w:rPr>
          <w:rFonts w:ascii="Times New Roman" w:hAnsi="Times New Roman"/>
          <w:sz w:val="24"/>
          <w:szCs w:val="24"/>
          <w:lang w:eastAsia="ru-RU"/>
        </w:rPr>
        <w:t>Гудзонов</w:t>
      </w:r>
      <w:proofErr w:type="spellEnd"/>
      <w:proofErr w:type="gramEnd"/>
      <w:r w:rsidRPr="008F1884">
        <w:rPr>
          <w:rFonts w:ascii="Times New Roman" w:hAnsi="Times New Roman"/>
          <w:sz w:val="24"/>
          <w:szCs w:val="24"/>
          <w:lang w:eastAsia="ru-RU"/>
        </w:rPr>
        <w:t xml:space="preserve">, Датский, </w:t>
      </w:r>
      <w:proofErr w:type="spellStart"/>
      <w:r w:rsidRPr="008F1884">
        <w:rPr>
          <w:rFonts w:ascii="Times New Roman" w:hAnsi="Times New Roman"/>
          <w:sz w:val="24"/>
          <w:szCs w:val="24"/>
          <w:lang w:eastAsia="ru-RU"/>
        </w:rPr>
        <w:t>Девисов</w:t>
      </w:r>
      <w:proofErr w:type="spellEnd"/>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Флоридский</w:t>
      </w:r>
      <w:proofErr w:type="spellEnd"/>
      <w:r w:rsidRPr="008F1884">
        <w:rPr>
          <w:rFonts w:ascii="Times New Roman" w:hAnsi="Times New Roman"/>
          <w:sz w:val="24"/>
          <w:szCs w:val="24"/>
          <w:lang w:eastAsia="ru-RU"/>
        </w:rPr>
        <w:t>, Юкатанский.</w:t>
      </w:r>
    </w:p>
    <w:p w14:paraId="75511690"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Тёплые течения:</w:t>
      </w:r>
      <w:r w:rsidRPr="008F1884">
        <w:rPr>
          <w:rFonts w:ascii="Times New Roman" w:hAnsi="Times New Roman"/>
          <w:sz w:val="24"/>
          <w:szCs w:val="24"/>
          <w:lang w:eastAsia="ru-RU"/>
        </w:rPr>
        <w:t xml:space="preserve"> Аляскинское, </w:t>
      </w:r>
      <w:proofErr w:type="spellStart"/>
      <w:r w:rsidRPr="008F1884">
        <w:rPr>
          <w:rFonts w:ascii="Times New Roman" w:hAnsi="Times New Roman"/>
          <w:sz w:val="24"/>
          <w:szCs w:val="24"/>
          <w:lang w:eastAsia="ru-RU"/>
        </w:rPr>
        <w:t>Антильское</w:t>
      </w:r>
      <w:proofErr w:type="spellEnd"/>
      <w:r w:rsidRPr="008F1884">
        <w:rPr>
          <w:rFonts w:ascii="Times New Roman" w:hAnsi="Times New Roman"/>
          <w:sz w:val="24"/>
          <w:szCs w:val="24"/>
          <w:lang w:eastAsia="ru-RU"/>
        </w:rPr>
        <w:t>, Гольфстрим.</w:t>
      </w:r>
    </w:p>
    <w:p w14:paraId="42DB7B23"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Холодные течения:</w:t>
      </w:r>
      <w:r w:rsidRPr="008F1884">
        <w:rPr>
          <w:rFonts w:ascii="Times New Roman" w:hAnsi="Times New Roman"/>
          <w:sz w:val="24"/>
          <w:szCs w:val="24"/>
          <w:lang w:eastAsia="ru-RU"/>
        </w:rPr>
        <w:t xml:space="preserve"> Калифорнийское, </w:t>
      </w:r>
      <w:proofErr w:type="spellStart"/>
      <w:r w:rsidRPr="008F1884">
        <w:rPr>
          <w:rFonts w:ascii="Times New Roman" w:hAnsi="Times New Roman"/>
          <w:sz w:val="24"/>
          <w:szCs w:val="24"/>
          <w:lang w:eastAsia="ru-RU"/>
        </w:rPr>
        <w:t>Лабрадорское</w:t>
      </w:r>
      <w:proofErr w:type="spellEnd"/>
      <w:r w:rsidRPr="008F1884">
        <w:rPr>
          <w:rFonts w:ascii="Times New Roman" w:hAnsi="Times New Roman"/>
          <w:sz w:val="24"/>
          <w:szCs w:val="24"/>
          <w:lang w:eastAsia="ru-RU"/>
        </w:rPr>
        <w:t>.</w:t>
      </w:r>
    </w:p>
    <w:p w14:paraId="790FCC0C"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Канал:</w:t>
      </w:r>
      <w:r w:rsidRPr="008F1884">
        <w:rPr>
          <w:rFonts w:ascii="Times New Roman" w:hAnsi="Times New Roman"/>
          <w:sz w:val="24"/>
          <w:szCs w:val="24"/>
          <w:lang w:eastAsia="ru-RU"/>
        </w:rPr>
        <w:t xml:space="preserve"> Панамский.</w:t>
      </w:r>
    </w:p>
    <w:p w14:paraId="6E13DC7F"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Острова:</w:t>
      </w:r>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 xml:space="preserve">Алеутские, </w:t>
      </w:r>
      <w:proofErr w:type="spellStart"/>
      <w:r w:rsidRPr="008F1884">
        <w:rPr>
          <w:rFonts w:ascii="Times New Roman" w:hAnsi="Times New Roman"/>
          <w:sz w:val="24"/>
          <w:szCs w:val="24"/>
          <w:lang w:eastAsia="ru-RU"/>
        </w:rPr>
        <w:t>Баффинова</w:t>
      </w:r>
      <w:proofErr w:type="spellEnd"/>
      <w:r w:rsidRPr="008F1884">
        <w:rPr>
          <w:rFonts w:ascii="Times New Roman" w:hAnsi="Times New Roman"/>
          <w:sz w:val="24"/>
          <w:szCs w:val="24"/>
          <w:lang w:eastAsia="ru-RU"/>
        </w:rPr>
        <w:t xml:space="preserve"> Земля, Ванкувер, Гаити, Гренландия, Канадский Арктический архипелаг, Куба, Ньюфаундленд, Святого Лаврентия, Ямайка.</w:t>
      </w:r>
      <w:proofErr w:type="gramEnd"/>
    </w:p>
    <w:p w14:paraId="0AFEE2F6"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Полуострова:</w:t>
      </w:r>
      <w:r w:rsidRPr="008F1884">
        <w:rPr>
          <w:rFonts w:ascii="Times New Roman" w:hAnsi="Times New Roman"/>
          <w:sz w:val="24"/>
          <w:szCs w:val="24"/>
          <w:lang w:eastAsia="ru-RU"/>
        </w:rPr>
        <w:t xml:space="preserve"> Аляска, Калифорния, Лабрадор, Флорида, Юкатан.</w:t>
      </w:r>
    </w:p>
    <w:p w14:paraId="6F559D5A"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Крайние точки:</w:t>
      </w:r>
      <w:r w:rsidRPr="008F1884">
        <w:rPr>
          <w:rFonts w:ascii="Times New Roman" w:hAnsi="Times New Roman"/>
          <w:sz w:val="24"/>
          <w:szCs w:val="24"/>
          <w:lang w:eastAsia="ru-RU"/>
        </w:rPr>
        <w:t xml:space="preserve"> мыс </w:t>
      </w:r>
      <w:proofErr w:type="spellStart"/>
      <w:r w:rsidRPr="008F1884">
        <w:rPr>
          <w:rFonts w:ascii="Times New Roman" w:hAnsi="Times New Roman"/>
          <w:sz w:val="24"/>
          <w:szCs w:val="24"/>
          <w:lang w:eastAsia="ru-RU"/>
        </w:rPr>
        <w:t>Мёрчисон</w:t>
      </w:r>
      <w:proofErr w:type="spellEnd"/>
      <w:r w:rsidRPr="008F1884">
        <w:rPr>
          <w:rFonts w:ascii="Times New Roman" w:hAnsi="Times New Roman"/>
          <w:sz w:val="24"/>
          <w:szCs w:val="24"/>
          <w:lang w:eastAsia="ru-RU"/>
        </w:rPr>
        <w:t xml:space="preserve">, мыс </w:t>
      </w:r>
      <w:proofErr w:type="spellStart"/>
      <w:r w:rsidRPr="008F1884">
        <w:rPr>
          <w:rFonts w:ascii="Times New Roman" w:hAnsi="Times New Roman"/>
          <w:sz w:val="24"/>
          <w:szCs w:val="24"/>
          <w:lang w:eastAsia="ru-RU"/>
        </w:rPr>
        <w:t>Марьято</w:t>
      </w:r>
      <w:proofErr w:type="spellEnd"/>
      <w:r w:rsidRPr="008F1884">
        <w:rPr>
          <w:rFonts w:ascii="Times New Roman" w:hAnsi="Times New Roman"/>
          <w:sz w:val="24"/>
          <w:szCs w:val="24"/>
          <w:lang w:eastAsia="ru-RU"/>
        </w:rPr>
        <w:t xml:space="preserve">, мыс Принца Уэльского, мыс </w:t>
      </w:r>
      <w:proofErr w:type="spellStart"/>
      <w:r w:rsidRPr="008F1884">
        <w:rPr>
          <w:rFonts w:ascii="Times New Roman" w:hAnsi="Times New Roman"/>
          <w:sz w:val="24"/>
          <w:szCs w:val="24"/>
          <w:lang w:eastAsia="ru-RU"/>
        </w:rPr>
        <w:t>Сент</w:t>
      </w:r>
      <w:proofErr w:type="spellEnd"/>
      <w:r w:rsidRPr="008F1884">
        <w:rPr>
          <w:rFonts w:ascii="Times New Roman" w:hAnsi="Times New Roman"/>
          <w:sz w:val="24"/>
          <w:szCs w:val="24"/>
          <w:lang w:eastAsia="ru-RU"/>
        </w:rPr>
        <w:t>-Чарльз.</w:t>
      </w:r>
    </w:p>
    <w:p w14:paraId="4282896B"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Равнины:</w:t>
      </w:r>
      <w:r w:rsidRPr="008F1884">
        <w:rPr>
          <w:rFonts w:ascii="Times New Roman" w:hAnsi="Times New Roman"/>
          <w:sz w:val="24"/>
          <w:szCs w:val="24"/>
          <w:lang w:eastAsia="ru-RU"/>
        </w:rPr>
        <w:t xml:space="preserve"> Большой Бассейн, </w:t>
      </w:r>
      <w:proofErr w:type="spellStart"/>
      <w:r w:rsidRPr="008F1884">
        <w:rPr>
          <w:rFonts w:ascii="Times New Roman" w:hAnsi="Times New Roman"/>
          <w:sz w:val="24"/>
          <w:szCs w:val="24"/>
          <w:lang w:eastAsia="ru-RU"/>
        </w:rPr>
        <w:t>Миссисипская</w:t>
      </w:r>
      <w:proofErr w:type="spellEnd"/>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Приатлантическая</w:t>
      </w:r>
      <w:proofErr w:type="gramEnd"/>
      <w:r w:rsidRPr="008F1884">
        <w:rPr>
          <w:rFonts w:ascii="Times New Roman" w:hAnsi="Times New Roman"/>
          <w:sz w:val="24"/>
          <w:szCs w:val="24"/>
          <w:lang w:eastAsia="ru-RU"/>
        </w:rPr>
        <w:t xml:space="preserve"> и </w:t>
      </w:r>
      <w:proofErr w:type="spellStart"/>
      <w:r w:rsidRPr="008F1884">
        <w:rPr>
          <w:rFonts w:ascii="Times New Roman" w:hAnsi="Times New Roman"/>
          <w:sz w:val="24"/>
          <w:szCs w:val="24"/>
          <w:lang w:eastAsia="ru-RU"/>
        </w:rPr>
        <w:t>Примексиканская</w:t>
      </w:r>
      <w:proofErr w:type="spellEnd"/>
      <w:r w:rsidRPr="008F1884">
        <w:rPr>
          <w:rFonts w:ascii="Times New Roman" w:hAnsi="Times New Roman"/>
          <w:sz w:val="24"/>
          <w:szCs w:val="24"/>
          <w:lang w:eastAsia="ru-RU"/>
        </w:rPr>
        <w:t xml:space="preserve"> низменности, Великие Центральные равнины.</w:t>
      </w:r>
    </w:p>
    <w:p w14:paraId="24DEB44D"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Горы:</w:t>
      </w:r>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Аппалачи, Береговой хребет, Береговые хребты, Кордильеры, Мексиканское нагорье, Скалистые горы, Сьерра-Невада.</w:t>
      </w:r>
      <w:proofErr w:type="gramEnd"/>
    </w:p>
    <w:p w14:paraId="0EB7AD11"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Вершина:</w:t>
      </w:r>
      <w:r w:rsidRPr="008F1884">
        <w:rPr>
          <w:rFonts w:ascii="Times New Roman" w:hAnsi="Times New Roman"/>
          <w:sz w:val="24"/>
          <w:szCs w:val="24"/>
          <w:lang w:eastAsia="ru-RU"/>
        </w:rPr>
        <w:t xml:space="preserve"> гора Мак-Кинли</w:t>
      </w:r>
      <w:proofErr w:type="gramStart"/>
      <w:r w:rsidRPr="008F1884">
        <w:rPr>
          <w:rFonts w:ascii="Times New Roman" w:hAnsi="Times New Roman"/>
          <w:sz w:val="24"/>
          <w:szCs w:val="24"/>
          <w:lang w:eastAsia="ru-RU"/>
        </w:rPr>
        <w:t>.</w:t>
      </w:r>
      <w:proofErr w:type="gramEnd"/>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в</w:t>
      </w:r>
      <w:proofErr w:type="gramEnd"/>
      <w:r w:rsidRPr="008F1884">
        <w:rPr>
          <w:rFonts w:ascii="Times New Roman" w:hAnsi="Times New Roman"/>
          <w:sz w:val="24"/>
          <w:szCs w:val="24"/>
          <w:lang w:eastAsia="ru-RU"/>
        </w:rPr>
        <w:t xml:space="preserve">улкан: </w:t>
      </w:r>
      <w:proofErr w:type="spellStart"/>
      <w:r w:rsidRPr="008F1884">
        <w:rPr>
          <w:rFonts w:ascii="Times New Roman" w:hAnsi="Times New Roman"/>
          <w:sz w:val="24"/>
          <w:szCs w:val="24"/>
          <w:lang w:eastAsia="ru-RU"/>
        </w:rPr>
        <w:t>Орисаба</w:t>
      </w:r>
      <w:proofErr w:type="spellEnd"/>
      <w:r w:rsidRPr="008F1884">
        <w:rPr>
          <w:rFonts w:ascii="Times New Roman" w:hAnsi="Times New Roman"/>
          <w:sz w:val="24"/>
          <w:szCs w:val="24"/>
          <w:lang w:eastAsia="ru-RU"/>
        </w:rPr>
        <w:t>.</w:t>
      </w:r>
    </w:p>
    <w:p w14:paraId="37771668"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Реки:</w:t>
      </w:r>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Арканзас, Колорадо, Колумбия, Макензи, Миссисипи, Миссури, Огайо, Рио-Гранде, Святого Лаврентия, Юкон.</w:t>
      </w:r>
      <w:proofErr w:type="gramEnd"/>
    </w:p>
    <w:p w14:paraId="6EA35438"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Озёра:</w:t>
      </w:r>
      <w:r w:rsidRPr="008F1884">
        <w:rPr>
          <w:rFonts w:ascii="Times New Roman" w:hAnsi="Times New Roman"/>
          <w:sz w:val="24"/>
          <w:szCs w:val="24"/>
          <w:lang w:eastAsia="ru-RU"/>
        </w:rPr>
        <w:t xml:space="preserve"> </w:t>
      </w:r>
      <w:proofErr w:type="spellStart"/>
      <w:proofErr w:type="gramStart"/>
      <w:r w:rsidRPr="008F1884">
        <w:rPr>
          <w:rFonts w:ascii="Times New Roman" w:hAnsi="Times New Roman"/>
          <w:sz w:val="24"/>
          <w:szCs w:val="24"/>
          <w:lang w:eastAsia="ru-RU"/>
        </w:rPr>
        <w:t>Атабаска</w:t>
      </w:r>
      <w:proofErr w:type="spellEnd"/>
      <w:r w:rsidRPr="008F1884">
        <w:rPr>
          <w:rFonts w:ascii="Times New Roman" w:hAnsi="Times New Roman"/>
          <w:sz w:val="24"/>
          <w:szCs w:val="24"/>
          <w:lang w:eastAsia="ru-RU"/>
        </w:rPr>
        <w:t>, Большое Медвежье, Большое Невольничье, Большое Солёное, Верхнее, Виннипег, Гурон, Мичиган, Онтарио, Эри.</w:t>
      </w:r>
      <w:proofErr w:type="gramEnd"/>
    </w:p>
    <w:p w14:paraId="0AE2CA47"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Водопад:</w:t>
      </w:r>
      <w:r w:rsidRPr="008F1884">
        <w:rPr>
          <w:rFonts w:ascii="Times New Roman" w:hAnsi="Times New Roman"/>
          <w:sz w:val="24"/>
          <w:szCs w:val="24"/>
          <w:lang w:eastAsia="ru-RU"/>
        </w:rPr>
        <w:t xml:space="preserve"> Ниагарский.</w:t>
      </w:r>
    </w:p>
    <w:p w14:paraId="3976C8DB" w14:textId="77777777"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«Евразия»:</w:t>
      </w:r>
    </w:p>
    <w:p w14:paraId="1D0442D7"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Океаны:</w:t>
      </w:r>
      <w:r w:rsidRPr="008F1884">
        <w:rPr>
          <w:rFonts w:ascii="Times New Roman" w:hAnsi="Times New Roman"/>
          <w:sz w:val="24"/>
          <w:szCs w:val="24"/>
          <w:lang w:eastAsia="ru-RU"/>
        </w:rPr>
        <w:t xml:space="preserve"> Атлантический, Индийский, Северный Ледовитый, Тихий.</w:t>
      </w:r>
    </w:p>
    <w:p w14:paraId="4784FE4F"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Моря:</w:t>
      </w:r>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Аравийское, Балтийское, Баренцево, Берингово, Восточно-Китайское, Восточно-Сибирское, Жёлтое, Карское, Норвежское, Охотское, Северное, Средиземное, Филиппинское, Чёрное, Чукотское, Южно-Китайское, Японское.</w:t>
      </w:r>
      <w:proofErr w:type="gramEnd"/>
    </w:p>
    <w:p w14:paraId="541CEC1F"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Заливы:</w:t>
      </w:r>
      <w:r w:rsidRPr="008F1884">
        <w:rPr>
          <w:rFonts w:ascii="Times New Roman" w:hAnsi="Times New Roman"/>
          <w:sz w:val="24"/>
          <w:szCs w:val="24"/>
          <w:lang w:eastAsia="ru-RU"/>
        </w:rPr>
        <w:t xml:space="preserve"> Бенгальский, Бискайский, Персидский.</w:t>
      </w:r>
    </w:p>
    <w:p w14:paraId="749B4FC7"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lastRenderedPageBreak/>
        <w:t>Проливы:</w:t>
      </w:r>
      <w:r w:rsidRPr="008F1884">
        <w:rPr>
          <w:rFonts w:ascii="Times New Roman" w:hAnsi="Times New Roman"/>
          <w:sz w:val="24"/>
          <w:szCs w:val="24"/>
          <w:lang w:eastAsia="ru-RU"/>
        </w:rPr>
        <w:t xml:space="preserve"> Баб-эль-Мандебский, Берингов, Босфор, Гибралтарский, Корейский, Ла-Манш, Малаккский, Ормузский.</w:t>
      </w:r>
    </w:p>
    <w:p w14:paraId="0550826D"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Тёплые течения:</w:t>
      </w:r>
      <w:r w:rsidRPr="008F1884">
        <w:rPr>
          <w:rFonts w:ascii="Times New Roman" w:hAnsi="Times New Roman"/>
          <w:sz w:val="24"/>
          <w:szCs w:val="24"/>
          <w:lang w:eastAsia="ru-RU"/>
        </w:rPr>
        <w:t xml:space="preserve"> Куросио, Муссонное, Северо-Атлантическое.</w:t>
      </w:r>
    </w:p>
    <w:p w14:paraId="7CA85042"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Холодные течения:</w:t>
      </w:r>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Курило-Камчатское</w:t>
      </w:r>
      <w:proofErr w:type="gramEnd"/>
      <w:r w:rsidRPr="008F1884">
        <w:rPr>
          <w:rFonts w:ascii="Times New Roman" w:hAnsi="Times New Roman"/>
          <w:sz w:val="24"/>
          <w:szCs w:val="24"/>
          <w:lang w:eastAsia="ru-RU"/>
        </w:rPr>
        <w:t>, Сомалийское.</w:t>
      </w:r>
    </w:p>
    <w:p w14:paraId="601BEAD0"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Канал:</w:t>
      </w:r>
      <w:r w:rsidRPr="008F1884">
        <w:rPr>
          <w:rFonts w:ascii="Times New Roman" w:hAnsi="Times New Roman"/>
          <w:sz w:val="24"/>
          <w:szCs w:val="24"/>
          <w:lang w:eastAsia="ru-RU"/>
        </w:rPr>
        <w:t xml:space="preserve"> Суэцкий.</w:t>
      </w:r>
    </w:p>
    <w:p w14:paraId="2A0C0AB3"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Острова:</w:t>
      </w:r>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Великобритания, Ирландия, Исландия, Калимантан, Кипр, Сахалин, Суматра, Сулавеси, Тайвань, Филиппинские, Шри-Ланка, Ява, Японские.</w:t>
      </w:r>
      <w:proofErr w:type="gramEnd"/>
    </w:p>
    <w:p w14:paraId="2B034667"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Полуострова:</w:t>
      </w:r>
      <w:r w:rsidRPr="008F1884">
        <w:rPr>
          <w:rFonts w:ascii="Times New Roman" w:hAnsi="Times New Roman"/>
          <w:sz w:val="24"/>
          <w:szCs w:val="24"/>
          <w:lang w:eastAsia="ru-RU"/>
        </w:rPr>
        <w:t xml:space="preserve"> </w:t>
      </w:r>
      <w:proofErr w:type="spellStart"/>
      <w:proofErr w:type="gramStart"/>
      <w:r w:rsidRPr="008F1884">
        <w:rPr>
          <w:rFonts w:ascii="Times New Roman" w:hAnsi="Times New Roman"/>
          <w:sz w:val="24"/>
          <w:szCs w:val="24"/>
          <w:lang w:eastAsia="ru-RU"/>
        </w:rPr>
        <w:t>Апеннинский</w:t>
      </w:r>
      <w:proofErr w:type="spellEnd"/>
      <w:r w:rsidRPr="008F1884">
        <w:rPr>
          <w:rFonts w:ascii="Times New Roman" w:hAnsi="Times New Roman"/>
          <w:sz w:val="24"/>
          <w:szCs w:val="24"/>
          <w:lang w:eastAsia="ru-RU"/>
        </w:rPr>
        <w:t>, Аравийский, Индокитай, Индостан, Камчатка, Корея, Крымский, Малакка, Малая Азия, Пиренейский, Скандинавский, Таймыр.</w:t>
      </w:r>
      <w:proofErr w:type="gramEnd"/>
    </w:p>
    <w:p w14:paraId="37B09AEF"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Крайние точки:</w:t>
      </w:r>
      <w:r w:rsidRPr="008F1884">
        <w:rPr>
          <w:rFonts w:ascii="Times New Roman" w:hAnsi="Times New Roman"/>
          <w:sz w:val="24"/>
          <w:szCs w:val="24"/>
          <w:lang w:eastAsia="ru-RU"/>
        </w:rPr>
        <w:t xml:space="preserve"> мыс Челюскин, мыс </w:t>
      </w:r>
      <w:proofErr w:type="spellStart"/>
      <w:r w:rsidRPr="008F1884">
        <w:rPr>
          <w:rFonts w:ascii="Times New Roman" w:hAnsi="Times New Roman"/>
          <w:sz w:val="24"/>
          <w:szCs w:val="24"/>
          <w:lang w:eastAsia="ru-RU"/>
        </w:rPr>
        <w:t>Пиай</w:t>
      </w:r>
      <w:proofErr w:type="spellEnd"/>
      <w:r w:rsidRPr="008F1884">
        <w:rPr>
          <w:rFonts w:ascii="Times New Roman" w:hAnsi="Times New Roman"/>
          <w:sz w:val="24"/>
          <w:szCs w:val="24"/>
          <w:lang w:eastAsia="ru-RU"/>
        </w:rPr>
        <w:t>, мыс Рока, мыс Дежнева.</w:t>
      </w:r>
    </w:p>
    <w:p w14:paraId="0D34A189"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Равнины:</w:t>
      </w:r>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 xml:space="preserve">Великая Китайская, Восточно-Европейская (Русская), Декан, Западно-Сибирская, Индо-Гангская низменность, Месопотамская низменность, Среднесибирское плоскогорье, </w:t>
      </w:r>
      <w:proofErr w:type="spellStart"/>
      <w:r w:rsidRPr="008F1884">
        <w:rPr>
          <w:rFonts w:ascii="Times New Roman" w:hAnsi="Times New Roman"/>
          <w:sz w:val="24"/>
          <w:szCs w:val="24"/>
          <w:lang w:eastAsia="ru-RU"/>
        </w:rPr>
        <w:t>Туранская</w:t>
      </w:r>
      <w:proofErr w:type="spellEnd"/>
      <w:r w:rsidRPr="008F1884">
        <w:rPr>
          <w:rFonts w:ascii="Times New Roman" w:hAnsi="Times New Roman"/>
          <w:sz w:val="24"/>
          <w:szCs w:val="24"/>
          <w:lang w:eastAsia="ru-RU"/>
        </w:rPr>
        <w:t xml:space="preserve"> низменность.</w:t>
      </w:r>
      <w:proofErr w:type="gramEnd"/>
    </w:p>
    <w:p w14:paraId="3725CF06"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Горы:</w:t>
      </w:r>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 xml:space="preserve">Альпы, Гималаи, Иранское нагорье, Кавказ, </w:t>
      </w:r>
      <w:proofErr w:type="spellStart"/>
      <w:r w:rsidRPr="008F1884">
        <w:rPr>
          <w:rFonts w:ascii="Times New Roman" w:hAnsi="Times New Roman"/>
          <w:sz w:val="24"/>
          <w:szCs w:val="24"/>
          <w:lang w:eastAsia="ru-RU"/>
        </w:rPr>
        <w:t>Куньлунь</w:t>
      </w:r>
      <w:proofErr w:type="spellEnd"/>
      <w:r w:rsidRPr="008F1884">
        <w:rPr>
          <w:rFonts w:ascii="Times New Roman" w:hAnsi="Times New Roman"/>
          <w:sz w:val="24"/>
          <w:szCs w:val="24"/>
          <w:lang w:eastAsia="ru-RU"/>
        </w:rPr>
        <w:t>, Памир, Тибетское нагорье (Тибет), Тянь-Шань, Уральские.</w:t>
      </w:r>
      <w:proofErr w:type="gramEnd"/>
    </w:p>
    <w:p w14:paraId="4083F33E"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Вершины:</w:t>
      </w:r>
      <w:r w:rsidRPr="008F1884">
        <w:rPr>
          <w:rFonts w:ascii="Times New Roman" w:hAnsi="Times New Roman"/>
          <w:sz w:val="24"/>
          <w:szCs w:val="24"/>
          <w:lang w:eastAsia="ru-RU"/>
        </w:rPr>
        <w:t xml:space="preserve"> гора Джомолунгма (Эверест), гора Монблан.</w:t>
      </w:r>
    </w:p>
    <w:p w14:paraId="2117781A"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Вулканы:</w:t>
      </w:r>
      <w:r w:rsidRPr="008F1884">
        <w:rPr>
          <w:rFonts w:ascii="Times New Roman" w:hAnsi="Times New Roman"/>
          <w:sz w:val="24"/>
          <w:szCs w:val="24"/>
          <w:lang w:eastAsia="ru-RU"/>
        </w:rPr>
        <w:t xml:space="preserve"> Ключевская Сопка, Кракатау, Фудзияма, Эльбрус.</w:t>
      </w:r>
    </w:p>
    <w:p w14:paraId="1C674A79"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Реки:</w:t>
      </w:r>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Амударья, Амур, Брахмапутра, Волга, Ганг, Дунай, Евфрат, Енисей, Инд, Лена, Меконг, Обь, Рейн, Сырдарья, Тигр, Хуанхэ, Янцзы.</w:t>
      </w:r>
      <w:proofErr w:type="gramEnd"/>
    </w:p>
    <w:p w14:paraId="41A0D34E"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Озёра:</w:t>
      </w:r>
      <w:r w:rsidRPr="008F1884">
        <w:rPr>
          <w:rFonts w:ascii="Times New Roman" w:hAnsi="Times New Roman"/>
          <w:sz w:val="24"/>
          <w:szCs w:val="24"/>
          <w:lang w:eastAsia="ru-RU"/>
        </w:rPr>
        <w:t xml:space="preserve"> Аральское море, Байкал, Каспийское море, Мёртвое море.</w:t>
      </w:r>
    </w:p>
    <w:p w14:paraId="51D73EE3"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Пустыни:</w:t>
      </w:r>
      <w:r w:rsidRPr="008F1884">
        <w:rPr>
          <w:rFonts w:ascii="Times New Roman" w:hAnsi="Times New Roman"/>
          <w:sz w:val="24"/>
          <w:szCs w:val="24"/>
          <w:lang w:eastAsia="ru-RU"/>
        </w:rPr>
        <w:t xml:space="preserve"> Большой </w:t>
      </w:r>
      <w:proofErr w:type="spellStart"/>
      <w:r w:rsidRPr="008F1884">
        <w:rPr>
          <w:rFonts w:ascii="Times New Roman" w:hAnsi="Times New Roman"/>
          <w:sz w:val="24"/>
          <w:szCs w:val="24"/>
          <w:lang w:eastAsia="ru-RU"/>
        </w:rPr>
        <w:t>Нефуд</w:t>
      </w:r>
      <w:proofErr w:type="spellEnd"/>
      <w:r w:rsidRPr="008F1884">
        <w:rPr>
          <w:rFonts w:ascii="Times New Roman" w:hAnsi="Times New Roman"/>
          <w:sz w:val="24"/>
          <w:szCs w:val="24"/>
          <w:lang w:eastAsia="ru-RU"/>
        </w:rPr>
        <w:t xml:space="preserve">, Гоби, Каракумы, Руб-эль-Хали, </w:t>
      </w:r>
      <w:proofErr w:type="spellStart"/>
      <w:r w:rsidRPr="008F1884">
        <w:rPr>
          <w:rFonts w:ascii="Times New Roman" w:hAnsi="Times New Roman"/>
          <w:sz w:val="24"/>
          <w:szCs w:val="24"/>
          <w:lang w:eastAsia="ru-RU"/>
        </w:rPr>
        <w:t>Такла-Макан</w:t>
      </w:r>
      <w:proofErr w:type="spellEnd"/>
      <w:r w:rsidRPr="008F1884">
        <w:rPr>
          <w:rFonts w:ascii="Times New Roman" w:hAnsi="Times New Roman"/>
          <w:sz w:val="24"/>
          <w:szCs w:val="24"/>
          <w:lang w:eastAsia="ru-RU"/>
        </w:rPr>
        <w:t>, Тар.</w:t>
      </w:r>
    </w:p>
    <w:p w14:paraId="4994655A" w14:textId="77777777" w:rsidR="008F1884" w:rsidRPr="008F1884" w:rsidRDefault="008F1884" w:rsidP="008F1884">
      <w:pPr>
        <w:spacing w:after="0" w:line="360" w:lineRule="auto"/>
        <w:contextualSpacing/>
        <w:jc w:val="both"/>
        <w:rPr>
          <w:rFonts w:ascii="Times New Roman" w:hAnsi="Times New Roman"/>
          <w:b/>
          <w:sz w:val="24"/>
          <w:szCs w:val="24"/>
          <w:lang w:eastAsia="ru-RU"/>
        </w:rPr>
      </w:pPr>
    </w:p>
    <w:p w14:paraId="5D011432" w14:textId="77777777" w:rsidR="008F1884" w:rsidRPr="008F1884" w:rsidRDefault="008F1884" w:rsidP="008F1884">
      <w:pPr>
        <w:spacing w:after="0" w:line="360" w:lineRule="auto"/>
        <w:contextualSpacing/>
        <w:jc w:val="both"/>
        <w:rPr>
          <w:rFonts w:ascii="Times New Roman" w:hAnsi="Times New Roman"/>
          <w:b/>
          <w:sz w:val="24"/>
          <w:szCs w:val="24"/>
          <w:u w:val="single"/>
          <w:lang w:eastAsia="ru-RU"/>
        </w:rPr>
      </w:pPr>
      <w:r w:rsidRPr="008F1884">
        <w:rPr>
          <w:rFonts w:ascii="Times New Roman" w:hAnsi="Times New Roman"/>
          <w:b/>
          <w:sz w:val="24"/>
          <w:szCs w:val="24"/>
          <w:u w:val="single"/>
          <w:lang w:eastAsia="ru-RU"/>
        </w:rPr>
        <w:t>8 класс</w:t>
      </w:r>
    </w:p>
    <w:p w14:paraId="0D70AE97" w14:textId="77777777" w:rsidR="008F1884" w:rsidRPr="008F1884" w:rsidRDefault="008F1884" w:rsidP="008F1884">
      <w:pPr>
        <w:spacing w:after="0" w:line="360" w:lineRule="auto"/>
        <w:contextualSpacing/>
        <w:jc w:val="both"/>
        <w:rPr>
          <w:rFonts w:ascii="Times New Roman" w:hAnsi="Times New Roman"/>
          <w:b/>
          <w:sz w:val="24"/>
          <w:szCs w:val="24"/>
          <w:lang w:eastAsia="ru-RU"/>
        </w:rPr>
      </w:pPr>
    </w:p>
    <w:p w14:paraId="36E683F7"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Страны:</w:t>
      </w:r>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 xml:space="preserve">Азербайджан, Белоруссия, Грузия, Казахстан, КНДР, Латвия, Литва, Монголия, Норвегия, Польша, США, Украина, Эстония, Япония. </w:t>
      </w:r>
      <w:proofErr w:type="gramEnd"/>
    </w:p>
    <w:p w14:paraId="44615B8B"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Моря:</w:t>
      </w:r>
      <w:r w:rsidRPr="008F1884">
        <w:rPr>
          <w:rFonts w:ascii="Times New Roman" w:hAnsi="Times New Roman"/>
          <w:sz w:val="24"/>
          <w:szCs w:val="24"/>
          <w:lang w:eastAsia="ru-RU"/>
        </w:rPr>
        <w:t xml:space="preserve"> Азовское, Балтийское, Баренцево, Белое, Восточно-Сибирское, Карское, Лаптевых, Охотское, Чукотское, Японское. </w:t>
      </w:r>
    </w:p>
    <w:p w14:paraId="6601C1E7"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Проливы:</w:t>
      </w:r>
      <w:r w:rsidRPr="008F1884">
        <w:rPr>
          <w:rFonts w:ascii="Times New Roman" w:hAnsi="Times New Roman"/>
          <w:sz w:val="24"/>
          <w:szCs w:val="24"/>
          <w:lang w:eastAsia="ru-RU"/>
        </w:rPr>
        <w:t xml:space="preserve"> Берингов, </w:t>
      </w:r>
      <w:proofErr w:type="spellStart"/>
      <w:r w:rsidRPr="008F1884">
        <w:rPr>
          <w:rFonts w:ascii="Times New Roman" w:hAnsi="Times New Roman"/>
          <w:sz w:val="24"/>
          <w:szCs w:val="24"/>
          <w:lang w:eastAsia="ru-RU"/>
        </w:rPr>
        <w:t>Кунаширский</w:t>
      </w:r>
      <w:proofErr w:type="spellEnd"/>
      <w:r w:rsidRPr="008F1884">
        <w:rPr>
          <w:rFonts w:ascii="Times New Roman" w:hAnsi="Times New Roman"/>
          <w:sz w:val="24"/>
          <w:szCs w:val="24"/>
          <w:lang w:eastAsia="ru-RU"/>
        </w:rPr>
        <w:t xml:space="preserve">, Лаперуза. </w:t>
      </w:r>
    </w:p>
    <w:p w14:paraId="6C78B606"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Острова:</w:t>
      </w:r>
      <w:r w:rsidRPr="008F1884">
        <w:rPr>
          <w:rFonts w:ascii="Times New Roman" w:hAnsi="Times New Roman"/>
          <w:sz w:val="24"/>
          <w:szCs w:val="24"/>
          <w:lang w:eastAsia="ru-RU"/>
        </w:rPr>
        <w:t xml:space="preserve"> Земля Франца - Иосифа, </w:t>
      </w:r>
      <w:proofErr w:type="spellStart"/>
      <w:r w:rsidRPr="008F1884">
        <w:rPr>
          <w:rFonts w:ascii="Times New Roman" w:hAnsi="Times New Roman"/>
          <w:sz w:val="24"/>
          <w:szCs w:val="24"/>
          <w:lang w:eastAsia="ru-RU"/>
        </w:rPr>
        <w:t>Ратманова</w:t>
      </w:r>
      <w:proofErr w:type="spellEnd"/>
      <w:r w:rsidRPr="008F1884">
        <w:rPr>
          <w:rFonts w:ascii="Times New Roman" w:hAnsi="Times New Roman"/>
          <w:sz w:val="24"/>
          <w:szCs w:val="24"/>
          <w:lang w:eastAsia="ru-RU"/>
        </w:rPr>
        <w:t>.</w:t>
      </w:r>
    </w:p>
    <w:p w14:paraId="6DEBEEBA"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Полуострова:</w:t>
      </w:r>
      <w:r w:rsidRPr="008F1884">
        <w:rPr>
          <w:rFonts w:ascii="Times New Roman" w:hAnsi="Times New Roman"/>
          <w:sz w:val="24"/>
          <w:szCs w:val="24"/>
          <w:lang w:eastAsia="ru-RU"/>
        </w:rPr>
        <w:t xml:space="preserve"> Таймыр, Чукотский.</w:t>
      </w:r>
    </w:p>
    <w:p w14:paraId="0F323ACD"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Крайние точки:</w:t>
      </w:r>
      <w:r w:rsidRPr="008F1884">
        <w:rPr>
          <w:rFonts w:ascii="Times New Roman" w:hAnsi="Times New Roman"/>
          <w:sz w:val="24"/>
          <w:szCs w:val="24"/>
          <w:lang w:eastAsia="ru-RU"/>
        </w:rPr>
        <w:t xml:space="preserve"> Балтийская коса, мыс Дежнева, мыс Челюскин, мыс Флигели, остров </w:t>
      </w:r>
      <w:proofErr w:type="spellStart"/>
      <w:r w:rsidRPr="008F1884">
        <w:rPr>
          <w:rFonts w:ascii="Times New Roman" w:hAnsi="Times New Roman"/>
          <w:sz w:val="24"/>
          <w:szCs w:val="24"/>
          <w:lang w:eastAsia="ru-RU"/>
        </w:rPr>
        <w:t>Ратманова</w:t>
      </w:r>
      <w:proofErr w:type="spellEnd"/>
      <w:r w:rsidRPr="008F1884">
        <w:rPr>
          <w:rFonts w:ascii="Times New Roman" w:hAnsi="Times New Roman"/>
          <w:sz w:val="24"/>
          <w:szCs w:val="24"/>
          <w:lang w:eastAsia="ru-RU"/>
        </w:rPr>
        <w:t xml:space="preserve">, район горы </w:t>
      </w:r>
      <w:proofErr w:type="spellStart"/>
      <w:r w:rsidRPr="008F1884">
        <w:rPr>
          <w:rFonts w:ascii="Times New Roman" w:hAnsi="Times New Roman"/>
          <w:sz w:val="24"/>
          <w:szCs w:val="24"/>
          <w:lang w:eastAsia="ru-RU"/>
        </w:rPr>
        <w:t>Базардюзю</w:t>
      </w:r>
      <w:proofErr w:type="spellEnd"/>
      <w:r w:rsidRPr="008F1884">
        <w:rPr>
          <w:rFonts w:ascii="Times New Roman" w:hAnsi="Times New Roman"/>
          <w:sz w:val="24"/>
          <w:szCs w:val="24"/>
          <w:lang w:eastAsia="ru-RU"/>
        </w:rPr>
        <w:t>.</w:t>
      </w:r>
    </w:p>
    <w:p w14:paraId="15068D3D"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eastAsia="Times New Roman" w:hAnsi="Times New Roman"/>
          <w:b/>
          <w:sz w:val="24"/>
          <w:szCs w:val="24"/>
          <w:lang w:eastAsia="ru-RU"/>
        </w:rPr>
        <w:t xml:space="preserve">Тема «Рельеф и недра»: </w:t>
      </w:r>
    </w:p>
    <w:p w14:paraId="37650A91"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lastRenderedPageBreak/>
        <w:t>Равнины:</w:t>
      </w:r>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 xml:space="preserve">Восточно-Европейская (Русская), Среднерусская возвышенность, Приволжская возвышенность, Прикаспийская низменность, Западно-Сибирская, Среднесибирское плоскогорье, плато </w:t>
      </w:r>
      <w:proofErr w:type="spellStart"/>
      <w:r w:rsidRPr="008F1884">
        <w:rPr>
          <w:rFonts w:ascii="Times New Roman" w:hAnsi="Times New Roman"/>
          <w:sz w:val="24"/>
          <w:szCs w:val="24"/>
          <w:lang w:eastAsia="ru-RU"/>
        </w:rPr>
        <w:t>Путорана</w:t>
      </w:r>
      <w:proofErr w:type="spellEnd"/>
      <w:r w:rsidRPr="008F1884">
        <w:rPr>
          <w:rFonts w:ascii="Times New Roman" w:hAnsi="Times New Roman"/>
          <w:sz w:val="24"/>
          <w:szCs w:val="24"/>
          <w:lang w:eastAsia="ru-RU"/>
        </w:rPr>
        <w:t xml:space="preserve">, </w:t>
      </w:r>
      <w:proofErr w:type="spellStart"/>
      <w:r w:rsidRPr="008F1884">
        <w:rPr>
          <w:rFonts w:ascii="Times New Roman" w:hAnsi="Times New Roman"/>
          <w:sz w:val="24"/>
          <w:szCs w:val="24"/>
          <w:lang w:eastAsia="ru-RU"/>
        </w:rPr>
        <w:t>Приленское</w:t>
      </w:r>
      <w:proofErr w:type="spellEnd"/>
      <w:r w:rsidRPr="008F1884">
        <w:rPr>
          <w:rFonts w:ascii="Times New Roman" w:hAnsi="Times New Roman"/>
          <w:sz w:val="24"/>
          <w:szCs w:val="24"/>
          <w:lang w:eastAsia="ru-RU"/>
        </w:rPr>
        <w:t xml:space="preserve"> плато, Северо-Сибирская низменность, Северные увалы, Сибирские увалы, Валдайская возвышенность, Барабинская низменность, Колымская низменность.</w:t>
      </w:r>
      <w:proofErr w:type="gramEnd"/>
    </w:p>
    <w:p w14:paraId="3A53395D"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Горы:</w:t>
      </w:r>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 xml:space="preserve">Хибины, Уральские, Большой Кавказ, Алтай, Саяны, Сихотэ-Алинь, </w:t>
      </w:r>
      <w:proofErr w:type="spellStart"/>
      <w:r w:rsidRPr="008F1884">
        <w:rPr>
          <w:rFonts w:ascii="Times New Roman" w:hAnsi="Times New Roman"/>
          <w:sz w:val="24"/>
          <w:szCs w:val="24"/>
          <w:lang w:eastAsia="ru-RU"/>
        </w:rPr>
        <w:t>Верхоянский</w:t>
      </w:r>
      <w:proofErr w:type="spellEnd"/>
      <w:r w:rsidRPr="008F1884">
        <w:rPr>
          <w:rFonts w:ascii="Times New Roman" w:hAnsi="Times New Roman"/>
          <w:sz w:val="24"/>
          <w:szCs w:val="24"/>
          <w:lang w:eastAsia="ru-RU"/>
        </w:rPr>
        <w:t xml:space="preserve"> хребет, хребет Черского, </w:t>
      </w:r>
      <w:proofErr w:type="spellStart"/>
      <w:r w:rsidRPr="008F1884">
        <w:rPr>
          <w:rFonts w:ascii="Times New Roman" w:hAnsi="Times New Roman"/>
          <w:sz w:val="24"/>
          <w:szCs w:val="24"/>
          <w:lang w:eastAsia="ru-RU"/>
        </w:rPr>
        <w:t>Алданское</w:t>
      </w:r>
      <w:proofErr w:type="spellEnd"/>
      <w:r w:rsidRPr="008F1884">
        <w:rPr>
          <w:rFonts w:ascii="Times New Roman" w:hAnsi="Times New Roman"/>
          <w:sz w:val="24"/>
          <w:szCs w:val="24"/>
          <w:lang w:eastAsia="ru-RU"/>
        </w:rPr>
        <w:t xml:space="preserve"> нагорье, Чукотское нагорье, Срединный хребет, </w:t>
      </w:r>
      <w:proofErr w:type="spellStart"/>
      <w:r w:rsidRPr="008F1884">
        <w:rPr>
          <w:rFonts w:ascii="Times New Roman" w:hAnsi="Times New Roman"/>
          <w:sz w:val="24"/>
          <w:szCs w:val="24"/>
          <w:lang w:eastAsia="ru-RU"/>
        </w:rPr>
        <w:t>Джугджур</w:t>
      </w:r>
      <w:proofErr w:type="spellEnd"/>
      <w:r w:rsidRPr="008F1884">
        <w:rPr>
          <w:rFonts w:ascii="Times New Roman" w:hAnsi="Times New Roman"/>
          <w:sz w:val="24"/>
          <w:szCs w:val="24"/>
          <w:lang w:eastAsia="ru-RU"/>
        </w:rPr>
        <w:t>, хребет Сунтар-</w:t>
      </w:r>
      <w:proofErr w:type="spellStart"/>
      <w:r w:rsidRPr="008F1884">
        <w:rPr>
          <w:rFonts w:ascii="Times New Roman" w:hAnsi="Times New Roman"/>
          <w:sz w:val="24"/>
          <w:szCs w:val="24"/>
          <w:lang w:eastAsia="ru-RU"/>
        </w:rPr>
        <w:t>Хаята</w:t>
      </w:r>
      <w:proofErr w:type="spellEnd"/>
      <w:r w:rsidRPr="008F1884">
        <w:rPr>
          <w:rFonts w:ascii="Times New Roman" w:hAnsi="Times New Roman"/>
          <w:sz w:val="24"/>
          <w:szCs w:val="24"/>
          <w:lang w:eastAsia="ru-RU"/>
        </w:rPr>
        <w:t xml:space="preserve">, Корякское нагорье, </w:t>
      </w:r>
      <w:proofErr w:type="spellStart"/>
      <w:r w:rsidRPr="008F1884">
        <w:rPr>
          <w:rFonts w:ascii="Times New Roman" w:hAnsi="Times New Roman"/>
          <w:sz w:val="24"/>
          <w:szCs w:val="24"/>
          <w:lang w:eastAsia="ru-RU"/>
        </w:rPr>
        <w:t>Бырранга</w:t>
      </w:r>
      <w:proofErr w:type="spellEnd"/>
      <w:r w:rsidRPr="008F1884">
        <w:rPr>
          <w:rFonts w:ascii="Times New Roman" w:hAnsi="Times New Roman"/>
          <w:sz w:val="24"/>
          <w:szCs w:val="24"/>
          <w:lang w:eastAsia="ru-RU"/>
        </w:rPr>
        <w:t xml:space="preserve">, Колымское нагорье, </w:t>
      </w:r>
      <w:proofErr w:type="spellStart"/>
      <w:r w:rsidRPr="008F1884">
        <w:rPr>
          <w:rFonts w:ascii="Times New Roman" w:hAnsi="Times New Roman"/>
          <w:sz w:val="24"/>
          <w:szCs w:val="24"/>
          <w:lang w:eastAsia="ru-RU"/>
        </w:rPr>
        <w:t>Яблоновый</w:t>
      </w:r>
      <w:proofErr w:type="spellEnd"/>
      <w:r w:rsidRPr="008F1884">
        <w:rPr>
          <w:rFonts w:ascii="Times New Roman" w:hAnsi="Times New Roman"/>
          <w:sz w:val="24"/>
          <w:szCs w:val="24"/>
          <w:lang w:eastAsia="ru-RU"/>
        </w:rPr>
        <w:t xml:space="preserve"> хребет, Становое нагорье, Становой хребет, Крымские горы.</w:t>
      </w:r>
      <w:proofErr w:type="gramEnd"/>
    </w:p>
    <w:p w14:paraId="25CC72B6"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Вершины:</w:t>
      </w:r>
      <w:r w:rsidRPr="008F1884">
        <w:rPr>
          <w:rFonts w:ascii="Times New Roman" w:hAnsi="Times New Roman"/>
          <w:sz w:val="24"/>
          <w:szCs w:val="24"/>
          <w:lang w:eastAsia="ru-RU"/>
        </w:rPr>
        <w:t xml:space="preserve"> г. Эльбрус, г. Народная, г. Белуха, </w:t>
      </w:r>
      <w:proofErr w:type="spellStart"/>
      <w:r w:rsidRPr="008F1884">
        <w:rPr>
          <w:rFonts w:ascii="Times New Roman" w:hAnsi="Times New Roman"/>
          <w:sz w:val="24"/>
          <w:szCs w:val="24"/>
          <w:lang w:eastAsia="ru-RU"/>
        </w:rPr>
        <w:t>влк</w:t>
      </w:r>
      <w:proofErr w:type="spellEnd"/>
      <w:r w:rsidRPr="008F1884">
        <w:rPr>
          <w:rFonts w:ascii="Times New Roman" w:hAnsi="Times New Roman"/>
          <w:sz w:val="24"/>
          <w:szCs w:val="24"/>
          <w:lang w:eastAsia="ru-RU"/>
        </w:rPr>
        <w:t>. Ключевская Сопка.</w:t>
      </w:r>
    </w:p>
    <w:p w14:paraId="2F59865C" w14:textId="77777777"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Тема «Климат»:</w:t>
      </w:r>
    </w:p>
    <w:p w14:paraId="188453E3"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Города:</w:t>
      </w:r>
      <w:r w:rsidRPr="008F1884">
        <w:rPr>
          <w:rFonts w:ascii="Times New Roman" w:hAnsi="Times New Roman"/>
          <w:sz w:val="24"/>
          <w:szCs w:val="24"/>
          <w:lang w:eastAsia="ru-RU"/>
        </w:rPr>
        <w:t xml:space="preserve"> Оймякон, Верхоянск.</w:t>
      </w:r>
    </w:p>
    <w:p w14:paraId="2792E47D" w14:textId="77777777"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«Богатство внутренних вод»:</w:t>
      </w:r>
    </w:p>
    <w:p w14:paraId="49544BA7"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Реки:</w:t>
      </w:r>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 xml:space="preserve">Алдан, Анадырь, Ангара, Амур, Бурея, Волга, Вилюй, Волхов, Дон, </w:t>
      </w:r>
      <w:proofErr w:type="spellStart"/>
      <w:r w:rsidRPr="008F1884">
        <w:rPr>
          <w:rFonts w:ascii="Times New Roman" w:hAnsi="Times New Roman"/>
          <w:sz w:val="24"/>
          <w:szCs w:val="24"/>
          <w:lang w:eastAsia="ru-RU"/>
        </w:rPr>
        <w:t>Зея</w:t>
      </w:r>
      <w:proofErr w:type="spellEnd"/>
      <w:r w:rsidRPr="008F1884">
        <w:rPr>
          <w:rFonts w:ascii="Times New Roman" w:hAnsi="Times New Roman"/>
          <w:sz w:val="24"/>
          <w:szCs w:val="24"/>
          <w:lang w:eastAsia="ru-RU"/>
        </w:rPr>
        <w:t xml:space="preserve">, Енисей, Индигирка, Иртыш, Ишим, Кама, Колыма, Кубань, Лена, Мезень, Москва, Нева, Нижняя Тунгуска, Обь, </w:t>
      </w:r>
      <w:proofErr w:type="spellStart"/>
      <w:r w:rsidRPr="008F1884">
        <w:rPr>
          <w:rFonts w:ascii="Times New Roman" w:hAnsi="Times New Roman"/>
          <w:sz w:val="24"/>
          <w:szCs w:val="24"/>
          <w:lang w:eastAsia="ru-RU"/>
        </w:rPr>
        <w:t>Оленёк</w:t>
      </w:r>
      <w:proofErr w:type="spellEnd"/>
      <w:r w:rsidRPr="008F1884">
        <w:rPr>
          <w:rFonts w:ascii="Times New Roman" w:hAnsi="Times New Roman"/>
          <w:sz w:val="24"/>
          <w:szCs w:val="24"/>
          <w:lang w:eastAsia="ru-RU"/>
        </w:rPr>
        <w:t>, Ока, Печора, Подкаменная Тунгуска, Северная Двина, Терек, Урал, Уссури, Хатанга, Яна.</w:t>
      </w:r>
      <w:proofErr w:type="gramEnd"/>
    </w:p>
    <w:p w14:paraId="41E72101"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Озёра:</w:t>
      </w:r>
      <w:r w:rsidRPr="008F1884">
        <w:rPr>
          <w:rFonts w:ascii="Times New Roman" w:hAnsi="Times New Roman"/>
          <w:sz w:val="24"/>
          <w:szCs w:val="24"/>
          <w:lang w:eastAsia="ru-RU"/>
        </w:rPr>
        <w:t xml:space="preserve"> </w:t>
      </w:r>
      <w:proofErr w:type="gramStart"/>
      <w:r w:rsidRPr="008F1884">
        <w:rPr>
          <w:rFonts w:ascii="Times New Roman" w:hAnsi="Times New Roman"/>
          <w:sz w:val="24"/>
          <w:szCs w:val="24"/>
          <w:lang w:eastAsia="ru-RU"/>
        </w:rPr>
        <w:t xml:space="preserve">Байкал, Ладожское, Онежское, Белое, Таймыр, </w:t>
      </w:r>
      <w:proofErr w:type="spellStart"/>
      <w:r w:rsidRPr="008F1884">
        <w:rPr>
          <w:rFonts w:ascii="Times New Roman" w:hAnsi="Times New Roman"/>
          <w:sz w:val="24"/>
          <w:szCs w:val="24"/>
          <w:lang w:eastAsia="ru-RU"/>
        </w:rPr>
        <w:t>Ханка</w:t>
      </w:r>
      <w:proofErr w:type="spellEnd"/>
      <w:r w:rsidRPr="008F1884">
        <w:rPr>
          <w:rFonts w:ascii="Times New Roman" w:hAnsi="Times New Roman"/>
          <w:sz w:val="24"/>
          <w:szCs w:val="24"/>
          <w:lang w:eastAsia="ru-RU"/>
        </w:rPr>
        <w:t xml:space="preserve">, Чудское, Ильмень, Таймыр, Чаны, </w:t>
      </w:r>
      <w:proofErr w:type="spellStart"/>
      <w:r w:rsidRPr="008F1884">
        <w:rPr>
          <w:rFonts w:ascii="Times New Roman" w:hAnsi="Times New Roman"/>
          <w:sz w:val="24"/>
          <w:szCs w:val="24"/>
          <w:lang w:eastAsia="ru-RU"/>
        </w:rPr>
        <w:t>Имандра</w:t>
      </w:r>
      <w:proofErr w:type="spellEnd"/>
      <w:r w:rsidRPr="008F1884">
        <w:rPr>
          <w:rFonts w:ascii="Times New Roman" w:hAnsi="Times New Roman"/>
          <w:sz w:val="24"/>
          <w:szCs w:val="24"/>
          <w:lang w:eastAsia="ru-RU"/>
        </w:rPr>
        <w:t>.</w:t>
      </w:r>
      <w:proofErr w:type="gramEnd"/>
    </w:p>
    <w:p w14:paraId="5AEA0D50"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Водохранилища:</w:t>
      </w:r>
      <w:r w:rsidRPr="008F1884">
        <w:rPr>
          <w:rFonts w:ascii="Times New Roman" w:hAnsi="Times New Roman"/>
          <w:sz w:val="24"/>
          <w:szCs w:val="24"/>
          <w:lang w:eastAsia="ru-RU"/>
        </w:rPr>
        <w:t xml:space="preserve"> Братское, Вилюйское, Куйбышевское, Рыбинское.</w:t>
      </w:r>
    </w:p>
    <w:p w14:paraId="600D89C1" w14:textId="77777777" w:rsidR="008F1884" w:rsidRPr="008F1884" w:rsidRDefault="008F1884" w:rsidP="008F1884">
      <w:pPr>
        <w:spacing w:after="0" w:line="360" w:lineRule="auto"/>
        <w:contextualSpacing/>
        <w:jc w:val="both"/>
        <w:rPr>
          <w:rFonts w:ascii="Times New Roman" w:hAnsi="Times New Roman"/>
          <w:sz w:val="24"/>
          <w:szCs w:val="24"/>
          <w:lang w:eastAsia="ru-RU"/>
        </w:rPr>
      </w:pPr>
      <w:r w:rsidRPr="008F1884">
        <w:rPr>
          <w:rFonts w:ascii="Times New Roman" w:hAnsi="Times New Roman"/>
          <w:b/>
          <w:sz w:val="24"/>
          <w:szCs w:val="24"/>
          <w:lang w:eastAsia="ru-RU"/>
        </w:rPr>
        <w:t>Каналы:</w:t>
      </w:r>
      <w:r w:rsidRPr="008F1884">
        <w:rPr>
          <w:rFonts w:ascii="Times New Roman" w:hAnsi="Times New Roman"/>
          <w:sz w:val="24"/>
          <w:szCs w:val="24"/>
          <w:lang w:eastAsia="ru-RU"/>
        </w:rPr>
        <w:t xml:space="preserve"> Беломорско-Балтийский, </w:t>
      </w:r>
      <w:proofErr w:type="gramStart"/>
      <w:r w:rsidRPr="008F1884">
        <w:rPr>
          <w:rFonts w:ascii="Times New Roman" w:hAnsi="Times New Roman"/>
          <w:sz w:val="24"/>
          <w:szCs w:val="24"/>
          <w:lang w:eastAsia="ru-RU"/>
        </w:rPr>
        <w:t>Волго-Балтийский</w:t>
      </w:r>
      <w:proofErr w:type="gramEnd"/>
      <w:r w:rsidRPr="008F1884">
        <w:rPr>
          <w:rFonts w:ascii="Times New Roman" w:hAnsi="Times New Roman"/>
          <w:sz w:val="24"/>
          <w:szCs w:val="24"/>
          <w:lang w:eastAsia="ru-RU"/>
        </w:rPr>
        <w:t>, Волго-Донской, имени Москвы.</w:t>
      </w:r>
    </w:p>
    <w:p w14:paraId="026AAD33" w14:textId="77777777"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Тема «Природно-хозяйственные зоны»:</w:t>
      </w:r>
    </w:p>
    <w:p w14:paraId="51832936" w14:textId="77777777" w:rsidR="008F1884" w:rsidRPr="008F1884" w:rsidRDefault="008F1884" w:rsidP="008F1884">
      <w:pPr>
        <w:spacing w:after="0" w:line="360" w:lineRule="auto"/>
        <w:contextualSpacing/>
        <w:jc w:val="both"/>
        <w:rPr>
          <w:rFonts w:ascii="Times New Roman" w:hAnsi="Times New Roman"/>
          <w:b/>
          <w:sz w:val="24"/>
          <w:szCs w:val="24"/>
          <w:lang w:eastAsia="ru-RU"/>
        </w:rPr>
      </w:pPr>
      <w:r w:rsidRPr="008F1884">
        <w:rPr>
          <w:rFonts w:ascii="Times New Roman" w:hAnsi="Times New Roman"/>
          <w:b/>
          <w:sz w:val="24"/>
          <w:szCs w:val="24"/>
          <w:lang w:eastAsia="ru-RU"/>
        </w:rPr>
        <w:t xml:space="preserve">Заповедники: </w:t>
      </w:r>
      <w:r w:rsidRPr="008F1884">
        <w:rPr>
          <w:rFonts w:ascii="Times New Roman" w:hAnsi="Times New Roman"/>
          <w:sz w:val="24"/>
          <w:szCs w:val="24"/>
          <w:lang w:eastAsia="ru-RU"/>
        </w:rPr>
        <w:t xml:space="preserve">Астраханский, </w:t>
      </w:r>
      <w:proofErr w:type="spellStart"/>
      <w:r w:rsidRPr="008F1884">
        <w:rPr>
          <w:rFonts w:ascii="Times New Roman" w:hAnsi="Times New Roman"/>
          <w:sz w:val="24"/>
          <w:szCs w:val="24"/>
          <w:lang w:eastAsia="ru-RU"/>
        </w:rPr>
        <w:t>Баргузинский</w:t>
      </w:r>
      <w:proofErr w:type="spellEnd"/>
      <w:r w:rsidRPr="008F1884">
        <w:rPr>
          <w:rFonts w:ascii="Times New Roman" w:hAnsi="Times New Roman"/>
          <w:sz w:val="24"/>
          <w:szCs w:val="24"/>
          <w:lang w:eastAsia="ru-RU"/>
        </w:rPr>
        <w:t>, Приокско-Террасный, Кандалакшский.</w:t>
      </w:r>
    </w:p>
    <w:p w14:paraId="2FD0D27D" w14:textId="77777777" w:rsidR="008F1884" w:rsidRPr="008F1884" w:rsidRDefault="008F1884" w:rsidP="008F1884">
      <w:pPr>
        <w:spacing w:after="0" w:line="360" w:lineRule="auto"/>
        <w:contextualSpacing/>
        <w:jc w:val="both"/>
        <w:rPr>
          <w:rFonts w:ascii="Times New Roman" w:hAnsi="Times New Roman"/>
          <w:b/>
          <w:sz w:val="24"/>
          <w:szCs w:val="24"/>
          <w:lang w:eastAsia="ru-RU"/>
        </w:rPr>
      </w:pPr>
    </w:p>
    <w:p w14:paraId="7927D608" w14:textId="77777777" w:rsidR="008F1884" w:rsidRPr="008F1884" w:rsidRDefault="008F1884" w:rsidP="008F1884">
      <w:pPr>
        <w:spacing w:after="0" w:line="360" w:lineRule="auto"/>
        <w:contextualSpacing/>
        <w:jc w:val="both"/>
        <w:rPr>
          <w:rFonts w:ascii="Times New Roman" w:eastAsia="Times New Roman" w:hAnsi="Times New Roman"/>
          <w:b/>
          <w:sz w:val="24"/>
          <w:szCs w:val="24"/>
          <w:u w:val="single"/>
          <w:lang w:eastAsia="ru-RU"/>
        </w:rPr>
      </w:pPr>
      <w:r w:rsidRPr="008F1884">
        <w:rPr>
          <w:rFonts w:ascii="Times New Roman" w:eastAsia="Times New Roman" w:hAnsi="Times New Roman"/>
          <w:b/>
          <w:sz w:val="24"/>
          <w:szCs w:val="24"/>
          <w:u w:val="single"/>
          <w:lang w:eastAsia="ru-RU"/>
        </w:rPr>
        <w:t>9 класс</w:t>
      </w:r>
    </w:p>
    <w:p w14:paraId="084ADBD5"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iCs/>
          <w:sz w:val="24"/>
          <w:szCs w:val="24"/>
          <w:lang w:eastAsia="ru-RU"/>
        </w:rPr>
        <w:t>Крайние точки России.</w:t>
      </w:r>
    </w:p>
    <w:p w14:paraId="3AE035A6"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 xml:space="preserve">Балтийская коса, гора </w:t>
      </w:r>
      <w:proofErr w:type="spellStart"/>
      <w:r w:rsidRPr="008F1884">
        <w:rPr>
          <w:rFonts w:ascii="Times New Roman" w:eastAsia="Times New Roman" w:hAnsi="Times New Roman"/>
          <w:sz w:val="24"/>
          <w:szCs w:val="24"/>
          <w:lang w:eastAsia="ru-RU"/>
        </w:rPr>
        <w:t>Базардюзю</w:t>
      </w:r>
      <w:proofErr w:type="spellEnd"/>
      <w:r w:rsidRPr="008F1884">
        <w:rPr>
          <w:rFonts w:ascii="Times New Roman" w:eastAsia="Times New Roman" w:hAnsi="Times New Roman"/>
          <w:sz w:val="24"/>
          <w:szCs w:val="24"/>
          <w:lang w:eastAsia="ru-RU"/>
        </w:rPr>
        <w:t xml:space="preserve">, мыс Дежнёва, остров </w:t>
      </w:r>
      <w:proofErr w:type="spellStart"/>
      <w:r w:rsidRPr="008F1884">
        <w:rPr>
          <w:rFonts w:ascii="Times New Roman" w:eastAsia="Times New Roman" w:hAnsi="Times New Roman"/>
          <w:sz w:val="24"/>
          <w:szCs w:val="24"/>
          <w:lang w:eastAsia="ru-RU"/>
        </w:rPr>
        <w:t>Ратманова</w:t>
      </w:r>
      <w:proofErr w:type="spellEnd"/>
      <w:r w:rsidRPr="008F1884">
        <w:rPr>
          <w:rFonts w:ascii="Times New Roman" w:eastAsia="Times New Roman" w:hAnsi="Times New Roman"/>
          <w:sz w:val="24"/>
          <w:szCs w:val="24"/>
          <w:lang w:eastAsia="ru-RU"/>
        </w:rPr>
        <w:t>, мыс Челюскин, мыс Флигели на острове Рудольфа</w:t>
      </w:r>
    </w:p>
    <w:p w14:paraId="4676EEC8"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iCs/>
          <w:sz w:val="24"/>
          <w:szCs w:val="24"/>
          <w:lang w:eastAsia="ru-RU"/>
        </w:rPr>
        <w:t>Страны-соседи.</w:t>
      </w:r>
    </w:p>
    <w:p w14:paraId="5BB34173"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proofErr w:type="gramStart"/>
      <w:r w:rsidRPr="008F1884">
        <w:rPr>
          <w:rFonts w:ascii="Times New Roman" w:eastAsia="Times New Roman" w:hAnsi="Times New Roman"/>
          <w:sz w:val="24"/>
          <w:szCs w:val="24"/>
          <w:lang w:eastAsia="ru-RU"/>
        </w:rPr>
        <w:t>Абхазия, Азербайджан, Белоруссия, Грузия, Казахстан, Китай, Корейская Народная Демокра</w:t>
      </w:r>
      <w:r w:rsidRPr="008F1884">
        <w:rPr>
          <w:rFonts w:ascii="Times New Roman" w:eastAsia="Times New Roman" w:hAnsi="Times New Roman"/>
          <w:sz w:val="24"/>
          <w:szCs w:val="24"/>
          <w:lang w:eastAsia="ru-RU"/>
        </w:rPr>
        <w:softHyphen/>
        <w:t>тическая Республика, Латвия, Литва, Монголия, Норвегия, Польша, Соединенные Штаты Америки, Украина, Финляндия, Эстония, Южная Осетия, Япония.</w:t>
      </w:r>
      <w:proofErr w:type="gramEnd"/>
    </w:p>
    <w:p w14:paraId="06E2CDF8"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iCs/>
          <w:sz w:val="24"/>
          <w:szCs w:val="24"/>
          <w:lang w:eastAsia="ru-RU"/>
        </w:rPr>
        <w:t>Океаны.</w:t>
      </w:r>
    </w:p>
    <w:p w14:paraId="460459DE"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Атлантический, Северный Ледовитый, Тихий.</w:t>
      </w:r>
    </w:p>
    <w:p w14:paraId="2FF86B06"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iCs/>
          <w:sz w:val="24"/>
          <w:szCs w:val="24"/>
          <w:lang w:eastAsia="ru-RU"/>
        </w:rPr>
        <w:t>Страны СНГ.</w:t>
      </w:r>
    </w:p>
    <w:p w14:paraId="682E82B2"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proofErr w:type="gramStart"/>
      <w:r w:rsidRPr="008F1884">
        <w:rPr>
          <w:rFonts w:ascii="Times New Roman" w:eastAsia="Times New Roman" w:hAnsi="Times New Roman"/>
          <w:sz w:val="24"/>
          <w:szCs w:val="24"/>
          <w:lang w:eastAsia="ru-RU"/>
        </w:rPr>
        <w:lastRenderedPageBreak/>
        <w:t xml:space="preserve">Азербайджан, Армения, Беларусь, Грузия, Казахстан, Киргизия, Молдова, Россия, Таджикистан, Туркмения, Узбекистан, </w:t>
      </w:r>
      <w:proofErr w:type="gramEnd"/>
    </w:p>
    <w:p w14:paraId="5B58C55F"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pacing w:val="-7"/>
          <w:sz w:val="24"/>
          <w:szCs w:val="24"/>
          <w:lang w:eastAsia="ru-RU"/>
        </w:rPr>
        <w:t>СУБЪЕКТЫ ФЕДЕРАЦИИ.</w:t>
      </w:r>
    </w:p>
    <w:p w14:paraId="7798BE20"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i/>
          <w:iCs/>
          <w:sz w:val="24"/>
          <w:szCs w:val="24"/>
          <w:lang w:eastAsia="ru-RU"/>
        </w:rPr>
        <w:t>Республики.</w:t>
      </w:r>
    </w:p>
    <w:p w14:paraId="39C2D20E"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proofErr w:type="gramStart"/>
      <w:r w:rsidRPr="008F1884">
        <w:rPr>
          <w:rFonts w:ascii="Times New Roman" w:eastAsia="Times New Roman" w:hAnsi="Times New Roman"/>
          <w:sz w:val="24"/>
          <w:szCs w:val="24"/>
          <w:lang w:eastAsia="ru-RU"/>
        </w:rPr>
        <w:t>Адыгея, Алтай, Башкортостан, Бурятия, Дагестан, Ингушетия, Кабардино-Балкарская, Калмыкия, Карачаево-Черкесская, Карелия, Коми, Крым, Марий Эл, Мордовия, Саха (Якутия), Северная Осетия — Алания, Татарстан, Тыва, Удмуртская, Хакасия, Чеченская, Чувашская.</w:t>
      </w:r>
      <w:proofErr w:type="gramEnd"/>
    </w:p>
    <w:p w14:paraId="02012374"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i/>
          <w:iCs/>
          <w:sz w:val="24"/>
          <w:szCs w:val="24"/>
          <w:lang w:eastAsia="ru-RU"/>
        </w:rPr>
        <w:t>Края.</w:t>
      </w:r>
    </w:p>
    <w:p w14:paraId="00B9CDBF"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Алтайский, Забайкальский, Камчатский, Краснодарский, Красноярский, Пермский, Приморский, Ставропольский, Хабаровский.</w:t>
      </w:r>
    </w:p>
    <w:p w14:paraId="7316B921"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i/>
          <w:iCs/>
          <w:sz w:val="24"/>
          <w:szCs w:val="24"/>
          <w:lang w:eastAsia="ru-RU"/>
        </w:rPr>
        <w:t>Области.</w:t>
      </w:r>
    </w:p>
    <w:p w14:paraId="49C92649"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proofErr w:type="gramStart"/>
      <w:r w:rsidRPr="008F1884">
        <w:rPr>
          <w:rFonts w:ascii="Times New Roman" w:eastAsia="Times New Roman" w:hAnsi="Times New Roman"/>
          <w:sz w:val="24"/>
          <w:szCs w:val="24"/>
          <w:lang w:eastAsia="ru-RU"/>
        </w:rPr>
        <w:t xml:space="preserve">Амурская, Архангельская, Астраханская, Белгородская, Брянская, Владимирская, Волгоградская, Вологодская, Воронежская, Ивановская, Иркутская,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Новосибирская, Омская, Оренбургская, Орловская, Пензенская, Псковская, Ростовская, Рязанская, Самарская, Саратов, кая, Сахалинская, Свердловская, Смоленская, Тамбовская, Тверская, Томская, Тульская, Тюменская, Ульяновская, Челябинская, Ярославская, </w:t>
      </w:r>
      <w:r w:rsidRPr="008F1884">
        <w:rPr>
          <w:rFonts w:ascii="Times New Roman" w:eastAsia="Times New Roman" w:hAnsi="Times New Roman"/>
          <w:i/>
          <w:iCs/>
          <w:sz w:val="24"/>
          <w:szCs w:val="24"/>
          <w:lang w:eastAsia="ru-RU"/>
        </w:rPr>
        <w:t xml:space="preserve">Автономная область, </w:t>
      </w:r>
      <w:r w:rsidRPr="008F1884">
        <w:rPr>
          <w:rFonts w:ascii="Times New Roman" w:eastAsia="Times New Roman" w:hAnsi="Times New Roman"/>
          <w:sz w:val="24"/>
          <w:szCs w:val="24"/>
          <w:lang w:eastAsia="ru-RU"/>
        </w:rPr>
        <w:t>Еврейская.</w:t>
      </w:r>
      <w:proofErr w:type="gramEnd"/>
    </w:p>
    <w:p w14:paraId="44CE9C8E"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i/>
          <w:iCs/>
          <w:sz w:val="24"/>
          <w:szCs w:val="24"/>
          <w:lang w:eastAsia="ru-RU"/>
        </w:rPr>
        <w:t>Города федерального значения.</w:t>
      </w:r>
    </w:p>
    <w:p w14:paraId="4558CBDA"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Москва, Санкт-Петербург, Севастополь</w:t>
      </w:r>
    </w:p>
    <w:p w14:paraId="7A9142FB"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i/>
          <w:iCs/>
          <w:sz w:val="24"/>
          <w:szCs w:val="24"/>
          <w:lang w:eastAsia="ru-RU"/>
        </w:rPr>
        <w:t>Автономные округа.</w:t>
      </w:r>
    </w:p>
    <w:p w14:paraId="31C3A0C1"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proofErr w:type="gramStart"/>
      <w:r w:rsidRPr="008F1884">
        <w:rPr>
          <w:rFonts w:ascii="Times New Roman" w:eastAsia="Times New Roman" w:hAnsi="Times New Roman"/>
          <w:sz w:val="24"/>
          <w:szCs w:val="24"/>
          <w:lang w:eastAsia="ru-RU"/>
        </w:rPr>
        <w:t>Ненецкий</w:t>
      </w:r>
      <w:proofErr w:type="gramEnd"/>
      <w:r w:rsidRPr="008F1884">
        <w:rPr>
          <w:rFonts w:ascii="Times New Roman" w:eastAsia="Times New Roman" w:hAnsi="Times New Roman"/>
          <w:sz w:val="24"/>
          <w:szCs w:val="24"/>
          <w:lang w:eastAsia="ru-RU"/>
        </w:rPr>
        <w:t>, Ханты-Мансийский (Югра), Чукотский, Ямало-Ненецкий.</w:t>
      </w:r>
    </w:p>
    <w:p w14:paraId="38FAD279"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b/>
          <w:iCs/>
          <w:sz w:val="24"/>
          <w:szCs w:val="24"/>
          <w:lang w:eastAsia="ru-RU"/>
        </w:rPr>
      </w:pPr>
      <w:r w:rsidRPr="008F1884">
        <w:rPr>
          <w:rFonts w:ascii="Times New Roman" w:eastAsia="Times New Roman" w:hAnsi="Times New Roman"/>
          <w:b/>
          <w:iCs/>
          <w:sz w:val="24"/>
          <w:szCs w:val="24"/>
          <w:lang w:eastAsia="ru-RU"/>
        </w:rPr>
        <w:t>Города миллионеры.</w:t>
      </w:r>
    </w:p>
    <w:p w14:paraId="096934F1"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proofErr w:type="gramStart"/>
      <w:r w:rsidRPr="008F1884">
        <w:rPr>
          <w:rFonts w:ascii="Times New Roman" w:eastAsia="Times New Roman" w:hAnsi="Times New Roman"/>
          <w:sz w:val="24"/>
          <w:szCs w:val="24"/>
          <w:lang w:eastAsia="ru-RU"/>
        </w:rPr>
        <w:t>Волгоград, Воронеж, Екатеринбург, Казань, Красноярск, Москва, Нижний Новгород, Новосибирск, Омск, Ростов-на-Дону, Самара, Санкт-Петербург, Пермь, Уфа, Челябинск.</w:t>
      </w:r>
      <w:proofErr w:type="gramEnd"/>
    </w:p>
    <w:p w14:paraId="2420B1E2"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 xml:space="preserve">Научные центры и </w:t>
      </w:r>
      <w:proofErr w:type="spellStart"/>
      <w:r w:rsidRPr="008F1884">
        <w:rPr>
          <w:rFonts w:ascii="Times New Roman" w:eastAsia="Times New Roman" w:hAnsi="Times New Roman"/>
          <w:sz w:val="24"/>
          <w:szCs w:val="24"/>
          <w:lang w:eastAsia="ru-RU"/>
        </w:rPr>
        <w:t>технополисы</w:t>
      </w:r>
      <w:proofErr w:type="spellEnd"/>
      <w:r w:rsidRPr="008F1884">
        <w:rPr>
          <w:rFonts w:ascii="Times New Roman" w:eastAsia="Times New Roman" w:hAnsi="Times New Roman"/>
          <w:sz w:val="24"/>
          <w:szCs w:val="24"/>
          <w:lang w:eastAsia="ru-RU"/>
        </w:rPr>
        <w:t xml:space="preserve">: </w:t>
      </w:r>
      <w:proofErr w:type="gramStart"/>
      <w:r w:rsidRPr="008F1884">
        <w:rPr>
          <w:rFonts w:ascii="Times New Roman" w:eastAsia="Times New Roman" w:hAnsi="Times New Roman"/>
          <w:sz w:val="24"/>
          <w:szCs w:val="24"/>
          <w:lang w:eastAsia="ru-RU"/>
        </w:rPr>
        <w:t>Москва и города Подмосковья, Санкт-Петербург, Ростов-на-Дону, Екатеринбург, Новосибирск, Красноярск, Иркутск, Владивосток, Хабаровск,</w:t>
      </w:r>
      <w:proofErr w:type="gramEnd"/>
    </w:p>
    <w:p w14:paraId="1554E4A6"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Центры трудоемкого машиностроения</w:t>
      </w:r>
      <w:r w:rsidRPr="008F1884">
        <w:rPr>
          <w:rFonts w:ascii="Times New Roman" w:eastAsia="Times New Roman" w:hAnsi="Times New Roman"/>
          <w:sz w:val="24"/>
          <w:szCs w:val="24"/>
          <w:lang w:eastAsia="ru-RU"/>
        </w:rPr>
        <w:t xml:space="preserve">: </w:t>
      </w:r>
      <w:proofErr w:type="gramStart"/>
      <w:r w:rsidRPr="008F1884">
        <w:rPr>
          <w:rFonts w:ascii="Times New Roman" w:eastAsia="Times New Roman" w:hAnsi="Times New Roman"/>
          <w:sz w:val="24"/>
          <w:szCs w:val="24"/>
          <w:lang w:eastAsia="ru-RU"/>
        </w:rPr>
        <w:t>Санкт-Петербург, Москва, Воронеж, Нижний Новгород, Ярославль, Ульяновск, Саратов, Самара, Казань, Иркутск.</w:t>
      </w:r>
      <w:proofErr w:type="gramEnd"/>
    </w:p>
    <w:p w14:paraId="74D47AF6"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Центры металлоемкого машиностроения</w:t>
      </w:r>
      <w:r w:rsidRPr="008F1884">
        <w:rPr>
          <w:rFonts w:ascii="Times New Roman" w:eastAsia="Times New Roman" w:hAnsi="Times New Roman"/>
          <w:sz w:val="24"/>
          <w:szCs w:val="24"/>
          <w:lang w:eastAsia="ru-RU"/>
        </w:rPr>
        <w:t xml:space="preserve">: </w:t>
      </w:r>
      <w:proofErr w:type="gramStart"/>
      <w:r w:rsidRPr="008F1884">
        <w:rPr>
          <w:rFonts w:ascii="Times New Roman" w:eastAsia="Times New Roman" w:hAnsi="Times New Roman"/>
          <w:sz w:val="24"/>
          <w:szCs w:val="24"/>
          <w:lang w:eastAsia="ru-RU"/>
        </w:rPr>
        <w:t>Волгоград, Пермь, Нижний Тагил, Екатеринбург, Ижевск, Челябинск, Орск, Новосибирск, Барнаул, Красноярск.</w:t>
      </w:r>
      <w:proofErr w:type="gramEnd"/>
    </w:p>
    <w:p w14:paraId="167E1439"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Нефтегазоносные месторождения</w:t>
      </w:r>
      <w:r w:rsidRPr="008F1884">
        <w:rPr>
          <w:rFonts w:ascii="Times New Roman" w:eastAsia="Times New Roman" w:hAnsi="Times New Roman"/>
          <w:sz w:val="24"/>
          <w:szCs w:val="24"/>
          <w:lang w:eastAsia="ru-RU"/>
        </w:rPr>
        <w:t xml:space="preserve">: </w:t>
      </w:r>
      <w:proofErr w:type="spellStart"/>
      <w:r w:rsidRPr="008F1884">
        <w:rPr>
          <w:rFonts w:ascii="Times New Roman" w:eastAsia="Times New Roman" w:hAnsi="Times New Roman"/>
          <w:sz w:val="24"/>
          <w:szCs w:val="24"/>
          <w:lang w:eastAsia="ru-RU"/>
        </w:rPr>
        <w:t>Самотлор</w:t>
      </w:r>
      <w:proofErr w:type="spellEnd"/>
      <w:r w:rsidRPr="008F1884">
        <w:rPr>
          <w:rFonts w:ascii="Times New Roman" w:eastAsia="Times New Roman" w:hAnsi="Times New Roman"/>
          <w:sz w:val="24"/>
          <w:szCs w:val="24"/>
          <w:lang w:eastAsia="ru-RU"/>
        </w:rPr>
        <w:t>, Уренгой, Ямбург.</w:t>
      </w:r>
    </w:p>
    <w:p w14:paraId="7DDA9510"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Трубопроводы: с Тюменской области на запад.</w:t>
      </w:r>
    </w:p>
    <w:p w14:paraId="45957628"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lastRenderedPageBreak/>
        <w:t>ТЭС</w:t>
      </w:r>
      <w:r w:rsidRPr="008F1884">
        <w:rPr>
          <w:rFonts w:ascii="Times New Roman" w:eastAsia="Times New Roman" w:hAnsi="Times New Roman"/>
          <w:sz w:val="24"/>
          <w:szCs w:val="24"/>
          <w:lang w:eastAsia="ru-RU"/>
        </w:rPr>
        <w:t xml:space="preserve">: </w:t>
      </w:r>
      <w:proofErr w:type="spellStart"/>
      <w:r w:rsidRPr="008F1884">
        <w:rPr>
          <w:rFonts w:ascii="Times New Roman" w:eastAsia="Times New Roman" w:hAnsi="Times New Roman"/>
          <w:sz w:val="24"/>
          <w:szCs w:val="24"/>
          <w:lang w:eastAsia="ru-RU"/>
        </w:rPr>
        <w:t>Сургутская</w:t>
      </w:r>
      <w:proofErr w:type="spellEnd"/>
      <w:r w:rsidRPr="008F1884">
        <w:rPr>
          <w:rFonts w:ascii="Times New Roman" w:eastAsia="Times New Roman" w:hAnsi="Times New Roman"/>
          <w:sz w:val="24"/>
          <w:szCs w:val="24"/>
          <w:lang w:eastAsia="ru-RU"/>
        </w:rPr>
        <w:t xml:space="preserve">, Костромская, </w:t>
      </w:r>
      <w:proofErr w:type="spellStart"/>
      <w:r w:rsidRPr="008F1884">
        <w:rPr>
          <w:rFonts w:ascii="Times New Roman" w:eastAsia="Times New Roman" w:hAnsi="Times New Roman"/>
          <w:sz w:val="24"/>
          <w:szCs w:val="24"/>
          <w:lang w:eastAsia="ru-RU"/>
        </w:rPr>
        <w:t>Рефтинская</w:t>
      </w:r>
      <w:proofErr w:type="spellEnd"/>
      <w:r w:rsidRPr="008F1884">
        <w:rPr>
          <w:rFonts w:ascii="Times New Roman" w:eastAsia="Times New Roman" w:hAnsi="Times New Roman"/>
          <w:sz w:val="24"/>
          <w:szCs w:val="24"/>
          <w:lang w:eastAsia="ru-RU"/>
        </w:rPr>
        <w:t>.</w:t>
      </w:r>
    </w:p>
    <w:p w14:paraId="11E2B360"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ГЭС</w:t>
      </w:r>
      <w:r w:rsidRPr="008F1884">
        <w:rPr>
          <w:rFonts w:ascii="Times New Roman" w:eastAsia="Times New Roman" w:hAnsi="Times New Roman"/>
          <w:sz w:val="24"/>
          <w:szCs w:val="24"/>
          <w:lang w:eastAsia="ru-RU"/>
        </w:rPr>
        <w:t xml:space="preserve">: Волжский каскад, </w:t>
      </w:r>
      <w:proofErr w:type="gramStart"/>
      <w:r w:rsidRPr="008F1884">
        <w:rPr>
          <w:rFonts w:ascii="Times New Roman" w:eastAsia="Times New Roman" w:hAnsi="Times New Roman"/>
          <w:sz w:val="24"/>
          <w:szCs w:val="24"/>
          <w:lang w:eastAsia="ru-RU"/>
        </w:rPr>
        <w:t>Красноярская</w:t>
      </w:r>
      <w:proofErr w:type="gramEnd"/>
      <w:r w:rsidRPr="008F1884">
        <w:rPr>
          <w:rFonts w:ascii="Times New Roman" w:eastAsia="Times New Roman" w:hAnsi="Times New Roman"/>
          <w:sz w:val="24"/>
          <w:szCs w:val="24"/>
          <w:lang w:eastAsia="ru-RU"/>
        </w:rPr>
        <w:t>, Саяно-Шушенская, Братская, Усть-Илимская.</w:t>
      </w:r>
    </w:p>
    <w:p w14:paraId="4108315B"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АЭС</w:t>
      </w:r>
      <w:r w:rsidRPr="008F1884">
        <w:rPr>
          <w:rFonts w:ascii="Times New Roman" w:eastAsia="Times New Roman" w:hAnsi="Times New Roman"/>
          <w:sz w:val="24"/>
          <w:szCs w:val="24"/>
          <w:lang w:eastAsia="ru-RU"/>
        </w:rPr>
        <w:t xml:space="preserve">: </w:t>
      </w:r>
      <w:proofErr w:type="spellStart"/>
      <w:r w:rsidRPr="008F1884">
        <w:rPr>
          <w:rFonts w:ascii="Times New Roman" w:eastAsia="Times New Roman" w:hAnsi="Times New Roman"/>
          <w:sz w:val="24"/>
          <w:szCs w:val="24"/>
          <w:lang w:eastAsia="ru-RU"/>
        </w:rPr>
        <w:t>Нововоронежская</w:t>
      </w:r>
      <w:proofErr w:type="spellEnd"/>
      <w:r w:rsidRPr="008F1884">
        <w:rPr>
          <w:rFonts w:ascii="Times New Roman" w:eastAsia="Times New Roman" w:hAnsi="Times New Roman"/>
          <w:sz w:val="24"/>
          <w:szCs w:val="24"/>
          <w:lang w:eastAsia="ru-RU"/>
        </w:rPr>
        <w:t xml:space="preserve">, Ленинградская, Белоярская, Кольская, Смоленская, Калининская, </w:t>
      </w:r>
      <w:proofErr w:type="spellStart"/>
      <w:r w:rsidRPr="008F1884">
        <w:rPr>
          <w:rFonts w:ascii="Times New Roman" w:eastAsia="Times New Roman" w:hAnsi="Times New Roman"/>
          <w:sz w:val="24"/>
          <w:szCs w:val="24"/>
          <w:lang w:eastAsia="ru-RU"/>
        </w:rPr>
        <w:t>Билибинская</w:t>
      </w:r>
      <w:proofErr w:type="spellEnd"/>
      <w:r w:rsidRPr="008F1884">
        <w:rPr>
          <w:rFonts w:ascii="Times New Roman" w:eastAsia="Times New Roman" w:hAnsi="Times New Roman"/>
          <w:sz w:val="24"/>
          <w:szCs w:val="24"/>
          <w:lang w:eastAsia="ru-RU"/>
        </w:rPr>
        <w:t xml:space="preserve">, Ростовская, Курская, </w:t>
      </w:r>
      <w:proofErr w:type="spellStart"/>
      <w:r w:rsidRPr="008F1884">
        <w:rPr>
          <w:rFonts w:ascii="Times New Roman" w:eastAsia="Times New Roman" w:hAnsi="Times New Roman"/>
          <w:sz w:val="24"/>
          <w:szCs w:val="24"/>
          <w:lang w:eastAsia="ru-RU"/>
        </w:rPr>
        <w:t>Балаковская</w:t>
      </w:r>
      <w:proofErr w:type="spellEnd"/>
      <w:proofErr w:type="gramStart"/>
      <w:r w:rsidRPr="008F1884">
        <w:rPr>
          <w:rFonts w:ascii="Times New Roman" w:eastAsia="Times New Roman" w:hAnsi="Times New Roman"/>
          <w:sz w:val="24"/>
          <w:szCs w:val="24"/>
          <w:lang w:eastAsia="ru-RU"/>
        </w:rPr>
        <w:t>..</w:t>
      </w:r>
      <w:proofErr w:type="gramEnd"/>
    </w:p>
    <w:p w14:paraId="725A54D6"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Центры черной металлургии</w:t>
      </w:r>
      <w:r w:rsidRPr="008F1884">
        <w:rPr>
          <w:rFonts w:ascii="Times New Roman" w:eastAsia="Times New Roman" w:hAnsi="Times New Roman"/>
          <w:sz w:val="24"/>
          <w:szCs w:val="24"/>
          <w:lang w:eastAsia="ru-RU"/>
        </w:rPr>
        <w:t>: Череповец, Липецк, Старый Оскол, Магнитогорск, Нижний Тагил, Челябинск, Новокузнецк.</w:t>
      </w:r>
    </w:p>
    <w:p w14:paraId="0E757B59"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Центры цветной металлургии</w:t>
      </w:r>
      <w:r w:rsidRPr="008F1884">
        <w:rPr>
          <w:rFonts w:ascii="Times New Roman" w:eastAsia="Times New Roman" w:hAnsi="Times New Roman"/>
          <w:sz w:val="24"/>
          <w:szCs w:val="24"/>
          <w:lang w:eastAsia="ru-RU"/>
        </w:rPr>
        <w:t>: Мончегорск, Кандалакша, Волхов, Медногорск, Орск, Норильск, Братск, Красноярск, Новосибирск.</w:t>
      </w:r>
    </w:p>
    <w:p w14:paraId="4C09C47F"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Центры химико-лесного комплекса</w:t>
      </w:r>
      <w:r w:rsidRPr="008F1884">
        <w:rPr>
          <w:rFonts w:ascii="Times New Roman" w:eastAsia="Times New Roman" w:hAnsi="Times New Roman"/>
          <w:sz w:val="24"/>
          <w:szCs w:val="24"/>
          <w:lang w:eastAsia="ru-RU"/>
        </w:rPr>
        <w:t xml:space="preserve">: Архангельск, Сыктывкар, </w:t>
      </w:r>
      <w:proofErr w:type="gramStart"/>
      <w:r w:rsidRPr="008F1884">
        <w:rPr>
          <w:rFonts w:ascii="Times New Roman" w:eastAsia="Times New Roman" w:hAnsi="Times New Roman"/>
          <w:sz w:val="24"/>
          <w:szCs w:val="24"/>
          <w:lang w:eastAsia="ru-RU"/>
        </w:rPr>
        <w:t>Соликамск-Березники</w:t>
      </w:r>
      <w:proofErr w:type="gramEnd"/>
      <w:r w:rsidRPr="008F1884">
        <w:rPr>
          <w:rFonts w:ascii="Times New Roman" w:eastAsia="Times New Roman" w:hAnsi="Times New Roman"/>
          <w:sz w:val="24"/>
          <w:szCs w:val="24"/>
          <w:lang w:eastAsia="ru-RU"/>
        </w:rPr>
        <w:t xml:space="preserve">, </w:t>
      </w:r>
      <w:proofErr w:type="spellStart"/>
      <w:r w:rsidRPr="008F1884">
        <w:rPr>
          <w:rFonts w:ascii="Times New Roman" w:eastAsia="Times New Roman" w:hAnsi="Times New Roman"/>
          <w:sz w:val="24"/>
          <w:szCs w:val="24"/>
          <w:lang w:eastAsia="ru-RU"/>
        </w:rPr>
        <w:t>Уфимско-Салаватский</w:t>
      </w:r>
      <w:proofErr w:type="spellEnd"/>
      <w:r w:rsidRPr="008F1884">
        <w:rPr>
          <w:rFonts w:ascii="Times New Roman" w:eastAsia="Times New Roman" w:hAnsi="Times New Roman"/>
          <w:sz w:val="24"/>
          <w:szCs w:val="24"/>
          <w:lang w:eastAsia="ru-RU"/>
        </w:rPr>
        <w:t>, Самара, Усолье-Сибирское, Енисейск, Усть-Илимск, Братск, Комсомольск-на-Амуре</w:t>
      </w:r>
    </w:p>
    <w:p w14:paraId="2DC41AB3"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b/>
          <w:sz w:val="24"/>
          <w:szCs w:val="24"/>
          <w:lang w:eastAsia="ru-RU"/>
        </w:rPr>
        <w:t>Порты</w:t>
      </w:r>
      <w:r w:rsidRPr="008F1884">
        <w:rPr>
          <w:rFonts w:ascii="Times New Roman" w:eastAsia="Times New Roman" w:hAnsi="Times New Roman"/>
          <w:sz w:val="24"/>
          <w:szCs w:val="24"/>
          <w:lang w:eastAsia="ru-RU"/>
        </w:rPr>
        <w:t xml:space="preserve">: </w:t>
      </w:r>
      <w:proofErr w:type="gramStart"/>
      <w:r w:rsidRPr="008F1884">
        <w:rPr>
          <w:rFonts w:ascii="Times New Roman" w:eastAsia="Times New Roman" w:hAnsi="Times New Roman"/>
          <w:sz w:val="24"/>
          <w:szCs w:val="24"/>
          <w:lang w:eastAsia="ru-RU"/>
        </w:rPr>
        <w:t>Новороссийск, Астрахань, Калининград, Санкт-Петербург, Выборг, Архангельск, Мурманск, Дудинка, Тикси, Владивосток, Находка, Петропавловск-Камчатский.</w:t>
      </w:r>
      <w:proofErr w:type="gramEnd"/>
    </w:p>
    <w:p w14:paraId="57410158" w14:textId="77777777" w:rsidR="008F1884" w:rsidRPr="008F1884" w:rsidRDefault="008F1884" w:rsidP="008F1884">
      <w:pPr>
        <w:shd w:val="clear" w:color="auto" w:fill="FFFFFF"/>
        <w:spacing w:after="0" w:line="360" w:lineRule="auto"/>
        <w:contextualSpacing/>
        <w:jc w:val="both"/>
        <w:rPr>
          <w:rFonts w:ascii="Times New Roman" w:eastAsia="Times New Roman" w:hAnsi="Times New Roman"/>
          <w:sz w:val="24"/>
          <w:szCs w:val="24"/>
          <w:lang w:eastAsia="ru-RU"/>
        </w:rPr>
      </w:pPr>
      <w:proofErr w:type="gramStart"/>
      <w:r w:rsidRPr="008F1884">
        <w:rPr>
          <w:rFonts w:ascii="Times New Roman" w:eastAsia="Times New Roman" w:hAnsi="Times New Roman"/>
          <w:b/>
          <w:sz w:val="24"/>
          <w:szCs w:val="24"/>
          <w:lang w:eastAsia="ru-RU"/>
        </w:rPr>
        <w:t>Ж</w:t>
      </w:r>
      <w:proofErr w:type="gramEnd"/>
      <w:r w:rsidRPr="008F1884">
        <w:rPr>
          <w:rFonts w:ascii="Times New Roman" w:eastAsia="Times New Roman" w:hAnsi="Times New Roman"/>
          <w:b/>
          <w:sz w:val="24"/>
          <w:szCs w:val="24"/>
          <w:lang w:eastAsia="ru-RU"/>
        </w:rPr>
        <w:t>/Д магистрали</w:t>
      </w:r>
      <w:r w:rsidRPr="008F1884">
        <w:rPr>
          <w:rFonts w:ascii="Times New Roman" w:eastAsia="Times New Roman" w:hAnsi="Times New Roman"/>
          <w:sz w:val="24"/>
          <w:szCs w:val="24"/>
          <w:lang w:eastAsia="ru-RU"/>
        </w:rPr>
        <w:t xml:space="preserve">: </w:t>
      </w:r>
      <w:proofErr w:type="gramStart"/>
      <w:r w:rsidRPr="008F1884">
        <w:rPr>
          <w:rFonts w:ascii="Times New Roman" w:eastAsia="Times New Roman" w:hAnsi="Times New Roman"/>
          <w:sz w:val="24"/>
          <w:szCs w:val="24"/>
          <w:lang w:eastAsia="ru-RU"/>
        </w:rPr>
        <w:t>Транссибирская</w:t>
      </w:r>
      <w:proofErr w:type="gramEnd"/>
      <w:r w:rsidRPr="008F1884">
        <w:rPr>
          <w:rFonts w:ascii="Times New Roman" w:eastAsia="Times New Roman" w:hAnsi="Times New Roman"/>
          <w:sz w:val="24"/>
          <w:szCs w:val="24"/>
          <w:lang w:eastAsia="ru-RU"/>
        </w:rPr>
        <w:t>, БАМ.</w:t>
      </w:r>
    </w:p>
    <w:p w14:paraId="73DD6F46" w14:textId="77777777"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p>
    <w:p w14:paraId="1102B643" w14:textId="77777777" w:rsidR="008F1884" w:rsidRPr="008F1884" w:rsidRDefault="008F1884" w:rsidP="008F1884">
      <w:pPr>
        <w:spacing w:after="0" w:line="360" w:lineRule="auto"/>
        <w:contextualSpacing/>
        <w:jc w:val="both"/>
        <w:rPr>
          <w:rFonts w:ascii="Times New Roman" w:eastAsia="Times New Roman" w:hAnsi="Times New Roman"/>
          <w:b/>
          <w:sz w:val="24"/>
          <w:szCs w:val="24"/>
          <w:u w:val="single"/>
          <w:lang w:eastAsia="ru-RU"/>
        </w:rPr>
      </w:pPr>
      <w:r w:rsidRPr="008F1884">
        <w:rPr>
          <w:rFonts w:ascii="Times New Roman" w:eastAsia="Times New Roman" w:hAnsi="Times New Roman"/>
          <w:b/>
          <w:sz w:val="24"/>
          <w:szCs w:val="24"/>
          <w:u w:val="single"/>
          <w:lang w:eastAsia="ru-RU"/>
        </w:rPr>
        <w:t xml:space="preserve">9 класс 2 год </w:t>
      </w:r>
      <w:proofErr w:type="spellStart"/>
      <w:r w:rsidRPr="008F1884">
        <w:rPr>
          <w:rFonts w:ascii="Times New Roman" w:eastAsia="Times New Roman" w:hAnsi="Times New Roman"/>
          <w:b/>
          <w:sz w:val="24"/>
          <w:szCs w:val="24"/>
          <w:u w:val="single"/>
          <w:lang w:eastAsia="ru-RU"/>
        </w:rPr>
        <w:t>обуч</w:t>
      </w:r>
      <w:proofErr w:type="spellEnd"/>
      <w:r w:rsidRPr="008F1884">
        <w:rPr>
          <w:rFonts w:ascii="Times New Roman" w:eastAsia="Times New Roman" w:hAnsi="Times New Roman"/>
          <w:b/>
          <w:sz w:val="24"/>
          <w:szCs w:val="24"/>
          <w:u w:val="single"/>
          <w:lang w:eastAsia="ru-RU"/>
        </w:rPr>
        <w:t>.</w:t>
      </w:r>
    </w:p>
    <w:p w14:paraId="3016D61F" w14:textId="77777777"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Европейский Север.</w:t>
      </w:r>
    </w:p>
    <w:p w14:paraId="77213C6C" w14:textId="78421EA7"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proofErr w:type="gramStart"/>
      <w:r w:rsidRPr="008F1884">
        <w:rPr>
          <w:rFonts w:ascii="Times New Roman" w:eastAsia="Times New Roman" w:hAnsi="Times New Roman"/>
          <w:sz w:val="24"/>
          <w:szCs w:val="24"/>
          <w:lang w:eastAsia="ru-RU"/>
        </w:rPr>
        <w:t xml:space="preserve">Моря – Баренцево, Белое; заливы – Кандалакшский, Онежская губа; полуострова – Рыбачий, Канин, Кольский; острова – Соловецкие, Кижи, Валаам, </w:t>
      </w:r>
      <w:proofErr w:type="spellStart"/>
      <w:r w:rsidRPr="008F1884">
        <w:rPr>
          <w:rFonts w:ascii="Times New Roman" w:eastAsia="Times New Roman" w:hAnsi="Times New Roman"/>
          <w:sz w:val="24"/>
          <w:szCs w:val="24"/>
          <w:lang w:eastAsia="ru-RU"/>
        </w:rPr>
        <w:t>Колгуев</w:t>
      </w:r>
      <w:proofErr w:type="spellEnd"/>
      <w:r w:rsidRPr="008F1884">
        <w:rPr>
          <w:rFonts w:ascii="Times New Roman" w:eastAsia="Times New Roman" w:hAnsi="Times New Roman"/>
          <w:sz w:val="24"/>
          <w:szCs w:val="24"/>
          <w:lang w:eastAsia="ru-RU"/>
        </w:rPr>
        <w:t xml:space="preserve">, Вайгач; возвышенности – </w:t>
      </w:r>
      <w:proofErr w:type="spellStart"/>
      <w:r w:rsidRPr="008F1884">
        <w:rPr>
          <w:rFonts w:ascii="Times New Roman" w:eastAsia="Times New Roman" w:hAnsi="Times New Roman"/>
          <w:sz w:val="24"/>
          <w:szCs w:val="24"/>
          <w:lang w:eastAsia="ru-RU"/>
        </w:rPr>
        <w:t>Тиманский</w:t>
      </w:r>
      <w:proofErr w:type="spellEnd"/>
      <w:r w:rsidRPr="008F1884">
        <w:rPr>
          <w:rFonts w:ascii="Times New Roman" w:eastAsia="Times New Roman" w:hAnsi="Times New Roman"/>
          <w:sz w:val="24"/>
          <w:szCs w:val="24"/>
          <w:lang w:eastAsia="ru-RU"/>
        </w:rPr>
        <w:t xml:space="preserve"> кряж, Северные Увалы; горы – Хибины; низменность – Печорская; реки – Северная Двина, Печора, Онега, Мезень; озера – </w:t>
      </w:r>
      <w:proofErr w:type="spellStart"/>
      <w:r w:rsidRPr="008F1884">
        <w:rPr>
          <w:rFonts w:ascii="Times New Roman" w:eastAsia="Times New Roman" w:hAnsi="Times New Roman"/>
          <w:sz w:val="24"/>
          <w:szCs w:val="24"/>
          <w:lang w:eastAsia="ru-RU"/>
        </w:rPr>
        <w:t>Имандра</w:t>
      </w:r>
      <w:proofErr w:type="spellEnd"/>
      <w:r w:rsidRPr="008F1884">
        <w:rPr>
          <w:rFonts w:ascii="Times New Roman" w:eastAsia="Times New Roman" w:hAnsi="Times New Roman"/>
          <w:sz w:val="24"/>
          <w:szCs w:val="24"/>
          <w:lang w:eastAsia="ru-RU"/>
        </w:rPr>
        <w:t xml:space="preserve">; </w:t>
      </w:r>
      <w:proofErr w:type="spellStart"/>
      <w:r w:rsidRPr="008F1884">
        <w:rPr>
          <w:rFonts w:ascii="Times New Roman" w:eastAsia="Times New Roman" w:hAnsi="Times New Roman"/>
          <w:sz w:val="24"/>
          <w:szCs w:val="24"/>
          <w:lang w:eastAsia="ru-RU"/>
        </w:rPr>
        <w:t>Беломоро</w:t>
      </w:r>
      <w:proofErr w:type="spellEnd"/>
      <w:r w:rsidRPr="008F1884">
        <w:rPr>
          <w:rFonts w:ascii="Times New Roman" w:eastAsia="Times New Roman" w:hAnsi="Times New Roman"/>
          <w:sz w:val="24"/>
          <w:szCs w:val="24"/>
          <w:lang w:eastAsia="ru-RU"/>
        </w:rPr>
        <w:t xml:space="preserve">-Балтийский канал; заповедники – Кандалакшский, Лапландский; полезные ископаемые – Печорский угольный бассейн; место-рождения апатитов, руд черных и цветных металлов Кольского полуострова и </w:t>
      </w:r>
      <w:r w:rsidR="00936A89" w:rsidRPr="008F1884">
        <w:rPr>
          <w:rFonts w:ascii="Times New Roman" w:eastAsia="Times New Roman" w:hAnsi="Times New Roman"/>
          <w:sz w:val="24"/>
          <w:szCs w:val="24"/>
          <w:lang w:eastAsia="ru-RU"/>
        </w:rPr>
        <w:t>Карелии;</w:t>
      </w:r>
      <w:proofErr w:type="gramEnd"/>
      <w:r w:rsidR="00936A89" w:rsidRPr="008F1884">
        <w:rPr>
          <w:rFonts w:ascii="Times New Roman" w:eastAsia="Times New Roman" w:hAnsi="Times New Roman"/>
          <w:sz w:val="24"/>
          <w:szCs w:val="24"/>
          <w:lang w:eastAsia="ru-RU"/>
        </w:rPr>
        <w:t xml:space="preserve"> города</w:t>
      </w:r>
      <w:r w:rsidRPr="008F1884">
        <w:rPr>
          <w:rFonts w:ascii="Times New Roman" w:eastAsia="Times New Roman" w:hAnsi="Times New Roman"/>
          <w:sz w:val="24"/>
          <w:szCs w:val="24"/>
          <w:lang w:eastAsia="ru-RU"/>
        </w:rPr>
        <w:t xml:space="preserve"> – Мурманск, Архангельск, Мончегорск, Кандалакша, Петрозаводск, Череповец, Воркута; </w:t>
      </w:r>
      <w:proofErr w:type="spellStart"/>
      <w:r w:rsidRPr="008F1884">
        <w:rPr>
          <w:rFonts w:ascii="Times New Roman" w:eastAsia="Times New Roman" w:hAnsi="Times New Roman"/>
          <w:sz w:val="24"/>
          <w:szCs w:val="24"/>
          <w:lang w:eastAsia="ru-RU"/>
        </w:rPr>
        <w:t>Кислогубская</w:t>
      </w:r>
      <w:proofErr w:type="spellEnd"/>
      <w:r w:rsidRPr="008F1884">
        <w:rPr>
          <w:rFonts w:ascii="Times New Roman" w:eastAsia="Times New Roman" w:hAnsi="Times New Roman"/>
          <w:sz w:val="24"/>
          <w:szCs w:val="24"/>
          <w:lang w:eastAsia="ru-RU"/>
        </w:rPr>
        <w:t xml:space="preserve"> ПЭС, Кольская АЭС.</w:t>
      </w:r>
    </w:p>
    <w:p w14:paraId="51180148" w14:textId="77777777"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Центральная Россия.</w:t>
      </w:r>
    </w:p>
    <w:p w14:paraId="20F5FF59" w14:textId="77777777"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proofErr w:type="gramStart"/>
      <w:r w:rsidRPr="008F1884">
        <w:rPr>
          <w:rFonts w:ascii="Times New Roman" w:eastAsia="Times New Roman" w:hAnsi="Times New Roman"/>
          <w:sz w:val="24"/>
          <w:szCs w:val="24"/>
          <w:lang w:eastAsia="ru-RU"/>
        </w:rPr>
        <w:t xml:space="preserve">Моря – Балтийское: заливы – Финский; Окско-Донская равнина; возвышенности – </w:t>
      </w:r>
      <w:proofErr w:type="spellStart"/>
      <w:r w:rsidRPr="008F1884">
        <w:rPr>
          <w:rFonts w:ascii="Times New Roman" w:eastAsia="Times New Roman" w:hAnsi="Times New Roman"/>
          <w:sz w:val="24"/>
          <w:szCs w:val="24"/>
          <w:lang w:eastAsia="ru-RU"/>
        </w:rPr>
        <w:t>Среднерус-ская</w:t>
      </w:r>
      <w:proofErr w:type="spellEnd"/>
      <w:r w:rsidRPr="008F1884">
        <w:rPr>
          <w:rFonts w:ascii="Times New Roman" w:eastAsia="Times New Roman" w:hAnsi="Times New Roman"/>
          <w:sz w:val="24"/>
          <w:szCs w:val="24"/>
          <w:lang w:eastAsia="ru-RU"/>
        </w:rPr>
        <w:t xml:space="preserve">, Валдайская; низменности – Окско-Донская, Мещерская; реки – Ока, Вятка, Кама, Нева; озера – Ладожское, Онежское, Чудское, Псковское, Ильмень, Селигер; водохранилища – </w:t>
      </w:r>
      <w:proofErr w:type="spellStart"/>
      <w:r w:rsidRPr="008F1884">
        <w:rPr>
          <w:rFonts w:ascii="Times New Roman" w:eastAsia="Times New Roman" w:hAnsi="Times New Roman"/>
          <w:sz w:val="24"/>
          <w:szCs w:val="24"/>
          <w:lang w:eastAsia="ru-RU"/>
        </w:rPr>
        <w:t>Ры-бинское</w:t>
      </w:r>
      <w:proofErr w:type="spellEnd"/>
      <w:r w:rsidRPr="008F1884">
        <w:rPr>
          <w:rFonts w:ascii="Times New Roman" w:eastAsia="Times New Roman" w:hAnsi="Times New Roman"/>
          <w:sz w:val="24"/>
          <w:szCs w:val="24"/>
          <w:lang w:eastAsia="ru-RU"/>
        </w:rPr>
        <w:t xml:space="preserve">, Горьковское; каналы – Мариинская система, Волго-Балтийский, им. Москвы (Москва – Волга); заповедники – Дарвинский, </w:t>
      </w:r>
      <w:proofErr w:type="spellStart"/>
      <w:r w:rsidRPr="008F1884">
        <w:rPr>
          <w:rFonts w:ascii="Times New Roman" w:eastAsia="Times New Roman" w:hAnsi="Times New Roman"/>
          <w:sz w:val="24"/>
          <w:szCs w:val="24"/>
          <w:lang w:eastAsia="ru-RU"/>
        </w:rPr>
        <w:t>Приокско-террасный</w:t>
      </w:r>
      <w:proofErr w:type="spellEnd"/>
      <w:r w:rsidRPr="008F1884">
        <w:rPr>
          <w:rFonts w:ascii="Times New Roman" w:eastAsia="Times New Roman" w:hAnsi="Times New Roman"/>
          <w:sz w:val="24"/>
          <w:szCs w:val="24"/>
          <w:lang w:eastAsia="ru-RU"/>
        </w:rPr>
        <w:t xml:space="preserve">; полезные ископаемые – </w:t>
      </w:r>
      <w:proofErr w:type="spellStart"/>
      <w:r w:rsidRPr="008F1884">
        <w:rPr>
          <w:rFonts w:ascii="Times New Roman" w:eastAsia="Times New Roman" w:hAnsi="Times New Roman"/>
          <w:sz w:val="24"/>
          <w:szCs w:val="24"/>
          <w:lang w:eastAsia="ru-RU"/>
        </w:rPr>
        <w:t>Подмос-ковный</w:t>
      </w:r>
      <w:proofErr w:type="spellEnd"/>
      <w:r w:rsidRPr="008F1884">
        <w:rPr>
          <w:rFonts w:ascii="Times New Roman" w:eastAsia="Times New Roman" w:hAnsi="Times New Roman"/>
          <w:sz w:val="24"/>
          <w:szCs w:val="24"/>
          <w:lang w:eastAsia="ru-RU"/>
        </w:rPr>
        <w:t xml:space="preserve"> угольный бассейн, КМА; месторождение бокситов, фосфоритов и сланцев в Ленинградской области;</w:t>
      </w:r>
      <w:proofErr w:type="gramEnd"/>
      <w:r w:rsidRPr="008F1884">
        <w:rPr>
          <w:rFonts w:ascii="Times New Roman" w:eastAsia="Times New Roman" w:hAnsi="Times New Roman"/>
          <w:sz w:val="24"/>
          <w:szCs w:val="24"/>
          <w:lang w:eastAsia="ru-RU"/>
        </w:rPr>
        <w:t xml:space="preserve"> </w:t>
      </w:r>
      <w:proofErr w:type="gramStart"/>
      <w:r w:rsidRPr="008F1884">
        <w:rPr>
          <w:rFonts w:ascii="Times New Roman" w:eastAsia="Times New Roman" w:hAnsi="Times New Roman"/>
          <w:sz w:val="24"/>
          <w:szCs w:val="24"/>
          <w:lang w:eastAsia="ru-RU"/>
        </w:rPr>
        <w:t xml:space="preserve">города – Москва и подмосковные города науки (Пущино, Дубна, Троицк), Санкт-Петербург, </w:t>
      </w:r>
      <w:r w:rsidRPr="008F1884">
        <w:rPr>
          <w:rFonts w:ascii="Times New Roman" w:eastAsia="Times New Roman" w:hAnsi="Times New Roman"/>
          <w:sz w:val="24"/>
          <w:szCs w:val="24"/>
          <w:lang w:eastAsia="ru-RU"/>
        </w:rPr>
        <w:lastRenderedPageBreak/>
        <w:t>Новгород, Псков, Нижний Новгород, Владимир, Калининград, Ярославль, Воронеж, Липецк, Старый Оскол, Тула, Курск.</w:t>
      </w:r>
      <w:proofErr w:type="gramEnd"/>
    </w:p>
    <w:p w14:paraId="1851CB28" w14:textId="77777777"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Поволжье.</w:t>
      </w:r>
    </w:p>
    <w:p w14:paraId="14EB7E7F" w14:textId="77777777"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proofErr w:type="gramStart"/>
      <w:r w:rsidRPr="008F1884">
        <w:rPr>
          <w:rFonts w:ascii="Times New Roman" w:eastAsia="Times New Roman" w:hAnsi="Times New Roman"/>
          <w:sz w:val="24"/>
          <w:szCs w:val="24"/>
          <w:lang w:eastAsia="ru-RU"/>
        </w:rPr>
        <w:t xml:space="preserve">Моря – Каспийское; возвышенности – Приволжская; низменности – Прикаспийская; реки – Волга, Дон; озера – Эльтон, Баскунчак; водохранилища – Куйбышевское, Волгоградское, </w:t>
      </w:r>
      <w:proofErr w:type="spellStart"/>
      <w:r w:rsidRPr="008F1884">
        <w:rPr>
          <w:rFonts w:ascii="Times New Roman" w:eastAsia="Times New Roman" w:hAnsi="Times New Roman"/>
          <w:sz w:val="24"/>
          <w:szCs w:val="24"/>
          <w:lang w:eastAsia="ru-RU"/>
        </w:rPr>
        <w:t>Цим-лянское</w:t>
      </w:r>
      <w:proofErr w:type="spellEnd"/>
      <w:r w:rsidRPr="008F1884">
        <w:rPr>
          <w:rFonts w:ascii="Times New Roman" w:eastAsia="Times New Roman" w:hAnsi="Times New Roman"/>
          <w:sz w:val="24"/>
          <w:szCs w:val="24"/>
          <w:lang w:eastAsia="ru-RU"/>
        </w:rPr>
        <w:t>; Волго-Донской канал; заповедники и национальные парки – Астраханский, Самарская Лука; полезные ископаемые – месторождения солей – Баскунчак; города – Казань, Набережные Челны, Пенза, Самара, Тольятти, Ульяновск, Саратов, Энгельс, Балаково, Волгоград, Волжский, Астрахань.</w:t>
      </w:r>
      <w:proofErr w:type="gramEnd"/>
    </w:p>
    <w:p w14:paraId="2960941F" w14:textId="77777777"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Европейский Юг.</w:t>
      </w:r>
    </w:p>
    <w:p w14:paraId="791F35C3" w14:textId="77777777"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 xml:space="preserve"> моря – Азовское, Черное; проливы – Керченский; полуострова – Таманский; возвышенности – Ставропольская; горы – Большой Кавказ, Казбек, Эльбрус; низменности – </w:t>
      </w:r>
      <w:proofErr w:type="spellStart"/>
      <w:r w:rsidRPr="008F1884">
        <w:rPr>
          <w:rFonts w:ascii="Times New Roman" w:eastAsia="Times New Roman" w:hAnsi="Times New Roman"/>
          <w:sz w:val="24"/>
          <w:szCs w:val="24"/>
          <w:lang w:eastAsia="ru-RU"/>
        </w:rPr>
        <w:t>Прикубанская</w:t>
      </w:r>
      <w:proofErr w:type="spellEnd"/>
      <w:r w:rsidRPr="008F1884">
        <w:rPr>
          <w:rFonts w:ascii="Times New Roman" w:eastAsia="Times New Roman" w:hAnsi="Times New Roman"/>
          <w:sz w:val="24"/>
          <w:szCs w:val="24"/>
          <w:lang w:eastAsia="ru-RU"/>
        </w:rPr>
        <w:t xml:space="preserve">, </w:t>
      </w:r>
      <w:proofErr w:type="spellStart"/>
      <w:r w:rsidRPr="008F1884">
        <w:rPr>
          <w:rFonts w:ascii="Times New Roman" w:eastAsia="Times New Roman" w:hAnsi="Times New Roman"/>
          <w:sz w:val="24"/>
          <w:szCs w:val="24"/>
          <w:lang w:eastAsia="ru-RU"/>
        </w:rPr>
        <w:t>Терско-Кумская</w:t>
      </w:r>
      <w:proofErr w:type="gramStart"/>
      <w:r w:rsidRPr="008F1884">
        <w:rPr>
          <w:rFonts w:ascii="Times New Roman" w:eastAsia="Times New Roman" w:hAnsi="Times New Roman"/>
          <w:sz w:val="24"/>
          <w:szCs w:val="24"/>
          <w:lang w:eastAsia="ru-RU"/>
        </w:rPr>
        <w:t>.К</w:t>
      </w:r>
      <w:proofErr w:type="gramEnd"/>
      <w:r w:rsidRPr="008F1884">
        <w:rPr>
          <w:rFonts w:ascii="Times New Roman" w:eastAsia="Times New Roman" w:hAnsi="Times New Roman"/>
          <w:sz w:val="24"/>
          <w:szCs w:val="24"/>
          <w:lang w:eastAsia="ru-RU"/>
        </w:rPr>
        <w:t>умо-Манычская</w:t>
      </w:r>
      <w:proofErr w:type="spellEnd"/>
      <w:r w:rsidRPr="008F1884">
        <w:rPr>
          <w:rFonts w:ascii="Times New Roman" w:eastAsia="Times New Roman" w:hAnsi="Times New Roman"/>
          <w:sz w:val="24"/>
          <w:szCs w:val="24"/>
          <w:lang w:eastAsia="ru-RU"/>
        </w:rPr>
        <w:t xml:space="preserve"> впадина; реки – Кубань, Кума, Терек; заповедники – Тебердинский; месторождения цветных металлов Большого Кавказа: города – Ростов-на-</w:t>
      </w:r>
      <w:proofErr w:type="spellStart"/>
      <w:r w:rsidRPr="008F1884">
        <w:rPr>
          <w:rFonts w:ascii="Times New Roman" w:eastAsia="Times New Roman" w:hAnsi="Times New Roman"/>
          <w:sz w:val="24"/>
          <w:szCs w:val="24"/>
          <w:lang w:eastAsia="ru-RU"/>
        </w:rPr>
        <w:t>Дану</w:t>
      </w:r>
      <w:proofErr w:type="spellEnd"/>
      <w:r w:rsidRPr="008F1884">
        <w:rPr>
          <w:rFonts w:ascii="Times New Roman" w:eastAsia="Times New Roman" w:hAnsi="Times New Roman"/>
          <w:sz w:val="24"/>
          <w:szCs w:val="24"/>
          <w:lang w:eastAsia="ru-RU"/>
        </w:rPr>
        <w:t>, Новороссийск, Ставрополь, Краснодар, Сочи, Анапа, Туапсе, Пятигорск, Ессентуки, Кисловодск, Теберда.</w:t>
      </w:r>
    </w:p>
    <w:p w14:paraId="3D5E6523" w14:textId="77777777"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Урал.</w:t>
      </w:r>
    </w:p>
    <w:p w14:paraId="695ACDBF" w14:textId="77777777"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Хребты – Пай-</w:t>
      </w:r>
      <w:proofErr w:type="spellStart"/>
      <w:r w:rsidRPr="008F1884">
        <w:rPr>
          <w:rFonts w:ascii="Times New Roman" w:eastAsia="Times New Roman" w:hAnsi="Times New Roman"/>
          <w:sz w:val="24"/>
          <w:szCs w:val="24"/>
          <w:lang w:eastAsia="ru-RU"/>
        </w:rPr>
        <w:t>Хой</w:t>
      </w:r>
      <w:proofErr w:type="spellEnd"/>
      <w:r w:rsidRPr="008F1884">
        <w:rPr>
          <w:rFonts w:ascii="Times New Roman" w:eastAsia="Times New Roman" w:hAnsi="Times New Roman"/>
          <w:sz w:val="24"/>
          <w:szCs w:val="24"/>
          <w:lang w:eastAsia="ru-RU"/>
        </w:rPr>
        <w:t xml:space="preserve">, Полярный Урал, Приполярный Урал, Северный Урал, Средний Урал, </w:t>
      </w:r>
      <w:proofErr w:type="spellStart"/>
      <w:r w:rsidRPr="008F1884">
        <w:rPr>
          <w:rFonts w:ascii="Times New Roman" w:eastAsia="Times New Roman" w:hAnsi="Times New Roman"/>
          <w:sz w:val="24"/>
          <w:szCs w:val="24"/>
          <w:lang w:eastAsia="ru-RU"/>
        </w:rPr>
        <w:t>Юж-ный</w:t>
      </w:r>
      <w:proofErr w:type="spellEnd"/>
      <w:r w:rsidRPr="008F1884">
        <w:rPr>
          <w:rFonts w:ascii="Times New Roman" w:eastAsia="Times New Roman" w:hAnsi="Times New Roman"/>
          <w:sz w:val="24"/>
          <w:szCs w:val="24"/>
          <w:lang w:eastAsia="ru-RU"/>
        </w:rPr>
        <w:t xml:space="preserve"> Урал; горы – Народная, </w:t>
      </w:r>
      <w:proofErr w:type="spellStart"/>
      <w:r w:rsidRPr="008F1884">
        <w:rPr>
          <w:rFonts w:ascii="Times New Roman" w:eastAsia="Times New Roman" w:hAnsi="Times New Roman"/>
          <w:sz w:val="24"/>
          <w:szCs w:val="24"/>
          <w:lang w:eastAsia="ru-RU"/>
        </w:rPr>
        <w:t>Ямантау</w:t>
      </w:r>
      <w:proofErr w:type="spellEnd"/>
      <w:r w:rsidRPr="008F1884">
        <w:rPr>
          <w:rFonts w:ascii="Times New Roman" w:eastAsia="Times New Roman" w:hAnsi="Times New Roman"/>
          <w:sz w:val="24"/>
          <w:szCs w:val="24"/>
          <w:lang w:eastAsia="ru-RU"/>
        </w:rPr>
        <w:t xml:space="preserve">, Магнитная, Качканар; реки – </w:t>
      </w:r>
      <w:proofErr w:type="spellStart"/>
      <w:r w:rsidRPr="008F1884">
        <w:rPr>
          <w:rFonts w:ascii="Times New Roman" w:eastAsia="Times New Roman" w:hAnsi="Times New Roman"/>
          <w:sz w:val="24"/>
          <w:szCs w:val="24"/>
          <w:lang w:eastAsia="ru-RU"/>
        </w:rPr>
        <w:t>Печора</w:t>
      </w:r>
      <w:proofErr w:type="gramStart"/>
      <w:r w:rsidRPr="008F1884">
        <w:rPr>
          <w:rFonts w:ascii="Times New Roman" w:eastAsia="Times New Roman" w:hAnsi="Times New Roman"/>
          <w:sz w:val="24"/>
          <w:szCs w:val="24"/>
          <w:lang w:eastAsia="ru-RU"/>
        </w:rPr>
        <w:t>.К</w:t>
      </w:r>
      <w:proofErr w:type="gramEnd"/>
      <w:r w:rsidRPr="008F1884">
        <w:rPr>
          <w:rFonts w:ascii="Times New Roman" w:eastAsia="Times New Roman" w:hAnsi="Times New Roman"/>
          <w:sz w:val="24"/>
          <w:szCs w:val="24"/>
          <w:lang w:eastAsia="ru-RU"/>
        </w:rPr>
        <w:t>ама</w:t>
      </w:r>
      <w:proofErr w:type="spellEnd"/>
      <w:r w:rsidRPr="008F1884">
        <w:rPr>
          <w:rFonts w:ascii="Times New Roman" w:eastAsia="Times New Roman" w:hAnsi="Times New Roman"/>
          <w:sz w:val="24"/>
          <w:szCs w:val="24"/>
          <w:lang w:eastAsia="ru-RU"/>
        </w:rPr>
        <w:t xml:space="preserve">, Урал, Белая, Чусовая, Северная Сосьва, Тура, Исеть; заповедники – </w:t>
      </w:r>
      <w:proofErr w:type="spellStart"/>
      <w:r w:rsidRPr="008F1884">
        <w:rPr>
          <w:rFonts w:ascii="Times New Roman" w:eastAsia="Times New Roman" w:hAnsi="Times New Roman"/>
          <w:sz w:val="24"/>
          <w:szCs w:val="24"/>
          <w:lang w:eastAsia="ru-RU"/>
        </w:rPr>
        <w:t>Печоро-Илычский</w:t>
      </w:r>
      <w:proofErr w:type="spellEnd"/>
      <w:r w:rsidRPr="008F1884">
        <w:rPr>
          <w:rFonts w:ascii="Times New Roman" w:eastAsia="Times New Roman" w:hAnsi="Times New Roman"/>
          <w:sz w:val="24"/>
          <w:szCs w:val="24"/>
          <w:lang w:eastAsia="ru-RU"/>
        </w:rPr>
        <w:t>, Башкирский, Иль-</w:t>
      </w:r>
      <w:proofErr w:type="spellStart"/>
      <w:r w:rsidRPr="008F1884">
        <w:rPr>
          <w:rFonts w:ascii="Times New Roman" w:eastAsia="Times New Roman" w:hAnsi="Times New Roman"/>
          <w:sz w:val="24"/>
          <w:szCs w:val="24"/>
          <w:lang w:eastAsia="ru-RU"/>
        </w:rPr>
        <w:t>менский</w:t>
      </w:r>
      <w:proofErr w:type="spellEnd"/>
      <w:r w:rsidRPr="008F1884">
        <w:rPr>
          <w:rFonts w:ascii="Times New Roman" w:eastAsia="Times New Roman" w:hAnsi="Times New Roman"/>
          <w:sz w:val="24"/>
          <w:szCs w:val="24"/>
          <w:lang w:eastAsia="ru-RU"/>
        </w:rPr>
        <w:t xml:space="preserve">; города – Екатеринбург, Челябинск, Нижний Тагил, Уфа, Пермь, Оренбург, </w:t>
      </w:r>
      <w:proofErr w:type="spellStart"/>
      <w:r w:rsidRPr="008F1884">
        <w:rPr>
          <w:rFonts w:ascii="Times New Roman" w:eastAsia="Times New Roman" w:hAnsi="Times New Roman"/>
          <w:sz w:val="24"/>
          <w:szCs w:val="24"/>
          <w:lang w:eastAsia="ru-RU"/>
        </w:rPr>
        <w:t>Магнито-горск</w:t>
      </w:r>
      <w:proofErr w:type="spellEnd"/>
      <w:r w:rsidRPr="008F1884">
        <w:rPr>
          <w:rFonts w:ascii="Times New Roman" w:eastAsia="Times New Roman" w:hAnsi="Times New Roman"/>
          <w:sz w:val="24"/>
          <w:szCs w:val="24"/>
          <w:lang w:eastAsia="ru-RU"/>
        </w:rPr>
        <w:t xml:space="preserve">, Соликамск, Березники, Краснотурьинск. Салават, </w:t>
      </w:r>
      <w:proofErr w:type="spellStart"/>
      <w:r w:rsidRPr="008F1884">
        <w:rPr>
          <w:rFonts w:ascii="Times New Roman" w:eastAsia="Times New Roman" w:hAnsi="Times New Roman"/>
          <w:sz w:val="24"/>
          <w:szCs w:val="24"/>
          <w:lang w:eastAsia="ru-RU"/>
        </w:rPr>
        <w:t>Златоусп</w:t>
      </w:r>
      <w:proofErr w:type="spellEnd"/>
      <w:r w:rsidRPr="008F1884">
        <w:rPr>
          <w:rFonts w:ascii="Times New Roman" w:eastAsia="Times New Roman" w:hAnsi="Times New Roman"/>
          <w:sz w:val="24"/>
          <w:szCs w:val="24"/>
          <w:lang w:eastAsia="ru-RU"/>
        </w:rPr>
        <w:t>, Медногорск, Орск, Миасс, Соль-Илецк.</w:t>
      </w:r>
    </w:p>
    <w:p w14:paraId="5B941704" w14:textId="77777777"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Западная Сибирь.</w:t>
      </w:r>
    </w:p>
    <w:p w14:paraId="5B43CD3E" w14:textId="77777777"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 xml:space="preserve">Заливы – </w:t>
      </w:r>
      <w:proofErr w:type="spellStart"/>
      <w:r w:rsidRPr="008F1884">
        <w:rPr>
          <w:rFonts w:ascii="Times New Roman" w:eastAsia="Times New Roman" w:hAnsi="Times New Roman"/>
          <w:sz w:val="24"/>
          <w:szCs w:val="24"/>
          <w:lang w:eastAsia="ru-RU"/>
        </w:rPr>
        <w:t>Байдарацкая</w:t>
      </w:r>
      <w:proofErr w:type="spellEnd"/>
      <w:r w:rsidRPr="008F1884">
        <w:rPr>
          <w:rFonts w:ascii="Times New Roman" w:eastAsia="Times New Roman" w:hAnsi="Times New Roman"/>
          <w:sz w:val="24"/>
          <w:szCs w:val="24"/>
          <w:lang w:eastAsia="ru-RU"/>
        </w:rPr>
        <w:t xml:space="preserve"> губа, Обская губа; полуострова – Ямал. </w:t>
      </w:r>
      <w:proofErr w:type="spellStart"/>
      <w:r w:rsidRPr="008F1884">
        <w:rPr>
          <w:rFonts w:ascii="Times New Roman" w:eastAsia="Times New Roman" w:hAnsi="Times New Roman"/>
          <w:sz w:val="24"/>
          <w:szCs w:val="24"/>
          <w:lang w:eastAsia="ru-RU"/>
        </w:rPr>
        <w:t>Гыданский</w:t>
      </w:r>
      <w:proofErr w:type="spellEnd"/>
      <w:r w:rsidRPr="008F1884">
        <w:rPr>
          <w:rFonts w:ascii="Times New Roman" w:eastAsia="Times New Roman" w:hAnsi="Times New Roman"/>
          <w:sz w:val="24"/>
          <w:szCs w:val="24"/>
          <w:lang w:eastAsia="ru-RU"/>
        </w:rPr>
        <w:t xml:space="preserve">; горы – Алтай (г. </w:t>
      </w:r>
      <w:proofErr w:type="spellStart"/>
      <w:r w:rsidRPr="008F1884">
        <w:rPr>
          <w:rFonts w:ascii="Times New Roman" w:eastAsia="Times New Roman" w:hAnsi="Times New Roman"/>
          <w:sz w:val="24"/>
          <w:szCs w:val="24"/>
          <w:lang w:eastAsia="ru-RU"/>
        </w:rPr>
        <w:t>Бе-луха</w:t>
      </w:r>
      <w:proofErr w:type="spellEnd"/>
      <w:r w:rsidRPr="008F1884">
        <w:rPr>
          <w:rFonts w:ascii="Times New Roman" w:eastAsia="Times New Roman" w:hAnsi="Times New Roman"/>
          <w:sz w:val="24"/>
          <w:szCs w:val="24"/>
          <w:lang w:eastAsia="ru-RU"/>
        </w:rPr>
        <w:t xml:space="preserve">, </w:t>
      </w:r>
      <w:proofErr w:type="spellStart"/>
      <w:r w:rsidRPr="008F1884">
        <w:rPr>
          <w:rFonts w:ascii="Times New Roman" w:eastAsia="Times New Roman" w:hAnsi="Times New Roman"/>
          <w:sz w:val="24"/>
          <w:szCs w:val="24"/>
          <w:lang w:eastAsia="ru-RU"/>
        </w:rPr>
        <w:t>Салаирский</w:t>
      </w:r>
      <w:proofErr w:type="spellEnd"/>
      <w:r w:rsidRPr="008F1884">
        <w:rPr>
          <w:rFonts w:ascii="Times New Roman" w:eastAsia="Times New Roman" w:hAnsi="Times New Roman"/>
          <w:sz w:val="24"/>
          <w:szCs w:val="24"/>
          <w:lang w:eastAsia="ru-RU"/>
        </w:rPr>
        <w:t xml:space="preserve"> кряж, Кузнецкий Алатау; возвышенности – Сибирские Увалы; равнины – </w:t>
      </w:r>
      <w:proofErr w:type="spellStart"/>
      <w:r w:rsidRPr="008F1884">
        <w:rPr>
          <w:rFonts w:ascii="Times New Roman" w:eastAsia="Times New Roman" w:hAnsi="Times New Roman"/>
          <w:sz w:val="24"/>
          <w:szCs w:val="24"/>
          <w:lang w:eastAsia="ru-RU"/>
        </w:rPr>
        <w:t>Ишимская</w:t>
      </w:r>
      <w:proofErr w:type="spellEnd"/>
      <w:r w:rsidRPr="008F1884">
        <w:rPr>
          <w:rFonts w:ascii="Times New Roman" w:eastAsia="Times New Roman" w:hAnsi="Times New Roman"/>
          <w:sz w:val="24"/>
          <w:szCs w:val="24"/>
          <w:lang w:eastAsia="ru-RU"/>
        </w:rPr>
        <w:t xml:space="preserve">, Барабинская; котловины – Кузнецкая; реки – Обь, Бия, Катунь, Иртыш, Тобол, Ишим, </w:t>
      </w:r>
      <w:proofErr w:type="spellStart"/>
      <w:r w:rsidRPr="008F1884">
        <w:rPr>
          <w:rFonts w:ascii="Times New Roman" w:eastAsia="Times New Roman" w:hAnsi="Times New Roman"/>
          <w:sz w:val="24"/>
          <w:szCs w:val="24"/>
          <w:lang w:eastAsia="ru-RU"/>
        </w:rPr>
        <w:t>Пур</w:t>
      </w:r>
      <w:proofErr w:type="spellEnd"/>
      <w:r w:rsidRPr="008F1884">
        <w:rPr>
          <w:rFonts w:ascii="Times New Roman" w:eastAsia="Times New Roman" w:hAnsi="Times New Roman"/>
          <w:sz w:val="24"/>
          <w:szCs w:val="24"/>
          <w:lang w:eastAsia="ru-RU"/>
        </w:rPr>
        <w:t xml:space="preserve">, Таз; озера – </w:t>
      </w:r>
      <w:proofErr w:type="spellStart"/>
      <w:r w:rsidRPr="008F1884">
        <w:rPr>
          <w:rFonts w:ascii="Times New Roman" w:eastAsia="Times New Roman" w:hAnsi="Times New Roman"/>
          <w:sz w:val="24"/>
          <w:szCs w:val="24"/>
          <w:lang w:eastAsia="ru-RU"/>
        </w:rPr>
        <w:t>Кулундинское</w:t>
      </w:r>
      <w:proofErr w:type="spellEnd"/>
      <w:r w:rsidRPr="008F1884">
        <w:rPr>
          <w:rFonts w:ascii="Times New Roman" w:eastAsia="Times New Roman" w:hAnsi="Times New Roman"/>
          <w:sz w:val="24"/>
          <w:szCs w:val="24"/>
          <w:lang w:eastAsia="ru-RU"/>
        </w:rPr>
        <w:t xml:space="preserve">, Чаны, Телецкое; полезные ископаемые – Западно-Сибирский нефтегазоносный бассейн, Кузнецкий каменноугольный бассейн; железные руды Горной </w:t>
      </w:r>
      <w:proofErr w:type="spellStart"/>
      <w:r w:rsidRPr="008F1884">
        <w:rPr>
          <w:rFonts w:ascii="Times New Roman" w:eastAsia="Times New Roman" w:hAnsi="Times New Roman"/>
          <w:sz w:val="24"/>
          <w:szCs w:val="24"/>
          <w:lang w:eastAsia="ru-RU"/>
        </w:rPr>
        <w:t>Шории</w:t>
      </w:r>
      <w:proofErr w:type="spellEnd"/>
      <w:r w:rsidRPr="008F1884">
        <w:rPr>
          <w:rFonts w:ascii="Times New Roman" w:eastAsia="Times New Roman" w:hAnsi="Times New Roman"/>
          <w:sz w:val="24"/>
          <w:szCs w:val="24"/>
          <w:lang w:eastAsia="ru-RU"/>
        </w:rPr>
        <w:t xml:space="preserve">; цветные и редкие металлы Рудного Алтая; заповедники – </w:t>
      </w:r>
      <w:proofErr w:type="spellStart"/>
      <w:r w:rsidRPr="008F1884">
        <w:rPr>
          <w:rFonts w:ascii="Times New Roman" w:eastAsia="Times New Roman" w:hAnsi="Times New Roman"/>
          <w:sz w:val="24"/>
          <w:szCs w:val="24"/>
          <w:lang w:eastAsia="ru-RU"/>
        </w:rPr>
        <w:t>Алтай-ский</w:t>
      </w:r>
      <w:proofErr w:type="gramStart"/>
      <w:r w:rsidRPr="008F1884">
        <w:rPr>
          <w:rFonts w:ascii="Times New Roman" w:eastAsia="Times New Roman" w:hAnsi="Times New Roman"/>
          <w:sz w:val="24"/>
          <w:szCs w:val="24"/>
          <w:lang w:eastAsia="ru-RU"/>
        </w:rPr>
        <w:t>;С</w:t>
      </w:r>
      <w:proofErr w:type="gramEnd"/>
      <w:r w:rsidRPr="008F1884">
        <w:rPr>
          <w:rFonts w:ascii="Times New Roman" w:eastAsia="Times New Roman" w:hAnsi="Times New Roman"/>
          <w:sz w:val="24"/>
          <w:szCs w:val="24"/>
          <w:lang w:eastAsia="ru-RU"/>
        </w:rPr>
        <w:t>ургугская</w:t>
      </w:r>
      <w:proofErr w:type="spellEnd"/>
      <w:r w:rsidRPr="008F1884">
        <w:rPr>
          <w:rFonts w:ascii="Times New Roman" w:eastAsia="Times New Roman" w:hAnsi="Times New Roman"/>
          <w:sz w:val="24"/>
          <w:szCs w:val="24"/>
          <w:lang w:eastAsia="ru-RU"/>
        </w:rPr>
        <w:t xml:space="preserve"> ТЭЦ; </w:t>
      </w:r>
      <w:proofErr w:type="gramStart"/>
      <w:r w:rsidRPr="008F1884">
        <w:rPr>
          <w:rFonts w:ascii="Times New Roman" w:eastAsia="Times New Roman" w:hAnsi="Times New Roman"/>
          <w:sz w:val="24"/>
          <w:szCs w:val="24"/>
          <w:lang w:eastAsia="ru-RU"/>
        </w:rPr>
        <w:t xml:space="preserve">города – Новосибирск, Омск, Томск, Тюмень, Сургут, Нижневартовск, Кемерово, Новокузнецк, Горно-Алтайск, Барнаул: </w:t>
      </w:r>
      <w:proofErr w:type="spellStart"/>
      <w:r w:rsidRPr="008F1884">
        <w:rPr>
          <w:rFonts w:ascii="Times New Roman" w:eastAsia="Times New Roman" w:hAnsi="Times New Roman"/>
          <w:sz w:val="24"/>
          <w:szCs w:val="24"/>
          <w:lang w:eastAsia="ru-RU"/>
        </w:rPr>
        <w:t>технополисы</w:t>
      </w:r>
      <w:proofErr w:type="spellEnd"/>
      <w:r w:rsidRPr="008F1884">
        <w:rPr>
          <w:rFonts w:ascii="Times New Roman" w:eastAsia="Times New Roman" w:hAnsi="Times New Roman"/>
          <w:sz w:val="24"/>
          <w:szCs w:val="24"/>
          <w:lang w:eastAsia="ru-RU"/>
        </w:rPr>
        <w:t xml:space="preserve"> – Томск, Новосибирск, Омск.</w:t>
      </w:r>
      <w:proofErr w:type="gramEnd"/>
    </w:p>
    <w:p w14:paraId="5325A6BA" w14:textId="77777777"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Восточная Сибирь.</w:t>
      </w:r>
    </w:p>
    <w:p w14:paraId="667A1A4A" w14:textId="77777777"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proofErr w:type="gramStart"/>
      <w:r w:rsidRPr="008F1884">
        <w:rPr>
          <w:rFonts w:ascii="Times New Roman" w:eastAsia="Times New Roman" w:hAnsi="Times New Roman"/>
          <w:sz w:val="24"/>
          <w:szCs w:val="24"/>
          <w:lang w:eastAsia="ru-RU"/>
        </w:rPr>
        <w:lastRenderedPageBreak/>
        <w:t xml:space="preserve">Моря – Карское, Лаптевых; заливы – Енисейский; полуостров Таймыр: острова – Северная Земля: возвышенности – Среднесибирское плоскогорье, плато </w:t>
      </w:r>
      <w:proofErr w:type="spellStart"/>
      <w:r w:rsidRPr="008F1884">
        <w:rPr>
          <w:rFonts w:ascii="Times New Roman" w:eastAsia="Times New Roman" w:hAnsi="Times New Roman"/>
          <w:sz w:val="24"/>
          <w:szCs w:val="24"/>
          <w:lang w:eastAsia="ru-RU"/>
        </w:rPr>
        <w:t>Путорана</w:t>
      </w:r>
      <w:proofErr w:type="spellEnd"/>
      <w:r w:rsidRPr="008F1884">
        <w:rPr>
          <w:rFonts w:ascii="Times New Roman" w:eastAsia="Times New Roman" w:hAnsi="Times New Roman"/>
          <w:sz w:val="24"/>
          <w:szCs w:val="24"/>
          <w:lang w:eastAsia="ru-RU"/>
        </w:rPr>
        <w:t xml:space="preserve">; горы – </w:t>
      </w:r>
      <w:proofErr w:type="spellStart"/>
      <w:r w:rsidRPr="008F1884">
        <w:rPr>
          <w:rFonts w:ascii="Times New Roman" w:eastAsia="Times New Roman" w:hAnsi="Times New Roman"/>
          <w:sz w:val="24"/>
          <w:szCs w:val="24"/>
          <w:lang w:eastAsia="ru-RU"/>
        </w:rPr>
        <w:t>Бырранга</w:t>
      </w:r>
      <w:proofErr w:type="spellEnd"/>
      <w:r w:rsidRPr="008F1884">
        <w:rPr>
          <w:rFonts w:ascii="Times New Roman" w:eastAsia="Times New Roman" w:hAnsi="Times New Roman"/>
          <w:sz w:val="24"/>
          <w:szCs w:val="24"/>
          <w:lang w:eastAsia="ru-RU"/>
        </w:rPr>
        <w:t xml:space="preserve">, Енисейский кряж, Восточный Саян, Становое нагорье, </w:t>
      </w:r>
      <w:proofErr w:type="spellStart"/>
      <w:r w:rsidRPr="008F1884">
        <w:rPr>
          <w:rFonts w:ascii="Times New Roman" w:eastAsia="Times New Roman" w:hAnsi="Times New Roman"/>
          <w:sz w:val="24"/>
          <w:szCs w:val="24"/>
          <w:lang w:eastAsia="ru-RU"/>
        </w:rPr>
        <w:t>Алданское</w:t>
      </w:r>
      <w:proofErr w:type="spellEnd"/>
      <w:r w:rsidRPr="008F1884">
        <w:rPr>
          <w:rFonts w:ascii="Times New Roman" w:eastAsia="Times New Roman" w:hAnsi="Times New Roman"/>
          <w:sz w:val="24"/>
          <w:szCs w:val="24"/>
          <w:lang w:eastAsia="ru-RU"/>
        </w:rPr>
        <w:t xml:space="preserve"> нагорье, </w:t>
      </w:r>
      <w:proofErr w:type="spellStart"/>
      <w:r w:rsidRPr="008F1884">
        <w:rPr>
          <w:rFonts w:ascii="Times New Roman" w:eastAsia="Times New Roman" w:hAnsi="Times New Roman"/>
          <w:sz w:val="24"/>
          <w:szCs w:val="24"/>
          <w:lang w:eastAsia="ru-RU"/>
        </w:rPr>
        <w:t>Витимское</w:t>
      </w:r>
      <w:proofErr w:type="spellEnd"/>
      <w:r w:rsidRPr="008F1884">
        <w:rPr>
          <w:rFonts w:ascii="Times New Roman" w:eastAsia="Times New Roman" w:hAnsi="Times New Roman"/>
          <w:sz w:val="24"/>
          <w:szCs w:val="24"/>
          <w:lang w:eastAsia="ru-RU"/>
        </w:rPr>
        <w:t xml:space="preserve"> плоско-</w:t>
      </w:r>
      <w:proofErr w:type="spellStart"/>
      <w:r w:rsidRPr="008F1884">
        <w:rPr>
          <w:rFonts w:ascii="Times New Roman" w:eastAsia="Times New Roman" w:hAnsi="Times New Roman"/>
          <w:sz w:val="24"/>
          <w:szCs w:val="24"/>
          <w:lang w:eastAsia="ru-RU"/>
        </w:rPr>
        <w:t>горье</w:t>
      </w:r>
      <w:proofErr w:type="spellEnd"/>
      <w:r w:rsidRPr="008F1884">
        <w:rPr>
          <w:rFonts w:ascii="Times New Roman" w:eastAsia="Times New Roman" w:hAnsi="Times New Roman"/>
          <w:sz w:val="24"/>
          <w:szCs w:val="24"/>
          <w:lang w:eastAsia="ru-RU"/>
        </w:rPr>
        <w:t xml:space="preserve">, Становой хребет; низменности – Северо-Сибирская; котловины – Минусинская, </w:t>
      </w:r>
      <w:proofErr w:type="spellStart"/>
      <w:r w:rsidRPr="008F1884">
        <w:rPr>
          <w:rFonts w:ascii="Times New Roman" w:eastAsia="Times New Roman" w:hAnsi="Times New Roman"/>
          <w:sz w:val="24"/>
          <w:szCs w:val="24"/>
          <w:lang w:eastAsia="ru-RU"/>
        </w:rPr>
        <w:t>Тувин-ская</w:t>
      </w:r>
      <w:proofErr w:type="spellEnd"/>
      <w:r w:rsidRPr="008F1884">
        <w:rPr>
          <w:rFonts w:ascii="Times New Roman" w:eastAsia="Times New Roman" w:hAnsi="Times New Roman"/>
          <w:sz w:val="24"/>
          <w:szCs w:val="24"/>
          <w:lang w:eastAsia="ru-RU"/>
        </w:rPr>
        <w:t xml:space="preserve">; реки – Енисей, Нижняя Тунгуска, Подкаменная Тунгуска, Хатанга, Ангара, Селенга, Ал-дан, Шилка, </w:t>
      </w:r>
      <w:proofErr w:type="spellStart"/>
      <w:r w:rsidRPr="008F1884">
        <w:rPr>
          <w:rFonts w:ascii="Times New Roman" w:eastAsia="Times New Roman" w:hAnsi="Times New Roman"/>
          <w:sz w:val="24"/>
          <w:szCs w:val="24"/>
          <w:lang w:eastAsia="ru-RU"/>
        </w:rPr>
        <w:t>Аргунь</w:t>
      </w:r>
      <w:proofErr w:type="spellEnd"/>
      <w:r w:rsidRPr="008F1884">
        <w:rPr>
          <w:rFonts w:ascii="Times New Roman" w:eastAsia="Times New Roman" w:hAnsi="Times New Roman"/>
          <w:sz w:val="24"/>
          <w:szCs w:val="24"/>
          <w:lang w:eastAsia="ru-RU"/>
        </w:rPr>
        <w:t>; озера – Байкал, Таймыр;</w:t>
      </w:r>
      <w:proofErr w:type="gramEnd"/>
      <w:r w:rsidRPr="008F1884">
        <w:rPr>
          <w:rFonts w:ascii="Times New Roman" w:eastAsia="Times New Roman" w:hAnsi="Times New Roman"/>
          <w:sz w:val="24"/>
          <w:szCs w:val="24"/>
          <w:lang w:eastAsia="ru-RU"/>
        </w:rPr>
        <w:t xml:space="preserve"> заповедники – Таймырский, </w:t>
      </w:r>
      <w:proofErr w:type="spellStart"/>
      <w:r w:rsidRPr="008F1884">
        <w:rPr>
          <w:rFonts w:ascii="Times New Roman" w:eastAsia="Times New Roman" w:hAnsi="Times New Roman"/>
          <w:sz w:val="24"/>
          <w:szCs w:val="24"/>
          <w:lang w:eastAsia="ru-RU"/>
        </w:rPr>
        <w:t>Баргузинский</w:t>
      </w:r>
      <w:proofErr w:type="spellEnd"/>
      <w:r w:rsidRPr="008F1884">
        <w:rPr>
          <w:rFonts w:ascii="Times New Roman" w:eastAsia="Times New Roman" w:hAnsi="Times New Roman"/>
          <w:sz w:val="24"/>
          <w:szCs w:val="24"/>
          <w:lang w:eastAsia="ru-RU"/>
        </w:rPr>
        <w:t xml:space="preserve">, </w:t>
      </w:r>
      <w:proofErr w:type="spellStart"/>
      <w:r w:rsidRPr="008F1884">
        <w:rPr>
          <w:rFonts w:ascii="Times New Roman" w:eastAsia="Times New Roman" w:hAnsi="Times New Roman"/>
          <w:sz w:val="24"/>
          <w:szCs w:val="24"/>
          <w:lang w:eastAsia="ru-RU"/>
        </w:rPr>
        <w:t>Кода-ро-Чарский</w:t>
      </w:r>
      <w:proofErr w:type="gramStart"/>
      <w:r w:rsidRPr="008F1884">
        <w:rPr>
          <w:rFonts w:ascii="Times New Roman" w:eastAsia="Times New Roman" w:hAnsi="Times New Roman"/>
          <w:sz w:val="24"/>
          <w:szCs w:val="24"/>
          <w:lang w:eastAsia="ru-RU"/>
        </w:rPr>
        <w:t>;п</w:t>
      </w:r>
      <w:proofErr w:type="gramEnd"/>
      <w:r w:rsidRPr="008F1884">
        <w:rPr>
          <w:rFonts w:ascii="Times New Roman" w:eastAsia="Times New Roman" w:hAnsi="Times New Roman"/>
          <w:sz w:val="24"/>
          <w:szCs w:val="24"/>
          <w:lang w:eastAsia="ru-RU"/>
        </w:rPr>
        <w:t>олезные</w:t>
      </w:r>
      <w:proofErr w:type="spellEnd"/>
      <w:r w:rsidRPr="008F1884">
        <w:rPr>
          <w:rFonts w:ascii="Times New Roman" w:eastAsia="Times New Roman" w:hAnsi="Times New Roman"/>
          <w:sz w:val="24"/>
          <w:szCs w:val="24"/>
          <w:lang w:eastAsia="ru-RU"/>
        </w:rPr>
        <w:t xml:space="preserve"> ископаемые – Тунгусский, Таймырский, Минусинский, </w:t>
      </w:r>
      <w:proofErr w:type="spellStart"/>
      <w:r w:rsidRPr="008F1884">
        <w:rPr>
          <w:rFonts w:ascii="Times New Roman" w:eastAsia="Times New Roman" w:hAnsi="Times New Roman"/>
          <w:sz w:val="24"/>
          <w:szCs w:val="24"/>
          <w:lang w:eastAsia="ru-RU"/>
        </w:rPr>
        <w:t>Улуг-Хемский</w:t>
      </w:r>
      <w:proofErr w:type="spellEnd"/>
      <w:r w:rsidRPr="008F1884">
        <w:rPr>
          <w:rFonts w:ascii="Times New Roman" w:eastAsia="Times New Roman" w:hAnsi="Times New Roman"/>
          <w:sz w:val="24"/>
          <w:szCs w:val="24"/>
          <w:lang w:eastAsia="ru-RU"/>
        </w:rPr>
        <w:t xml:space="preserve">, Южно-Якутский каменноугольные бассейны; железные руды Хакасии, Забайкалья; </w:t>
      </w:r>
      <w:proofErr w:type="spellStart"/>
      <w:r w:rsidRPr="008F1884">
        <w:rPr>
          <w:rFonts w:ascii="Times New Roman" w:eastAsia="Times New Roman" w:hAnsi="Times New Roman"/>
          <w:sz w:val="24"/>
          <w:szCs w:val="24"/>
          <w:lang w:eastAsia="ru-RU"/>
        </w:rPr>
        <w:t>Удоканское</w:t>
      </w:r>
      <w:proofErr w:type="spellEnd"/>
      <w:r w:rsidRPr="008F1884">
        <w:rPr>
          <w:rFonts w:ascii="Times New Roman" w:eastAsia="Times New Roman" w:hAnsi="Times New Roman"/>
          <w:sz w:val="24"/>
          <w:szCs w:val="24"/>
          <w:lang w:eastAsia="ru-RU"/>
        </w:rPr>
        <w:t xml:space="preserve"> месторождение меди, цветные и редкие металлы </w:t>
      </w:r>
      <w:proofErr w:type="spellStart"/>
      <w:r w:rsidRPr="008F1884">
        <w:rPr>
          <w:rFonts w:ascii="Times New Roman" w:eastAsia="Times New Roman" w:hAnsi="Times New Roman"/>
          <w:sz w:val="24"/>
          <w:szCs w:val="24"/>
          <w:lang w:eastAsia="ru-RU"/>
        </w:rPr>
        <w:t>Путорана</w:t>
      </w:r>
      <w:proofErr w:type="spellEnd"/>
      <w:r w:rsidRPr="008F1884">
        <w:rPr>
          <w:rFonts w:ascii="Times New Roman" w:eastAsia="Times New Roman" w:hAnsi="Times New Roman"/>
          <w:sz w:val="24"/>
          <w:szCs w:val="24"/>
          <w:lang w:eastAsia="ru-RU"/>
        </w:rPr>
        <w:t xml:space="preserve"> и гор Забайкалья; железнодорожные магистрали – Транссибирская, БАМ (Большая и Малая); города – Диксон, Дудинка, Норильск, Хатанга, Красноярск, Минусинск, Иркутск, Улан-Удэ, Чита, Усть-Илимск, Братск, Ангарск.</w:t>
      </w:r>
    </w:p>
    <w:p w14:paraId="754F7839" w14:textId="77777777" w:rsidR="008F1884" w:rsidRPr="008F1884" w:rsidRDefault="008F1884" w:rsidP="008F1884">
      <w:pPr>
        <w:spacing w:after="0" w:line="360" w:lineRule="auto"/>
        <w:contextualSpacing/>
        <w:jc w:val="both"/>
        <w:rPr>
          <w:rFonts w:ascii="Times New Roman" w:eastAsia="Times New Roman" w:hAnsi="Times New Roman"/>
          <w:b/>
          <w:sz w:val="24"/>
          <w:szCs w:val="24"/>
          <w:lang w:eastAsia="ru-RU"/>
        </w:rPr>
      </w:pPr>
      <w:r w:rsidRPr="008F1884">
        <w:rPr>
          <w:rFonts w:ascii="Times New Roman" w:eastAsia="Times New Roman" w:hAnsi="Times New Roman"/>
          <w:b/>
          <w:sz w:val="24"/>
          <w:szCs w:val="24"/>
          <w:lang w:eastAsia="ru-RU"/>
        </w:rPr>
        <w:t>Дальний Восток.</w:t>
      </w:r>
    </w:p>
    <w:p w14:paraId="04C41FC4" w14:textId="77777777"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Моря – Восточно-Сибирское</w:t>
      </w:r>
      <w:proofErr w:type="gramStart"/>
      <w:r w:rsidRPr="008F1884">
        <w:rPr>
          <w:rFonts w:ascii="Times New Roman" w:eastAsia="Times New Roman" w:hAnsi="Times New Roman"/>
          <w:sz w:val="24"/>
          <w:szCs w:val="24"/>
          <w:lang w:eastAsia="ru-RU"/>
        </w:rPr>
        <w:t xml:space="preserve"> ,</w:t>
      </w:r>
      <w:proofErr w:type="gramEnd"/>
      <w:r w:rsidRPr="008F1884">
        <w:rPr>
          <w:rFonts w:ascii="Times New Roman" w:eastAsia="Times New Roman" w:hAnsi="Times New Roman"/>
          <w:b/>
          <w:bCs/>
          <w:color w:val="000000"/>
          <w:sz w:val="27"/>
          <w:szCs w:val="27"/>
          <w:lang w:eastAsia="ru-RU"/>
        </w:rPr>
        <w:t xml:space="preserve"> </w:t>
      </w:r>
      <w:r w:rsidRPr="008F1884">
        <w:rPr>
          <w:rFonts w:ascii="Times New Roman" w:eastAsia="Times New Roman" w:hAnsi="Times New Roman"/>
          <w:sz w:val="24"/>
          <w:szCs w:val="24"/>
          <w:lang w:eastAsia="ru-RU"/>
        </w:rPr>
        <w:t xml:space="preserve">Берингово. Охотское, Японское. Проливы: Берингов, </w:t>
      </w:r>
      <w:proofErr w:type="gramStart"/>
      <w:r w:rsidRPr="008F1884">
        <w:rPr>
          <w:rFonts w:ascii="Times New Roman" w:eastAsia="Times New Roman" w:hAnsi="Times New Roman"/>
          <w:sz w:val="24"/>
          <w:szCs w:val="24"/>
          <w:lang w:eastAsia="ru-RU"/>
        </w:rPr>
        <w:t>Татарский</w:t>
      </w:r>
      <w:proofErr w:type="gramEnd"/>
      <w:r w:rsidRPr="008F1884">
        <w:rPr>
          <w:rFonts w:ascii="Times New Roman" w:eastAsia="Times New Roman" w:hAnsi="Times New Roman"/>
          <w:sz w:val="24"/>
          <w:szCs w:val="24"/>
          <w:lang w:eastAsia="ru-RU"/>
        </w:rPr>
        <w:t xml:space="preserve">, Лаперуза, </w:t>
      </w:r>
      <w:proofErr w:type="spellStart"/>
      <w:r w:rsidRPr="008F1884">
        <w:rPr>
          <w:rFonts w:ascii="Times New Roman" w:eastAsia="Times New Roman" w:hAnsi="Times New Roman"/>
          <w:sz w:val="24"/>
          <w:szCs w:val="24"/>
          <w:lang w:eastAsia="ru-RU"/>
        </w:rPr>
        <w:t>Кунаширский</w:t>
      </w:r>
      <w:proofErr w:type="spellEnd"/>
      <w:r w:rsidRPr="008F1884">
        <w:rPr>
          <w:rFonts w:ascii="Times New Roman" w:eastAsia="Times New Roman" w:hAnsi="Times New Roman"/>
          <w:sz w:val="24"/>
          <w:szCs w:val="24"/>
          <w:lang w:eastAsia="ru-RU"/>
        </w:rPr>
        <w:t xml:space="preserve">. Заливы: </w:t>
      </w:r>
      <w:proofErr w:type="spellStart"/>
      <w:r w:rsidRPr="008F1884">
        <w:rPr>
          <w:rFonts w:ascii="Times New Roman" w:eastAsia="Times New Roman" w:hAnsi="Times New Roman"/>
          <w:sz w:val="24"/>
          <w:szCs w:val="24"/>
          <w:lang w:eastAsia="ru-RU"/>
        </w:rPr>
        <w:t>Пенжинская</w:t>
      </w:r>
      <w:proofErr w:type="spellEnd"/>
      <w:r w:rsidRPr="008F1884">
        <w:rPr>
          <w:rFonts w:ascii="Times New Roman" w:eastAsia="Times New Roman" w:hAnsi="Times New Roman"/>
          <w:sz w:val="24"/>
          <w:szCs w:val="24"/>
          <w:lang w:eastAsia="ru-RU"/>
        </w:rPr>
        <w:t xml:space="preserve"> Губа, Петра Великого. Острова: </w:t>
      </w:r>
      <w:proofErr w:type="gramStart"/>
      <w:r w:rsidRPr="008F1884">
        <w:rPr>
          <w:rFonts w:ascii="Times New Roman" w:eastAsia="Times New Roman" w:hAnsi="Times New Roman"/>
          <w:sz w:val="24"/>
          <w:szCs w:val="24"/>
          <w:lang w:eastAsia="ru-RU"/>
        </w:rPr>
        <w:t>Новосибирские</w:t>
      </w:r>
      <w:proofErr w:type="gramEnd"/>
      <w:r w:rsidRPr="008F1884">
        <w:rPr>
          <w:rFonts w:ascii="Times New Roman" w:eastAsia="Times New Roman" w:hAnsi="Times New Roman"/>
          <w:sz w:val="24"/>
          <w:szCs w:val="24"/>
          <w:lang w:eastAsia="ru-RU"/>
        </w:rPr>
        <w:t xml:space="preserve">, Врангеля, Командорские, Курильские, Сахалин. Полуострова: </w:t>
      </w:r>
      <w:proofErr w:type="gramStart"/>
      <w:r w:rsidRPr="008F1884">
        <w:rPr>
          <w:rFonts w:ascii="Times New Roman" w:eastAsia="Times New Roman" w:hAnsi="Times New Roman"/>
          <w:sz w:val="24"/>
          <w:szCs w:val="24"/>
          <w:lang w:eastAsia="ru-RU"/>
        </w:rPr>
        <w:t>Чукотский</w:t>
      </w:r>
      <w:proofErr w:type="gramEnd"/>
      <w:r w:rsidRPr="008F1884">
        <w:rPr>
          <w:rFonts w:ascii="Times New Roman" w:eastAsia="Times New Roman" w:hAnsi="Times New Roman"/>
          <w:sz w:val="24"/>
          <w:szCs w:val="24"/>
          <w:lang w:eastAsia="ru-RU"/>
        </w:rPr>
        <w:t xml:space="preserve">, Камчатка. Горы: </w:t>
      </w:r>
      <w:proofErr w:type="spellStart"/>
      <w:r w:rsidRPr="008F1884">
        <w:rPr>
          <w:rFonts w:ascii="Times New Roman" w:eastAsia="Times New Roman" w:hAnsi="Times New Roman"/>
          <w:sz w:val="24"/>
          <w:szCs w:val="24"/>
          <w:lang w:eastAsia="ru-RU"/>
        </w:rPr>
        <w:t>Верхоянский</w:t>
      </w:r>
      <w:proofErr w:type="spellEnd"/>
      <w:r w:rsidRPr="008F1884">
        <w:rPr>
          <w:rFonts w:ascii="Times New Roman" w:eastAsia="Times New Roman" w:hAnsi="Times New Roman"/>
          <w:sz w:val="24"/>
          <w:szCs w:val="24"/>
          <w:lang w:eastAsia="ru-RU"/>
        </w:rPr>
        <w:t xml:space="preserve"> хребет, хребет </w:t>
      </w:r>
      <w:proofErr w:type="gramStart"/>
      <w:r w:rsidRPr="008F1884">
        <w:rPr>
          <w:rFonts w:ascii="Times New Roman" w:eastAsia="Times New Roman" w:hAnsi="Times New Roman"/>
          <w:sz w:val="24"/>
          <w:szCs w:val="24"/>
          <w:lang w:eastAsia="ru-RU"/>
        </w:rPr>
        <w:t>Черского</w:t>
      </w:r>
      <w:proofErr w:type="gramEnd"/>
      <w:r w:rsidRPr="008F1884">
        <w:rPr>
          <w:rFonts w:ascii="Times New Roman" w:eastAsia="Times New Roman" w:hAnsi="Times New Roman"/>
          <w:sz w:val="24"/>
          <w:szCs w:val="24"/>
          <w:lang w:eastAsia="ru-RU"/>
        </w:rPr>
        <w:t xml:space="preserve">, </w:t>
      </w:r>
      <w:proofErr w:type="spellStart"/>
      <w:r w:rsidRPr="008F1884">
        <w:rPr>
          <w:rFonts w:ascii="Times New Roman" w:eastAsia="Times New Roman" w:hAnsi="Times New Roman"/>
          <w:sz w:val="24"/>
          <w:szCs w:val="24"/>
          <w:lang w:eastAsia="ru-RU"/>
        </w:rPr>
        <w:t>Яно-Оймяконское</w:t>
      </w:r>
      <w:proofErr w:type="spellEnd"/>
      <w:r w:rsidRPr="008F1884">
        <w:rPr>
          <w:rFonts w:ascii="Times New Roman" w:eastAsia="Times New Roman" w:hAnsi="Times New Roman"/>
          <w:sz w:val="24"/>
          <w:szCs w:val="24"/>
          <w:lang w:eastAsia="ru-RU"/>
        </w:rPr>
        <w:t xml:space="preserve"> нагорье, Чукотское нагорье, </w:t>
      </w:r>
      <w:proofErr w:type="spellStart"/>
      <w:r w:rsidRPr="008F1884">
        <w:rPr>
          <w:rFonts w:ascii="Times New Roman" w:eastAsia="Times New Roman" w:hAnsi="Times New Roman"/>
          <w:sz w:val="24"/>
          <w:szCs w:val="24"/>
          <w:lang w:eastAsia="ru-RU"/>
        </w:rPr>
        <w:t>Джугджур</w:t>
      </w:r>
      <w:proofErr w:type="spellEnd"/>
      <w:r w:rsidRPr="008F1884">
        <w:rPr>
          <w:rFonts w:ascii="Times New Roman" w:eastAsia="Times New Roman" w:hAnsi="Times New Roman"/>
          <w:sz w:val="24"/>
          <w:szCs w:val="24"/>
          <w:lang w:eastAsia="ru-RU"/>
        </w:rPr>
        <w:t xml:space="preserve">, Сихотэ-Алинь. Вулканы: Ключевская Сопка, Авачинская Сопка. Равнины: </w:t>
      </w:r>
      <w:proofErr w:type="spellStart"/>
      <w:r w:rsidRPr="008F1884">
        <w:rPr>
          <w:rFonts w:ascii="Times New Roman" w:eastAsia="Times New Roman" w:hAnsi="Times New Roman"/>
          <w:sz w:val="24"/>
          <w:szCs w:val="24"/>
          <w:lang w:eastAsia="ru-RU"/>
        </w:rPr>
        <w:t>Зейско-Буреинская</w:t>
      </w:r>
      <w:proofErr w:type="spellEnd"/>
      <w:r w:rsidRPr="008F1884">
        <w:rPr>
          <w:rFonts w:ascii="Times New Roman" w:eastAsia="Times New Roman" w:hAnsi="Times New Roman"/>
          <w:sz w:val="24"/>
          <w:szCs w:val="24"/>
          <w:lang w:eastAsia="ru-RU"/>
        </w:rPr>
        <w:t xml:space="preserve">; Центрально-Якутская, </w:t>
      </w:r>
      <w:proofErr w:type="spellStart"/>
      <w:r w:rsidRPr="008F1884">
        <w:rPr>
          <w:rFonts w:ascii="Times New Roman" w:eastAsia="Times New Roman" w:hAnsi="Times New Roman"/>
          <w:sz w:val="24"/>
          <w:szCs w:val="24"/>
          <w:lang w:eastAsia="ru-RU"/>
        </w:rPr>
        <w:t>Яно-Индигирская</w:t>
      </w:r>
      <w:proofErr w:type="spellEnd"/>
      <w:r w:rsidRPr="008F1884">
        <w:rPr>
          <w:rFonts w:ascii="Times New Roman" w:eastAsia="Times New Roman" w:hAnsi="Times New Roman"/>
          <w:sz w:val="24"/>
          <w:szCs w:val="24"/>
          <w:lang w:eastAsia="ru-RU"/>
        </w:rPr>
        <w:t xml:space="preserve">, Колымская, </w:t>
      </w:r>
      <w:proofErr w:type="spellStart"/>
      <w:r w:rsidRPr="008F1884">
        <w:rPr>
          <w:rFonts w:ascii="Times New Roman" w:eastAsia="Times New Roman" w:hAnsi="Times New Roman"/>
          <w:sz w:val="24"/>
          <w:szCs w:val="24"/>
          <w:lang w:eastAsia="ru-RU"/>
        </w:rPr>
        <w:t>Среднеамурская</w:t>
      </w:r>
      <w:proofErr w:type="spellEnd"/>
      <w:r w:rsidRPr="008F1884">
        <w:rPr>
          <w:rFonts w:ascii="Times New Roman" w:eastAsia="Times New Roman" w:hAnsi="Times New Roman"/>
          <w:sz w:val="24"/>
          <w:szCs w:val="24"/>
          <w:lang w:eastAsia="ru-RU"/>
        </w:rPr>
        <w:t xml:space="preserve"> низменности. Реки: </w:t>
      </w:r>
      <w:proofErr w:type="gramStart"/>
      <w:r w:rsidRPr="008F1884">
        <w:rPr>
          <w:rFonts w:ascii="Times New Roman" w:eastAsia="Times New Roman" w:hAnsi="Times New Roman"/>
          <w:sz w:val="24"/>
          <w:szCs w:val="24"/>
          <w:lang w:eastAsia="ru-RU"/>
        </w:rPr>
        <w:t xml:space="preserve">Вилюй, Алдан, </w:t>
      </w:r>
      <w:proofErr w:type="spellStart"/>
      <w:r w:rsidRPr="008F1884">
        <w:rPr>
          <w:rFonts w:ascii="Times New Roman" w:eastAsia="Times New Roman" w:hAnsi="Times New Roman"/>
          <w:sz w:val="24"/>
          <w:szCs w:val="24"/>
          <w:lang w:eastAsia="ru-RU"/>
        </w:rPr>
        <w:t>Оленёк</w:t>
      </w:r>
      <w:proofErr w:type="spellEnd"/>
      <w:r w:rsidRPr="008F1884">
        <w:rPr>
          <w:rFonts w:ascii="Times New Roman" w:eastAsia="Times New Roman" w:hAnsi="Times New Roman"/>
          <w:sz w:val="24"/>
          <w:szCs w:val="24"/>
          <w:lang w:eastAsia="ru-RU"/>
        </w:rPr>
        <w:t xml:space="preserve">, Лена, Яна, Индигирка, Колыма, Амур, </w:t>
      </w:r>
      <w:proofErr w:type="spellStart"/>
      <w:r w:rsidRPr="008F1884">
        <w:rPr>
          <w:rFonts w:ascii="Times New Roman" w:eastAsia="Times New Roman" w:hAnsi="Times New Roman"/>
          <w:sz w:val="24"/>
          <w:szCs w:val="24"/>
          <w:lang w:eastAsia="ru-RU"/>
        </w:rPr>
        <w:t>Зея</w:t>
      </w:r>
      <w:proofErr w:type="spellEnd"/>
      <w:r w:rsidRPr="008F1884">
        <w:rPr>
          <w:rFonts w:ascii="Times New Roman" w:eastAsia="Times New Roman" w:hAnsi="Times New Roman"/>
          <w:sz w:val="24"/>
          <w:szCs w:val="24"/>
          <w:lang w:eastAsia="ru-RU"/>
        </w:rPr>
        <w:t>, Уссури, Камчатка, Анадырь.</w:t>
      </w:r>
      <w:proofErr w:type="gramEnd"/>
      <w:r w:rsidRPr="008F1884">
        <w:rPr>
          <w:rFonts w:ascii="Times New Roman" w:eastAsia="Times New Roman" w:hAnsi="Times New Roman"/>
          <w:sz w:val="24"/>
          <w:szCs w:val="24"/>
          <w:lang w:eastAsia="ru-RU"/>
        </w:rPr>
        <w:t xml:space="preserve"> Водохранилища: Вилюйское, </w:t>
      </w:r>
      <w:proofErr w:type="spellStart"/>
      <w:r w:rsidRPr="008F1884">
        <w:rPr>
          <w:rFonts w:ascii="Times New Roman" w:eastAsia="Times New Roman" w:hAnsi="Times New Roman"/>
          <w:sz w:val="24"/>
          <w:szCs w:val="24"/>
          <w:lang w:eastAsia="ru-RU"/>
        </w:rPr>
        <w:t>зейское</w:t>
      </w:r>
      <w:proofErr w:type="spellEnd"/>
      <w:r w:rsidRPr="008F1884">
        <w:rPr>
          <w:rFonts w:ascii="Times New Roman" w:eastAsia="Times New Roman" w:hAnsi="Times New Roman"/>
          <w:sz w:val="24"/>
          <w:szCs w:val="24"/>
          <w:lang w:eastAsia="ru-RU"/>
        </w:rPr>
        <w:t xml:space="preserve">. Озёра: </w:t>
      </w:r>
      <w:proofErr w:type="spellStart"/>
      <w:r w:rsidRPr="008F1884">
        <w:rPr>
          <w:rFonts w:ascii="Times New Roman" w:eastAsia="Times New Roman" w:hAnsi="Times New Roman"/>
          <w:sz w:val="24"/>
          <w:szCs w:val="24"/>
          <w:lang w:eastAsia="ru-RU"/>
        </w:rPr>
        <w:t>Ханка</w:t>
      </w:r>
      <w:proofErr w:type="spellEnd"/>
      <w:r w:rsidRPr="008F1884">
        <w:rPr>
          <w:rFonts w:ascii="Times New Roman" w:eastAsia="Times New Roman" w:hAnsi="Times New Roman"/>
          <w:sz w:val="24"/>
          <w:szCs w:val="24"/>
          <w:lang w:eastAsia="ru-RU"/>
        </w:rPr>
        <w:t xml:space="preserve">. Заповедники: </w:t>
      </w:r>
      <w:proofErr w:type="spellStart"/>
      <w:r w:rsidRPr="008F1884">
        <w:rPr>
          <w:rFonts w:ascii="Times New Roman" w:eastAsia="Times New Roman" w:hAnsi="Times New Roman"/>
          <w:sz w:val="24"/>
          <w:szCs w:val="24"/>
          <w:lang w:eastAsia="ru-RU"/>
        </w:rPr>
        <w:t>Усть</w:t>
      </w:r>
      <w:proofErr w:type="spellEnd"/>
      <w:r w:rsidRPr="008F1884">
        <w:rPr>
          <w:rFonts w:ascii="Times New Roman" w:eastAsia="Times New Roman" w:hAnsi="Times New Roman"/>
          <w:sz w:val="24"/>
          <w:szCs w:val="24"/>
          <w:lang w:eastAsia="ru-RU"/>
        </w:rPr>
        <w:t xml:space="preserve">-Ленский, </w:t>
      </w:r>
      <w:proofErr w:type="spellStart"/>
      <w:r w:rsidRPr="008F1884">
        <w:rPr>
          <w:rFonts w:ascii="Times New Roman" w:eastAsia="Times New Roman" w:hAnsi="Times New Roman"/>
          <w:sz w:val="24"/>
          <w:szCs w:val="24"/>
          <w:lang w:eastAsia="ru-RU"/>
        </w:rPr>
        <w:t>Кроноцкий</w:t>
      </w:r>
      <w:proofErr w:type="spellEnd"/>
      <w:r w:rsidRPr="008F1884">
        <w:rPr>
          <w:rFonts w:ascii="Times New Roman" w:eastAsia="Times New Roman" w:hAnsi="Times New Roman"/>
          <w:sz w:val="24"/>
          <w:szCs w:val="24"/>
          <w:lang w:eastAsia="ru-RU"/>
        </w:rPr>
        <w:t>, Остров Врангеля, Дальневосточный морской, Кедровая Падь. Бассейны бур</w:t>
      </w:r>
      <w:proofErr w:type="gramStart"/>
      <w:r w:rsidRPr="008F1884">
        <w:rPr>
          <w:rFonts w:ascii="Times New Roman" w:eastAsia="Times New Roman" w:hAnsi="Times New Roman"/>
          <w:sz w:val="24"/>
          <w:szCs w:val="24"/>
          <w:lang w:eastAsia="ru-RU"/>
        </w:rPr>
        <w:t>о-</w:t>
      </w:r>
      <w:proofErr w:type="gramEnd"/>
      <w:r w:rsidRPr="008F1884">
        <w:rPr>
          <w:rFonts w:ascii="Times New Roman" w:eastAsia="Times New Roman" w:hAnsi="Times New Roman"/>
          <w:sz w:val="24"/>
          <w:szCs w:val="24"/>
          <w:lang w:eastAsia="ru-RU"/>
        </w:rPr>
        <w:t xml:space="preserve"> и каменноугольные: Ленский, Зырянский, </w:t>
      </w:r>
      <w:proofErr w:type="spellStart"/>
      <w:r w:rsidRPr="008F1884">
        <w:rPr>
          <w:rFonts w:ascii="Times New Roman" w:eastAsia="Times New Roman" w:hAnsi="Times New Roman"/>
          <w:sz w:val="24"/>
          <w:szCs w:val="24"/>
          <w:lang w:eastAsia="ru-RU"/>
        </w:rPr>
        <w:t>Нижнезейский</w:t>
      </w:r>
      <w:proofErr w:type="spellEnd"/>
      <w:r w:rsidRPr="008F1884">
        <w:rPr>
          <w:rFonts w:ascii="Times New Roman" w:eastAsia="Times New Roman" w:hAnsi="Times New Roman"/>
          <w:sz w:val="24"/>
          <w:szCs w:val="24"/>
          <w:lang w:eastAsia="ru-RU"/>
        </w:rPr>
        <w:t>.</w:t>
      </w:r>
    </w:p>
    <w:p w14:paraId="73035BD2" w14:textId="77777777" w:rsidR="008F1884" w:rsidRPr="008F1884" w:rsidRDefault="008F1884" w:rsidP="008F1884">
      <w:pPr>
        <w:spacing w:after="0" w:line="360" w:lineRule="auto"/>
        <w:contextualSpacing/>
        <w:jc w:val="both"/>
        <w:rPr>
          <w:rFonts w:ascii="Times New Roman" w:eastAsia="Times New Roman" w:hAnsi="Times New Roman"/>
          <w:sz w:val="24"/>
          <w:szCs w:val="24"/>
          <w:lang w:eastAsia="ru-RU"/>
        </w:rPr>
      </w:pPr>
      <w:r w:rsidRPr="008F1884">
        <w:rPr>
          <w:rFonts w:ascii="Times New Roman" w:eastAsia="Times New Roman" w:hAnsi="Times New Roman"/>
          <w:sz w:val="24"/>
          <w:szCs w:val="24"/>
          <w:lang w:eastAsia="ru-RU"/>
        </w:rPr>
        <w:t xml:space="preserve">Нефтегазоносные бассейны: охотский (остров Сахалин и шельф). Месторождения цветных металлов: Северо-Восток Сибири, золотые прииски: Алдан и Бодайбо, Сихотэ-Алинь. </w:t>
      </w:r>
      <w:proofErr w:type="spellStart"/>
      <w:r w:rsidRPr="008F1884">
        <w:rPr>
          <w:rFonts w:ascii="Times New Roman" w:eastAsia="Times New Roman" w:hAnsi="Times New Roman"/>
          <w:sz w:val="24"/>
          <w:szCs w:val="24"/>
          <w:lang w:eastAsia="ru-RU"/>
        </w:rPr>
        <w:t>Амуро</w:t>
      </w:r>
      <w:proofErr w:type="spellEnd"/>
      <w:r w:rsidRPr="008F1884">
        <w:rPr>
          <w:rFonts w:ascii="Times New Roman" w:eastAsia="Times New Roman" w:hAnsi="Times New Roman"/>
          <w:sz w:val="24"/>
          <w:szCs w:val="24"/>
          <w:lang w:eastAsia="ru-RU"/>
        </w:rPr>
        <w:t xml:space="preserve">-Якутская магистраль. Города: </w:t>
      </w:r>
      <w:proofErr w:type="gramStart"/>
      <w:r w:rsidRPr="008F1884">
        <w:rPr>
          <w:rFonts w:ascii="Times New Roman" w:eastAsia="Times New Roman" w:hAnsi="Times New Roman"/>
          <w:sz w:val="24"/>
          <w:szCs w:val="24"/>
          <w:lang w:eastAsia="ru-RU"/>
        </w:rPr>
        <w:t>Тикси, Мирный, Якутск, Верхоянск, Анадырь, Магадан, Благовещенск, Комсомольск-на-Амуре, Петропавловск-Камчатский, Южно-Сахалинск, Владивосток, Хабаровск, Уссурийск.</w:t>
      </w:r>
      <w:proofErr w:type="gramEnd"/>
    </w:p>
    <w:p w14:paraId="59CFD854" w14:textId="77777777" w:rsidR="001973D0" w:rsidRDefault="001973D0" w:rsidP="002A46BB">
      <w:pPr>
        <w:spacing w:after="0" w:line="360" w:lineRule="auto"/>
        <w:ind w:firstLine="709"/>
        <w:contextualSpacing/>
        <w:rPr>
          <w:rFonts w:ascii="Times New Roman" w:hAnsi="Times New Roman"/>
          <w:b/>
          <w:bCs/>
          <w:sz w:val="24"/>
          <w:szCs w:val="24"/>
          <w:lang w:eastAsia="ru-RU"/>
        </w:rPr>
      </w:pPr>
    </w:p>
    <w:p w14:paraId="518CC044" w14:textId="11AF82FA" w:rsidR="00402A82" w:rsidRDefault="00005DC9" w:rsidP="00005DC9">
      <w:pPr>
        <w:spacing w:line="360" w:lineRule="auto"/>
        <w:ind w:left="1866"/>
        <w:outlineLvl w:val="0"/>
        <w:rPr>
          <w:rFonts w:ascii="Times New Roman" w:hAnsi="Times New Roman"/>
          <w:b/>
          <w:bCs/>
        </w:rPr>
      </w:pPr>
      <w:r>
        <w:rPr>
          <w:rFonts w:ascii="Times New Roman" w:hAnsi="Times New Roman"/>
          <w:b/>
          <w:bCs/>
        </w:rPr>
        <w:t>2.2.7</w:t>
      </w:r>
      <w:r w:rsidR="003537B6">
        <w:rPr>
          <w:rFonts w:ascii="Times New Roman" w:hAnsi="Times New Roman"/>
          <w:b/>
          <w:bCs/>
        </w:rPr>
        <w:t>.</w:t>
      </w:r>
      <w:r>
        <w:rPr>
          <w:rFonts w:ascii="Times New Roman" w:hAnsi="Times New Roman"/>
          <w:b/>
          <w:bCs/>
        </w:rPr>
        <w:t xml:space="preserve"> </w:t>
      </w:r>
      <w:r w:rsidR="00F401A7" w:rsidRPr="00005DC9">
        <w:rPr>
          <w:rFonts w:ascii="Times New Roman" w:hAnsi="Times New Roman"/>
          <w:b/>
          <w:bCs/>
        </w:rPr>
        <w:t>Математика</w:t>
      </w:r>
      <w:r w:rsidR="00661A01" w:rsidRPr="00005DC9">
        <w:rPr>
          <w:rFonts w:ascii="Times New Roman" w:hAnsi="Times New Roman"/>
          <w:b/>
          <w:bCs/>
        </w:rPr>
        <w:t xml:space="preserve"> </w:t>
      </w:r>
      <w:proofErr w:type="gramStart"/>
      <w:r w:rsidR="00402A82" w:rsidRPr="00005DC9">
        <w:rPr>
          <w:rFonts w:ascii="Times New Roman" w:hAnsi="Times New Roman"/>
          <w:b/>
          <w:bCs/>
        </w:rPr>
        <w:t xml:space="preserve">и </w:t>
      </w:r>
      <w:proofErr w:type="spellStart"/>
      <w:r w:rsidR="00402A82" w:rsidRPr="00005DC9">
        <w:rPr>
          <w:rFonts w:ascii="Times New Roman" w:hAnsi="Times New Roman"/>
          <w:b/>
          <w:bCs/>
        </w:rPr>
        <w:t>нформатика</w:t>
      </w:r>
      <w:proofErr w:type="spellEnd"/>
      <w:proofErr w:type="gramEnd"/>
      <w:r w:rsidR="00402A82" w:rsidRPr="00005DC9">
        <w:rPr>
          <w:rFonts w:ascii="Times New Roman" w:hAnsi="Times New Roman"/>
          <w:b/>
          <w:bCs/>
        </w:rPr>
        <w:t xml:space="preserve"> </w:t>
      </w:r>
      <w:r w:rsidR="00661A01" w:rsidRPr="00005DC9">
        <w:rPr>
          <w:rFonts w:ascii="Times New Roman" w:hAnsi="Times New Roman"/>
          <w:b/>
          <w:bCs/>
        </w:rPr>
        <w:t>(алгебра, геометрия</w:t>
      </w:r>
      <w:r w:rsidR="00402A82" w:rsidRPr="00005DC9">
        <w:rPr>
          <w:rFonts w:ascii="Times New Roman" w:hAnsi="Times New Roman"/>
          <w:b/>
          <w:bCs/>
        </w:rPr>
        <w:t>, информатика</w:t>
      </w:r>
      <w:r w:rsidR="005E05E7" w:rsidRPr="00005DC9">
        <w:rPr>
          <w:rFonts w:ascii="Times New Roman" w:hAnsi="Times New Roman"/>
          <w:b/>
          <w:bCs/>
        </w:rPr>
        <w:t>)</w:t>
      </w:r>
    </w:p>
    <w:p w14:paraId="48F8EBB2" w14:textId="58E55ED8" w:rsidR="00FE5442" w:rsidRPr="00FE5442" w:rsidRDefault="00FE5442" w:rsidP="00FE5442">
      <w:pPr>
        <w:spacing w:after="0" w:line="360" w:lineRule="auto"/>
        <w:ind w:firstLine="709"/>
        <w:rPr>
          <w:rFonts w:ascii="Times New Roman" w:hAnsi="Times New Roman"/>
        </w:rPr>
      </w:pPr>
      <w:r w:rsidRPr="00FE5442">
        <w:rPr>
          <w:rFonts w:ascii="Times New Roman" w:hAnsi="Times New Roman"/>
        </w:rPr>
        <w:t>Соответствует ПООП ООО.</w:t>
      </w:r>
    </w:p>
    <w:p w14:paraId="7581007A" w14:textId="15406BF1" w:rsidR="00532F8B" w:rsidRPr="00005DC9" w:rsidRDefault="00005DC9" w:rsidP="006C4EDB">
      <w:pPr>
        <w:spacing w:after="0" w:line="360" w:lineRule="auto"/>
        <w:ind w:firstLine="709"/>
        <w:contextualSpacing/>
        <w:jc w:val="center"/>
        <w:outlineLvl w:val="0"/>
        <w:rPr>
          <w:rFonts w:ascii="Times New Roman" w:hAnsi="Times New Roman"/>
          <w:b/>
          <w:bCs/>
        </w:rPr>
      </w:pPr>
      <w:r>
        <w:rPr>
          <w:rFonts w:ascii="Times New Roman" w:hAnsi="Times New Roman"/>
          <w:b/>
          <w:bCs/>
        </w:rPr>
        <w:t>2.2.8</w:t>
      </w:r>
      <w:r w:rsidR="003537B6">
        <w:rPr>
          <w:rFonts w:ascii="Times New Roman" w:hAnsi="Times New Roman"/>
          <w:b/>
          <w:bCs/>
        </w:rPr>
        <w:t>.</w:t>
      </w:r>
      <w:r>
        <w:rPr>
          <w:rFonts w:ascii="Times New Roman" w:hAnsi="Times New Roman"/>
          <w:b/>
          <w:bCs/>
        </w:rPr>
        <w:t xml:space="preserve"> </w:t>
      </w:r>
      <w:proofErr w:type="spellStart"/>
      <w:r w:rsidR="001565B9" w:rsidRPr="00005DC9">
        <w:rPr>
          <w:rFonts w:ascii="Times New Roman" w:hAnsi="Times New Roman"/>
          <w:b/>
          <w:bCs/>
          <w:sz w:val="24"/>
          <w:szCs w:val="24"/>
        </w:rPr>
        <w:t>Тифлотехника</w:t>
      </w:r>
      <w:proofErr w:type="spellEnd"/>
    </w:p>
    <w:p w14:paraId="5986ED67" w14:textId="77777777" w:rsidR="001565B9" w:rsidRPr="00A175B9" w:rsidRDefault="001565B9" w:rsidP="00EB7AF5">
      <w:pPr>
        <w:spacing w:after="0" w:line="360" w:lineRule="auto"/>
        <w:ind w:firstLine="709"/>
        <w:jc w:val="both"/>
        <w:rPr>
          <w:rFonts w:ascii="Times New Roman" w:hAnsi="Times New Roman"/>
          <w:b/>
          <w:bCs/>
          <w:sz w:val="24"/>
          <w:szCs w:val="24"/>
        </w:rPr>
      </w:pPr>
      <w:r w:rsidRPr="00A175B9">
        <w:rPr>
          <w:rFonts w:ascii="Times New Roman" w:hAnsi="Times New Roman"/>
          <w:b/>
          <w:bCs/>
          <w:sz w:val="24"/>
          <w:szCs w:val="24"/>
        </w:rPr>
        <w:t>Пояснительная записка</w:t>
      </w:r>
    </w:p>
    <w:p w14:paraId="731FD2C2" w14:textId="45DDCF30" w:rsidR="002A4F68" w:rsidRPr="002A4F68" w:rsidRDefault="0058263C" w:rsidP="002A4F68">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Специальный предмет «</w:t>
      </w:r>
      <w:proofErr w:type="spellStart"/>
      <w:r w:rsidR="00241865">
        <w:rPr>
          <w:rFonts w:ascii="Times New Roman" w:hAnsi="Times New Roman"/>
          <w:sz w:val="24"/>
          <w:szCs w:val="24"/>
        </w:rPr>
        <w:t>Т</w:t>
      </w:r>
      <w:r>
        <w:rPr>
          <w:rFonts w:ascii="Times New Roman" w:hAnsi="Times New Roman"/>
          <w:sz w:val="24"/>
          <w:szCs w:val="24"/>
        </w:rPr>
        <w:t>ифлотехника</w:t>
      </w:r>
      <w:proofErr w:type="spellEnd"/>
      <w:r>
        <w:rPr>
          <w:rFonts w:ascii="Times New Roman" w:hAnsi="Times New Roman"/>
          <w:sz w:val="24"/>
          <w:szCs w:val="24"/>
        </w:rPr>
        <w:t xml:space="preserve">» </w:t>
      </w:r>
      <w:r w:rsidR="00CC2D06">
        <w:rPr>
          <w:rFonts w:ascii="Times New Roman" w:hAnsi="Times New Roman"/>
          <w:sz w:val="24"/>
          <w:szCs w:val="24"/>
        </w:rPr>
        <w:t xml:space="preserve">реализуется </w:t>
      </w:r>
      <w:r w:rsidR="00B17712">
        <w:rPr>
          <w:rFonts w:ascii="Times New Roman" w:hAnsi="Times New Roman"/>
          <w:sz w:val="24"/>
          <w:szCs w:val="24"/>
        </w:rPr>
        <w:t>в течение 5 лет</w:t>
      </w:r>
      <w:r w:rsidR="00B03853">
        <w:rPr>
          <w:rFonts w:ascii="Times New Roman" w:hAnsi="Times New Roman"/>
          <w:sz w:val="24"/>
          <w:szCs w:val="24"/>
        </w:rPr>
        <w:t>, по содержанию и количеству отведен</w:t>
      </w:r>
      <w:r w:rsidR="00B773B8">
        <w:rPr>
          <w:rFonts w:ascii="Times New Roman" w:hAnsi="Times New Roman"/>
          <w:sz w:val="24"/>
          <w:szCs w:val="24"/>
        </w:rPr>
        <w:t>ных</w:t>
      </w:r>
      <w:r w:rsidR="00B03853">
        <w:rPr>
          <w:rFonts w:ascii="Times New Roman" w:hAnsi="Times New Roman"/>
          <w:sz w:val="24"/>
          <w:szCs w:val="24"/>
        </w:rPr>
        <w:t xml:space="preserve"> </w:t>
      </w:r>
      <w:r w:rsidR="00B773B8">
        <w:rPr>
          <w:rFonts w:ascii="Times New Roman" w:hAnsi="Times New Roman"/>
          <w:sz w:val="24"/>
          <w:szCs w:val="24"/>
        </w:rPr>
        <w:t>часов</w:t>
      </w:r>
      <w:r w:rsidR="00F4704E">
        <w:rPr>
          <w:rFonts w:ascii="Times New Roman" w:hAnsi="Times New Roman"/>
          <w:sz w:val="24"/>
          <w:szCs w:val="24"/>
        </w:rPr>
        <w:t xml:space="preserve"> на его освоение</w:t>
      </w:r>
      <w:r w:rsidR="00241865">
        <w:rPr>
          <w:rFonts w:ascii="Times New Roman" w:hAnsi="Times New Roman"/>
          <w:sz w:val="24"/>
          <w:szCs w:val="24"/>
        </w:rPr>
        <w:t>,</w:t>
      </w:r>
      <w:r w:rsidR="00AF38C0">
        <w:rPr>
          <w:rFonts w:ascii="Times New Roman" w:hAnsi="Times New Roman"/>
          <w:sz w:val="24"/>
          <w:szCs w:val="24"/>
        </w:rPr>
        <w:t xml:space="preserve"> </w:t>
      </w:r>
      <w:r w:rsidR="00331CC3">
        <w:rPr>
          <w:rFonts w:ascii="Times New Roman" w:hAnsi="Times New Roman"/>
          <w:sz w:val="24"/>
          <w:szCs w:val="24"/>
        </w:rPr>
        <w:t>идентичен для вариантов обучения</w:t>
      </w:r>
      <w:r w:rsidR="00047B09">
        <w:rPr>
          <w:rFonts w:ascii="Times New Roman" w:hAnsi="Times New Roman"/>
          <w:sz w:val="24"/>
          <w:szCs w:val="24"/>
        </w:rPr>
        <w:t xml:space="preserve"> </w:t>
      </w:r>
      <w:r w:rsidR="007A4EDB">
        <w:rPr>
          <w:rFonts w:ascii="Times New Roman" w:hAnsi="Times New Roman"/>
          <w:sz w:val="24"/>
          <w:szCs w:val="24"/>
        </w:rPr>
        <w:t>с пролонгацией и без пролонгации</w:t>
      </w:r>
      <w:r w:rsidR="002A4F68" w:rsidRPr="002A4F68">
        <w:rPr>
          <w:rFonts w:ascii="Times New Roman" w:hAnsi="Times New Roman"/>
          <w:sz w:val="24"/>
          <w:szCs w:val="24"/>
        </w:rPr>
        <w:t xml:space="preserve"> (варианты 4.1 и 4.2)</w:t>
      </w:r>
      <w:r w:rsidR="007A4EDB">
        <w:rPr>
          <w:rFonts w:ascii="Times New Roman" w:hAnsi="Times New Roman"/>
          <w:sz w:val="24"/>
          <w:szCs w:val="24"/>
        </w:rPr>
        <w:t>.</w:t>
      </w:r>
    </w:p>
    <w:p w14:paraId="2DCA527C" w14:textId="79831562" w:rsidR="00796281" w:rsidRPr="002A4F68" w:rsidRDefault="00796281" w:rsidP="002A4F68">
      <w:pPr>
        <w:spacing w:after="0" w:line="360" w:lineRule="auto"/>
        <w:ind w:firstLine="709"/>
        <w:jc w:val="both"/>
        <w:rPr>
          <w:rFonts w:ascii="Times New Roman" w:hAnsi="Times New Roman"/>
          <w:sz w:val="24"/>
          <w:szCs w:val="24"/>
        </w:rPr>
      </w:pPr>
      <w:proofErr w:type="spellStart"/>
      <w:r w:rsidRPr="002A4F68">
        <w:rPr>
          <w:rFonts w:ascii="Times New Roman" w:hAnsi="Times New Roman"/>
          <w:sz w:val="24"/>
          <w:szCs w:val="24"/>
        </w:rPr>
        <w:t>Тифлотехника</w:t>
      </w:r>
      <w:proofErr w:type="spellEnd"/>
      <w:r w:rsidRPr="002A4F68">
        <w:rPr>
          <w:rFonts w:ascii="Times New Roman" w:hAnsi="Times New Roman"/>
          <w:sz w:val="24"/>
          <w:szCs w:val="24"/>
        </w:rPr>
        <w:t xml:space="preserve"> – </w:t>
      </w:r>
      <w:r w:rsidR="00241865">
        <w:rPr>
          <w:rFonts w:ascii="Times New Roman" w:hAnsi="Times New Roman"/>
          <w:sz w:val="24"/>
          <w:szCs w:val="24"/>
        </w:rPr>
        <w:t>э</w:t>
      </w:r>
      <w:r w:rsidRPr="002A4F68">
        <w:rPr>
          <w:rFonts w:ascii="Times New Roman" w:hAnsi="Times New Roman"/>
          <w:sz w:val="24"/>
          <w:szCs w:val="24"/>
        </w:rPr>
        <w:t xml:space="preserve">то совокупность специализированных технических и программных средств и способов их эксплуатации людьми со значительным нарушением зрения или полностью отсутствующим зрением. Устройства, разработанные специально для лиц с нарушением зрения, называют </w:t>
      </w:r>
      <w:proofErr w:type="spellStart"/>
      <w:r w:rsidRPr="002A4F68">
        <w:rPr>
          <w:rFonts w:ascii="Times New Roman" w:hAnsi="Times New Roman"/>
          <w:sz w:val="24"/>
          <w:szCs w:val="24"/>
        </w:rPr>
        <w:t>тифлоприборами</w:t>
      </w:r>
      <w:proofErr w:type="spellEnd"/>
      <w:r w:rsidRPr="002A4F68">
        <w:rPr>
          <w:rFonts w:ascii="Times New Roman" w:hAnsi="Times New Roman"/>
          <w:sz w:val="24"/>
          <w:szCs w:val="24"/>
        </w:rPr>
        <w:t>. Для программных продуктов используется широкое понятие специализированное программное обеспечение. В дополнительном учебном предмете «</w:t>
      </w:r>
      <w:proofErr w:type="spellStart"/>
      <w:r w:rsidRPr="002A4F68">
        <w:rPr>
          <w:rFonts w:ascii="Times New Roman" w:hAnsi="Times New Roman"/>
          <w:sz w:val="24"/>
          <w:szCs w:val="24"/>
        </w:rPr>
        <w:t>тифлотехника</w:t>
      </w:r>
      <w:proofErr w:type="spellEnd"/>
      <w:r w:rsidRPr="002A4F68">
        <w:rPr>
          <w:rFonts w:ascii="Times New Roman" w:hAnsi="Times New Roman"/>
          <w:sz w:val="24"/>
          <w:szCs w:val="24"/>
        </w:rPr>
        <w:t xml:space="preserve">» изучаются приёмы использования </w:t>
      </w:r>
      <w:proofErr w:type="spellStart"/>
      <w:r w:rsidRPr="002A4F68">
        <w:rPr>
          <w:rFonts w:ascii="Times New Roman" w:hAnsi="Times New Roman"/>
          <w:sz w:val="24"/>
          <w:szCs w:val="24"/>
        </w:rPr>
        <w:t>тифлоприборов</w:t>
      </w:r>
      <w:proofErr w:type="spellEnd"/>
      <w:r w:rsidRPr="002A4F68">
        <w:rPr>
          <w:rFonts w:ascii="Times New Roman" w:hAnsi="Times New Roman"/>
          <w:sz w:val="24"/>
          <w:szCs w:val="24"/>
        </w:rPr>
        <w:t xml:space="preserve"> и специализированного программного обеспечения.</w:t>
      </w:r>
    </w:p>
    <w:p w14:paraId="45CB19CB"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Курс рассчитан на 5 лет ступени основного общего образования. Темы курса освещают материал, который позволит повысить эффективность образовательного процесса за счёт применения современных технических или программных продуктов и сервисов, позволяющих компенсировать недостатки зрительного восприятия. Информационная деятельность человека обязательно связана с использованием компьютера или смартфона. Большая часть материала связана с использованием компьютера или мобильного телефона, но есть и темы, затрагивающие использование таких устройств, как видео увеличитель и </w:t>
      </w:r>
      <w:proofErr w:type="spellStart"/>
      <w:r w:rsidRPr="002A4F68">
        <w:rPr>
          <w:rFonts w:ascii="Times New Roman" w:hAnsi="Times New Roman"/>
          <w:sz w:val="24"/>
          <w:szCs w:val="24"/>
        </w:rPr>
        <w:t>тифлофлэшплеер</w:t>
      </w:r>
      <w:proofErr w:type="spellEnd"/>
      <w:r w:rsidRPr="002A4F68">
        <w:rPr>
          <w:rFonts w:ascii="Times New Roman" w:hAnsi="Times New Roman"/>
          <w:sz w:val="24"/>
          <w:szCs w:val="24"/>
        </w:rPr>
        <w:t xml:space="preserve">. Целевая группа пользователей таких устройств малочисленна. Методик обучения эксплуатации таких приборов крайне мало. </w:t>
      </w:r>
      <w:proofErr w:type="gramStart"/>
      <w:r w:rsidRPr="002A4F68">
        <w:rPr>
          <w:rFonts w:ascii="Times New Roman" w:hAnsi="Times New Roman"/>
          <w:sz w:val="24"/>
          <w:szCs w:val="24"/>
        </w:rPr>
        <w:t xml:space="preserve">В данном курсе обучающиеся не только узнают о специализированных </w:t>
      </w:r>
      <w:proofErr w:type="spellStart"/>
      <w:r w:rsidRPr="002A4F68">
        <w:rPr>
          <w:rFonts w:ascii="Times New Roman" w:hAnsi="Times New Roman"/>
          <w:sz w:val="24"/>
          <w:szCs w:val="24"/>
        </w:rPr>
        <w:t>тифлоприборах</w:t>
      </w:r>
      <w:proofErr w:type="spellEnd"/>
      <w:r w:rsidRPr="002A4F68">
        <w:rPr>
          <w:rFonts w:ascii="Times New Roman" w:hAnsi="Times New Roman"/>
          <w:sz w:val="24"/>
          <w:szCs w:val="24"/>
        </w:rPr>
        <w:t>, но и приобретут навыки их эксплуатации.</w:t>
      </w:r>
      <w:proofErr w:type="gramEnd"/>
      <w:r w:rsidRPr="002A4F68">
        <w:rPr>
          <w:rFonts w:ascii="Times New Roman" w:hAnsi="Times New Roman"/>
          <w:sz w:val="24"/>
          <w:szCs w:val="24"/>
        </w:rPr>
        <w:t xml:space="preserve"> Прохождение данного курса позволит </w:t>
      </w:r>
      <w:proofErr w:type="gramStart"/>
      <w:r w:rsidRPr="002A4F68">
        <w:rPr>
          <w:rFonts w:ascii="Times New Roman" w:hAnsi="Times New Roman"/>
          <w:sz w:val="24"/>
          <w:szCs w:val="24"/>
        </w:rPr>
        <w:t>обучающимся</w:t>
      </w:r>
      <w:proofErr w:type="gramEnd"/>
      <w:r w:rsidRPr="002A4F68">
        <w:rPr>
          <w:rFonts w:ascii="Times New Roman" w:hAnsi="Times New Roman"/>
          <w:sz w:val="24"/>
          <w:szCs w:val="24"/>
        </w:rPr>
        <w:t xml:space="preserve"> расширить набор выполняемых универсальных учебных действий и повысить качество их выполнения.</w:t>
      </w:r>
    </w:p>
    <w:p w14:paraId="1BA95232"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Рекомендуется доверить проведение данного курса учителю, который является пользователем </w:t>
      </w:r>
      <w:proofErr w:type="spellStart"/>
      <w:r w:rsidRPr="002A4F68">
        <w:rPr>
          <w:rFonts w:ascii="Times New Roman" w:hAnsi="Times New Roman"/>
          <w:sz w:val="24"/>
          <w:szCs w:val="24"/>
        </w:rPr>
        <w:t>тифлоприборов</w:t>
      </w:r>
      <w:proofErr w:type="spellEnd"/>
      <w:r w:rsidRPr="002A4F68">
        <w:rPr>
          <w:rFonts w:ascii="Times New Roman" w:hAnsi="Times New Roman"/>
          <w:sz w:val="24"/>
          <w:szCs w:val="24"/>
        </w:rPr>
        <w:t xml:space="preserve"> и специализированного программного обеспечения. Следует учитывать постоянно изменяющийся функционал программ и устройств с целью поддержки актуальности преподаваемых материалов.</w:t>
      </w:r>
    </w:p>
    <w:p w14:paraId="49C30CA6"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До начала преподавания курса учителю следует получить заключение офтальмолога о рекомендуемой зрительной нагрузке по каждому обучающемуся. Следует спланировать практическую работу так, чтобы не нарушить временной интервал зрительной нагрузки по учебной группе. Учитывая интенсивную работу учителя по консультированию и </w:t>
      </w:r>
      <w:proofErr w:type="gramStart"/>
      <w:r w:rsidRPr="002A4F68">
        <w:rPr>
          <w:rFonts w:ascii="Times New Roman" w:hAnsi="Times New Roman"/>
          <w:sz w:val="24"/>
          <w:szCs w:val="24"/>
        </w:rPr>
        <w:t>контролю за</w:t>
      </w:r>
      <w:proofErr w:type="gramEnd"/>
      <w:r w:rsidRPr="002A4F68">
        <w:rPr>
          <w:rFonts w:ascii="Times New Roman" w:hAnsi="Times New Roman"/>
          <w:sz w:val="24"/>
          <w:szCs w:val="24"/>
        </w:rPr>
        <w:t xml:space="preserve"> работой каждого обучающегося, рекомендовано ограничить численность одной учебной группы в пределах не более семи человек</w:t>
      </w:r>
    </w:p>
    <w:p w14:paraId="5AC916E4"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Учитель выбирает порядок тем, исходя из потребностей у обучающихся в приобретении определённых навыков, влияющих на получение знаний в других </w:t>
      </w:r>
      <w:r w:rsidRPr="002A4F68">
        <w:rPr>
          <w:rFonts w:ascii="Times New Roman" w:hAnsi="Times New Roman"/>
          <w:sz w:val="24"/>
          <w:szCs w:val="24"/>
        </w:rPr>
        <w:lastRenderedPageBreak/>
        <w:t>дисциплинах. Наиболее высокая степень зависимости порядка изложения тем данного курса просматривается с учебным курсом информатика. Курс «</w:t>
      </w:r>
      <w:proofErr w:type="spellStart"/>
      <w:r w:rsidRPr="002A4F68">
        <w:rPr>
          <w:rFonts w:ascii="Times New Roman" w:hAnsi="Times New Roman"/>
          <w:sz w:val="24"/>
          <w:szCs w:val="24"/>
        </w:rPr>
        <w:t>тифлотехника</w:t>
      </w:r>
      <w:proofErr w:type="spellEnd"/>
      <w:r w:rsidRPr="002A4F68">
        <w:rPr>
          <w:rFonts w:ascii="Times New Roman" w:hAnsi="Times New Roman"/>
          <w:sz w:val="24"/>
          <w:szCs w:val="24"/>
        </w:rPr>
        <w:t xml:space="preserve">» является основой для заложения базовых учебных действий, позволяющих упростить и ускорить темп освоения материала по другим предметам, в частности по учебному предмету «информатика». Некоторые темы непосредственно связаны с курсом «информатика», это позволит повысить уровень усвоения материала за счёт дополнительного времени, предоставляемого в рамках данного курса на закрепление этой темы. Часы, отведённые под данный курс, могут служить резервным временем для отработки и закрепления навыков пользователя персонального компьютера. </w:t>
      </w:r>
    </w:p>
    <w:p w14:paraId="6F8019D1"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 случае отсутствия соответствующего технического оснащения, некоторые темы могут изучаться обзорно. Прохождение некоторых тем может быть включено повторно с повышением уровня глубины преподаваемого материала.</w:t>
      </w:r>
    </w:p>
    <w:p w14:paraId="206B63D5"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Рекомендованное время освоения курса составляет 5 лет по 1 учебному часу в неделю, 34 часа в год. Для закрепления пройденного материала обучающиеся получают домашнее задание с возможностью выполнения в учебном классе в часы, отведённые во второй половине дня.</w:t>
      </w:r>
    </w:p>
    <w:p w14:paraId="37D38F77" w14:textId="77777777" w:rsidR="00796281" w:rsidRPr="007F4ABD" w:rsidRDefault="00796281" w:rsidP="002A4F68">
      <w:pPr>
        <w:spacing w:after="0" w:line="360" w:lineRule="auto"/>
        <w:ind w:firstLine="709"/>
        <w:jc w:val="both"/>
        <w:rPr>
          <w:rFonts w:ascii="Times New Roman" w:hAnsi="Times New Roman"/>
          <w:b/>
          <w:bCs/>
          <w:sz w:val="24"/>
          <w:szCs w:val="24"/>
        </w:rPr>
      </w:pPr>
      <w:r w:rsidRPr="007F4ABD">
        <w:rPr>
          <w:rFonts w:ascii="Times New Roman" w:hAnsi="Times New Roman"/>
          <w:b/>
          <w:bCs/>
          <w:sz w:val="24"/>
          <w:szCs w:val="24"/>
        </w:rPr>
        <w:t>Цели и задачи</w:t>
      </w:r>
    </w:p>
    <w:p w14:paraId="3AC9139B" w14:textId="77777777" w:rsidR="00796281" w:rsidRPr="002A4F68" w:rsidRDefault="00796281" w:rsidP="002A4F68">
      <w:pPr>
        <w:spacing w:after="0" w:line="360" w:lineRule="auto"/>
        <w:ind w:firstLine="709"/>
        <w:jc w:val="both"/>
        <w:rPr>
          <w:rFonts w:ascii="Times New Roman" w:hAnsi="Times New Roman"/>
          <w:sz w:val="24"/>
          <w:szCs w:val="24"/>
        </w:rPr>
      </w:pPr>
      <w:r w:rsidRPr="007F4ABD">
        <w:rPr>
          <w:rFonts w:ascii="Times New Roman" w:hAnsi="Times New Roman"/>
          <w:b/>
          <w:bCs/>
          <w:sz w:val="24"/>
          <w:szCs w:val="24"/>
        </w:rPr>
        <w:t>Цели курса</w:t>
      </w:r>
      <w:r w:rsidRPr="002A4F68">
        <w:rPr>
          <w:rFonts w:ascii="Times New Roman" w:hAnsi="Times New Roman"/>
          <w:sz w:val="24"/>
          <w:szCs w:val="24"/>
        </w:rPr>
        <w:t>:</w:t>
      </w:r>
    </w:p>
    <w:p w14:paraId="4F02020A"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Формирование универсальных учебных действий, направленных на использование специализированных аппаратных и программных средств доступа к информации для лиц с нарушением зрения;</w:t>
      </w:r>
    </w:p>
    <w:p w14:paraId="1B152695"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Овладение приёмами работы с программами и сервисами, обеспечивающими поддержку образовательного процесса для лиц с нарушением зрения;</w:t>
      </w:r>
    </w:p>
    <w:p w14:paraId="1575D9A7"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Формирования навыков соблюдения санитарно-гигиенических и офтальмо-эргономических норм, обеспечивающее безопасное и эффективное использование </w:t>
      </w:r>
      <w:proofErr w:type="spellStart"/>
      <w:r w:rsidRPr="002A4F68">
        <w:rPr>
          <w:rFonts w:ascii="Times New Roman" w:hAnsi="Times New Roman"/>
          <w:sz w:val="24"/>
          <w:szCs w:val="24"/>
        </w:rPr>
        <w:t>тифлотехнических</w:t>
      </w:r>
      <w:proofErr w:type="spellEnd"/>
      <w:r w:rsidRPr="002A4F68">
        <w:rPr>
          <w:rFonts w:ascii="Times New Roman" w:hAnsi="Times New Roman"/>
          <w:sz w:val="24"/>
          <w:szCs w:val="24"/>
        </w:rPr>
        <w:t xml:space="preserve"> устройств и персонального компьютера.</w:t>
      </w:r>
    </w:p>
    <w:p w14:paraId="568C08AB" w14:textId="77777777" w:rsidR="00796281" w:rsidRPr="002A4F68" w:rsidRDefault="00796281" w:rsidP="002A4F68">
      <w:pPr>
        <w:spacing w:after="0" w:line="360" w:lineRule="auto"/>
        <w:ind w:firstLine="709"/>
        <w:jc w:val="both"/>
        <w:rPr>
          <w:rFonts w:ascii="Times New Roman" w:hAnsi="Times New Roman"/>
          <w:sz w:val="24"/>
          <w:szCs w:val="24"/>
        </w:rPr>
      </w:pPr>
      <w:r w:rsidRPr="007F4ABD">
        <w:rPr>
          <w:rFonts w:ascii="Times New Roman" w:hAnsi="Times New Roman"/>
          <w:b/>
          <w:bCs/>
          <w:sz w:val="24"/>
          <w:szCs w:val="24"/>
        </w:rPr>
        <w:t>Задачи курса</w:t>
      </w:r>
      <w:r w:rsidRPr="002A4F68">
        <w:rPr>
          <w:rFonts w:ascii="Times New Roman" w:hAnsi="Times New Roman"/>
          <w:sz w:val="24"/>
          <w:szCs w:val="24"/>
        </w:rPr>
        <w:t>:</w:t>
      </w:r>
    </w:p>
    <w:p w14:paraId="55356A93"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Формирование и развитие навыка работы </w:t>
      </w:r>
      <w:proofErr w:type="gramStart"/>
      <w:r w:rsidRPr="002A4F68">
        <w:rPr>
          <w:rFonts w:ascii="Times New Roman" w:hAnsi="Times New Roman"/>
          <w:sz w:val="24"/>
          <w:szCs w:val="24"/>
        </w:rPr>
        <w:t>в графической системе с применением специализированного ПО для лиц с нарушением</w:t>
      </w:r>
      <w:proofErr w:type="gramEnd"/>
      <w:r w:rsidRPr="002A4F68">
        <w:rPr>
          <w:rFonts w:ascii="Times New Roman" w:hAnsi="Times New Roman"/>
          <w:sz w:val="24"/>
          <w:szCs w:val="24"/>
        </w:rPr>
        <w:t xml:space="preserve"> зрения;</w:t>
      </w:r>
    </w:p>
    <w:p w14:paraId="7D467D2A"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Формирование навыков применения технических средств реабилитации и аппаратно-программных комплексов для решения образовательных задач;</w:t>
      </w:r>
    </w:p>
    <w:p w14:paraId="143CA674"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Формирование </w:t>
      </w:r>
      <w:proofErr w:type="gramStart"/>
      <w:r w:rsidRPr="002A4F68">
        <w:rPr>
          <w:rFonts w:ascii="Times New Roman" w:hAnsi="Times New Roman"/>
          <w:sz w:val="24"/>
          <w:szCs w:val="24"/>
        </w:rPr>
        <w:t>навыка выбора оптимального алгоритма решения поставленной задачи</w:t>
      </w:r>
      <w:proofErr w:type="gramEnd"/>
      <w:r w:rsidRPr="002A4F68">
        <w:rPr>
          <w:rFonts w:ascii="Times New Roman" w:hAnsi="Times New Roman"/>
          <w:sz w:val="24"/>
          <w:szCs w:val="24"/>
        </w:rPr>
        <w:t xml:space="preserve"> с применением </w:t>
      </w:r>
      <w:proofErr w:type="spellStart"/>
      <w:r w:rsidRPr="002A4F68">
        <w:rPr>
          <w:rFonts w:ascii="Times New Roman" w:hAnsi="Times New Roman"/>
          <w:sz w:val="24"/>
          <w:szCs w:val="24"/>
        </w:rPr>
        <w:t>тифлотехнологий</w:t>
      </w:r>
      <w:proofErr w:type="spellEnd"/>
      <w:r w:rsidRPr="002A4F68">
        <w:rPr>
          <w:rFonts w:ascii="Times New Roman" w:hAnsi="Times New Roman"/>
          <w:sz w:val="24"/>
          <w:szCs w:val="24"/>
        </w:rPr>
        <w:t>;</w:t>
      </w:r>
    </w:p>
    <w:p w14:paraId="75CA5CB8"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Формирование умения аргументировать выбор </w:t>
      </w:r>
      <w:proofErr w:type="spellStart"/>
      <w:r w:rsidRPr="002A4F68">
        <w:rPr>
          <w:rFonts w:ascii="Times New Roman" w:hAnsi="Times New Roman"/>
          <w:sz w:val="24"/>
          <w:szCs w:val="24"/>
        </w:rPr>
        <w:t>тифлотехнических</w:t>
      </w:r>
      <w:proofErr w:type="spellEnd"/>
      <w:r w:rsidRPr="002A4F68">
        <w:rPr>
          <w:rFonts w:ascii="Times New Roman" w:hAnsi="Times New Roman"/>
          <w:sz w:val="24"/>
          <w:szCs w:val="24"/>
        </w:rPr>
        <w:t xml:space="preserve"> средств и специального программного обеспечения для решения конкретной задачи.</w:t>
      </w:r>
    </w:p>
    <w:p w14:paraId="04DC5C24" w14:textId="77777777" w:rsidR="00796281" w:rsidRPr="007F4ABD" w:rsidRDefault="00796281" w:rsidP="002A4F68">
      <w:pPr>
        <w:spacing w:after="0" w:line="360" w:lineRule="auto"/>
        <w:ind w:firstLine="709"/>
        <w:jc w:val="both"/>
        <w:rPr>
          <w:rFonts w:ascii="Times New Roman" w:hAnsi="Times New Roman"/>
          <w:b/>
          <w:bCs/>
          <w:sz w:val="24"/>
          <w:szCs w:val="24"/>
        </w:rPr>
      </w:pPr>
      <w:r w:rsidRPr="007F4ABD">
        <w:rPr>
          <w:rFonts w:ascii="Times New Roman" w:hAnsi="Times New Roman"/>
          <w:b/>
          <w:bCs/>
          <w:sz w:val="24"/>
          <w:szCs w:val="24"/>
        </w:rPr>
        <w:lastRenderedPageBreak/>
        <w:t>Требования к материально-техническому обеспечению курса</w:t>
      </w:r>
    </w:p>
    <w:p w14:paraId="14C78ADA"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Для проведения курса потребуется следующее техническое оснащение:</w:t>
      </w:r>
    </w:p>
    <w:p w14:paraId="46268265" w14:textId="7B689F4D" w:rsidR="00796281" w:rsidRPr="002A4F68" w:rsidRDefault="007F4ABD" w:rsidP="002A4F68">
      <w:pPr>
        <w:spacing w:after="0" w:line="360" w:lineRule="auto"/>
        <w:ind w:firstLine="709"/>
        <w:jc w:val="both"/>
        <w:rPr>
          <w:rFonts w:ascii="Times New Roman" w:hAnsi="Times New Roman"/>
          <w:sz w:val="24"/>
          <w:szCs w:val="24"/>
        </w:rPr>
      </w:pPr>
      <w:r>
        <w:rPr>
          <w:rFonts w:ascii="Times New Roman" w:hAnsi="Times New Roman"/>
          <w:sz w:val="24"/>
          <w:szCs w:val="24"/>
        </w:rPr>
        <w:t>- п</w:t>
      </w:r>
      <w:r w:rsidR="00796281" w:rsidRPr="002A4F68">
        <w:rPr>
          <w:rFonts w:ascii="Times New Roman" w:hAnsi="Times New Roman"/>
          <w:sz w:val="24"/>
          <w:szCs w:val="24"/>
        </w:rPr>
        <w:t>ерсональный компьютер;</w:t>
      </w:r>
    </w:p>
    <w:p w14:paraId="4E65352E" w14:textId="7D1A0BA0" w:rsidR="00796281" w:rsidRPr="002A4F68" w:rsidRDefault="007F4ABD" w:rsidP="002A4F68">
      <w:pPr>
        <w:spacing w:after="0" w:line="360" w:lineRule="auto"/>
        <w:ind w:firstLine="709"/>
        <w:jc w:val="both"/>
        <w:rPr>
          <w:rFonts w:ascii="Times New Roman" w:hAnsi="Times New Roman"/>
          <w:sz w:val="24"/>
          <w:szCs w:val="24"/>
        </w:rPr>
      </w:pPr>
      <w:r>
        <w:rPr>
          <w:rFonts w:ascii="Times New Roman" w:hAnsi="Times New Roman"/>
          <w:sz w:val="24"/>
          <w:szCs w:val="24"/>
        </w:rPr>
        <w:t>- м</w:t>
      </w:r>
      <w:r w:rsidR="00796281" w:rsidRPr="002A4F68">
        <w:rPr>
          <w:rFonts w:ascii="Times New Roman" w:hAnsi="Times New Roman"/>
          <w:sz w:val="24"/>
          <w:szCs w:val="24"/>
        </w:rPr>
        <w:t>обильный телефон с сенсорным управлением;</w:t>
      </w:r>
    </w:p>
    <w:p w14:paraId="1BB61369" w14:textId="59624327" w:rsidR="00796281" w:rsidRPr="002A4F68" w:rsidRDefault="007F4ABD" w:rsidP="002A4F68">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w:t>
      </w:r>
      <w:r w:rsidR="00796281" w:rsidRPr="002A4F68">
        <w:rPr>
          <w:rFonts w:ascii="Times New Roman" w:hAnsi="Times New Roman"/>
          <w:sz w:val="24"/>
          <w:szCs w:val="24"/>
        </w:rPr>
        <w:t>идеоувеличитель</w:t>
      </w:r>
      <w:proofErr w:type="spellEnd"/>
      <w:r w:rsidR="00796281" w:rsidRPr="002A4F68">
        <w:rPr>
          <w:rFonts w:ascii="Times New Roman" w:hAnsi="Times New Roman"/>
          <w:sz w:val="24"/>
          <w:szCs w:val="24"/>
        </w:rPr>
        <w:t xml:space="preserve"> ручной;</w:t>
      </w:r>
    </w:p>
    <w:p w14:paraId="331353A0" w14:textId="587122E3" w:rsidR="00796281" w:rsidRPr="002A4F68" w:rsidRDefault="007F4ABD" w:rsidP="002A4F68">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w:t>
      </w:r>
      <w:r w:rsidR="00796281" w:rsidRPr="002A4F68">
        <w:rPr>
          <w:rFonts w:ascii="Times New Roman" w:hAnsi="Times New Roman"/>
          <w:sz w:val="24"/>
          <w:szCs w:val="24"/>
        </w:rPr>
        <w:t>идеоувеличитель</w:t>
      </w:r>
      <w:proofErr w:type="spellEnd"/>
      <w:r w:rsidR="00796281" w:rsidRPr="002A4F68">
        <w:rPr>
          <w:rFonts w:ascii="Times New Roman" w:hAnsi="Times New Roman"/>
          <w:sz w:val="24"/>
          <w:szCs w:val="24"/>
        </w:rPr>
        <w:t xml:space="preserve"> настольный;</w:t>
      </w:r>
    </w:p>
    <w:p w14:paraId="077BE89C" w14:textId="1818DFF2" w:rsidR="00796281" w:rsidRPr="002A4F68" w:rsidRDefault="007F4ABD" w:rsidP="002A4F68">
      <w:pPr>
        <w:spacing w:after="0" w:line="360" w:lineRule="auto"/>
        <w:ind w:firstLine="709"/>
        <w:jc w:val="both"/>
        <w:rPr>
          <w:rFonts w:ascii="Times New Roman" w:hAnsi="Times New Roman"/>
          <w:sz w:val="24"/>
          <w:szCs w:val="24"/>
        </w:rPr>
      </w:pPr>
      <w:r>
        <w:rPr>
          <w:rFonts w:ascii="Times New Roman" w:hAnsi="Times New Roman"/>
          <w:sz w:val="24"/>
          <w:szCs w:val="24"/>
        </w:rPr>
        <w:t>- с</w:t>
      </w:r>
      <w:r w:rsidR="00796281" w:rsidRPr="002A4F68">
        <w:rPr>
          <w:rFonts w:ascii="Times New Roman" w:hAnsi="Times New Roman"/>
          <w:sz w:val="24"/>
          <w:szCs w:val="24"/>
        </w:rPr>
        <w:t>истема оптического распознавания плоскопечатных текстов;</w:t>
      </w:r>
    </w:p>
    <w:p w14:paraId="37976717" w14:textId="47D11E94" w:rsidR="00796281" w:rsidRPr="002A4F68" w:rsidRDefault="007F4ABD" w:rsidP="002A4F68">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т</w:t>
      </w:r>
      <w:r w:rsidR="00796281" w:rsidRPr="002A4F68">
        <w:rPr>
          <w:rFonts w:ascii="Times New Roman" w:hAnsi="Times New Roman"/>
          <w:sz w:val="24"/>
          <w:szCs w:val="24"/>
        </w:rPr>
        <w:t>ифлофлэшплеер</w:t>
      </w:r>
      <w:proofErr w:type="spellEnd"/>
      <w:r w:rsidR="00796281" w:rsidRPr="002A4F68">
        <w:rPr>
          <w:rFonts w:ascii="Times New Roman" w:hAnsi="Times New Roman"/>
          <w:sz w:val="24"/>
          <w:szCs w:val="24"/>
        </w:rPr>
        <w:t>.</w:t>
      </w:r>
    </w:p>
    <w:p w14:paraId="465A9C98" w14:textId="6BB2B8AE"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Обучение проводится на персонально</w:t>
      </w:r>
      <w:r w:rsidR="00D044DD">
        <w:rPr>
          <w:rFonts w:ascii="Times New Roman" w:hAnsi="Times New Roman"/>
          <w:sz w:val="24"/>
          <w:szCs w:val="24"/>
        </w:rPr>
        <w:t>м</w:t>
      </w:r>
      <w:r w:rsidRPr="002A4F68">
        <w:rPr>
          <w:rFonts w:ascii="Times New Roman" w:hAnsi="Times New Roman"/>
          <w:sz w:val="24"/>
          <w:szCs w:val="24"/>
        </w:rPr>
        <w:t xml:space="preserve"> компьютер</w:t>
      </w:r>
      <w:r w:rsidR="00D044DD">
        <w:rPr>
          <w:rFonts w:ascii="Times New Roman" w:hAnsi="Times New Roman"/>
          <w:sz w:val="24"/>
          <w:szCs w:val="24"/>
        </w:rPr>
        <w:t>е</w:t>
      </w:r>
      <w:r w:rsidRPr="002A4F68">
        <w:rPr>
          <w:rFonts w:ascii="Times New Roman" w:hAnsi="Times New Roman"/>
          <w:sz w:val="24"/>
          <w:szCs w:val="24"/>
        </w:rPr>
        <w:t xml:space="preserve"> с установленной операционной системой </w:t>
      </w:r>
      <w:proofErr w:type="spellStart"/>
      <w:r w:rsidRPr="002A4F68">
        <w:rPr>
          <w:rFonts w:ascii="Times New Roman" w:hAnsi="Times New Roman"/>
          <w:sz w:val="24"/>
          <w:szCs w:val="24"/>
        </w:rPr>
        <w:t>Windows</w:t>
      </w:r>
      <w:proofErr w:type="spellEnd"/>
      <w:r w:rsidRPr="002A4F68">
        <w:rPr>
          <w:rFonts w:ascii="Times New Roman" w:hAnsi="Times New Roman"/>
          <w:sz w:val="24"/>
          <w:szCs w:val="24"/>
        </w:rPr>
        <w:t xml:space="preserve">. Это обусловлено тем, что </w:t>
      </w:r>
      <w:proofErr w:type="gramStart"/>
      <w:r w:rsidRPr="002A4F68">
        <w:rPr>
          <w:rFonts w:ascii="Times New Roman" w:hAnsi="Times New Roman"/>
          <w:sz w:val="24"/>
          <w:szCs w:val="24"/>
        </w:rPr>
        <w:t>данная</w:t>
      </w:r>
      <w:proofErr w:type="gramEnd"/>
      <w:r w:rsidRPr="002A4F68">
        <w:rPr>
          <w:rFonts w:ascii="Times New Roman" w:hAnsi="Times New Roman"/>
          <w:sz w:val="24"/>
          <w:szCs w:val="24"/>
        </w:rPr>
        <w:t xml:space="preserve"> ОС обладает наибольшим функционалом для пользователей с нарушением зрения. На компьютер дополнительно устанавливается офисный пакет, содержащий текстовый, табличный, презентационный редакторы. На компьютере должен быть установлен браузер, DAISY плеер, программа увеличения изображения экрана. В случае отсутствия программы увеличения изображения экрана, её можно заменить менее функциональной программой </w:t>
      </w:r>
      <w:proofErr w:type="spellStart"/>
      <w:r w:rsidRPr="002A4F68">
        <w:rPr>
          <w:rFonts w:ascii="Times New Roman" w:hAnsi="Times New Roman"/>
          <w:sz w:val="24"/>
          <w:szCs w:val="24"/>
        </w:rPr>
        <w:t>windows</w:t>
      </w:r>
      <w:proofErr w:type="spellEnd"/>
      <w:r w:rsidRPr="002A4F68">
        <w:rPr>
          <w:rFonts w:ascii="Times New Roman" w:hAnsi="Times New Roman"/>
          <w:sz w:val="24"/>
          <w:szCs w:val="24"/>
        </w:rPr>
        <w:t xml:space="preserve"> «экранная лупа».</w:t>
      </w:r>
    </w:p>
    <w:p w14:paraId="1D3658C0"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Каждый учебный компьютер должен быть подключён к высокоскоростному каналу Интернет. Рекомендуется обновлять программное обеспечение, устанавливая  актуальные стабильные версии. На ученическом компьютере должна быть реализована возможность подключения стандартных наушников. Это обусловлено тем, что в какое-то время обучающимся будет необходимо одновременно с классом выполнять задания, контролируя себя с помощью голосового отклика компьютера. Желательно, чтобы каждый компьютер ученика был оснащён слотом для использования карты памяти стандарта SD.</w:t>
      </w:r>
    </w:p>
    <w:p w14:paraId="48F775F2"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В качестве мобильного телефона можно использовать устройство под управлением операционной системы IOS или </w:t>
      </w:r>
      <w:proofErr w:type="spellStart"/>
      <w:r w:rsidRPr="002A4F68">
        <w:rPr>
          <w:rFonts w:ascii="Times New Roman" w:hAnsi="Times New Roman"/>
          <w:sz w:val="24"/>
          <w:szCs w:val="24"/>
        </w:rPr>
        <w:t>Android</w:t>
      </w:r>
      <w:proofErr w:type="spellEnd"/>
      <w:r w:rsidRPr="002A4F68">
        <w:rPr>
          <w:rFonts w:ascii="Times New Roman" w:hAnsi="Times New Roman"/>
          <w:sz w:val="24"/>
          <w:szCs w:val="24"/>
        </w:rPr>
        <w:t xml:space="preserve">. Для раскрытия тем, связанных со смартфонами, достаточно продемонстрировать работу на одной из платформ. Следует напомнить </w:t>
      </w:r>
      <w:proofErr w:type="gramStart"/>
      <w:r w:rsidRPr="002A4F68">
        <w:rPr>
          <w:rFonts w:ascii="Times New Roman" w:hAnsi="Times New Roman"/>
          <w:sz w:val="24"/>
          <w:szCs w:val="24"/>
        </w:rPr>
        <w:t>обучающимся</w:t>
      </w:r>
      <w:proofErr w:type="gramEnd"/>
      <w:r w:rsidRPr="002A4F68">
        <w:rPr>
          <w:rFonts w:ascii="Times New Roman" w:hAnsi="Times New Roman"/>
          <w:sz w:val="24"/>
          <w:szCs w:val="24"/>
        </w:rPr>
        <w:t xml:space="preserve"> о возможных отличиях при работе на другой мобильной платформе от текущей. </w:t>
      </w:r>
    </w:p>
    <w:p w14:paraId="5874A798"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Для удобства демонстрации экрана предлагается использовать функцию «беспроводного дисплея». Она позволит транслировать изображение экрана телефона на монитор компьютера или проектор. При этом обязательным условием является наличие локальной беспроводной сети.</w:t>
      </w:r>
    </w:p>
    <w:p w14:paraId="0E4E5487"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По договорённости с родителями, выполнение практических заданий на темы, подразумевающие использование смартфона, при наличии выполняются на личных мобильных телефонах. </w:t>
      </w:r>
    </w:p>
    <w:p w14:paraId="6E0D7E81"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 xml:space="preserve">Для Изложения материала, касающегося электронных увеличителей в классе должен быть один или несколько настольных увеличителей и ручные увеличители по количеству детей в группе. </w:t>
      </w:r>
    </w:p>
    <w:p w14:paraId="16BB154D"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На каждом рабочем месте обучающегося устанавливается аппаратно-программный комплекс оптического распознавания символов. Аппаратная часть может быть реализована в виде складной камеры для захвата изображения с поверхности стола, или планшетного сканера, но в этом случае, часть функций комплекса могут стать недоступными. В качестве программной составляющей </w:t>
      </w:r>
      <w:proofErr w:type="gramStart"/>
      <w:r w:rsidRPr="002A4F68">
        <w:rPr>
          <w:rFonts w:ascii="Times New Roman" w:hAnsi="Times New Roman"/>
          <w:sz w:val="24"/>
          <w:szCs w:val="24"/>
        </w:rPr>
        <w:t>части</w:t>
      </w:r>
      <w:proofErr w:type="gramEnd"/>
      <w:r w:rsidRPr="002A4F68">
        <w:rPr>
          <w:rFonts w:ascii="Times New Roman" w:hAnsi="Times New Roman"/>
          <w:sz w:val="24"/>
          <w:szCs w:val="24"/>
        </w:rPr>
        <w:t xml:space="preserve"> возможно использовать программу оптического распознавания символов, например, </w:t>
      </w:r>
      <w:proofErr w:type="spellStart"/>
      <w:r w:rsidRPr="002A4F68">
        <w:rPr>
          <w:rFonts w:ascii="Times New Roman" w:hAnsi="Times New Roman"/>
          <w:sz w:val="24"/>
          <w:szCs w:val="24"/>
        </w:rPr>
        <w:t>Openbook</w:t>
      </w:r>
      <w:proofErr w:type="spellEnd"/>
      <w:r w:rsidRPr="002A4F68">
        <w:rPr>
          <w:rFonts w:ascii="Times New Roman" w:hAnsi="Times New Roman"/>
          <w:sz w:val="24"/>
          <w:szCs w:val="24"/>
        </w:rPr>
        <w:t>.</w:t>
      </w:r>
    </w:p>
    <w:p w14:paraId="222CD6F5" w14:textId="77777777" w:rsidR="00796281" w:rsidRPr="002A4F68" w:rsidRDefault="00796281" w:rsidP="002A4F68">
      <w:pPr>
        <w:spacing w:after="0" w:line="360" w:lineRule="auto"/>
        <w:ind w:firstLine="709"/>
        <w:jc w:val="both"/>
        <w:rPr>
          <w:rFonts w:ascii="Times New Roman" w:hAnsi="Times New Roman"/>
          <w:sz w:val="24"/>
          <w:szCs w:val="24"/>
        </w:rPr>
      </w:pPr>
      <w:proofErr w:type="spellStart"/>
      <w:r w:rsidRPr="002A4F68">
        <w:rPr>
          <w:rFonts w:ascii="Times New Roman" w:hAnsi="Times New Roman"/>
          <w:sz w:val="24"/>
          <w:szCs w:val="24"/>
        </w:rPr>
        <w:t>Тифлофлэшплеером</w:t>
      </w:r>
      <w:proofErr w:type="spellEnd"/>
      <w:r w:rsidRPr="002A4F68">
        <w:rPr>
          <w:rFonts w:ascii="Times New Roman" w:hAnsi="Times New Roman"/>
          <w:sz w:val="24"/>
          <w:szCs w:val="24"/>
        </w:rPr>
        <w:t xml:space="preserve"> оснащается каждое рабочее место обучающегося, так как предполагается индивидуальная работа ученика с плеером. Для работы с плеером каждый обучающийся должен принести для проведения занятий наушники  со стандартным разъёмом. </w:t>
      </w:r>
    </w:p>
    <w:p w14:paraId="2D3F4062" w14:textId="77777777" w:rsidR="00796281" w:rsidRPr="002A4F68" w:rsidRDefault="00796281" w:rsidP="002A4F68">
      <w:pPr>
        <w:spacing w:after="0" w:line="360" w:lineRule="auto"/>
        <w:ind w:firstLine="709"/>
        <w:jc w:val="both"/>
        <w:rPr>
          <w:rFonts w:ascii="Times New Roman" w:hAnsi="Times New Roman"/>
          <w:sz w:val="24"/>
          <w:szCs w:val="24"/>
        </w:rPr>
      </w:pPr>
    </w:p>
    <w:p w14:paraId="6E95BF19" w14:textId="77777777" w:rsidR="00796281" w:rsidRPr="004653FB" w:rsidRDefault="00796281" w:rsidP="002A4F68">
      <w:pPr>
        <w:spacing w:after="0" w:line="360" w:lineRule="auto"/>
        <w:ind w:firstLine="709"/>
        <w:jc w:val="both"/>
        <w:rPr>
          <w:rFonts w:ascii="Times New Roman" w:hAnsi="Times New Roman"/>
          <w:b/>
          <w:bCs/>
          <w:sz w:val="24"/>
          <w:szCs w:val="24"/>
        </w:rPr>
      </w:pPr>
      <w:r w:rsidRPr="004653FB">
        <w:rPr>
          <w:rFonts w:ascii="Times New Roman" w:hAnsi="Times New Roman"/>
          <w:b/>
          <w:bCs/>
          <w:sz w:val="24"/>
          <w:szCs w:val="24"/>
        </w:rPr>
        <w:t>Требования к программному и аппаратному обеспечению</w:t>
      </w:r>
    </w:p>
    <w:p w14:paraId="01D11793" w14:textId="77777777" w:rsidR="00796281" w:rsidRPr="00212D81" w:rsidRDefault="00796281" w:rsidP="002A4F68">
      <w:pPr>
        <w:spacing w:after="0" w:line="360" w:lineRule="auto"/>
        <w:ind w:firstLine="709"/>
        <w:jc w:val="both"/>
        <w:rPr>
          <w:rFonts w:ascii="Times New Roman" w:hAnsi="Times New Roman"/>
          <w:sz w:val="24"/>
          <w:szCs w:val="24"/>
        </w:rPr>
      </w:pPr>
      <w:r w:rsidRPr="00212D81">
        <w:rPr>
          <w:rFonts w:ascii="Times New Roman" w:hAnsi="Times New Roman"/>
          <w:sz w:val="24"/>
          <w:szCs w:val="24"/>
        </w:rPr>
        <w:t xml:space="preserve">Компьютер </w:t>
      </w:r>
      <w:proofErr w:type="gramStart"/>
      <w:r w:rsidRPr="00212D81">
        <w:rPr>
          <w:rFonts w:ascii="Times New Roman" w:hAnsi="Times New Roman"/>
          <w:sz w:val="24"/>
          <w:szCs w:val="24"/>
        </w:rPr>
        <w:t>обучающегося</w:t>
      </w:r>
      <w:proofErr w:type="gramEnd"/>
      <w:r w:rsidRPr="00212D81">
        <w:rPr>
          <w:rFonts w:ascii="Times New Roman" w:hAnsi="Times New Roman"/>
          <w:sz w:val="24"/>
          <w:szCs w:val="24"/>
        </w:rPr>
        <w:t xml:space="preserve"> должен соответствовать следующему списку критериев:</w:t>
      </w:r>
    </w:p>
    <w:p w14:paraId="4D820EAF" w14:textId="52800ACD" w:rsidR="00796281" w:rsidRPr="00212D81" w:rsidRDefault="004653FB" w:rsidP="00E00F74">
      <w:pPr>
        <w:pStyle w:val="a9"/>
        <w:numPr>
          <w:ilvl w:val="0"/>
          <w:numId w:val="90"/>
        </w:numPr>
        <w:spacing w:line="360" w:lineRule="auto"/>
        <w:jc w:val="both"/>
        <w:rPr>
          <w:rFonts w:ascii="Times New Roman" w:hAnsi="Times New Roman"/>
        </w:rPr>
      </w:pPr>
      <w:r w:rsidRPr="00212D81">
        <w:rPr>
          <w:rFonts w:ascii="Times New Roman" w:hAnsi="Times New Roman"/>
        </w:rPr>
        <w:t>а</w:t>
      </w:r>
      <w:r w:rsidR="00796281" w:rsidRPr="00212D81">
        <w:rPr>
          <w:rFonts w:ascii="Times New Roman" w:hAnsi="Times New Roman"/>
        </w:rPr>
        <w:t xml:space="preserve">ктуальная версия операционной системы </w:t>
      </w:r>
      <w:proofErr w:type="spellStart"/>
      <w:r w:rsidR="00796281" w:rsidRPr="00212D81">
        <w:rPr>
          <w:rFonts w:ascii="Times New Roman" w:hAnsi="Times New Roman"/>
        </w:rPr>
        <w:t>Windows</w:t>
      </w:r>
      <w:proofErr w:type="spellEnd"/>
      <w:r w:rsidR="00796281" w:rsidRPr="00212D81">
        <w:rPr>
          <w:rFonts w:ascii="Times New Roman" w:hAnsi="Times New Roman"/>
        </w:rPr>
        <w:t>;</w:t>
      </w:r>
    </w:p>
    <w:p w14:paraId="117A36D5" w14:textId="34C4FB45" w:rsidR="00796281" w:rsidRPr="00212D81" w:rsidRDefault="004653FB" w:rsidP="00E00F74">
      <w:pPr>
        <w:pStyle w:val="a9"/>
        <w:numPr>
          <w:ilvl w:val="0"/>
          <w:numId w:val="90"/>
        </w:numPr>
        <w:spacing w:line="360" w:lineRule="auto"/>
        <w:jc w:val="both"/>
        <w:rPr>
          <w:rFonts w:ascii="Times New Roman" w:hAnsi="Times New Roman"/>
        </w:rPr>
      </w:pPr>
      <w:r w:rsidRPr="00212D81">
        <w:rPr>
          <w:rFonts w:ascii="Times New Roman" w:hAnsi="Times New Roman"/>
        </w:rPr>
        <w:t>м</w:t>
      </w:r>
      <w:r w:rsidR="00796281" w:rsidRPr="00212D81">
        <w:rPr>
          <w:rFonts w:ascii="Times New Roman" w:hAnsi="Times New Roman"/>
        </w:rPr>
        <w:t>онитор не менее 19 дюймов по диагонали;</w:t>
      </w:r>
    </w:p>
    <w:p w14:paraId="18963909" w14:textId="472EADA8" w:rsidR="00796281" w:rsidRPr="00212D81" w:rsidRDefault="004653FB" w:rsidP="00E00F74">
      <w:pPr>
        <w:pStyle w:val="a9"/>
        <w:numPr>
          <w:ilvl w:val="0"/>
          <w:numId w:val="90"/>
        </w:numPr>
        <w:spacing w:line="360" w:lineRule="auto"/>
        <w:jc w:val="both"/>
        <w:rPr>
          <w:rFonts w:ascii="Times New Roman" w:hAnsi="Times New Roman"/>
        </w:rPr>
      </w:pPr>
      <w:r w:rsidRPr="00212D81">
        <w:rPr>
          <w:rFonts w:ascii="Times New Roman" w:hAnsi="Times New Roman"/>
        </w:rPr>
        <w:t xml:space="preserve">к </w:t>
      </w:r>
      <w:r w:rsidR="00796281" w:rsidRPr="00212D81">
        <w:rPr>
          <w:rFonts w:ascii="Times New Roman" w:hAnsi="Times New Roman"/>
        </w:rPr>
        <w:t xml:space="preserve">компьютеру подключаются стандартная клавиатура и манипулятор типа «мышь». </w:t>
      </w:r>
    </w:p>
    <w:p w14:paraId="5616D5D3" w14:textId="77777777" w:rsidR="00796281" w:rsidRPr="00212D81" w:rsidRDefault="00796281" w:rsidP="00212D81">
      <w:pPr>
        <w:spacing w:after="0" w:line="360" w:lineRule="auto"/>
        <w:ind w:firstLine="708"/>
        <w:jc w:val="both"/>
        <w:rPr>
          <w:rFonts w:ascii="Times New Roman" w:hAnsi="Times New Roman"/>
          <w:sz w:val="24"/>
          <w:szCs w:val="24"/>
        </w:rPr>
      </w:pPr>
      <w:r w:rsidRPr="00212D81">
        <w:rPr>
          <w:rFonts w:ascii="Times New Roman" w:hAnsi="Times New Roman"/>
          <w:sz w:val="24"/>
          <w:szCs w:val="24"/>
        </w:rPr>
        <w:t>На компьютере должно быть установлено следующее программное обеспечение:</w:t>
      </w:r>
    </w:p>
    <w:p w14:paraId="4515EB66" w14:textId="35D41436" w:rsidR="00796281" w:rsidRPr="00212D81" w:rsidRDefault="00212D81" w:rsidP="00E00F74">
      <w:pPr>
        <w:pStyle w:val="a9"/>
        <w:numPr>
          <w:ilvl w:val="0"/>
          <w:numId w:val="90"/>
        </w:numPr>
        <w:spacing w:line="360" w:lineRule="auto"/>
        <w:ind w:left="0" w:firstLine="709"/>
        <w:jc w:val="both"/>
        <w:rPr>
          <w:rFonts w:ascii="Times New Roman" w:hAnsi="Times New Roman"/>
        </w:rPr>
      </w:pPr>
      <w:r>
        <w:rPr>
          <w:rFonts w:ascii="Times New Roman" w:hAnsi="Times New Roman"/>
        </w:rPr>
        <w:t>п</w:t>
      </w:r>
      <w:r w:rsidR="00796281" w:rsidRPr="00212D81">
        <w:rPr>
          <w:rFonts w:ascii="Times New Roman" w:hAnsi="Times New Roman"/>
        </w:rPr>
        <w:t>рограмма увеличения изображения экрана;</w:t>
      </w:r>
    </w:p>
    <w:p w14:paraId="74F48989" w14:textId="4FFE38B8" w:rsidR="00796281" w:rsidRPr="00212D81" w:rsidRDefault="00212D81" w:rsidP="00E00F74">
      <w:pPr>
        <w:pStyle w:val="a9"/>
        <w:numPr>
          <w:ilvl w:val="0"/>
          <w:numId w:val="90"/>
        </w:numPr>
        <w:spacing w:line="360" w:lineRule="auto"/>
        <w:ind w:left="0" w:firstLine="709"/>
        <w:jc w:val="both"/>
        <w:rPr>
          <w:rFonts w:ascii="Times New Roman" w:hAnsi="Times New Roman"/>
        </w:rPr>
      </w:pPr>
      <w:r>
        <w:rPr>
          <w:rFonts w:ascii="Times New Roman" w:hAnsi="Times New Roman"/>
        </w:rPr>
        <w:t>о</w:t>
      </w:r>
      <w:r w:rsidR="00796281" w:rsidRPr="00212D81">
        <w:rPr>
          <w:rFonts w:ascii="Times New Roman" w:hAnsi="Times New Roman"/>
        </w:rPr>
        <w:t xml:space="preserve">фисный пакет с поддержкой документов форматов: </w:t>
      </w:r>
      <w:proofErr w:type="spellStart"/>
      <w:r w:rsidR="00796281" w:rsidRPr="00212D81">
        <w:rPr>
          <w:rFonts w:ascii="Times New Roman" w:hAnsi="Times New Roman"/>
        </w:rPr>
        <w:t>docx</w:t>
      </w:r>
      <w:proofErr w:type="spellEnd"/>
      <w:r w:rsidR="00796281" w:rsidRPr="00212D81">
        <w:rPr>
          <w:rFonts w:ascii="Times New Roman" w:hAnsi="Times New Roman"/>
        </w:rPr>
        <w:t xml:space="preserve">, </w:t>
      </w:r>
      <w:proofErr w:type="spellStart"/>
      <w:r w:rsidR="00796281" w:rsidRPr="00212D81">
        <w:rPr>
          <w:rFonts w:ascii="Times New Roman" w:hAnsi="Times New Roman"/>
        </w:rPr>
        <w:t>rtf</w:t>
      </w:r>
      <w:proofErr w:type="spellEnd"/>
      <w:r w:rsidR="00796281" w:rsidRPr="00212D81">
        <w:rPr>
          <w:rFonts w:ascii="Times New Roman" w:hAnsi="Times New Roman"/>
        </w:rPr>
        <w:t xml:space="preserve">, </w:t>
      </w:r>
      <w:proofErr w:type="spellStart"/>
      <w:r w:rsidR="00796281" w:rsidRPr="00212D81">
        <w:rPr>
          <w:rFonts w:ascii="Times New Roman" w:hAnsi="Times New Roman"/>
        </w:rPr>
        <w:t>pdf</w:t>
      </w:r>
      <w:proofErr w:type="spellEnd"/>
      <w:r w:rsidR="00796281" w:rsidRPr="00212D81">
        <w:rPr>
          <w:rFonts w:ascii="Times New Roman" w:hAnsi="Times New Roman"/>
        </w:rPr>
        <w:t>;</w:t>
      </w:r>
    </w:p>
    <w:p w14:paraId="644D32AC" w14:textId="3E82A2BD" w:rsidR="00796281" w:rsidRPr="00212D81" w:rsidRDefault="00212D81" w:rsidP="00E00F74">
      <w:pPr>
        <w:pStyle w:val="a9"/>
        <w:numPr>
          <w:ilvl w:val="0"/>
          <w:numId w:val="90"/>
        </w:numPr>
        <w:spacing w:line="360" w:lineRule="auto"/>
        <w:jc w:val="both"/>
        <w:rPr>
          <w:rFonts w:ascii="Times New Roman" w:hAnsi="Times New Roman"/>
        </w:rPr>
      </w:pPr>
      <w:r>
        <w:rPr>
          <w:rFonts w:ascii="Times New Roman" w:hAnsi="Times New Roman"/>
        </w:rPr>
        <w:t>о</w:t>
      </w:r>
      <w:r w:rsidR="00796281" w:rsidRPr="00212D81">
        <w:rPr>
          <w:rFonts w:ascii="Times New Roman" w:hAnsi="Times New Roman"/>
        </w:rPr>
        <w:t xml:space="preserve">фисный пакет с поддержкой таблиц формата </w:t>
      </w:r>
      <w:proofErr w:type="spellStart"/>
      <w:r w:rsidR="00796281" w:rsidRPr="00212D81">
        <w:rPr>
          <w:rFonts w:ascii="Times New Roman" w:hAnsi="Times New Roman"/>
        </w:rPr>
        <w:t>xlsx</w:t>
      </w:r>
      <w:proofErr w:type="spellEnd"/>
      <w:r w:rsidR="00796281" w:rsidRPr="00212D81">
        <w:rPr>
          <w:rFonts w:ascii="Times New Roman" w:hAnsi="Times New Roman"/>
        </w:rPr>
        <w:t>;</w:t>
      </w:r>
    </w:p>
    <w:p w14:paraId="009DCB87" w14:textId="6A6C6529" w:rsidR="00796281" w:rsidRPr="00212D81" w:rsidRDefault="00212D81" w:rsidP="00E00F74">
      <w:pPr>
        <w:pStyle w:val="a9"/>
        <w:numPr>
          <w:ilvl w:val="0"/>
          <w:numId w:val="90"/>
        </w:numPr>
        <w:spacing w:line="360" w:lineRule="auto"/>
        <w:jc w:val="both"/>
        <w:rPr>
          <w:rFonts w:ascii="Times New Roman" w:hAnsi="Times New Roman"/>
        </w:rPr>
      </w:pPr>
      <w:r>
        <w:rPr>
          <w:rFonts w:ascii="Times New Roman" w:hAnsi="Times New Roman"/>
        </w:rPr>
        <w:t>о</w:t>
      </w:r>
      <w:r w:rsidR="00796281" w:rsidRPr="00212D81">
        <w:rPr>
          <w:rFonts w:ascii="Times New Roman" w:hAnsi="Times New Roman"/>
        </w:rPr>
        <w:t xml:space="preserve">фисный пакет с поддержкой презентаций формата </w:t>
      </w:r>
      <w:proofErr w:type="spellStart"/>
      <w:r w:rsidR="00796281" w:rsidRPr="00212D81">
        <w:rPr>
          <w:rFonts w:ascii="Times New Roman" w:hAnsi="Times New Roman"/>
        </w:rPr>
        <w:t>pp</w:t>
      </w:r>
      <w:proofErr w:type="spellEnd"/>
      <w:r w:rsidR="005928A1">
        <w:rPr>
          <w:rFonts w:ascii="Times New Roman" w:hAnsi="Times New Roman"/>
          <w:lang w:val="en-US"/>
        </w:rPr>
        <w:t>t</w:t>
      </w:r>
      <w:r w:rsidR="00796281" w:rsidRPr="00212D81">
        <w:rPr>
          <w:rFonts w:ascii="Times New Roman" w:hAnsi="Times New Roman"/>
        </w:rPr>
        <w:t>x;</w:t>
      </w:r>
    </w:p>
    <w:p w14:paraId="4095A1C1" w14:textId="1C6F1274" w:rsidR="00796281" w:rsidRPr="00212D81" w:rsidRDefault="005928A1" w:rsidP="00E00F74">
      <w:pPr>
        <w:pStyle w:val="a9"/>
        <w:numPr>
          <w:ilvl w:val="0"/>
          <w:numId w:val="90"/>
        </w:numPr>
        <w:spacing w:line="360" w:lineRule="auto"/>
        <w:jc w:val="both"/>
        <w:rPr>
          <w:rFonts w:ascii="Times New Roman" w:hAnsi="Times New Roman"/>
        </w:rPr>
      </w:pPr>
      <w:r>
        <w:rPr>
          <w:rFonts w:ascii="Times New Roman" w:hAnsi="Times New Roman"/>
        </w:rPr>
        <w:t>с</w:t>
      </w:r>
      <w:r w:rsidR="00796281" w:rsidRPr="00212D81">
        <w:rPr>
          <w:rFonts w:ascii="Times New Roman" w:hAnsi="Times New Roman"/>
        </w:rPr>
        <w:t>истема для 2D черчения;</w:t>
      </w:r>
    </w:p>
    <w:p w14:paraId="476B4D4B" w14:textId="30446454" w:rsidR="00796281" w:rsidRPr="00212D81" w:rsidRDefault="005928A1" w:rsidP="00E00F74">
      <w:pPr>
        <w:pStyle w:val="a9"/>
        <w:numPr>
          <w:ilvl w:val="0"/>
          <w:numId w:val="90"/>
        </w:numPr>
        <w:spacing w:line="360" w:lineRule="auto"/>
        <w:jc w:val="both"/>
        <w:rPr>
          <w:rFonts w:ascii="Times New Roman" w:hAnsi="Times New Roman"/>
        </w:rPr>
      </w:pPr>
      <w:r>
        <w:rPr>
          <w:rFonts w:ascii="Times New Roman" w:hAnsi="Times New Roman"/>
        </w:rPr>
        <w:t>г</w:t>
      </w:r>
      <w:r w:rsidR="00796281" w:rsidRPr="00212D81">
        <w:rPr>
          <w:rFonts w:ascii="Times New Roman" w:hAnsi="Times New Roman"/>
        </w:rPr>
        <w:t>рафический редактор;</w:t>
      </w:r>
    </w:p>
    <w:p w14:paraId="7A8115ED" w14:textId="355CD853" w:rsidR="00796281" w:rsidRPr="00212D81" w:rsidRDefault="005928A1" w:rsidP="00E00F74">
      <w:pPr>
        <w:pStyle w:val="a9"/>
        <w:numPr>
          <w:ilvl w:val="0"/>
          <w:numId w:val="90"/>
        </w:numPr>
        <w:spacing w:line="360" w:lineRule="auto"/>
        <w:jc w:val="both"/>
        <w:rPr>
          <w:rFonts w:ascii="Times New Roman" w:hAnsi="Times New Roman"/>
        </w:rPr>
      </w:pPr>
      <w:r>
        <w:rPr>
          <w:rFonts w:ascii="Times New Roman" w:hAnsi="Times New Roman"/>
        </w:rPr>
        <w:t>з</w:t>
      </w:r>
      <w:r w:rsidR="00796281" w:rsidRPr="00212D81">
        <w:rPr>
          <w:rFonts w:ascii="Times New Roman" w:hAnsi="Times New Roman"/>
        </w:rPr>
        <w:t>вуковой редактор;</w:t>
      </w:r>
    </w:p>
    <w:p w14:paraId="45332394" w14:textId="4AD2DEC2" w:rsidR="00796281" w:rsidRPr="004653FB" w:rsidRDefault="005928A1" w:rsidP="00E00F74">
      <w:pPr>
        <w:pStyle w:val="a9"/>
        <w:numPr>
          <w:ilvl w:val="0"/>
          <w:numId w:val="90"/>
        </w:numPr>
        <w:spacing w:line="360" w:lineRule="auto"/>
        <w:jc w:val="both"/>
        <w:rPr>
          <w:rFonts w:ascii="Times New Roman" w:hAnsi="Times New Roman"/>
        </w:rPr>
      </w:pPr>
      <w:r>
        <w:rPr>
          <w:rFonts w:ascii="Times New Roman" w:hAnsi="Times New Roman"/>
        </w:rPr>
        <w:t>б</w:t>
      </w:r>
      <w:r w:rsidR="00796281" w:rsidRPr="004653FB">
        <w:rPr>
          <w:rFonts w:ascii="Times New Roman" w:hAnsi="Times New Roman"/>
        </w:rPr>
        <w:t xml:space="preserve">раузер, отличный от стандартного браузера </w:t>
      </w:r>
      <w:proofErr w:type="spellStart"/>
      <w:r w:rsidR="00796281" w:rsidRPr="004653FB">
        <w:rPr>
          <w:rFonts w:ascii="Times New Roman" w:hAnsi="Times New Roman"/>
        </w:rPr>
        <w:t>windows</w:t>
      </w:r>
      <w:proofErr w:type="spellEnd"/>
      <w:r w:rsidR="00796281" w:rsidRPr="004653FB">
        <w:rPr>
          <w:rFonts w:ascii="Times New Roman" w:hAnsi="Times New Roman"/>
        </w:rPr>
        <w:t>;</w:t>
      </w:r>
    </w:p>
    <w:p w14:paraId="55E8AF9E" w14:textId="443363AE" w:rsidR="00796281" w:rsidRPr="004653FB" w:rsidRDefault="005928A1" w:rsidP="00E00F74">
      <w:pPr>
        <w:pStyle w:val="a9"/>
        <w:numPr>
          <w:ilvl w:val="0"/>
          <w:numId w:val="90"/>
        </w:numPr>
        <w:spacing w:line="360" w:lineRule="auto"/>
        <w:jc w:val="both"/>
        <w:rPr>
          <w:rFonts w:ascii="Times New Roman" w:hAnsi="Times New Roman"/>
        </w:rPr>
      </w:pPr>
      <w:r>
        <w:rPr>
          <w:rFonts w:ascii="Times New Roman" w:hAnsi="Times New Roman"/>
        </w:rPr>
        <w:t>п</w:t>
      </w:r>
      <w:r w:rsidR="00796281" w:rsidRPr="004653FB">
        <w:rPr>
          <w:rFonts w:ascii="Times New Roman" w:hAnsi="Times New Roman"/>
        </w:rPr>
        <w:t>рограмма оптического распознавания символов;</w:t>
      </w:r>
    </w:p>
    <w:p w14:paraId="5AA62BD8" w14:textId="1A0CCA2C" w:rsidR="00796281" w:rsidRPr="004653FB" w:rsidRDefault="005928A1" w:rsidP="00E00F74">
      <w:pPr>
        <w:pStyle w:val="a9"/>
        <w:numPr>
          <w:ilvl w:val="0"/>
          <w:numId w:val="90"/>
        </w:numPr>
        <w:spacing w:line="360" w:lineRule="auto"/>
        <w:jc w:val="both"/>
        <w:rPr>
          <w:rFonts w:ascii="Times New Roman" w:hAnsi="Times New Roman"/>
        </w:rPr>
      </w:pPr>
      <w:r>
        <w:rPr>
          <w:rFonts w:ascii="Times New Roman" w:hAnsi="Times New Roman"/>
        </w:rPr>
        <w:t>п</w:t>
      </w:r>
      <w:r w:rsidR="00796281" w:rsidRPr="004653FB">
        <w:rPr>
          <w:rFonts w:ascii="Times New Roman" w:hAnsi="Times New Roman"/>
        </w:rPr>
        <w:t>рограммный DAISY плеер.</w:t>
      </w:r>
    </w:p>
    <w:p w14:paraId="1B588D6E" w14:textId="77777777" w:rsidR="000F3C9A" w:rsidRDefault="00796281" w:rsidP="002A4F68">
      <w:pPr>
        <w:spacing w:after="0" w:line="360" w:lineRule="auto"/>
        <w:ind w:firstLine="709"/>
        <w:jc w:val="both"/>
        <w:rPr>
          <w:rFonts w:ascii="Times New Roman" w:hAnsi="Times New Roman"/>
          <w:sz w:val="24"/>
          <w:szCs w:val="24"/>
        </w:rPr>
      </w:pPr>
      <w:r w:rsidRPr="000F3C9A">
        <w:rPr>
          <w:rFonts w:ascii="Times New Roman" w:hAnsi="Times New Roman"/>
          <w:b/>
          <w:bCs/>
          <w:sz w:val="24"/>
          <w:szCs w:val="24"/>
        </w:rPr>
        <w:t>Программа увеличения изображения экрана компьютера</w:t>
      </w:r>
      <w:r w:rsidRPr="002A4F68">
        <w:rPr>
          <w:rFonts w:ascii="Times New Roman" w:hAnsi="Times New Roman"/>
          <w:sz w:val="24"/>
          <w:szCs w:val="24"/>
        </w:rPr>
        <w:t xml:space="preserve">. </w:t>
      </w:r>
    </w:p>
    <w:p w14:paraId="33ECE971" w14:textId="2D7C79C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Данная программа позволяет пользователям с нарушенным зрением </w:t>
      </w:r>
      <w:r w:rsidR="0074148C">
        <w:rPr>
          <w:rFonts w:ascii="Times New Roman" w:hAnsi="Times New Roman"/>
          <w:sz w:val="24"/>
          <w:szCs w:val="24"/>
        </w:rPr>
        <w:t>у</w:t>
      </w:r>
      <w:r w:rsidRPr="002A4F68">
        <w:rPr>
          <w:rFonts w:ascii="Times New Roman" w:hAnsi="Times New Roman"/>
          <w:sz w:val="24"/>
          <w:szCs w:val="24"/>
        </w:rPr>
        <w:t>величить те</w:t>
      </w:r>
      <w:proofErr w:type="gramStart"/>
      <w:r w:rsidRPr="002A4F68">
        <w:rPr>
          <w:rFonts w:ascii="Times New Roman" w:hAnsi="Times New Roman"/>
          <w:sz w:val="24"/>
          <w:szCs w:val="24"/>
        </w:rPr>
        <w:t>кст дл</w:t>
      </w:r>
      <w:proofErr w:type="gramEnd"/>
      <w:r w:rsidRPr="002A4F68">
        <w:rPr>
          <w:rFonts w:ascii="Times New Roman" w:hAnsi="Times New Roman"/>
          <w:sz w:val="24"/>
          <w:szCs w:val="24"/>
        </w:rPr>
        <w:t xml:space="preserve">я комфортного чтения или рассмотреть мельчайшие детали изображения. Программа для </w:t>
      </w:r>
      <w:r w:rsidRPr="002A4F68">
        <w:rPr>
          <w:rFonts w:ascii="Times New Roman" w:hAnsi="Times New Roman"/>
          <w:sz w:val="24"/>
          <w:szCs w:val="24"/>
        </w:rPr>
        <w:lastRenderedPageBreak/>
        <w:t>удобства пользователя автоматически отслеживает перемещение системного курсора и указателя мыши. Некоторые программы данного типа способны озвучивать текст с экрана компьютера.</w:t>
      </w:r>
    </w:p>
    <w:p w14:paraId="22C46414" w14:textId="77777777" w:rsidR="00796281" w:rsidRPr="002A4F68" w:rsidRDefault="00796281" w:rsidP="002A4F68">
      <w:pPr>
        <w:spacing w:after="0" w:line="360" w:lineRule="auto"/>
        <w:ind w:firstLine="709"/>
        <w:jc w:val="both"/>
        <w:rPr>
          <w:rFonts w:ascii="Times New Roman" w:hAnsi="Times New Roman"/>
          <w:sz w:val="24"/>
          <w:szCs w:val="24"/>
        </w:rPr>
      </w:pPr>
      <w:r w:rsidRPr="000F3C9A">
        <w:rPr>
          <w:rFonts w:ascii="Times New Roman" w:hAnsi="Times New Roman"/>
          <w:b/>
          <w:bCs/>
          <w:sz w:val="24"/>
          <w:szCs w:val="24"/>
        </w:rPr>
        <w:t>Требования к программе увеличения изображения экрана</w:t>
      </w:r>
      <w:r w:rsidRPr="002A4F68">
        <w:rPr>
          <w:rFonts w:ascii="Times New Roman" w:hAnsi="Times New Roman"/>
          <w:sz w:val="24"/>
          <w:szCs w:val="24"/>
        </w:rPr>
        <w:t>:</w:t>
      </w:r>
    </w:p>
    <w:p w14:paraId="63400671"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Универсальная программа экранного доступа и увеличения, подходящая как для слабовидящих, так и для незрячих пользователей. Должна сочетать в себе: визуальные функции увеличения экрана и расширенные возможности, а также производительность речевого сопровождения;</w:t>
      </w:r>
    </w:p>
    <w:p w14:paraId="2A43F937"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Должна работать под управлением операционных систем </w:t>
      </w:r>
      <w:proofErr w:type="spellStart"/>
      <w:r w:rsidRPr="002A4F68">
        <w:rPr>
          <w:rFonts w:ascii="Times New Roman" w:hAnsi="Times New Roman"/>
          <w:sz w:val="24"/>
          <w:szCs w:val="24"/>
        </w:rPr>
        <w:t>Windows</w:t>
      </w:r>
      <w:proofErr w:type="spellEnd"/>
      <w:r w:rsidRPr="002A4F68">
        <w:rPr>
          <w:rFonts w:ascii="Times New Roman" w:hAnsi="Times New Roman"/>
          <w:sz w:val="24"/>
          <w:szCs w:val="24"/>
        </w:rPr>
        <w:t xml:space="preserve"> 10, </w:t>
      </w:r>
      <w:proofErr w:type="spellStart"/>
      <w:r w:rsidRPr="002A4F68">
        <w:rPr>
          <w:rFonts w:ascii="Times New Roman" w:hAnsi="Times New Roman"/>
          <w:sz w:val="24"/>
          <w:szCs w:val="24"/>
        </w:rPr>
        <w:t>Windows</w:t>
      </w:r>
      <w:proofErr w:type="spellEnd"/>
      <w:r w:rsidRPr="002A4F68">
        <w:rPr>
          <w:rFonts w:ascii="Times New Roman" w:hAnsi="Times New Roman"/>
          <w:sz w:val="24"/>
          <w:szCs w:val="24"/>
        </w:rPr>
        <w:t xml:space="preserve"> 8;</w:t>
      </w:r>
    </w:p>
    <w:p w14:paraId="0CBC767F"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Должна позволять читать документы, </w:t>
      </w:r>
      <w:proofErr w:type="spellStart"/>
      <w:r w:rsidRPr="002A4F68">
        <w:rPr>
          <w:rFonts w:ascii="Times New Roman" w:hAnsi="Times New Roman"/>
          <w:sz w:val="24"/>
          <w:szCs w:val="24"/>
        </w:rPr>
        <w:t>web</w:t>
      </w:r>
      <w:proofErr w:type="spellEnd"/>
      <w:r w:rsidRPr="002A4F68">
        <w:rPr>
          <w:rFonts w:ascii="Times New Roman" w:hAnsi="Times New Roman"/>
          <w:sz w:val="24"/>
          <w:szCs w:val="24"/>
        </w:rPr>
        <w:t>-страницы и электронные письма в специальном окружении и в родительском окне. Возможность представления текста в окне в виде бегущей строки или нескольких строк с переносом по словам. Формат текста, его шрифты и цвета должны быть полностью настраиваемые. Текст должен иметь возможность читаться целиком, по словам, по строкам, по предложениям и по абзацам. Возможность выделять цветом читаемое слово, причём параметры такого выделения можно настроить под свои нужды, включая форму, цвет, размер и прозрачность;</w:t>
      </w:r>
    </w:p>
    <w:p w14:paraId="351A8C80"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Полная доступность работы в Интернете: чтение </w:t>
      </w:r>
      <w:proofErr w:type="spellStart"/>
      <w:r w:rsidRPr="002A4F68">
        <w:rPr>
          <w:rFonts w:ascii="Times New Roman" w:hAnsi="Times New Roman"/>
          <w:sz w:val="24"/>
          <w:szCs w:val="24"/>
        </w:rPr>
        <w:t>web</w:t>
      </w:r>
      <w:proofErr w:type="spellEnd"/>
      <w:r w:rsidRPr="002A4F68">
        <w:rPr>
          <w:rFonts w:ascii="Times New Roman" w:hAnsi="Times New Roman"/>
          <w:sz w:val="24"/>
          <w:szCs w:val="24"/>
        </w:rPr>
        <w:t xml:space="preserve">-страницы в правильном порядке. </w:t>
      </w:r>
      <w:proofErr w:type="gramStart"/>
      <w:r w:rsidRPr="002A4F68">
        <w:rPr>
          <w:rFonts w:ascii="Times New Roman" w:hAnsi="Times New Roman"/>
          <w:sz w:val="24"/>
          <w:szCs w:val="24"/>
        </w:rPr>
        <w:t>Возможно</w:t>
      </w:r>
      <w:proofErr w:type="gramEnd"/>
      <w:r w:rsidRPr="002A4F68">
        <w:rPr>
          <w:rFonts w:ascii="Times New Roman" w:hAnsi="Times New Roman"/>
          <w:sz w:val="24"/>
          <w:szCs w:val="24"/>
        </w:rPr>
        <w:t xml:space="preserve"> читать страницы целиком, по словам, строкам и предложениям;</w:t>
      </w:r>
    </w:p>
    <w:p w14:paraId="568CE457"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Эхо ввода: возможность выбрать чтение символов, слов или как символов, так и слов, что увеличивает скорость и точность набора текста – наличие;</w:t>
      </w:r>
    </w:p>
    <w:p w14:paraId="7620AF46"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Эхо мыши: читает текст, находящийся под указателем мыши, причём можно выбрать чтение слова или целой строки – наличие;</w:t>
      </w:r>
    </w:p>
    <w:p w14:paraId="5EF1102E"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Не менее 8 режимов увеличения экрана, включая </w:t>
      </w:r>
      <w:proofErr w:type="gramStart"/>
      <w:r w:rsidRPr="002A4F68">
        <w:rPr>
          <w:rFonts w:ascii="Times New Roman" w:hAnsi="Times New Roman"/>
          <w:sz w:val="24"/>
          <w:szCs w:val="24"/>
        </w:rPr>
        <w:t>полноэкранный</w:t>
      </w:r>
      <w:proofErr w:type="gramEnd"/>
      <w:r w:rsidRPr="002A4F68">
        <w:rPr>
          <w:rFonts w:ascii="Times New Roman" w:hAnsi="Times New Roman"/>
          <w:sz w:val="24"/>
          <w:szCs w:val="24"/>
        </w:rPr>
        <w:t>, линзу, наложение, линию и привязку к четырём краям экрана;</w:t>
      </w:r>
    </w:p>
    <w:p w14:paraId="6106A95F"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Плавная навигация: указатель мыши всегда перемещается плавно, позволяя рассматривать информацию по строкам и столбцам, оставаясь в активном окне;</w:t>
      </w:r>
    </w:p>
    <w:p w14:paraId="579C9A98"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Расширенные возможности фокуса, позволяющие легко находить и отслеживать элемент управления или пункт меню, находящийся в фокусе;</w:t>
      </w:r>
    </w:p>
    <w:p w14:paraId="2DE3A771"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Умная инверсия: отображение фотографий в естественных цветах даже при включённых режимах инверсии яркости и инверсии цвета;</w:t>
      </w:r>
    </w:p>
    <w:p w14:paraId="119B54F3"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переключения между текущим уровнем увеличения и реальным масштабом;</w:t>
      </w:r>
    </w:p>
    <w:p w14:paraId="0F1698EA"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Наличие технологии геометрического сглаживания краёв текста и изображений (например, в PDF-документах);</w:t>
      </w:r>
    </w:p>
    <w:p w14:paraId="70F50A0B"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Наличие поддержки двух мониторов: возможность расширить увеличенную область на второй монитор или отобразить на втором мониторе увеличенное или не увеличенное изображение рабочего стола;</w:t>
      </w:r>
    </w:p>
    <w:p w14:paraId="038F3B51"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Наличие поддержки подключения </w:t>
      </w:r>
      <w:proofErr w:type="spellStart"/>
      <w:r w:rsidRPr="002A4F68">
        <w:rPr>
          <w:rFonts w:ascii="Times New Roman" w:hAnsi="Times New Roman"/>
          <w:sz w:val="24"/>
          <w:szCs w:val="24"/>
        </w:rPr>
        <w:t>web</w:t>
      </w:r>
      <w:proofErr w:type="spellEnd"/>
      <w:r w:rsidRPr="002A4F68">
        <w:rPr>
          <w:rFonts w:ascii="Times New Roman" w:hAnsi="Times New Roman"/>
          <w:sz w:val="24"/>
          <w:szCs w:val="24"/>
        </w:rPr>
        <w:t>-камер высокой чёткости для увеличения и просмотра печатных изображений непосредственно на экране компьютера, включая банкноты, фотографии, журналы, этикетки лекарств и др.;</w:t>
      </w:r>
    </w:p>
    <w:p w14:paraId="28E33485"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Наличие поддержки сенсорных экранов при работе в </w:t>
      </w:r>
      <w:proofErr w:type="spellStart"/>
      <w:r w:rsidRPr="002A4F68">
        <w:rPr>
          <w:rFonts w:ascii="Times New Roman" w:hAnsi="Times New Roman"/>
          <w:sz w:val="24"/>
          <w:szCs w:val="24"/>
        </w:rPr>
        <w:t>Windows</w:t>
      </w:r>
      <w:proofErr w:type="spellEnd"/>
      <w:r w:rsidRPr="002A4F68">
        <w:rPr>
          <w:rFonts w:ascii="Times New Roman" w:hAnsi="Times New Roman"/>
          <w:sz w:val="24"/>
          <w:szCs w:val="24"/>
        </w:rPr>
        <w:t xml:space="preserve"> 8, 8.1 и 10: поддержка жестов на планшетах, сенсорных ноутбуках и мониторах;</w:t>
      </w:r>
    </w:p>
    <w:p w14:paraId="2F629E98"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Полная поддержка экрана входа в </w:t>
      </w:r>
      <w:proofErr w:type="spellStart"/>
      <w:r w:rsidRPr="002A4F68">
        <w:rPr>
          <w:rFonts w:ascii="Times New Roman" w:hAnsi="Times New Roman"/>
          <w:sz w:val="24"/>
          <w:szCs w:val="24"/>
        </w:rPr>
        <w:t>Windows</w:t>
      </w:r>
      <w:proofErr w:type="spellEnd"/>
      <w:r w:rsidRPr="002A4F68">
        <w:rPr>
          <w:rFonts w:ascii="Times New Roman" w:hAnsi="Times New Roman"/>
          <w:sz w:val="24"/>
          <w:szCs w:val="24"/>
        </w:rPr>
        <w:t xml:space="preserve">: чтение и увеличение экрана выбора пользователя </w:t>
      </w:r>
      <w:proofErr w:type="spellStart"/>
      <w:r w:rsidRPr="002A4F68">
        <w:rPr>
          <w:rFonts w:ascii="Times New Roman" w:hAnsi="Times New Roman"/>
          <w:sz w:val="24"/>
          <w:szCs w:val="24"/>
        </w:rPr>
        <w:t>Windows</w:t>
      </w:r>
      <w:proofErr w:type="spellEnd"/>
      <w:r w:rsidRPr="002A4F68">
        <w:rPr>
          <w:rFonts w:ascii="Times New Roman" w:hAnsi="Times New Roman"/>
          <w:sz w:val="24"/>
          <w:szCs w:val="24"/>
        </w:rPr>
        <w:t>;</w:t>
      </w:r>
    </w:p>
    <w:p w14:paraId="756B039C"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Программа должна объявлять информацию по мере навигации, а также выделять прочитываемый те</w:t>
      </w:r>
      <w:proofErr w:type="gramStart"/>
      <w:r w:rsidRPr="002A4F68">
        <w:rPr>
          <w:rFonts w:ascii="Times New Roman" w:hAnsi="Times New Roman"/>
          <w:sz w:val="24"/>
          <w:szCs w:val="24"/>
        </w:rPr>
        <w:t>кст цв</w:t>
      </w:r>
      <w:proofErr w:type="gramEnd"/>
      <w:r w:rsidRPr="002A4F68">
        <w:rPr>
          <w:rFonts w:ascii="Times New Roman" w:hAnsi="Times New Roman"/>
          <w:sz w:val="24"/>
          <w:szCs w:val="24"/>
        </w:rPr>
        <w:t>етом;</w:t>
      </w:r>
    </w:p>
    <w:p w14:paraId="25766212"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Наличие высококачественных голосов, которые позволяют увеличить производительность и скорость работы;</w:t>
      </w:r>
    </w:p>
    <w:p w14:paraId="499D23AE"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Инструмент поиска должен позволять легко искать текст в документах, электронных письмах и на </w:t>
      </w:r>
      <w:proofErr w:type="spellStart"/>
      <w:r w:rsidRPr="002A4F68">
        <w:rPr>
          <w:rFonts w:ascii="Times New Roman" w:hAnsi="Times New Roman"/>
          <w:sz w:val="24"/>
          <w:szCs w:val="24"/>
        </w:rPr>
        <w:t>web</w:t>
      </w:r>
      <w:proofErr w:type="spellEnd"/>
      <w:r w:rsidRPr="002A4F68">
        <w:rPr>
          <w:rFonts w:ascii="Times New Roman" w:hAnsi="Times New Roman"/>
          <w:sz w:val="24"/>
          <w:szCs w:val="24"/>
        </w:rPr>
        <w:t>-страницах. Возможность ограничивать поиск конкретным заголовком, формой или другим элементом;</w:t>
      </w:r>
    </w:p>
    <w:p w14:paraId="2C6EAD91"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Полная техническая поддержка официальным дилером.</w:t>
      </w:r>
    </w:p>
    <w:p w14:paraId="2D0567F9"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Указанным требованиям отвечают программы </w:t>
      </w:r>
      <w:proofErr w:type="spellStart"/>
      <w:r w:rsidRPr="002A4F68">
        <w:rPr>
          <w:rFonts w:ascii="Times New Roman" w:hAnsi="Times New Roman"/>
          <w:sz w:val="24"/>
          <w:szCs w:val="24"/>
        </w:rPr>
        <w:t>ZoomText</w:t>
      </w:r>
      <w:proofErr w:type="spellEnd"/>
      <w:r w:rsidRPr="002A4F68">
        <w:rPr>
          <w:rFonts w:ascii="Times New Roman" w:hAnsi="Times New Roman"/>
          <w:sz w:val="24"/>
          <w:szCs w:val="24"/>
        </w:rPr>
        <w:t xml:space="preserve"> и </w:t>
      </w:r>
      <w:proofErr w:type="spellStart"/>
      <w:r w:rsidRPr="002A4F68">
        <w:rPr>
          <w:rFonts w:ascii="Times New Roman" w:hAnsi="Times New Roman"/>
          <w:sz w:val="24"/>
          <w:szCs w:val="24"/>
        </w:rPr>
        <w:t>Fusion</w:t>
      </w:r>
      <w:proofErr w:type="spellEnd"/>
      <w:r w:rsidRPr="002A4F68">
        <w:rPr>
          <w:rFonts w:ascii="Times New Roman" w:hAnsi="Times New Roman"/>
          <w:sz w:val="24"/>
          <w:szCs w:val="24"/>
        </w:rPr>
        <w:t>.</w:t>
      </w:r>
    </w:p>
    <w:p w14:paraId="43727C32"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Стационарный </w:t>
      </w:r>
      <w:proofErr w:type="spellStart"/>
      <w:r w:rsidRPr="002A4F68">
        <w:rPr>
          <w:rFonts w:ascii="Times New Roman" w:hAnsi="Times New Roman"/>
          <w:sz w:val="24"/>
          <w:szCs w:val="24"/>
        </w:rPr>
        <w:t>видеоувеличитель</w:t>
      </w:r>
      <w:proofErr w:type="spellEnd"/>
      <w:r w:rsidRPr="002A4F68">
        <w:rPr>
          <w:rFonts w:ascii="Times New Roman" w:hAnsi="Times New Roman"/>
          <w:sz w:val="24"/>
          <w:szCs w:val="24"/>
        </w:rPr>
        <w:t>.  Такое устройство позволяет получить крупное изображение листа книги, газеты, фотографии, схемы или графика с сохранением или инверсией цветов. Данное устройство оснащено подвижным столом, что позволит рассматривать материалы, напечатанные на листах большого формата. Данное устройство требует наличие питания от электрической розетки.</w:t>
      </w:r>
    </w:p>
    <w:p w14:paraId="1A13619C"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Требования к </w:t>
      </w:r>
      <w:proofErr w:type="gramStart"/>
      <w:r w:rsidRPr="002A4F68">
        <w:rPr>
          <w:rFonts w:ascii="Times New Roman" w:hAnsi="Times New Roman"/>
          <w:sz w:val="24"/>
          <w:szCs w:val="24"/>
        </w:rPr>
        <w:t>стационарному</w:t>
      </w:r>
      <w:proofErr w:type="gramEnd"/>
      <w:r w:rsidRPr="002A4F68">
        <w:rPr>
          <w:rFonts w:ascii="Times New Roman" w:hAnsi="Times New Roman"/>
          <w:sz w:val="24"/>
          <w:szCs w:val="24"/>
        </w:rPr>
        <w:t xml:space="preserve"> </w:t>
      </w:r>
      <w:proofErr w:type="spellStart"/>
      <w:r w:rsidRPr="002A4F68">
        <w:rPr>
          <w:rFonts w:ascii="Times New Roman" w:hAnsi="Times New Roman"/>
          <w:sz w:val="24"/>
          <w:szCs w:val="24"/>
        </w:rPr>
        <w:t>видеоувеличителю</w:t>
      </w:r>
      <w:proofErr w:type="spellEnd"/>
      <w:r w:rsidRPr="002A4F68">
        <w:rPr>
          <w:rFonts w:ascii="Times New Roman" w:hAnsi="Times New Roman"/>
          <w:sz w:val="24"/>
          <w:szCs w:val="24"/>
        </w:rPr>
        <w:t>:</w:t>
      </w:r>
    </w:p>
    <w:p w14:paraId="7494502C"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Диагональ экрана не менее 24 дюйма;</w:t>
      </w:r>
    </w:p>
    <w:p w14:paraId="78D49228"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Крепления монитора должны позволять менять высоту и угол наклона экрана, а также поворачивать его </w:t>
      </w:r>
      <w:proofErr w:type="gramStart"/>
      <w:r w:rsidRPr="002A4F68">
        <w:rPr>
          <w:rFonts w:ascii="Times New Roman" w:hAnsi="Times New Roman"/>
          <w:sz w:val="24"/>
          <w:szCs w:val="24"/>
        </w:rPr>
        <w:t>на</w:t>
      </w:r>
      <w:proofErr w:type="gramEnd"/>
      <w:r w:rsidRPr="002A4F68">
        <w:rPr>
          <w:rFonts w:ascii="Times New Roman" w:hAnsi="Times New Roman"/>
          <w:sz w:val="24"/>
          <w:szCs w:val="24"/>
        </w:rPr>
        <w:t xml:space="preserve"> не менее 180 градусов из стороны в сторону;</w:t>
      </w:r>
    </w:p>
    <w:p w14:paraId="0DF7F136" w14:textId="77777777" w:rsidR="00796281" w:rsidRPr="002A4F68" w:rsidRDefault="00796281" w:rsidP="002A4F68">
      <w:pPr>
        <w:spacing w:after="0" w:line="360" w:lineRule="auto"/>
        <w:ind w:firstLine="709"/>
        <w:jc w:val="both"/>
        <w:rPr>
          <w:rFonts w:ascii="Times New Roman" w:hAnsi="Times New Roman"/>
          <w:sz w:val="24"/>
          <w:szCs w:val="24"/>
        </w:rPr>
      </w:pPr>
      <w:proofErr w:type="gramStart"/>
      <w:r w:rsidRPr="002A4F68">
        <w:rPr>
          <w:rFonts w:ascii="Times New Roman" w:hAnsi="Times New Roman"/>
          <w:sz w:val="24"/>
          <w:szCs w:val="24"/>
        </w:rPr>
        <w:t>Не менее 16 уровней увеличения с кратностью от не более 1,9 до не менее 67 крат;</w:t>
      </w:r>
      <w:proofErr w:type="gramEnd"/>
    </w:p>
    <w:p w14:paraId="7BED4EA6"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Подключение к ПК;</w:t>
      </w:r>
    </w:p>
    <w:p w14:paraId="59EF32AF"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Камера для получения изображения высокой четкости (HD);</w:t>
      </w:r>
    </w:p>
    <w:p w14:paraId="4878517E"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Разрешение не менее 1080p;</w:t>
      </w:r>
    </w:p>
    <w:p w14:paraId="4ADB3A85"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Большая область обзора;</w:t>
      </w:r>
    </w:p>
    <w:p w14:paraId="5760E1CC"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 любом уровне увеличения изображение должно оставаться четким;</w:t>
      </w:r>
    </w:p>
    <w:p w14:paraId="3AC33503"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Возможность выбора из не менее 30 различных комфортных для зрения конкретного пользователя контрастных видеорежимов.  Регулировка яркости изображения;</w:t>
      </w:r>
    </w:p>
    <w:p w14:paraId="6DD58F20"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Цветная камера с точной стеклянной оптикой. Режим стоп-кадра;</w:t>
      </w:r>
    </w:p>
    <w:p w14:paraId="34E0B311"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Автофокус должен позволять получить четко сфокусированное изображение без участия пользователя. Возможность зафиксировать фокус камеры (отключить автоматическую фокусировку);</w:t>
      </w:r>
    </w:p>
    <w:p w14:paraId="2B425125"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Подсветка, обеспечивающая освещение объекта и предотвращающая при этом возникновение бликов при просмотре глянцевых поверхностей (журналы, фотографии);</w:t>
      </w:r>
    </w:p>
    <w:p w14:paraId="2A2FB43C"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Световая указка позволяющая отметить на объекте центр отображённой  на экране области.</w:t>
      </w:r>
    </w:p>
    <w:p w14:paraId="032239B1"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Большой столик для чтения легко перемещается для удобного чтения книг большого формата. Встроенные ограничители не должны позволять скатиться со столика банкам или бутылкам;</w:t>
      </w:r>
    </w:p>
    <w:p w14:paraId="530BF140"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Камера увеличителя должна быть расположена на высоте не менее 21см над подставкой, что позволит пользователю не только читать, писать, но и заниматься мелкой ручной работой (вдевание нитки в иголку, вкручивание мелких винтиков в оправу очков, шитье);</w:t>
      </w:r>
    </w:p>
    <w:p w14:paraId="0C32F5B4"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Крупные яркие элементы управления;</w:t>
      </w:r>
    </w:p>
    <w:p w14:paraId="1A08AF84"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Простота в обращении. Не должно требоваться никаких технических знаний и навыков для работы;</w:t>
      </w:r>
    </w:p>
    <w:p w14:paraId="5A422C79"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Стабильность работы в любых учебных ситуациях;</w:t>
      </w:r>
    </w:p>
    <w:p w14:paraId="37B10FC6" w14:textId="77777777" w:rsidR="00796281" w:rsidRPr="002A4F68" w:rsidRDefault="00796281" w:rsidP="002A4F68">
      <w:pPr>
        <w:spacing w:after="0" w:line="360" w:lineRule="auto"/>
        <w:ind w:firstLine="709"/>
        <w:jc w:val="both"/>
        <w:rPr>
          <w:rFonts w:ascii="Times New Roman" w:hAnsi="Times New Roman"/>
          <w:sz w:val="24"/>
          <w:szCs w:val="24"/>
        </w:rPr>
      </w:pPr>
      <w:proofErr w:type="gramStart"/>
      <w:r w:rsidRPr="002A4F68">
        <w:rPr>
          <w:rFonts w:ascii="Times New Roman" w:hAnsi="Times New Roman"/>
          <w:sz w:val="24"/>
          <w:szCs w:val="24"/>
        </w:rPr>
        <w:t>Полная</w:t>
      </w:r>
      <w:proofErr w:type="gramEnd"/>
      <w:r w:rsidRPr="002A4F68">
        <w:rPr>
          <w:rFonts w:ascii="Times New Roman" w:hAnsi="Times New Roman"/>
          <w:sz w:val="24"/>
          <w:szCs w:val="24"/>
        </w:rPr>
        <w:t xml:space="preserve"> сопровождение устройства официальным дилером.</w:t>
      </w:r>
    </w:p>
    <w:p w14:paraId="1EB6F566"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Перечисленным требованиям отвечает устройство Topaz24XLHD.</w:t>
      </w:r>
    </w:p>
    <w:p w14:paraId="6BF1150E"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Ручной </w:t>
      </w:r>
      <w:proofErr w:type="spellStart"/>
      <w:r w:rsidRPr="002A4F68">
        <w:rPr>
          <w:rFonts w:ascii="Times New Roman" w:hAnsi="Times New Roman"/>
          <w:sz w:val="24"/>
          <w:szCs w:val="24"/>
        </w:rPr>
        <w:t>видеоувеличитель</w:t>
      </w:r>
      <w:proofErr w:type="spellEnd"/>
      <w:r w:rsidRPr="002A4F68">
        <w:rPr>
          <w:rFonts w:ascii="Times New Roman" w:hAnsi="Times New Roman"/>
          <w:sz w:val="24"/>
          <w:szCs w:val="24"/>
        </w:rPr>
        <w:t>. Данное портативное устройство позволяет на относительно небольшом экране получить увеличенное изображение книги, схемы, фотографии. Питание устройства осуществляется от аккумулятора или электрических батарей.</w:t>
      </w:r>
    </w:p>
    <w:p w14:paraId="1AC1B379"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Технические требования к </w:t>
      </w:r>
      <w:proofErr w:type="gramStart"/>
      <w:r w:rsidRPr="002A4F68">
        <w:rPr>
          <w:rFonts w:ascii="Times New Roman" w:hAnsi="Times New Roman"/>
          <w:sz w:val="24"/>
          <w:szCs w:val="24"/>
        </w:rPr>
        <w:t>ручному</w:t>
      </w:r>
      <w:proofErr w:type="gramEnd"/>
      <w:r w:rsidRPr="002A4F68">
        <w:rPr>
          <w:rFonts w:ascii="Times New Roman" w:hAnsi="Times New Roman"/>
          <w:sz w:val="24"/>
          <w:szCs w:val="24"/>
        </w:rPr>
        <w:t xml:space="preserve"> </w:t>
      </w:r>
      <w:proofErr w:type="spellStart"/>
      <w:r w:rsidRPr="002A4F68">
        <w:rPr>
          <w:rFonts w:ascii="Times New Roman" w:hAnsi="Times New Roman"/>
          <w:sz w:val="24"/>
          <w:szCs w:val="24"/>
        </w:rPr>
        <w:t>видеоувеличителю</w:t>
      </w:r>
      <w:proofErr w:type="spellEnd"/>
      <w:r w:rsidRPr="002A4F68">
        <w:rPr>
          <w:rFonts w:ascii="Times New Roman" w:hAnsi="Times New Roman"/>
          <w:sz w:val="24"/>
          <w:szCs w:val="24"/>
        </w:rPr>
        <w:t>:</w:t>
      </w:r>
    </w:p>
    <w:p w14:paraId="140EE654" w14:textId="21805AD1"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Широкоформатный ЖК-экран с диагональю не менее 109 мм (4,3 дюйма). Соотношение сторон не менее </w:t>
      </w:r>
      <w:r w:rsidR="00E501C8" w:rsidRPr="002A4F68">
        <w:rPr>
          <w:rFonts w:ascii="Times New Roman" w:hAnsi="Times New Roman"/>
          <w:sz w:val="24"/>
          <w:szCs w:val="24"/>
        </w:rPr>
        <w:t>16;</w:t>
      </w:r>
    </w:p>
    <w:p w14:paraId="1AA6CEED" w14:textId="77777777" w:rsidR="00796281" w:rsidRPr="002A4F68" w:rsidRDefault="00796281" w:rsidP="002A4F68">
      <w:pPr>
        <w:spacing w:after="0" w:line="360" w:lineRule="auto"/>
        <w:ind w:firstLine="709"/>
        <w:jc w:val="both"/>
        <w:rPr>
          <w:rFonts w:ascii="Times New Roman" w:hAnsi="Times New Roman"/>
          <w:sz w:val="24"/>
          <w:szCs w:val="24"/>
        </w:rPr>
      </w:pPr>
      <w:proofErr w:type="gramStart"/>
      <w:r w:rsidRPr="002A4F68">
        <w:rPr>
          <w:rFonts w:ascii="Times New Roman" w:hAnsi="Times New Roman"/>
          <w:sz w:val="24"/>
          <w:szCs w:val="24"/>
        </w:rPr>
        <w:t>Плавное увеличение от не более 2 до не менее 13 крат.</w:t>
      </w:r>
      <w:proofErr w:type="gramEnd"/>
      <w:r w:rsidRPr="002A4F68">
        <w:rPr>
          <w:rFonts w:ascii="Times New Roman" w:hAnsi="Times New Roman"/>
          <w:sz w:val="24"/>
          <w:szCs w:val="24"/>
        </w:rPr>
        <w:t xml:space="preserve"> Камера не менее 5 мегапикселей, наличие автофокуса;</w:t>
      </w:r>
    </w:p>
    <w:p w14:paraId="0C5D2C99"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Быстрое чтение без размытия;</w:t>
      </w:r>
    </w:p>
    <w:p w14:paraId="6D849C88"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Не менее 20 высококонтрастных цветовых режимов просмотра;</w:t>
      </w:r>
    </w:p>
    <w:p w14:paraId="1375FB08"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Стоп-кадр с регулируемым увеличением;</w:t>
      </w:r>
    </w:p>
    <w:p w14:paraId="302C0B7E"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Линии чтения и маски;</w:t>
      </w:r>
    </w:p>
    <w:p w14:paraId="24C1B359"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Встроенная подсветка;</w:t>
      </w:r>
    </w:p>
    <w:p w14:paraId="360A1741"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Складная ручка;</w:t>
      </w:r>
    </w:p>
    <w:p w14:paraId="3C2ADBC0"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Режим слайд-шоу;</w:t>
      </w:r>
    </w:p>
    <w:p w14:paraId="533D24FF"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сохранения до не менее 80 снимков и отправка их на ПК через USB;</w:t>
      </w:r>
    </w:p>
    <w:p w14:paraId="6BC13914"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Разъём USB для подключения к ПК;</w:t>
      </w:r>
    </w:p>
    <w:p w14:paraId="6EB7AA6D"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Время непрерывной работы не менее 2 часов, время зарядки не более 2 часов.</w:t>
      </w:r>
    </w:p>
    <w:p w14:paraId="171202AC"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Габариты не более 12,4 x 7,4 x 3,6 см </w:t>
      </w:r>
    </w:p>
    <w:p w14:paraId="28FD49B1"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Комплект поставки должен включать также чехол для переноски, зарядной устройство, ремешок на запястье, USB-кабель;</w:t>
      </w:r>
    </w:p>
    <w:p w14:paraId="1800D08A"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Стабильность работы в любых учебных ситуациях;</w:t>
      </w:r>
    </w:p>
    <w:p w14:paraId="724CEB50" w14:textId="77777777" w:rsidR="00796281" w:rsidRPr="002A4F68" w:rsidRDefault="00796281" w:rsidP="002A4F68">
      <w:pPr>
        <w:spacing w:after="0" w:line="360" w:lineRule="auto"/>
        <w:ind w:firstLine="709"/>
        <w:jc w:val="both"/>
        <w:rPr>
          <w:rFonts w:ascii="Times New Roman" w:hAnsi="Times New Roman"/>
          <w:sz w:val="24"/>
          <w:szCs w:val="24"/>
        </w:rPr>
      </w:pPr>
      <w:proofErr w:type="gramStart"/>
      <w:r w:rsidRPr="002A4F68">
        <w:rPr>
          <w:rFonts w:ascii="Times New Roman" w:hAnsi="Times New Roman"/>
          <w:sz w:val="24"/>
          <w:szCs w:val="24"/>
        </w:rPr>
        <w:t>Полная</w:t>
      </w:r>
      <w:proofErr w:type="gramEnd"/>
      <w:r w:rsidRPr="002A4F68">
        <w:rPr>
          <w:rFonts w:ascii="Times New Roman" w:hAnsi="Times New Roman"/>
          <w:sz w:val="24"/>
          <w:szCs w:val="24"/>
        </w:rPr>
        <w:t xml:space="preserve"> сопровождение устройства официальным дилером.</w:t>
      </w:r>
    </w:p>
    <w:p w14:paraId="0BEC4A36"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Указанным требованиям отвечает, например, увеличитель </w:t>
      </w:r>
      <w:proofErr w:type="spellStart"/>
      <w:r w:rsidRPr="002A4F68">
        <w:rPr>
          <w:rFonts w:ascii="Times New Roman" w:hAnsi="Times New Roman"/>
          <w:sz w:val="24"/>
          <w:szCs w:val="24"/>
        </w:rPr>
        <w:t>RubyHD</w:t>
      </w:r>
      <w:proofErr w:type="spellEnd"/>
      <w:r w:rsidRPr="002A4F68">
        <w:rPr>
          <w:rFonts w:ascii="Times New Roman" w:hAnsi="Times New Roman"/>
          <w:sz w:val="24"/>
          <w:szCs w:val="24"/>
        </w:rPr>
        <w:t>.</w:t>
      </w:r>
    </w:p>
    <w:p w14:paraId="02E7ADB2"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Система чтения плоскопечатной информации (OCR). Данная система включает в себя складную камеру на штативе, предназначенную для сканирования плоскопечатной информации на бумажном носителе, размещённым на поверхности стола, и соответствующее, устанавливаемое на компьютер,  программное обеспечение для распознавания отсканированного текста и преобразования его в речь или аудио файл, содержащий запись синтезированной речи. Система подключается к персональному компьютеру и работает с использованием установленных синтезаторов речи.</w:t>
      </w:r>
    </w:p>
    <w:p w14:paraId="0CFF425C"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 Необходимые требования к системе чтения плоскопечатной информации:</w:t>
      </w:r>
    </w:p>
    <w:p w14:paraId="37A17BD9"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Складная, подключаемая к персональному компьютеру  камера для сканирования плоскопечатных документов на бумажном носителе;</w:t>
      </w:r>
    </w:p>
    <w:p w14:paraId="4918F5AF"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быстрой и безошибочной конвертации плоскопечатного текста в речь с помощью программного синтезатора речи;</w:t>
      </w:r>
    </w:p>
    <w:p w14:paraId="5D961E87"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чтения всех видов  плоскопечатных документов;</w:t>
      </w:r>
    </w:p>
    <w:p w14:paraId="631E06B8"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Обработка не менее 20 страниц плоскопечатного текста за минуту;</w:t>
      </w:r>
    </w:p>
    <w:p w14:paraId="11F4AD58"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Обработка плоскопечатных книг в переплете с сохранением разбиения на страницы;</w:t>
      </w:r>
    </w:p>
    <w:p w14:paraId="72AABD0B"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Наличие автоматического режима фотографирования при переворачивании страницы;</w:t>
      </w:r>
    </w:p>
    <w:p w14:paraId="1B23320E"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использования камеры в качестве видео увеличителя с выводом изображения на экран компьютера;</w:t>
      </w:r>
    </w:p>
    <w:p w14:paraId="3043FBA8"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Наличие встроенной  светодиодной подсветки рабочей области под камерой;</w:t>
      </w:r>
    </w:p>
    <w:p w14:paraId="3B1A3B31"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чтения текстов на иностранных языках;</w:t>
      </w:r>
    </w:p>
    <w:p w14:paraId="785D9480"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Экспорт результатов распознавания текстов в другие приложения;</w:t>
      </w:r>
    </w:p>
    <w:p w14:paraId="3916DA34"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Полная поддержка DAISY и других форматов «говорящих книг»;</w:t>
      </w:r>
    </w:p>
    <w:p w14:paraId="3CBDBF5A"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сохранения текста в аудио формате;</w:t>
      </w:r>
    </w:p>
    <w:p w14:paraId="5662BDF4"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Стабильность работы в любых учебных ситуациях;</w:t>
      </w:r>
    </w:p>
    <w:p w14:paraId="251E26D0" w14:textId="77777777" w:rsidR="00796281" w:rsidRPr="002A4F68" w:rsidRDefault="00796281" w:rsidP="002A4F68">
      <w:pPr>
        <w:spacing w:after="0" w:line="360" w:lineRule="auto"/>
        <w:ind w:firstLine="709"/>
        <w:jc w:val="both"/>
        <w:rPr>
          <w:rFonts w:ascii="Times New Roman" w:hAnsi="Times New Roman"/>
          <w:sz w:val="24"/>
          <w:szCs w:val="24"/>
        </w:rPr>
      </w:pPr>
      <w:proofErr w:type="gramStart"/>
      <w:r w:rsidRPr="002A4F68">
        <w:rPr>
          <w:rFonts w:ascii="Times New Roman" w:hAnsi="Times New Roman"/>
          <w:sz w:val="24"/>
          <w:szCs w:val="24"/>
        </w:rPr>
        <w:t>Полная</w:t>
      </w:r>
      <w:proofErr w:type="gramEnd"/>
      <w:r w:rsidRPr="002A4F68">
        <w:rPr>
          <w:rFonts w:ascii="Times New Roman" w:hAnsi="Times New Roman"/>
          <w:sz w:val="24"/>
          <w:szCs w:val="24"/>
        </w:rPr>
        <w:t xml:space="preserve"> сопровождение устройства официальным дилером.</w:t>
      </w:r>
    </w:p>
    <w:p w14:paraId="10C3C5FE"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Всем приведенным требованиям отвечает программа </w:t>
      </w:r>
      <w:proofErr w:type="spellStart"/>
      <w:r w:rsidRPr="002A4F68">
        <w:rPr>
          <w:rFonts w:ascii="Times New Roman" w:hAnsi="Times New Roman"/>
          <w:sz w:val="24"/>
          <w:szCs w:val="24"/>
        </w:rPr>
        <w:t>Open</w:t>
      </w:r>
      <w:proofErr w:type="spellEnd"/>
      <w:r w:rsidRPr="002A4F68">
        <w:rPr>
          <w:rFonts w:ascii="Times New Roman" w:hAnsi="Times New Roman"/>
          <w:sz w:val="24"/>
          <w:szCs w:val="24"/>
        </w:rPr>
        <w:t xml:space="preserve"> </w:t>
      </w:r>
      <w:proofErr w:type="spellStart"/>
      <w:r w:rsidRPr="002A4F68">
        <w:rPr>
          <w:rFonts w:ascii="Times New Roman" w:hAnsi="Times New Roman"/>
          <w:sz w:val="24"/>
          <w:szCs w:val="24"/>
        </w:rPr>
        <w:t>Book</w:t>
      </w:r>
      <w:proofErr w:type="spellEnd"/>
      <w:r w:rsidRPr="002A4F68">
        <w:rPr>
          <w:rFonts w:ascii="Times New Roman" w:hAnsi="Times New Roman"/>
          <w:sz w:val="24"/>
          <w:szCs w:val="24"/>
        </w:rPr>
        <w:t xml:space="preserve"> и складная камера </w:t>
      </w:r>
      <w:proofErr w:type="spellStart"/>
      <w:r w:rsidRPr="002A4F68">
        <w:rPr>
          <w:rFonts w:ascii="Times New Roman" w:hAnsi="Times New Roman"/>
          <w:sz w:val="24"/>
          <w:szCs w:val="24"/>
        </w:rPr>
        <w:t>Pearl</w:t>
      </w:r>
      <w:proofErr w:type="spellEnd"/>
      <w:r w:rsidRPr="002A4F68">
        <w:rPr>
          <w:rFonts w:ascii="Times New Roman" w:hAnsi="Times New Roman"/>
          <w:sz w:val="24"/>
          <w:szCs w:val="24"/>
        </w:rPr>
        <w:t xml:space="preserve">. Также возможно использование программы оптического распознавания символов </w:t>
      </w:r>
      <w:proofErr w:type="spellStart"/>
      <w:r w:rsidRPr="002A4F68">
        <w:rPr>
          <w:rFonts w:ascii="Times New Roman" w:hAnsi="Times New Roman"/>
          <w:sz w:val="24"/>
          <w:szCs w:val="24"/>
        </w:rPr>
        <w:t>Fine</w:t>
      </w:r>
      <w:proofErr w:type="spellEnd"/>
      <w:r w:rsidRPr="002A4F68">
        <w:rPr>
          <w:rFonts w:ascii="Times New Roman" w:hAnsi="Times New Roman"/>
          <w:sz w:val="24"/>
          <w:szCs w:val="24"/>
        </w:rPr>
        <w:t xml:space="preserve"> </w:t>
      </w:r>
      <w:proofErr w:type="spellStart"/>
      <w:r w:rsidRPr="002A4F68">
        <w:rPr>
          <w:rFonts w:ascii="Times New Roman" w:hAnsi="Times New Roman"/>
          <w:sz w:val="24"/>
          <w:szCs w:val="24"/>
        </w:rPr>
        <w:t>Reader</w:t>
      </w:r>
      <w:proofErr w:type="spellEnd"/>
      <w:r w:rsidRPr="002A4F68">
        <w:rPr>
          <w:rFonts w:ascii="Times New Roman" w:hAnsi="Times New Roman"/>
          <w:sz w:val="24"/>
          <w:szCs w:val="24"/>
        </w:rPr>
        <w:t>.</w:t>
      </w:r>
    </w:p>
    <w:p w14:paraId="418F5F3D" w14:textId="77777777" w:rsidR="00796281" w:rsidRPr="002A4F68" w:rsidRDefault="00796281" w:rsidP="002A4F68">
      <w:pPr>
        <w:spacing w:after="0" w:line="360" w:lineRule="auto"/>
        <w:ind w:firstLine="709"/>
        <w:jc w:val="both"/>
        <w:rPr>
          <w:rFonts w:ascii="Times New Roman" w:hAnsi="Times New Roman"/>
          <w:sz w:val="24"/>
          <w:szCs w:val="24"/>
        </w:rPr>
      </w:pPr>
      <w:proofErr w:type="spellStart"/>
      <w:r w:rsidRPr="002A4F68">
        <w:rPr>
          <w:rFonts w:ascii="Times New Roman" w:hAnsi="Times New Roman"/>
          <w:sz w:val="24"/>
          <w:szCs w:val="24"/>
        </w:rPr>
        <w:t>Тифлофлэшплеер</w:t>
      </w:r>
      <w:proofErr w:type="spellEnd"/>
      <w:r w:rsidRPr="002A4F68">
        <w:rPr>
          <w:rFonts w:ascii="Times New Roman" w:hAnsi="Times New Roman"/>
          <w:sz w:val="24"/>
          <w:szCs w:val="24"/>
        </w:rPr>
        <w:t xml:space="preserve">. Устройство, которое выполняет следующие функции: чтение «говорящих книг» во всех доступных форматах, озвучивать встроенным синтезатором речи электронные текстовые документы, записывать лекции и другой аудиоматериал, предоставление доступа к </w:t>
      </w:r>
      <w:proofErr w:type="spellStart"/>
      <w:r w:rsidRPr="002A4F68">
        <w:rPr>
          <w:rFonts w:ascii="Times New Roman" w:hAnsi="Times New Roman"/>
          <w:sz w:val="24"/>
          <w:szCs w:val="24"/>
        </w:rPr>
        <w:t>Online</w:t>
      </w:r>
      <w:proofErr w:type="spellEnd"/>
      <w:r w:rsidRPr="002A4F68">
        <w:rPr>
          <w:rFonts w:ascii="Times New Roman" w:hAnsi="Times New Roman"/>
          <w:sz w:val="24"/>
          <w:szCs w:val="24"/>
        </w:rPr>
        <w:t xml:space="preserve"> библиотекам.</w:t>
      </w:r>
    </w:p>
    <w:p w14:paraId="34458951"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Необходимые требования к </w:t>
      </w:r>
      <w:proofErr w:type="spellStart"/>
      <w:r w:rsidRPr="002A4F68">
        <w:rPr>
          <w:rFonts w:ascii="Times New Roman" w:hAnsi="Times New Roman"/>
          <w:sz w:val="24"/>
          <w:szCs w:val="24"/>
        </w:rPr>
        <w:t>тифлофлэшплееру</w:t>
      </w:r>
      <w:proofErr w:type="spellEnd"/>
      <w:r w:rsidRPr="002A4F68">
        <w:rPr>
          <w:rFonts w:ascii="Times New Roman" w:hAnsi="Times New Roman"/>
          <w:sz w:val="24"/>
          <w:szCs w:val="24"/>
        </w:rPr>
        <w:t>:</w:t>
      </w:r>
    </w:p>
    <w:p w14:paraId="6AB1C050"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работы с «говорящими книгами» в форматах LKF и DAISY;</w:t>
      </w:r>
    </w:p>
    <w:p w14:paraId="402BBFBD"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Возможность чтения электронных текстов в форматах DOC, DOCX, TXT, RTF, PDF, HTM, HTML;</w:t>
      </w:r>
    </w:p>
    <w:p w14:paraId="6967871B"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Полностью русифицированный интерфейс;</w:t>
      </w:r>
    </w:p>
    <w:p w14:paraId="43B701A8"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Возможность подключения к </w:t>
      </w:r>
      <w:proofErr w:type="spellStart"/>
      <w:r w:rsidRPr="002A4F68">
        <w:rPr>
          <w:rFonts w:ascii="Times New Roman" w:hAnsi="Times New Roman"/>
          <w:sz w:val="24"/>
          <w:szCs w:val="24"/>
        </w:rPr>
        <w:t>Online</w:t>
      </w:r>
      <w:proofErr w:type="spellEnd"/>
      <w:r w:rsidRPr="002A4F68">
        <w:rPr>
          <w:rFonts w:ascii="Times New Roman" w:hAnsi="Times New Roman"/>
          <w:sz w:val="24"/>
          <w:szCs w:val="24"/>
        </w:rPr>
        <w:t xml:space="preserve"> библиотекам;</w:t>
      </w:r>
    </w:p>
    <w:p w14:paraId="5EC7649E"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Запись лекционного и другого звукового материала с возможностью разметки в режиме реального времени;</w:t>
      </w:r>
    </w:p>
    <w:p w14:paraId="226BF264"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Стабильность работы в любых учебных ситуациях;</w:t>
      </w:r>
    </w:p>
    <w:p w14:paraId="223EBCDF" w14:textId="77777777" w:rsidR="00796281" w:rsidRPr="002A4F68" w:rsidRDefault="00796281" w:rsidP="002A4F68">
      <w:pPr>
        <w:spacing w:after="0" w:line="360" w:lineRule="auto"/>
        <w:ind w:firstLine="709"/>
        <w:jc w:val="both"/>
        <w:rPr>
          <w:rFonts w:ascii="Times New Roman" w:hAnsi="Times New Roman"/>
          <w:sz w:val="24"/>
          <w:szCs w:val="24"/>
        </w:rPr>
      </w:pPr>
      <w:proofErr w:type="gramStart"/>
      <w:r w:rsidRPr="002A4F68">
        <w:rPr>
          <w:rFonts w:ascii="Times New Roman" w:hAnsi="Times New Roman"/>
          <w:sz w:val="24"/>
          <w:szCs w:val="24"/>
        </w:rPr>
        <w:t>Полная</w:t>
      </w:r>
      <w:proofErr w:type="gramEnd"/>
      <w:r w:rsidRPr="002A4F68">
        <w:rPr>
          <w:rFonts w:ascii="Times New Roman" w:hAnsi="Times New Roman"/>
          <w:sz w:val="24"/>
          <w:szCs w:val="24"/>
        </w:rPr>
        <w:t xml:space="preserve"> сопровождение устройства официальным дилером.</w:t>
      </w:r>
    </w:p>
    <w:p w14:paraId="5BE088FB"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Приведенным условиям отвечают плееры </w:t>
      </w:r>
      <w:proofErr w:type="spellStart"/>
      <w:r w:rsidRPr="002A4F68">
        <w:rPr>
          <w:rFonts w:ascii="Times New Roman" w:hAnsi="Times New Roman"/>
          <w:sz w:val="24"/>
          <w:szCs w:val="24"/>
        </w:rPr>
        <w:t>VictorReaderStream</w:t>
      </w:r>
      <w:proofErr w:type="spellEnd"/>
      <w:r w:rsidRPr="002A4F68">
        <w:rPr>
          <w:rFonts w:ascii="Times New Roman" w:hAnsi="Times New Roman"/>
          <w:sz w:val="24"/>
          <w:szCs w:val="24"/>
        </w:rPr>
        <w:t xml:space="preserve"> 12H и </w:t>
      </w:r>
      <w:proofErr w:type="spellStart"/>
      <w:r w:rsidRPr="002A4F68">
        <w:rPr>
          <w:rFonts w:ascii="Times New Roman" w:hAnsi="Times New Roman"/>
          <w:sz w:val="24"/>
          <w:szCs w:val="24"/>
        </w:rPr>
        <w:t>PlexTalk</w:t>
      </w:r>
      <w:proofErr w:type="spellEnd"/>
      <w:r w:rsidRPr="002A4F68">
        <w:rPr>
          <w:rFonts w:ascii="Times New Roman" w:hAnsi="Times New Roman"/>
          <w:sz w:val="24"/>
          <w:szCs w:val="24"/>
        </w:rPr>
        <w:t>.</w:t>
      </w:r>
    </w:p>
    <w:p w14:paraId="4FF3FA72" w14:textId="77777777" w:rsidR="00796281" w:rsidRPr="002A4F68" w:rsidRDefault="00796281" w:rsidP="002A4F68">
      <w:pPr>
        <w:spacing w:after="0" w:line="360" w:lineRule="auto"/>
        <w:ind w:firstLine="709"/>
        <w:jc w:val="both"/>
        <w:rPr>
          <w:rFonts w:ascii="Times New Roman" w:hAnsi="Times New Roman"/>
          <w:sz w:val="24"/>
          <w:szCs w:val="24"/>
        </w:rPr>
      </w:pPr>
    </w:p>
    <w:p w14:paraId="5DDBCB84" w14:textId="77777777" w:rsidR="00796281" w:rsidRPr="004E6B38" w:rsidRDefault="00796281" w:rsidP="004E6B38">
      <w:pPr>
        <w:spacing w:after="0" w:line="360" w:lineRule="auto"/>
        <w:ind w:firstLine="709"/>
        <w:jc w:val="center"/>
        <w:rPr>
          <w:rFonts w:ascii="Times New Roman" w:hAnsi="Times New Roman"/>
          <w:b/>
          <w:bCs/>
          <w:sz w:val="24"/>
          <w:szCs w:val="24"/>
        </w:rPr>
      </w:pPr>
      <w:r w:rsidRPr="004E6B38">
        <w:rPr>
          <w:rFonts w:ascii="Times New Roman" w:hAnsi="Times New Roman"/>
          <w:b/>
          <w:bCs/>
          <w:sz w:val="24"/>
          <w:szCs w:val="24"/>
        </w:rPr>
        <w:t>Содержание учебного предмета «</w:t>
      </w:r>
      <w:proofErr w:type="spellStart"/>
      <w:r w:rsidRPr="004E6B38">
        <w:rPr>
          <w:rFonts w:ascii="Times New Roman" w:hAnsi="Times New Roman"/>
          <w:b/>
          <w:bCs/>
          <w:sz w:val="24"/>
          <w:szCs w:val="24"/>
        </w:rPr>
        <w:t>Тифлотехника</w:t>
      </w:r>
      <w:proofErr w:type="spellEnd"/>
      <w:r w:rsidRPr="004E6B38">
        <w:rPr>
          <w:rFonts w:ascii="Times New Roman" w:hAnsi="Times New Roman"/>
          <w:b/>
          <w:bCs/>
          <w:sz w:val="24"/>
          <w:szCs w:val="24"/>
        </w:rPr>
        <w:t>»</w:t>
      </w:r>
      <w:r w:rsidRPr="004E6B38">
        <w:rPr>
          <w:rFonts w:ascii="Times New Roman" w:hAnsi="Times New Roman"/>
          <w:b/>
          <w:bCs/>
          <w:sz w:val="24"/>
          <w:szCs w:val="24"/>
        </w:rPr>
        <w:br/>
        <w:t>(5 лет обучения, 34 часа в год)</w:t>
      </w:r>
    </w:p>
    <w:p w14:paraId="541B7A91" w14:textId="77777777" w:rsidR="00796281" w:rsidRPr="002A4F68" w:rsidRDefault="00796281" w:rsidP="002A4F68">
      <w:pPr>
        <w:spacing w:after="0" w:line="360" w:lineRule="auto"/>
        <w:ind w:firstLine="709"/>
        <w:jc w:val="both"/>
        <w:rPr>
          <w:rFonts w:ascii="Times New Roman" w:hAnsi="Times New Roman"/>
          <w:sz w:val="24"/>
          <w:szCs w:val="24"/>
        </w:rPr>
      </w:pPr>
    </w:p>
    <w:p w14:paraId="3D39F0EE" w14:textId="77777777" w:rsidR="00796281" w:rsidRPr="002A4F68" w:rsidRDefault="00796281" w:rsidP="002A4F68">
      <w:pPr>
        <w:spacing w:after="0" w:line="360" w:lineRule="auto"/>
        <w:ind w:firstLine="709"/>
        <w:jc w:val="both"/>
        <w:rPr>
          <w:rFonts w:ascii="Times New Roman" w:hAnsi="Times New Roman"/>
          <w:sz w:val="24"/>
          <w:szCs w:val="24"/>
        </w:rPr>
      </w:pPr>
      <w:r w:rsidRPr="004E6B38">
        <w:rPr>
          <w:rFonts w:ascii="Times New Roman" w:hAnsi="Times New Roman"/>
          <w:b/>
          <w:bCs/>
          <w:sz w:val="24"/>
          <w:szCs w:val="24"/>
        </w:rPr>
        <w:t>Тема 1. Работа с графическим интерфейсом</w:t>
      </w:r>
      <w:r w:rsidRPr="002A4F68">
        <w:rPr>
          <w:rFonts w:ascii="Times New Roman" w:hAnsi="Times New Roman"/>
          <w:sz w:val="24"/>
          <w:szCs w:val="24"/>
        </w:rPr>
        <w:t>:</w:t>
      </w:r>
    </w:p>
    <w:p w14:paraId="72DCB5A5"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Рабочая среда графической операционной системы и рабочий стол;</w:t>
      </w:r>
    </w:p>
    <w:p w14:paraId="18317D52"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Основные приёмы использования манипулятора «мышь» при работе в графической среде операционной системы </w:t>
      </w:r>
      <w:proofErr w:type="spellStart"/>
      <w:r w:rsidRPr="002A4F68">
        <w:rPr>
          <w:rFonts w:ascii="Times New Roman" w:hAnsi="Times New Roman"/>
          <w:sz w:val="24"/>
          <w:szCs w:val="24"/>
        </w:rPr>
        <w:t>Windows</w:t>
      </w:r>
      <w:proofErr w:type="spellEnd"/>
      <w:r w:rsidRPr="002A4F68">
        <w:rPr>
          <w:rFonts w:ascii="Times New Roman" w:hAnsi="Times New Roman"/>
          <w:sz w:val="24"/>
          <w:szCs w:val="24"/>
        </w:rPr>
        <w:t>.</w:t>
      </w:r>
    </w:p>
    <w:p w14:paraId="3DA1685D"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Запуск и закрытие приложений;</w:t>
      </w:r>
    </w:p>
    <w:p w14:paraId="742D8CC0"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Работа с несколькими приложениями;</w:t>
      </w:r>
    </w:p>
    <w:p w14:paraId="127DA135"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Виды меню; </w:t>
      </w:r>
    </w:p>
    <w:p w14:paraId="789E20AD"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Базовые Клавиатурные команды для взаимодействия с операционной системой </w:t>
      </w:r>
      <w:proofErr w:type="spellStart"/>
      <w:r w:rsidRPr="002A4F68">
        <w:rPr>
          <w:rFonts w:ascii="Times New Roman" w:hAnsi="Times New Roman"/>
          <w:sz w:val="24"/>
          <w:szCs w:val="24"/>
        </w:rPr>
        <w:t>Windows</w:t>
      </w:r>
      <w:proofErr w:type="spellEnd"/>
      <w:r w:rsidRPr="002A4F68">
        <w:rPr>
          <w:rFonts w:ascii="Times New Roman" w:hAnsi="Times New Roman"/>
          <w:sz w:val="24"/>
          <w:szCs w:val="24"/>
        </w:rPr>
        <w:t>;</w:t>
      </w:r>
    </w:p>
    <w:p w14:paraId="6558966A"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Диалоговые окна;</w:t>
      </w:r>
    </w:p>
    <w:p w14:paraId="128F4D3B"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Использование нескольких виртуальных рабочих столов в </w:t>
      </w:r>
      <w:proofErr w:type="spellStart"/>
      <w:r w:rsidRPr="002A4F68">
        <w:rPr>
          <w:rFonts w:ascii="Times New Roman" w:hAnsi="Times New Roman"/>
          <w:sz w:val="24"/>
          <w:szCs w:val="24"/>
        </w:rPr>
        <w:t>Windows</w:t>
      </w:r>
      <w:proofErr w:type="spellEnd"/>
      <w:r w:rsidRPr="002A4F68">
        <w:rPr>
          <w:rFonts w:ascii="Times New Roman" w:hAnsi="Times New Roman"/>
          <w:sz w:val="24"/>
          <w:szCs w:val="24"/>
        </w:rPr>
        <w:t>;</w:t>
      </w:r>
    </w:p>
    <w:p w14:paraId="1E92996B"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 «горячие» клавиши для ускорения действий в графическом интерфейсе.</w:t>
      </w:r>
    </w:p>
    <w:p w14:paraId="79144E32" w14:textId="77777777" w:rsidR="00796281" w:rsidRPr="002A4F68" w:rsidRDefault="00796281" w:rsidP="002A4F68">
      <w:pPr>
        <w:spacing w:after="0" w:line="360" w:lineRule="auto"/>
        <w:ind w:firstLine="709"/>
        <w:jc w:val="both"/>
        <w:rPr>
          <w:rFonts w:ascii="Times New Roman" w:hAnsi="Times New Roman"/>
          <w:sz w:val="24"/>
          <w:szCs w:val="24"/>
        </w:rPr>
      </w:pPr>
    </w:p>
    <w:p w14:paraId="1B08DA70" w14:textId="77777777" w:rsidR="00796281" w:rsidRPr="002A4F68" w:rsidRDefault="00796281" w:rsidP="002A4F68">
      <w:pPr>
        <w:spacing w:after="0" w:line="360" w:lineRule="auto"/>
        <w:ind w:firstLine="709"/>
        <w:jc w:val="both"/>
        <w:rPr>
          <w:rFonts w:ascii="Times New Roman" w:hAnsi="Times New Roman"/>
          <w:sz w:val="24"/>
          <w:szCs w:val="24"/>
        </w:rPr>
      </w:pPr>
      <w:r w:rsidRPr="004E6B38">
        <w:rPr>
          <w:rFonts w:ascii="Times New Roman" w:hAnsi="Times New Roman"/>
          <w:b/>
          <w:bCs/>
          <w:sz w:val="24"/>
          <w:szCs w:val="24"/>
        </w:rPr>
        <w:t>Тема 2. Работа с файловой системой</w:t>
      </w:r>
      <w:r w:rsidRPr="002A4F68">
        <w:rPr>
          <w:rFonts w:ascii="Times New Roman" w:hAnsi="Times New Roman"/>
          <w:sz w:val="24"/>
          <w:szCs w:val="24"/>
        </w:rPr>
        <w:t>:</w:t>
      </w:r>
    </w:p>
    <w:p w14:paraId="3DB0C158"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Программа «Проводник»;</w:t>
      </w:r>
    </w:p>
    <w:p w14:paraId="40F631D3"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Иерархическая структура «дерево» (навигация по папкам);</w:t>
      </w:r>
    </w:p>
    <w:p w14:paraId="3FE231DC"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Поиск файлов и папок в программе «Проводник»;</w:t>
      </w:r>
    </w:p>
    <w:p w14:paraId="639FA654"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Создание папок с помощью клавиатурных команд стандартной клавиатуры;</w:t>
      </w:r>
    </w:p>
    <w:p w14:paraId="7EBCC372"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Выделение объектов и групп объектов в программе «Проводник»;</w:t>
      </w:r>
    </w:p>
    <w:p w14:paraId="2AA2F1F0"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Копирование, перемещение и удаление файлов и папок с помощью клавиатурных команд стандартной клавиатуры.</w:t>
      </w:r>
    </w:p>
    <w:p w14:paraId="4828520A" w14:textId="77777777" w:rsidR="00796281" w:rsidRPr="002A4F68" w:rsidRDefault="00796281" w:rsidP="002A4F68">
      <w:pPr>
        <w:spacing w:after="0" w:line="360" w:lineRule="auto"/>
        <w:ind w:firstLine="709"/>
        <w:jc w:val="both"/>
        <w:rPr>
          <w:rFonts w:ascii="Times New Roman" w:hAnsi="Times New Roman"/>
          <w:sz w:val="24"/>
          <w:szCs w:val="24"/>
        </w:rPr>
      </w:pPr>
    </w:p>
    <w:p w14:paraId="0C7F694C" w14:textId="77777777" w:rsidR="00796281" w:rsidRPr="002A4F68" w:rsidRDefault="00796281" w:rsidP="002A4F68">
      <w:pPr>
        <w:spacing w:after="0" w:line="360" w:lineRule="auto"/>
        <w:ind w:firstLine="709"/>
        <w:jc w:val="both"/>
        <w:rPr>
          <w:rFonts w:ascii="Times New Roman" w:hAnsi="Times New Roman"/>
          <w:sz w:val="24"/>
          <w:szCs w:val="24"/>
        </w:rPr>
      </w:pPr>
      <w:r w:rsidRPr="004E6B38">
        <w:rPr>
          <w:rFonts w:ascii="Times New Roman" w:hAnsi="Times New Roman"/>
          <w:b/>
          <w:bCs/>
          <w:sz w:val="24"/>
          <w:szCs w:val="24"/>
        </w:rPr>
        <w:t>Тема 3. Редактирование и форматирование текстовой информации</w:t>
      </w:r>
      <w:r w:rsidRPr="002A4F68">
        <w:rPr>
          <w:rFonts w:ascii="Times New Roman" w:hAnsi="Times New Roman"/>
          <w:sz w:val="24"/>
          <w:szCs w:val="24"/>
        </w:rPr>
        <w:t xml:space="preserve">: </w:t>
      </w:r>
    </w:p>
    <w:p w14:paraId="0EF74860"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Выделение блоков текста;</w:t>
      </w:r>
    </w:p>
    <w:p w14:paraId="3FA05474"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Использование буфера обмена для редактирования текста;</w:t>
      </w:r>
    </w:p>
    <w:p w14:paraId="04D4CE38"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Параметры форматирования символа: шрифт, начертание, размер, цвет;</w:t>
      </w:r>
    </w:p>
    <w:p w14:paraId="72F7F948"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Параметры форматирования абзаца: выравнивание по строке, первая строка абзаца, отступы, междустрочный интервал; </w:t>
      </w:r>
    </w:p>
    <w:p w14:paraId="2E232F2D"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Установка параметров форматирования различными способами: использование ленточного меню, контекстного меню и «быстрые» клавиши.</w:t>
      </w:r>
    </w:p>
    <w:p w14:paraId="16D59A1B" w14:textId="77777777" w:rsidR="00796281" w:rsidRPr="002A4F68" w:rsidRDefault="00796281" w:rsidP="002A4F68">
      <w:pPr>
        <w:spacing w:after="0" w:line="360" w:lineRule="auto"/>
        <w:ind w:firstLine="709"/>
        <w:jc w:val="both"/>
        <w:rPr>
          <w:rFonts w:ascii="Times New Roman" w:hAnsi="Times New Roman"/>
          <w:sz w:val="24"/>
          <w:szCs w:val="24"/>
        </w:rPr>
      </w:pPr>
    </w:p>
    <w:p w14:paraId="1B85BF99" w14:textId="77777777"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4. Навигация по веб страницам:</w:t>
      </w:r>
    </w:p>
    <w:p w14:paraId="7514167D"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Браузер и его функции; </w:t>
      </w:r>
    </w:p>
    <w:p w14:paraId="1EAFA54F"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Макет веб страницы; </w:t>
      </w:r>
    </w:p>
    <w:p w14:paraId="536590C1"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Структурные элементы веб страницы; </w:t>
      </w:r>
    </w:p>
    <w:p w14:paraId="7A6F19C5"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Навигация по структурным элементам страницы; </w:t>
      </w:r>
    </w:p>
    <w:p w14:paraId="133C9CB8"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Поисковые системы и язык запросов поисковых систем;</w:t>
      </w:r>
    </w:p>
    <w:p w14:paraId="175505F4"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Настройки браузера, повышающие комфортность работы лиц с нарушением зрения.</w:t>
      </w:r>
    </w:p>
    <w:p w14:paraId="33D22394" w14:textId="77777777" w:rsidR="00796281" w:rsidRPr="002A4F68" w:rsidRDefault="00796281" w:rsidP="002A4F68">
      <w:pPr>
        <w:spacing w:after="0" w:line="360" w:lineRule="auto"/>
        <w:ind w:firstLine="709"/>
        <w:jc w:val="both"/>
        <w:rPr>
          <w:rFonts w:ascii="Times New Roman" w:hAnsi="Times New Roman"/>
          <w:sz w:val="24"/>
          <w:szCs w:val="24"/>
        </w:rPr>
      </w:pPr>
    </w:p>
    <w:p w14:paraId="1FABB89D" w14:textId="77777777"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5. Ресурсы сети Интернет, содержащие справочную информацию для лиц с нарушением зрения:</w:t>
      </w:r>
    </w:p>
    <w:p w14:paraId="19D61C54"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Сайты государственных структур и организаций, сопровождающих инвалидов по зрению; </w:t>
      </w:r>
    </w:p>
    <w:p w14:paraId="46098C52"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 xml:space="preserve">Сайты некоммерческих организаций, оказывающих различные формы поддержки лицам с нарушением зрения; </w:t>
      </w:r>
    </w:p>
    <w:p w14:paraId="7758FC67"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Информационные сайты для лиц с нарушением зрения.</w:t>
      </w:r>
    </w:p>
    <w:p w14:paraId="2BD7FAB9" w14:textId="77777777" w:rsidR="00796281" w:rsidRPr="002A4F68" w:rsidRDefault="00796281" w:rsidP="002A4F68">
      <w:pPr>
        <w:spacing w:after="0" w:line="360" w:lineRule="auto"/>
        <w:ind w:firstLine="709"/>
        <w:jc w:val="both"/>
        <w:rPr>
          <w:rFonts w:ascii="Times New Roman" w:hAnsi="Times New Roman"/>
          <w:sz w:val="24"/>
          <w:szCs w:val="24"/>
        </w:rPr>
      </w:pPr>
    </w:p>
    <w:p w14:paraId="17BA5610" w14:textId="77777777" w:rsidR="00796281" w:rsidRPr="002A4F68" w:rsidRDefault="00796281" w:rsidP="002A4F68">
      <w:pPr>
        <w:spacing w:after="0" w:line="360" w:lineRule="auto"/>
        <w:ind w:firstLine="709"/>
        <w:jc w:val="both"/>
        <w:rPr>
          <w:rFonts w:ascii="Times New Roman" w:hAnsi="Times New Roman"/>
          <w:sz w:val="24"/>
          <w:szCs w:val="24"/>
        </w:rPr>
      </w:pPr>
      <w:r w:rsidRPr="00B71ACC">
        <w:rPr>
          <w:rFonts w:ascii="Times New Roman" w:hAnsi="Times New Roman"/>
          <w:b/>
          <w:bCs/>
          <w:sz w:val="24"/>
          <w:szCs w:val="24"/>
        </w:rPr>
        <w:t>Тема 6. Работа с электронными таблицами</w:t>
      </w:r>
      <w:r w:rsidRPr="002A4F68">
        <w:rPr>
          <w:rFonts w:ascii="Times New Roman" w:hAnsi="Times New Roman"/>
          <w:sz w:val="24"/>
          <w:szCs w:val="24"/>
        </w:rPr>
        <w:t>:</w:t>
      </w:r>
    </w:p>
    <w:p w14:paraId="628468E5"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Адресация ячеек в электронной таблице; </w:t>
      </w:r>
    </w:p>
    <w:p w14:paraId="0CB9052B"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Ввод и редактирование значений; </w:t>
      </w:r>
    </w:p>
    <w:p w14:paraId="3107EC48"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Формат данных; </w:t>
      </w:r>
    </w:p>
    <w:p w14:paraId="18005FB3"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Применение функции автоматического  заполнения; </w:t>
      </w:r>
    </w:p>
    <w:p w14:paraId="61640BD3"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Использование формул; </w:t>
      </w:r>
    </w:p>
    <w:p w14:paraId="56268786"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Вставка функций; </w:t>
      </w:r>
    </w:p>
    <w:p w14:paraId="1F2A12C6"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Поиск функций; </w:t>
      </w:r>
    </w:p>
    <w:p w14:paraId="2C1EE968"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Создание графиков и диаграмм;</w:t>
      </w:r>
    </w:p>
    <w:p w14:paraId="38ED0C74"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Редактирование графиков и диаграмм: система координат, легенда;</w:t>
      </w:r>
    </w:p>
    <w:p w14:paraId="79039787"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Поиск и сортировка данных; </w:t>
      </w:r>
    </w:p>
    <w:p w14:paraId="19D90AA2"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Особенности печати электронных таблиц на бумажном носителе.</w:t>
      </w:r>
    </w:p>
    <w:p w14:paraId="3679B49B" w14:textId="77777777" w:rsidR="00796281" w:rsidRPr="002A4F68" w:rsidRDefault="00796281" w:rsidP="002A4F68">
      <w:pPr>
        <w:spacing w:after="0" w:line="360" w:lineRule="auto"/>
        <w:ind w:firstLine="709"/>
        <w:jc w:val="both"/>
        <w:rPr>
          <w:rFonts w:ascii="Times New Roman" w:hAnsi="Times New Roman"/>
          <w:sz w:val="24"/>
          <w:szCs w:val="24"/>
        </w:rPr>
      </w:pPr>
    </w:p>
    <w:p w14:paraId="76126A48" w14:textId="77777777" w:rsidR="00796281" w:rsidRPr="002A4F68" w:rsidRDefault="00796281" w:rsidP="002A4F68">
      <w:pPr>
        <w:spacing w:after="0" w:line="360" w:lineRule="auto"/>
        <w:ind w:firstLine="709"/>
        <w:jc w:val="both"/>
        <w:rPr>
          <w:rFonts w:ascii="Times New Roman" w:hAnsi="Times New Roman"/>
          <w:sz w:val="24"/>
          <w:szCs w:val="24"/>
        </w:rPr>
      </w:pPr>
      <w:r w:rsidRPr="00B71ACC">
        <w:rPr>
          <w:rFonts w:ascii="Times New Roman" w:hAnsi="Times New Roman"/>
          <w:b/>
          <w:bCs/>
          <w:sz w:val="24"/>
          <w:szCs w:val="24"/>
        </w:rPr>
        <w:t>Тема 7. Редактирование мультимедиа данных</w:t>
      </w:r>
      <w:r w:rsidRPr="002A4F68">
        <w:rPr>
          <w:rFonts w:ascii="Times New Roman" w:hAnsi="Times New Roman"/>
          <w:sz w:val="24"/>
          <w:szCs w:val="24"/>
        </w:rPr>
        <w:t>:</w:t>
      </w:r>
    </w:p>
    <w:p w14:paraId="3B845367"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Обработка графической информации; </w:t>
      </w:r>
    </w:p>
    <w:p w14:paraId="5E806B03"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Графические редакторы; </w:t>
      </w:r>
    </w:p>
    <w:p w14:paraId="7F962EB3"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Интерфейс и функции графического редактора; </w:t>
      </w:r>
    </w:p>
    <w:p w14:paraId="3F8A7659"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Использование инструментов графического редактора; </w:t>
      </w:r>
    </w:p>
    <w:p w14:paraId="3DEB0EC5"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Форматы файлов, содержащих графические данные; </w:t>
      </w:r>
    </w:p>
    <w:p w14:paraId="7DA27E9E"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Обработка аудио данных; </w:t>
      </w:r>
    </w:p>
    <w:p w14:paraId="5DE0788B"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Редакторы звуковых данных; </w:t>
      </w:r>
    </w:p>
    <w:p w14:paraId="077D6429"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Интерфейс и функции звукового редактора; </w:t>
      </w:r>
    </w:p>
    <w:p w14:paraId="70782F71"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Запись звука; </w:t>
      </w:r>
    </w:p>
    <w:p w14:paraId="4DC0E4E1"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Линейное редактирование звука; </w:t>
      </w:r>
    </w:p>
    <w:p w14:paraId="7C197C0D"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Применение эффектов.</w:t>
      </w:r>
    </w:p>
    <w:p w14:paraId="78B909A3" w14:textId="77777777" w:rsidR="00796281" w:rsidRPr="002A4F68" w:rsidRDefault="00796281" w:rsidP="002A4F68">
      <w:pPr>
        <w:spacing w:after="0" w:line="360" w:lineRule="auto"/>
        <w:ind w:firstLine="709"/>
        <w:jc w:val="both"/>
        <w:rPr>
          <w:rFonts w:ascii="Times New Roman" w:hAnsi="Times New Roman"/>
          <w:sz w:val="24"/>
          <w:szCs w:val="24"/>
        </w:rPr>
      </w:pPr>
    </w:p>
    <w:p w14:paraId="6DB3A96C" w14:textId="77777777" w:rsidR="00796281" w:rsidRPr="002A4F68" w:rsidRDefault="00796281" w:rsidP="002A4F68">
      <w:pPr>
        <w:spacing w:after="0" w:line="360" w:lineRule="auto"/>
        <w:ind w:firstLine="709"/>
        <w:jc w:val="both"/>
        <w:rPr>
          <w:rFonts w:ascii="Times New Roman" w:hAnsi="Times New Roman"/>
          <w:sz w:val="24"/>
          <w:szCs w:val="24"/>
        </w:rPr>
      </w:pPr>
      <w:r w:rsidRPr="00B71ACC">
        <w:rPr>
          <w:rFonts w:ascii="Times New Roman" w:hAnsi="Times New Roman"/>
          <w:b/>
          <w:bCs/>
          <w:sz w:val="24"/>
          <w:szCs w:val="24"/>
        </w:rPr>
        <w:t>Тема 8. Создание презентаций</w:t>
      </w:r>
      <w:r w:rsidRPr="002A4F68">
        <w:rPr>
          <w:rFonts w:ascii="Times New Roman" w:hAnsi="Times New Roman"/>
          <w:sz w:val="24"/>
          <w:szCs w:val="24"/>
        </w:rPr>
        <w:t>:</w:t>
      </w:r>
    </w:p>
    <w:p w14:paraId="20779424"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Интерфейс и функции программы для создания презентаций; </w:t>
      </w:r>
    </w:p>
    <w:p w14:paraId="267ADEF4"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Макет слайда; </w:t>
      </w:r>
    </w:p>
    <w:p w14:paraId="52C8011E"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Шаблоны слайда; </w:t>
      </w:r>
    </w:p>
    <w:p w14:paraId="5DDFCADE"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Редактирование слайда; </w:t>
      </w:r>
    </w:p>
    <w:p w14:paraId="6D7680DC"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 xml:space="preserve">Дополнительные эффекты анимации; </w:t>
      </w:r>
    </w:p>
    <w:p w14:paraId="763A6C6F"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Добавление звуковых эффектов; </w:t>
      </w:r>
    </w:p>
    <w:p w14:paraId="3A5EC98C"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Настройка презентации. </w:t>
      </w:r>
    </w:p>
    <w:p w14:paraId="6166D700" w14:textId="77777777" w:rsidR="00796281" w:rsidRPr="002A4F68" w:rsidRDefault="00796281" w:rsidP="002A4F68">
      <w:pPr>
        <w:spacing w:after="0" w:line="360" w:lineRule="auto"/>
        <w:ind w:firstLine="709"/>
        <w:jc w:val="both"/>
        <w:rPr>
          <w:rFonts w:ascii="Times New Roman" w:hAnsi="Times New Roman"/>
          <w:sz w:val="24"/>
          <w:szCs w:val="24"/>
        </w:rPr>
      </w:pPr>
    </w:p>
    <w:p w14:paraId="4152FE5B" w14:textId="77777777" w:rsidR="00796281" w:rsidRPr="002A4F68" w:rsidRDefault="00796281" w:rsidP="002A4F68">
      <w:pPr>
        <w:spacing w:after="0" w:line="360" w:lineRule="auto"/>
        <w:ind w:firstLine="709"/>
        <w:jc w:val="both"/>
        <w:rPr>
          <w:rFonts w:ascii="Times New Roman" w:hAnsi="Times New Roman"/>
          <w:sz w:val="24"/>
          <w:szCs w:val="24"/>
        </w:rPr>
      </w:pPr>
      <w:r w:rsidRPr="00B71ACC">
        <w:rPr>
          <w:rFonts w:ascii="Times New Roman" w:hAnsi="Times New Roman"/>
          <w:b/>
          <w:bCs/>
          <w:sz w:val="24"/>
          <w:szCs w:val="24"/>
        </w:rPr>
        <w:t>Тема 9. Онлайн библиотеки</w:t>
      </w:r>
      <w:r w:rsidRPr="002A4F68">
        <w:rPr>
          <w:rFonts w:ascii="Times New Roman" w:hAnsi="Times New Roman"/>
          <w:sz w:val="24"/>
          <w:szCs w:val="24"/>
        </w:rPr>
        <w:t>:</w:t>
      </w:r>
    </w:p>
    <w:p w14:paraId="27F4BD5B"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Регистрация для доступа к онлайн библиотеке; </w:t>
      </w:r>
    </w:p>
    <w:p w14:paraId="73110CCB"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Интерфейс и функции онлайн библиотеки; </w:t>
      </w:r>
    </w:p>
    <w:p w14:paraId="7024C58C"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Приложения для доступа к библиотеке.</w:t>
      </w:r>
    </w:p>
    <w:p w14:paraId="4DBB8B29" w14:textId="77777777" w:rsidR="00796281" w:rsidRPr="002A4F68" w:rsidRDefault="00796281" w:rsidP="002A4F68">
      <w:pPr>
        <w:spacing w:after="0" w:line="360" w:lineRule="auto"/>
        <w:ind w:firstLine="709"/>
        <w:jc w:val="both"/>
        <w:rPr>
          <w:rFonts w:ascii="Times New Roman" w:hAnsi="Times New Roman"/>
          <w:sz w:val="24"/>
          <w:szCs w:val="24"/>
        </w:rPr>
      </w:pPr>
    </w:p>
    <w:p w14:paraId="2ED6951D" w14:textId="77777777"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10. Сканирование плоскопечатных документов:</w:t>
      </w:r>
    </w:p>
    <w:p w14:paraId="79233E9E"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Программное и аппаратное обеспечение для сканирования и оптического распознавания текста;</w:t>
      </w:r>
    </w:p>
    <w:p w14:paraId="58261F5E"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Сканирование документа;</w:t>
      </w:r>
    </w:p>
    <w:p w14:paraId="498E4F9C"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Преобразование графического изображения документа в текст; </w:t>
      </w:r>
    </w:p>
    <w:p w14:paraId="7390F42D"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Управление параметрами сканирования; </w:t>
      </w:r>
    </w:p>
    <w:p w14:paraId="1AF460C1"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Различные способы сохранения результатов преобразования: текстовый файл, аудио файл.</w:t>
      </w:r>
    </w:p>
    <w:p w14:paraId="2C309013" w14:textId="77777777" w:rsidR="00796281" w:rsidRPr="002A4F68" w:rsidRDefault="00796281" w:rsidP="002A4F68">
      <w:pPr>
        <w:spacing w:after="0" w:line="360" w:lineRule="auto"/>
        <w:ind w:firstLine="709"/>
        <w:jc w:val="both"/>
        <w:rPr>
          <w:rFonts w:ascii="Times New Roman" w:hAnsi="Times New Roman"/>
          <w:sz w:val="24"/>
          <w:szCs w:val="24"/>
        </w:rPr>
      </w:pPr>
    </w:p>
    <w:p w14:paraId="5E13F913" w14:textId="77777777"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 xml:space="preserve">Тема 11. DAISY-книга: </w:t>
      </w:r>
    </w:p>
    <w:p w14:paraId="3F473561"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Отличительные особенности формата DAISY-книги;</w:t>
      </w:r>
    </w:p>
    <w:p w14:paraId="29D79E29"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Аппаратные и программные средства доступа к информации формата DAISY;</w:t>
      </w:r>
    </w:p>
    <w:p w14:paraId="4FDB4F27"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Навигация по книге с использованием многоуровневой системы разметки;</w:t>
      </w:r>
    </w:p>
    <w:p w14:paraId="2B787737"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Поиск фрагмента по слову или словосочетанию;</w:t>
      </w:r>
    </w:p>
    <w:p w14:paraId="47824FF9"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Установка закладки;</w:t>
      </w:r>
    </w:p>
    <w:p w14:paraId="6D42D8DF"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Использование сервиса DAISY-</w:t>
      </w:r>
      <w:proofErr w:type="spellStart"/>
      <w:r w:rsidRPr="002A4F68">
        <w:rPr>
          <w:rFonts w:ascii="Times New Roman" w:hAnsi="Times New Roman"/>
          <w:sz w:val="24"/>
          <w:szCs w:val="24"/>
        </w:rPr>
        <w:t>online</w:t>
      </w:r>
      <w:proofErr w:type="spellEnd"/>
      <w:r w:rsidRPr="002A4F68">
        <w:rPr>
          <w:rFonts w:ascii="Times New Roman" w:hAnsi="Times New Roman"/>
          <w:sz w:val="24"/>
          <w:szCs w:val="24"/>
        </w:rPr>
        <w:t>.</w:t>
      </w:r>
    </w:p>
    <w:p w14:paraId="3886E5EA" w14:textId="77777777" w:rsidR="00796281" w:rsidRPr="002A4F68" w:rsidRDefault="00796281" w:rsidP="002A4F68">
      <w:pPr>
        <w:spacing w:after="0" w:line="360" w:lineRule="auto"/>
        <w:ind w:firstLine="709"/>
        <w:jc w:val="both"/>
        <w:rPr>
          <w:rFonts w:ascii="Times New Roman" w:hAnsi="Times New Roman"/>
          <w:sz w:val="24"/>
          <w:szCs w:val="24"/>
        </w:rPr>
      </w:pPr>
    </w:p>
    <w:p w14:paraId="2A2F0213" w14:textId="77777777" w:rsidR="00796281" w:rsidRPr="002A4F68" w:rsidRDefault="00796281" w:rsidP="002A4F68">
      <w:pPr>
        <w:spacing w:after="0" w:line="360" w:lineRule="auto"/>
        <w:ind w:firstLine="709"/>
        <w:jc w:val="both"/>
        <w:rPr>
          <w:rFonts w:ascii="Times New Roman" w:hAnsi="Times New Roman"/>
          <w:sz w:val="24"/>
          <w:szCs w:val="24"/>
        </w:rPr>
      </w:pPr>
      <w:r w:rsidRPr="00B71ACC">
        <w:rPr>
          <w:rFonts w:ascii="Times New Roman" w:hAnsi="Times New Roman"/>
          <w:b/>
          <w:bCs/>
          <w:sz w:val="24"/>
          <w:szCs w:val="24"/>
        </w:rPr>
        <w:t>Тема 12. Преобразование различных форматов файлов</w:t>
      </w:r>
      <w:r w:rsidRPr="002A4F68">
        <w:rPr>
          <w:rFonts w:ascii="Times New Roman" w:hAnsi="Times New Roman"/>
          <w:sz w:val="24"/>
          <w:szCs w:val="24"/>
        </w:rPr>
        <w:t>:</w:t>
      </w:r>
    </w:p>
    <w:p w14:paraId="686F51FD"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Виды документов, содержащих текст; </w:t>
      </w:r>
    </w:p>
    <w:p w14:paraId="11A954DE"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Программы для преобразования различных форматов документов в текстовые или звуковые файлы; </w:t>
      </w:r>
    </w:p>
    <w:p w14:paraId="28298917"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Сервисы Интернет, конвертирующие различные текстовые документы в текстовые или звуковые файлы.</w:t>
      </w:r>
    </w:p>
    <w:p w14:paraId="5C7CF2EC" w14:textId="77777777" w:rsidR="00796281" w:rsidRPr="002A4F68" w:rsidRDefault="00796281" w:rsidP="002A4F68">
      <w:pPr>
        <w:spacing w:after="0" w:line="360" w:lineRule="auto"/>
        <w:ind w:firstLine="709"/>
        <w:jc w:val="both"/>
        <w:rPr>
          <w:rFonts w:ascii="Times New Roman" w:hAnsi="Times New Roman"/>
          <w:sz w:val="24"/>
          <w:szCs w:val="24"/>
        </w:rPr>
      </w:pPr>
    </w:p>
    <w:p w14:paraId="40803115" w14:textId="77777777" w:rsidR="00796281" w:rsidRPr="002A4F68" w:rsidRDefault="00796281" w:rsidP="002A4F68">
      <w:pPr>
        <w:spacing w:after="0" w:line="360" w:lineRule="auto"/>
        <w:ind w:firstLine="709"/>
        <w:jc w:val="both"/>
        <w:rPr>
          <w:rFonts w:ascii="Times New Roman" w:hAnsi="Times New Roman"/>
          <w:sz w:val="24"/>
          <w:szCs w:val="24"/>
        </w:rPr>
      </w:pPr>
      <w:r w:rsidRPr="00B71ACC">
        <w:rPr>
          <w:rFonts w:ascii="Times New Roman" w:hAnsi="Times New Roman"/>
          <w:b/>
          <w:bCs/>
          <w:sz w:val="24"/>
          <w:szCs w:val="24"/>
        </w:rPr>
        <w:t xml:space="preserve">Тема 13. Ручной электронный </w:t>
      </w:r>
      <w:proofErr w:type="spellStart"/>
      <w:r w:rsidRPr="00B71ACC">
        <w:rPr>
          <w:rFonts w:ascii="Times New Roman" w:hAnsi="Times New Roman"/>
          <w:b/>
          <w:bCs/>
          <w:sz w:val="24"/>
          <w:szCs w:val="24"/>
        </w:rPr>
        <w:t>видеоувеличитель</w:t>
      </w:r>
      <w:proofErr w:type="spellEnd"/>
      <w:r w:rsidRPr="002A4F68">
        <w:rPr>
          <w:rFonts w:ascii="Times New Roman" w:hAnsi="Times New Roman"/>
          <w:sz w:val="24"/>
          <w:szCs w:val="24"/>
        </w:rPr>
        <w:t xml:space="preserve">: </w:t>
      </w:r>
    </w:p>
    <w:p w14:paraId="10E7DB4F"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Элементы управления устройством;</w:t>
      </w:r>
    </w:p>
    <w:p w14:paraId="29D50FA9"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Настройка параметров работы;</w:t>
      </w:r>
    </w:p>
    <w:p w14:paraId="6DC69571"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Дополнительные функции (стоп кадр и др.).</w:t>
      </w:r>
    </w:p>
    <w:p w14:paraId="76600217" w14:textId="77777777" w:rsidR="00796281" w:rsidRPr="002A4F68" w:rsidRDefault="00796281" w:rsidP="002A4F68">
      <w:pPr>
        <w:spacing w:after="0" w:line="360" w:lineRule="auto"/>
        <w:ind w:firstLine="709"/>
        <w:jc w:val="both"/>
        <w:rPr>
          <w:rFonts w:ascii="Times New Roman" w:hAnsi="Times New Roman"/>
          <w:sz w:val="24"/>
          <w:szCs w:val="24"/>
        </w:rPr>
      </w:pPr>
    </w:p>
    <w:p w14:paraId="5C3D17E0" w14:textId="77777777"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14. Настольный увеличитель:</w:t>
      </w:r>
    </w:p>
    <w:p w14:paraId="2EC9DF64"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Модели настольных увеличителей; </w:t>
      </w:r>
    </w:p>
    <w:p w14:paraId="118BD234"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Функции настольных увеличителей; </w:t>
      </w:r>
    </w:p>
    <w:p w14:paraId="3C0BC452"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Настройка параметров изображения; </w:t>
      </w:r>
    </w:p>
    <w:p w14:paraId="2A7756CE"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Дополнительные функции настольных увеличителей.</w:t>
      </w:r>
    </w:p>
    <w:p w14:paraId="3F49EE95" w14:textId="77777777" w:rsidR="00796281" w:rsidRPr="002A4F68" w:rsidRDefault="00796281" w:rsidP="002A4F68">
      <w:pPr>
        <w:spacing w:after="0" w:line="360" w:lineRule="auto"/>
        <w:ind w:firstLine="709"/>
        <w:jc w:val="both"/>
        <w:rPr>
          <w:rFonts w:ascii="Times New Roman" w:hAnsi="Times New Roman"/>
          <w:sz w:val="24"/>
          <w:szCs w:val="24"/>
        </w:rPr>
      </w:pPr>
    </w:p>
    <w:p w14:paraId="1252AA7D" w14:textId="77777777"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15. Функции специальных возможностей настольной операционной системы для лиц с ОВЗ:</w:t>
      </w:r>
    </w:p>
    <w:p w14:paraId="08634785"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Общий обзор диспетчера специальных возможностей </w:t>
      </w:r>
      <w:proofErr w:type="spellStart"/>
      <w:r w:rsidRPr="002A4F68">
        <w:rPr>
          <w:rFonts w:ascii="Times New Roman" w:hAnsi="Times New Roman"/>
          <w:sz w:val="24"/>
          <w:szCs w:val="24"/>
        </w:rPr>
        <w:t>Windows</w:t>
      </w:r>
      <w:proofErr w:type="spellEnd"/>
      <w:r w:rsidRPr="002A4F68">
        <w:rPr>
          <w:rFonts w:ascii="Times New Roman" w:hAnsi="Times New Roman"/>
          <w:sz w:val="24"/>
          <w:szCs w:val="24"/>
        </w:rPr>
        <w:t>;</w:t>
      </w:r>
    </w:p>
    <w:p w14:paraId="63BB5F14"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Функции для лиц с нарушением зрения; </w:t>
      </w:r>
    </w:p>
    <w:p w14:paraId="263B7116"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Функции для лиц с нарушением слуха; </w:t>
      </w:r>
    </w:p>
    <w:p w14:paraId="516E2545"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Функции для лиц с нарушением моторики рук.</w:t>
      </w:r>
    </w:p>
    <w:p w14:paraId="7F273BCD" w14:textId="77777777"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 xml:space="preserve">Тема 16: Использование специальных функций </w:t>
      </w:r>
      <w:proofErr w:type="gramStart"/>
      <w:r w:rsidRPr="00B71ACC">
        <w:rPr>
          <w:rFonts w:ascii="Times New Roman" w:hAnsi="Times New Roman"/>
          <w:b/>
          <w:bCs/>
          <w:sz w:val="24"/>
          <w:szCs w:val="24"/>
        </w:rPr>
        <w:t>для</w:t>
      </w:r>
      <w:proofErr w:type="gramEnd"/>
      <w:r w:rsidRPr="00B71ACC">
        <w:rPr>
          <w:rFonts w:ascii="Times New Roman" w:hAnsi="Times New Roman"/>
          <w:b/>
          <w:bCs/>
          <w:sz w:val="24"/>
          <w:szCs w:val="24"/>
        </w:rPr>
        <w:t xml:space="preserve"> слабовидящих в мобильных операционных системах:</w:t>
      </w:r>
    </w:p>
    <w:p w14:paraId="1F2E2222"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Использование </w:t>
      </w:r>
      <w:proofErr w:type="gramStart"/>
      <w:r w:rsidRPr="002A4F68">
        <w:rPr>
          <w:rFonts w:ascii="Times New Roman" w:hAnsi="Times New Roman"/>
          <w:sz w:val="24"/>
          <w:szCs w:val="24"/>
        </w:rPr>
        <w:t>функций мобильной ОС увеличения изображения экрана</w:t>
      </w:r>
      <w:proofErr w:type="gramEnd"/>
      <w:r w:rsidRPr="002A4F68">
        <w:rPr>
          <w:rFonts w:ascii="Times New Roman" w:hAnsi="Times New Roman"/>
          <w:sz w:val="24"/>
          <w:szCs w:val="24"/>
        </w:rPr>
        <w:t xml:space="preserve">; </w:t>
      </w:r>
    </w:p>
    <w:p w14:paraId="47E0332A"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Использование Функций мобильной ОС и приложений для озвучивания текстовой информации на экране; </w:t>
      </w:r>
    </w:p>
    <w:p w14:paraId="7F17B0AA"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Приложения для распознавания текстовой информации, получаемой с помощью камеры телефона.</w:t>
      </w:r>
    </w:p>
    <w:p w14:paraId="4AE164DD" w14:textId="77777777" w:rsidR="00796281" w:rsidRPr="002A4F68" w:rsidRDefault="00796281" w:rsidP="002A4F68">
      <w:pPr>
        <w:spacing w:after="0" w:line="360" w:lineRule="auto"/>
        <w:ind w:firstLine="709"/>
        <w:jc w:val="both"/>
        <w:rPr>
          <w:rFonts w:ascii="Times New Roman" w:hAnsi="Times New Roman"/>
          <w:sz w:val="24"/>
          <w:szCs w:val="24"/>
        </w:rPr>
      </w:pPr>
    </w:p>
    <w:p w14:paraId="43E75CE8" w14:textId="77777777"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17. Приложения для доступа к текстовой и аудио информации на мобильных операционных системах:</w:t>
      </w:r>
    </w:p>
    <w:p w14:paraId="1DE41C55"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Приложения для потокового чтения текста; </w:t>
      </w:r>
    </w:p>
    <w:p w14:paraId="531F9982"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Приложения для прослушивания аудио файлов и навигации по ним; </w:t>
      </w:r>
    </w:p>
    <w:p w14:paraId="7E50E5A4"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Способы преобразования текста в речь; </w:t>
      </w:r>
    </w:p>
    <w:p w14:paraId="0086C77B"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Доступ к онлайн библиотекам с помощью приложений.</w:t>
      </w:r>
    </w:p>
    <w:p w14:paraId="4D9F79BF" w14:textId="77777777" w:rsidR="00796281" w:rsidRPr="002A4F68" w:rsidRDefault="00796281" w:rsidP="002A4F68">
      <w:pPr>
        <w:spacing w:after="0" w:line="360" w:lineRule="auto"/>
        <w:ind w:firstLine="709"/>
        <w:jc w:val="both"/>
        <w:rPr>
          <w:rFonts w:ascii="Times New Roman" w:hAnsi="Times New Roman"/>
          <w:sz w:val="24"/>
          <w:szCs w:val="24"/>
        </w:rPr>
      </w:pPr>
    </w:p>
    <w:p w14:paraId="7A0E79D6" w14:textId="77777777"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18. Создание чертежей на ПК:</w:t>
      </w:r>
    </w:p>
    <w:p w14:paraId="1865102A"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Обзор программ для создания чертежей; </w:t>
      </w:r>
    </w:p>
    <w:p w14:paraId="7829D3D3"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Интерфейс и функции приложения; </w:t>
      </w:r>
    </w:p>
    <w:p w14:paraId="77B04B2C"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Построение и редактирование чертежей на плоскости.</w:t>
      </w:r>
    </w:p>
    <w:p w14:paraId="4140CB33" w14:textId="77777777" w:rsidR="00796281" w:rsidRPr="002A4F68" w:rsidRDefault="00796281" w:rsidP="002A4F68">
      <w:pPr>
        <w:spacing w:after="0" w:line="360" w:lineRule="auto"/>
        <w:ind w:firstLine="709"/>
        <w:jc w:val="both"/>
        <w:rPr>
          <w:rFonts w:ascii="Times New Roman" w:hAnsi="Times New Roman"/>
          <w:sz w:val="24"/>
          <w:szCs w:val="24"/>
        </w:rPr>
      </w:pPr>
    </w:p>
    <w:p w14:paraId="6DC032E0" w14:textId="77777777" w:rsidR="00796281" w:rsidRPr="002A4F68" w:rsidRDefault="00796281" w:rsidP="002A4F68">
      <w:pPr>
        <w:spacing w:after="0" w:line="360" w:lineRule="auto"/>
        <w:ind w:firstLine="709"/>
        <w:jc w:val="both"/>
        <w:rPr>
          <w:rFonts w:ascii="Times New Roman" w:hAnsi="Times New Roman"/>
          <w:sz w:val="24"/>
          <w:szCs w:val="24"/>
        </w:rPr>
      </w:pPr>
      <w:r w:rsidRPr="00B71ACC">
        <w:rPr>
          <w:rFonts w:ascii="Times New Roman" w:hAnsi="Times New Roman"/>
          <w:b/>
          <w:bCs/>
          <w:sz w:val="24"/>
          <w:szCs w:val="24"/>
        </w:rPr>
        <w:lastRenderedPageBreak/>
        <w:t>Тема 19. Запись математических выражений с использованием языка разметки</w:t>
      </w:r>
      <w:r w:rsidRPr="002A4F68">
        <w:rPr>
          <w:rFonts w:ascii="Times New Roman" w:hAnsi="Times New Roman"/>
          <w:sz w:val="24"/>
          <w:szCs w:val="24"/>
        </w:rPr>
        <w:t>:</w:t>
      </w:r>
    </w:p>
    <w:p w14:paraId="016CA2EE"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Обзор языков разметки для записи математических выражений; </w:t>
      </w:r>
    </w:p>
    <w:p w14:paraId="3FB33923"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Интерпретатор языка разметки; </w:t>
      </w:r>
    </w:p>
    <w:p w14:paraId="59A3C1CA"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Знакомство с синтаксисом языка разметки; </w:t>
      </w:r>
    </w:p>
    <w:p w14:paraId="7A4E5206"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Примеры записи математических выражений; </w:t>
      </w:r>
    </w:p>
    <w:p w14:paraId="29ADA2BF"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Редактирование математических выражений, записанных на языке разметки.</w:t>
      </w:r>
    </w:p>
    <w:p w14:paraId="054948E4" w14:textId="77777777" w:rsidR="00796281" w:rsidRPr="002A4F68" w:rsidRDefault="00796281" w:rsidP="002A4F68">
      <w:pPr>
        <w:spacing w:after="0" w:line="360" w:lineRule="auto"/>
        <w:ind w:firstLine="709"/>
        <w:jc w:val="both"/>
        <w:rPr>
          <w:rFonts w:ascii="Times New Roman" w:hAnsi="Times New Roman"/>
          <w:sz w:val="24"/>
          <w:szCs w:val="24"/>
        </w:rPr>
      </w:pPr>
    </w:p>
    <w:p w14:paraId="677DFB96" w14:textId="77777777" w:rsidR="00796281" w:rsidRPr="002A4F68" w:rsidRDefault="00796281" w:rsidP="002A4F68">
      <w:pPr>
        <w:spacing w:after="0" w:line="360" w:lineRule="auto"/>
        <w:ind w:firstLine="709"/>
        <w:jc w:val="both"/>
        <w:rPr>
          <w:rFonts w:ascii="Times New Roman" w:hAnsi="Times New Roman"/>
          <w:sz w:val="24"/>
          <w:szCs w:val="24"/>
        </w:rPr>
      </w:pPr>
      <w:r w:rsidRPr="00B71ACC">
        <w:rPr>
          <w:rFonts w:ascii="Times New Roman" w:hAnsi="Times New Roman"/>
          <w:b/>
          <w:bCs/>
          <w:sz w:val="24"/>
          <w:szCs w:val="24"/>
        </w:rPr>
        <w:t>Тема 20. Создание графического интерфейса при написании программ</w:t>
      </w:r>
      <w:r w:rsidRPr="002A4F68">
        <w:rPr>
          <w:rFonts w:ascii="Times New Roman" w:hAnsi="Times New Roman"/>
          <w:sz w:val="24"/>
          <w:szCs w:val="24"/>
        </w:rPr>
        <w:t>:</w:t>
      </w:r>
    </w:p>
    <w:p w14:paraId="6729A280"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Обзор сред разработки; </w:t>
      </w:r>
    </w:p>
    <w:p w14:paraId="434BEFC0"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Использование классов объектов графического интерфейса; </w:t>
      </w:r>
    </w:p>
    <w:p w14:paraId="53397E21"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Настройка атрибутов объектов графического интерфейса; </w:t>
      </w:r>
    </w:p>
    <w:p w14:paraId="5FA8889C"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Настройка действий по активации графического объекта.</w:t>
      </w:r>
    </w:p>
    <w:p w14:paraId="5F8DB398" w14:textId="77777777" w:rsidR="00796281" w:rsidRPr="002A4F68" w:rsidRDefault="00796281" w:rsidP="002A4F68">
      <w:pPr>
        <w:spacing w:after="0" w:line="360" w:lineRule="auto"/>
        <w:ind w:firstLine="709"/>
        <w:jc w:val="both"/>
        <w:rPr>
          <w:rFonts w:ascii="Times New Roman" w:hAnsi="Times New Roman"/>
          <w:sz w:val="24"/>
          <w:szCs w:val="24"/>
        </w:rPr>
      </w:pPr>
    </w:p>
    <w:p w14:paraId="5A2FAFC6" w14:textId="77777777"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Тема 21. Использование дополнений и скриптов для программ экранного увеличения:</w:t>
      </w:r>
    </w:p>
    <w:p w14:paraId="72772BCC"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Скрипт и его предназначение; </w:t>
      </w:r>
    </w:p>
    <w:p w14:paraId="60D82E63"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Язык записи скриптов; </w:t>
      </w:r>
    </w:p>
    <w:p w14:paraId="607880C7"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Редактор скриптов; </w:t>
      </w:r>
    </w:p>
    <w:p w14:paraId="09F132F4"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Синтаксис записи скриптов; </w:t>
      </w:r>
    </w:p>
    <w:p w14:paraId="053C7A42"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Файлы программы увеличения, хранящие настройки пользователя; </w:t>
      </w:r>
    </w:p>
    <w:p w14:paraId="7C2AF19E"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Получение справочной информации по функциям, используемым в языке скриптов;  </w:t>
      </w:r>
    </w:p>
    <w:p w14:paraId="16842AB8"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Обзор дополнений, расширяющих возможности программы экранного увеличения; </w:t>
      </w:r>
    </w:p>
    <w:p w14:paraId="6767931B"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Пример установки дополнения.</w:t>
      </w:r>
    </w:p>
    <w:p w14:paraId="0B8370D7" w14:textId="77777777" w:rsidR="00796281" w:rsidRPr="002A4F68" w:rsidRDefault="00796281" w:rsidP="002A4F68">
      <w:pPr>
        <w:spacing w:after="0" w:line="360" w:lineRule="auto"/>
        <w:ind w:firstLine="709"/>
        <w:jc w:val="both"/>
        <w:rPr>
          <w:rFonts w:ascii="Times New Roman" w:hAnsi="Times New Roman"/>
          <w:sz w:val="24"/>
          <w:szCs w:val="24"/>
        </w:rPr>
      </w:pPr>
    </w:p>
    <w:p w14:paraId="4C8CAF83" w14:textId="77777777"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Планируемые результаты изучения предмета «</w:t>
      </w:r>
      <w:proofErr w:type="spellStart"/>
      <w:r w:rsidRPr="00B71ACC">
        <w:rPr>
          <w:rFonts w:ascii="Times New Roman" w:hAnsi="Times New Roman"/>
          <w:b/>
          <w:bCs/>
          <w:sz w:val="24"/>
          <w:szCs w:val="24"/>
        </w:rPr>
        <w:t>Тифлотехника</w:t>
      </w:r>
      <w:proofErr w:type="spellEnd"/>
      <w:r w:rsidRPr="00B71ACC">
        <w:rPr>
          <w:rFonts w:ascii="Times New Roman" w:hAnsi="Times New Roman"/>
          <w:b/>
          <w:bCs/>
          <w:sz w:val="24"/>
          <w:szCs w:val="24"/>
        </w:rPr>
        <w:t>»</w:t>
      </w:r>
    </w:p>
    <w:p w14:paraId="4C361266" w14:textId="77777777" w:rsidR="00796281" w:rsidRPr="002A4F68" w:rsidRDefault="00796281" w:rsidP="002A4F68">
      <w:pPr>
        <w:spacing w:after="0" w:line="360" w:lineRule="auto"/>
        <w:ind w:firstLine="709"/>
        <w:jc w:val="both"/>
        <w:rPr>
          <w:rFonts w:ascii="Times New Roman" w:hAnsi="Times New Roman"/>
          <w:sz w:val="24"/>
          <w:szCs w:val="24"/>
        </w:rPr>
      </w:pPr>
    </w:p>
    <w:p w14:paraId="516CBCC7"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 результате изучения предмета «</w:t>
      </w:r>
      <w:proofErr w:type="spellStart"/>
      <w:r w:rsidRPr="002A4F68">
        <w:rPr>
          <w:rFonts w:ascii="Times New Roman" w:hAnsi="Times New Roman"/>
          <w:sz w:val="24"/>
          <w:szCs w:val="24"/>
        </w:rPr>
        <w:t>Тифлотехника</w:t>
      </w:r>
      <w:proofErr w:type="spellEnd"/>
      <w:r w:rsidRPr="002A4F68">
        <w:rPr>
          <w:rFonts w:ascii="Times New Roman" w:hAnsi="Times New Roman"/>
          <w:sz w:val="24"/>
          <w:szCs w:val="24"/>
        </w:rPr>
        <w:t xml:space="preserve">» на ступени основного общего образования </w:t>
      </w:r>
      <w:proofErr w:type="gramStart"/>
      <w:r w:rsidRPr="002A4F68">
        <w:rPr>
          <w:rFonts w:ascii="Times New Roman" w:hAnsi="Times New Roman"/>
          <w:sz w:val="24"/>
          <w:szCs w:val="24"/>
        </w:rPr>
        <w:t>слабовидящий</w:t>
      </w:r>
      <w:proofErr w:type="gramEnd"/>
      <w:r w:rsidRPr="002A4F68">
        <w:rPr>
          <w:rFonts w:ascii="Times New Roman" w:hAnsi="Times New Roman"/>
          <w:sz w:val="24"/>
          <w:szCs w:val="24"/>
        </w:rPr>
        <w:t xml:space="preserve"> обучающийся должен:</w:t>
      </w:r>
    </w:p>
    <w:p w14:paraId="53930372" w14:textId="77777777"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Знать:</w:t>
      </w:r>
    </w:p>
    <w:p w14:paraId="49F80E7F"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Основные термины и понятия, используемые для доступа и обработки информации лицами с нарушением зрения;</w:t>
      </w:r>
    </w:p>
    <w:p w14:paraId="4C50EF0F"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Основные приёмы обработки текстовой, табличной, графической и звуковой информации;</w:t>
      </w:r>
    </w:p>
    <w:p w14:paraId="57EFF2E1"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Предназначение и основные функции </w:t>
      </w:r>
      <w:proofErr w:type="gramStart"/>
      <w:r w:rsidRPr="002A4F68">
        <w:rPr>
          <w:rFonts w:ascii="Times New Roman" w:hAnsi="Times New Roman"/>
          <w:sz w:val="24"/>
          <w:szCs w:val="24"/>
        </w:rPr>
        <w:t>программы увеличения изображения экрана компьютера</w:t>
      </w:r>
      <w:proofErr w:type="gramEnd"/>
      <w:r w:rsidRPr="002A4F68">
        <w:rPr>
          <w:rFonts w:ascii="Times New Roman" w:hAnsi="Times New Roman"/>
          <w:sz w:val="24"/>
          <w:szCs w:val="24"/>
        </w:rPr>
        <w:t xml:space="preserve"> и мобильного устройства;</w:t>
      </w:r>
    </w:p>
    <w:p w14:paraId="2B45992D"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Способы взаимодействия с графическим интерфейсом компьютера и мобильного устройства;</w:t>
      </w:r>
    </w:p>
    <w:p w14:paraId="28121B5B"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Принципы работы с ресурсами Интернет;</w:t>
      </w:r>
    </w:p>
    <w:p w14:paraId="59B03AE3"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Предназначение и основные сценарии использования </w:t>
      </w:r>
      <w:proofErr w:type="spellStart"/>
      <w:r w:rsidRPr="002A4F68">
        <w:rPr>
          <w:rFonts w:ascii="Times New Roman" w:hAnsi="Times New Roman"/>
          <w:sz w:val="24"/>
          <w:szCs w:val="24"/>
        </w:rPr>
        <w:t>тифлофлешплеера</w:t>
      </w:r>
      <w:proofErr w:type="spellEnd"/>
      <w:r w:rsidRPr="002A4F68">
        <w:rPr>
          <w:rFonts w:ascii="Times New Roman" w:hAnsi="Times New Roman"/>
          <w:sz w:val="24"/>
          <w:szCs w:val="24"/>
        </w:rPr>
        <w:t>;</w:t>
      </w:r>
    </w:p>
    <w:p w14:paraId="58D00595"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Отличительные особенности формата DAISY;</w:t>
      </w:r>
    </w:p>
    <w:p w14:paraId="3F730D48"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Основные функции и сценарии использования </w:t>
      </w:r>
      <w:proofErr w:type="gramStart"/>
      <w:r w:rsidRPr="002A4F68">
        <w:rPr>
          <w:rFonts w:ascii="Times New Roman" w:hAnsi="Times New Roman"/>
          <w:sz w:val="24"/>
          <w:szCs w:val="24"/>
        </w:rPr>
        <w:t>ручных</w:t>
      </w:r>
      <w:proofErr w:type="gramEnd"/>
      <w:r w:rsidRPr="002A4F68">
        <w:rPr>
          <w:rFonts w:ascii="Times New Roman" w:hAnsi="Times New Roman"/>
          <w:sz w:val="24"/>
          <w:szCs w:val="24"/>
        </w:rPr>
        <w:t xml:space="preserve"> и настольных </w:t>
      </w:r>
      <w:proofErr w:type="spellStart"/>
      <w:r w:rsidRPr="002A4F68">
        <w:rPr>
          <w:rFonts w:ascii="Times New Roman" w:hAnsi="Times New Roman"/>
          <w:sz w:val="24"/>
          <w:szCs w:val="24"/>
        </w:rPr>
        <w:t>видеоувеличителей</w:t>
      </w:r>
      <w:proofErr w:type="spellEnd"/>
      <w:r w:rsidRPr="002A4F68">
        <w:rPr>
          <w:rFonts w:ascii="Times New Roman" w:hAnsi="Times New Roman"/>
          <w:sz w:val="24"/>
          <w:szCs w:val="24"/>
        </w:rPr>
        <w:t>.</w:t>
      </w:r>
    </w:p>
    <w:p w14:paraId="3BD14911"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Предназначение и основные сценарии использования программы оптического распознавания текста;</w:t>
      </w:r>
    </w:p>
    <w:p w14:paraId="66ECD6B5" w14:textId="77777777" w:rsidR="00796281" w:rsidRPr="002A4F68" w:rsidRDefault="00796281" w:rsidP="002A4F68">
      <w:pPr>
        <w:spacing w:after="0" w:line="360" w:lineRule="auto"/>
        <w:ind w:firstLine="709"/>
        <w:jc w:val="both"/>
        <w:rPr>
          <w:rFonts w:ascii="Times New Roman" w:hAnsi="Times New Roman"/>
          <w:sz w:val="24"/>
          <w:szCs w:val="24"/>
        </w:rPr>
      </w:pPr>
    </w:p>
    <w:p w14:paraId="26F5CD2D" w14:textId="77777777"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Уметь:</w:t>
      </w:r>
    </w:p>
    <w:p w14:paraId="3ECCEEA5"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Работать в операционной системе с графическим интерфейсом, используя </w:t>
      </w:r>
      <w:proofErr w:type="gramStart"/>
      <w:r w:rsidRPr="002A4F68">
        <w:rPr>
          <w:rFonts w:ascii="Times New Roman" w:hAnsi="Times New Roman"/>
          <w:sz w:val="24"/>
          <w:szCs w:val="24"/>
        </w:rPr>
        <w:t>специализированное</w:t>
      </w:r>
      <w:proofErr w:type="gramEnd"/>
      <w:r w:rsidRPr="002A4F68">
        <w:rPr>
          <w:rFonts w:ascii="Times New Roman" w:hAnsi="Times New Roman"/>
          <w:sz w:val="24"/>
          <w:szCs w:val="24"/>
        </w:rPr>
        <w:t xml:space="preserve"> ПО для лиц с нарушением зрения;</w:t>
      </w:r>
    </w:p>
    <w:p w14:paraId="56EC0BBA"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Выполнять основные действия над папками и файлами;</w:t>
      </w:r>
    </w:p>
    <w:p w14:paraId="388ACBF7"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Передавать информацию на съёмные носители информации, плееры;</w:t>
      </w:r>
    </w:p>
    <w:p w14:paraId="3FBFA410"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Обрабатывать текстовую информацию с использованием клавиатуры и манипулятора типа «мышь»;</w:t>
      </w:r>
    </w:p>
    <w:p w14:paraId="3605D1C7"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Создавать, редактировать, выводить на печать таблицы, используя табличный редактор;</w:t>
      </w:r>
    </w:p>
    <w:p w14:paraId="184DA293"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Использовать дополнительный функционал специализированных программ для лиц с нарушением зрения;</w:t>
      </w:r>
    </w:p>
    <w:p w14:paraId="7562AEBA"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Использовать браузер для поиска, просмотра и сохранения содержимого сайтов в сети Интернет;</w:t>
      </w:r>
    </w:p>
    <w:p w14:paraId="65D600CA"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Получать доступ к онлайн библиотеке;</w:t>
      </w:r>
    </w:p>
    <w:p w14:paraId="5DE942E3"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Создавать и редактировать презентацию; </w:t>
      </w:r>
    </w:p>
    <w:p w14:paraId="58B7E1D2"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Редактировать, конвертировать аудио и графические файлы; </w:t>
      </w:r>
    </w:p>
    <w:p w14:paraId="215F0996"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Обрабатывать чертежи, используя программные редакторы;</w:t>
      </w:r>
    </w:p>
    <w:p w14:paraId="55FF803B"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Воспроизводить DAISY-книгу на аппаратном и программном плеере;</w:t>
      </w:r>
    </w:p>
    <w:p w14:paraId="45E72EE0"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Использовать редакторы языков разметки для создания и редактирования математических записей;</w:t>
      </w:r>
    </w:p>
    <w:p w14:paraId="50FE203D"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Осознанно и эффективно использовать </w:t>
      </w:r>
      <w:proofErr w:type="spellStart"/>
      <w:r w:rsidRPr="002A4F68">
        <w:rPr>
          <w:rFonts w:ascii="Times New Roman" w:hAnsi="Times New Roman"/>
          <w:sz w:val="24"/>
          <w:szCs w:val="24"/>
        </w:rPr>
        <w:t>тифлоустройства</w:t>
      </w:r>
      <w:proofErr w:type="spellEnd"/>
      <w:r w:rsidRPr="002A4F68">
        <w:rPr>
          <w:rFonts w:ascii="Times New Roman" w:hAnsi="Times New Roman"/>
          <w:sz w:val="24"/>
          <w:szCs w:val="24"/>
        </w:rPr>
        <w:t xml:space="preserve"> и специализированное программное обеспечение для лиц с нарушением зрения для решения образовательных задач;</w:t>
      </w:r>
    </w:p>
    <w:p w14:paraId="4027AE55"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Применять комплексный подход к информационным процессам с использованием компьютера, мобильного телефона, </w:t>
      </w:r>
      <w:proofErr w:type="spellStart"/>
      <w:r w:rsidRPr="002A4F68">
        <w:rPr>
          <w:rFonts w:ascii="Times New Roman" w:hAnsi="Times New Roman"/>
          <w:sz w:val="24"/>
          <w:szCs w:val="24"/>
        </w:rPr>
        <w:t>видеоувеличителя</w:t>
      </w:r>
      <w:proofErr w:type="spellEnd"/>
      <w:r w:rsidRPr="002A4F68">
        <w:rPr>
          <w:rFonts w:ascii="Times New Roman" w:hAnsi="Times New Roman"/>
          <w:sz w:val="24"/>
          <w:szCs w:val="24"/>
        </w:rPr>
        <w:t xml:space="preserve"> и </w:t>
      </w:r>
      <w:proofErr w:type="spellStart"/>
      <w:r w:rsidRPr="002A4F68">
        <w:rPr>
          <w:rFonts w:ascii="Times New Roman" w:hAnsi="Times New Roman"/>
          <w:sz w:val="24"/>
          <w:szCs w:val="24"/>
        </w:rPr>
        <w:t>тифлофлешплеера</w:t>
      </w:r>
      <w:proofErr w:type="spellEnd"/>
      <w:r w:rsidRPr="002A4F68">
        <w:rPr>
          <w:rFonts w:ascii="Times New Roman" w:hAnsi="Times New Roman"/>
          <w:sz w:val="24"/>
          <w:szCs w:val="24"/>
        </w:rPr>
        <w:t xml:space="preserve">. </w:t>
      </w:r>
    </w:p>
    <w:p w14:paraId="4D57DB7A" w14:textId="77777777" w:rsidR="00796281" w:rsidRPr="002A4F68" w:rsidRDefault="00796281" w:rsidP="002A4F68">
      <w:pPr>
        <w:spacing w:after="0" w:line="360" w:lineRule="auto"/>
        <w:ind w:firstLine="709"/>
        <w:jc w:val="both"/>
        <w:rPr>
          <w:rFonts w:ascii="Times New Roman" w:hAnsi="Times New Roman"/>
          <w:sz w:val="24"/>
          <w:szCs w:val="24"/>
        </w:rPr>
      </w:pPr>
    </w:p>
    <w:p w14:paraId="3E8BC70A" w14:textId="77777777"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Владеть:</w:t>
      </w:r>
    </w:p>
    <w:p w14:paraId="135F9DCE"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Приёмами взаимодействия с графическим интерфейсом с использованием программ увеличения изображения экрана;</w:t>
      </w:r>
    </w:p>
    <w:p w14:paraId="5635B323"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Способами организации и управления хранения данных в файловой системе;</w:t>
      </w:r>
    </w:p>
    <w:p w14:paraId="6526349B"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Способами ввода, редактирования и форматирования текстовой информации;</w:t>
      </w:r>
    </w:p>
    <w:p w14:paraId="05BD17EC"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Способами взаимодействия с ресурсами сети Интернет;</w:t>
      </w:r>
    </w:p>
    <w:p w14:paraId="424B64A4"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Технологиями создания, редактирования, преобразования табличных данных, применяя программные средства для лиц с нарушением зрения;</w:t>
      </w:r>
    </w:p>
    <w:p w14:paraId="6160D259"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Способами редактирования графических и аудиоданных с применением функций увеличения изображения экрана;</w:t>
      </w:r>
    </w:p>
    <w:p w14:paraId="5A729A50"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Приёмами </w:t>
      </w:r>
      <w:proofErr w:type="gramStart"/>
      <w:r w:rsidRPr="002A4F68">
        <w:rPr>
          <w:rFonts w:ascii="Times New Roman" w:hAnsi="Times New Roman"/>
          <w:sz w:val="24"/>
          <w:szCs w:val="24"/>
        </w:rPr>
        <w:t>настройки программы увеличения изображения экрана</w:t>
      </w:r>
      <w:proofErr w:type="gramEnd"/>
      <w:r w:rsidRPr="002A4F68">
        <w:rPr>
          <w:rFonts w:ascii="Times New Roman" w:hAnsi="Times New Roman"/>
          <w:sz w:val="24"/>
          <w:szCs w:val="24"/>
        </w:rPr>
        <w:t xml:space="preserve"> для комфортной работы;</w:t>
      </w:r>
    </w:p>
    <w:p w14:paraId="7996E42C"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Приёмами эксплуатации </w:t>
      </w:r>
      <w:proofErr w:type="gramStart"/>
      <w:r w:rsidRPr="002A4F68">
        <w:rPr>
          <w:rFonts w:ascii="Times New Roman" w:hAnsi="Times New Roman"/>
          <w:sz w:val="24"/>
          <w:szCs w:val="24"/>
        </w:rPr>
        <w:t>ручных</w:t>
      </w:r>
      <w:proofErr w:type="gramEnd"/>
      <w:r w:rsidRPr="002A4F68">
        <w:rPr>
          <w:rFonts w:ascii="Times New Roman" w:hAnsi="Times New Roman"/>
          <w:sz w:val="24"/>
          <w:szCs w:val="24"/>
        </w:rPr>
        <w:t xml:space="preserve"> и настольных </w:t>
      </w:r>
      <w:proofErr w:type="spellStart"/>
      <w:r w:rsidRPr="002A4F68">
        <w:rPr>
          <w:rFonts w:ascii="Times New Roman" w:hAnsi="Times New Roman"/>
          <w:sz w:val="24"/>
          <w:szCs w:val="24"/>
        </w:rPr>
        <w:t>видеоувеличителей</w:t>
      </w:r>
      <w:proofErr w:type="spellEnd"/>
      <w:r w:rsidRPr="002A4F68">
        <w:rPr>
          <w:rFonts w:ascii="Times New Roman" w:hAnsi="Times New Roman"/>
          <w:sz w:val="24"/>
          <w:szCs w:val="24"/>
        </w:rPr>
        <w:t>;</w:t>
      </w:r>
    </w:p>
    <w:p w14:paraId="2CBC6884"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Способами управления сенсорными мобильными устройствами, используя функции ОС и специализированное программное обеспечение для лиц с нарушением зрения;</w:t>
      </w:r>
    </w:p>
    <w:p w14:paraId="53026598"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Приёмами эксплуатации </w:t>
      </w:r>
      <w:proofErr w:type="spellStart"/>
      <w:r w:rsidRPr="002A4F68">
        <w:rPr>
          <w:rFonts w:ascii="Times New Roman" w:hAnsi="Times New Roman"/>
          <w:sz w:val="24"/>
          <w:szCs w:val="24"/>
        </w:rPr>
        <w:t>тифлофлешплеера</w:t>
      </w:r>
      <w:proofErr w:type="spellEnd"/>
      <w:r w:rsidRPr="002A4F68">
        <w:rPr>
          <w:rFonts w:ascii="Times New Roman" w:hAnsi="Times New Roman"/>
          <w:sz w:val="24"/>
          <w:szCs w:val="24"/>
        </w:rPr>
        <w:t xml:space="preserve"> для доступа к информации;</w:t>
      </w:r>
    </w:p>
    <w:p w14:paraId="1E0069AA"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Приёмами использования системы распознавания оптических символов;</w:t>
      </w:r>
    </w:p>
    <w:p w14:paraId="10E25263"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Сценариями использования </w:t>
      </w:r>
      <w:proofErr w:type="spellStart"/>
      <w:r w:rsidRPr="002A4F68">
        <w:rPr>
          <w:rFonts w:ascii="Times New Roman" w:hAnsi="Times New Roman"/>
          <w:sz w:val="24"/>
          <w:szCs w:val="24"/>
        </w:rPr>
        <w:t>тифлотехнических</w:t>
      </w:r>
      <w:proofErr w:type="spellEnd"/>
      <w:r w:rsidRPr="002A4F68">
        <w:rPr>
          <w:rFonts w:ascii="Times New Roman" w:hAnsi="Times New Roman"/>
          <w:sz w:val="24"/>
          <w:szCs w:val="24"/>
        </w:rPr>
        <w:t xml:space="preserve"> сре</w:t>
      </w:r>
      <w:proofErr w:type="gramStart"/>
      <w:r w:rsidRPr="002A4F68">
        <w:rPr>
          <w:rFonts w:ascii="Times New Roman" w:hAnsi="Times New Roman"/>
          <w:sz w:val="24"/>
          <w:szCs w:val="24"/>
        </w:rPr>
        <w:t>дств дл</w:t>
      </w:r>
      <w:proofErr w:type="gramEnd"/>
      <w:r w:rsidRPr="002A4F68">
        <w:rPr>
          <w:rFonts w:ascii="Times New Roman" w:hAnsi="Times New Roman"/>
          <w:sz w:val="24"/>
          <w:szCs w:val="24"/>
        </w:rPr>
        <w:t>я достижения поставленной цели.</w:t>
      </w:r>
    </w:p>
    <w:p w14:paraId="557F5936" w14:textId="77777777" w:rsidR="00796281" w:rsidRPr="002A4F68" w:rsidRDefault="00796281" w:rsidP="002A4F68">
      <w:pPr>
        <w:spacing w:after="0" w:line="360" w:lineRule="auto"/>
        <w:ind w:firstLine="709"/>
        <w:jc w:val="both"/>
        <w:rPr>
          <w:rFonts w:ascii="Times New Roman" w:hAnsi="Times New Roman"/>
          <w:sz w:val="24"/>
          <w:szCs w:val="24"/>
        </w:rPr>
      </w:pPr>
    </w:p>
    <w:p w14:paraId="118E3DC5" w14:textId="77777777"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Оценка уровня подготовки</w:t>
      </w:r>
    </w:p>
    <w:p w14:paraId="18E4572E"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 оценивании уровня подготовки обучающегося следует учитывать несколько факторов:</w:t>
      </w:r>
    </w:p>
    <w:p w14:paraId="0AF1446C"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Самостоятельность выполнения задания;</w:t>
      </w:r>
    </w:p>
    <w:p w14:paraId="64DAAC5D"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Наличие динамики развития навыков;</w:t>
      </w:r>
    </w:p>
    <w:p w14:paraId="3413506A"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Наличие воли и целеустремлённость у </w:t>
      </w:r>
      <w:proofErr w:type="gramStart"/>
      <w:r w:rsidRPr="002A4F68">
        <w:rPr>
          <w:rFonts w:ascii="Times New Roman" w:hAnsi="Times New Roman"/>
          <w:sz w:val="24"/>
          <w:szCs w:val="24"/>
        </w:rPr>
        <w:t>обучающегося</w:t>
      </w:r>
      <w:proofErr w:type="gramEnd"/>
      <w:r w:rsidRPr="002A4F68">
        <w:rPr>
          <w:rFonts w:ascii="Times New Roman" w:hAnsi="Times New Roman"/>
          <w:sz w:val="24"/>
          <w:szCs w:val="24"/>
        </w:rPr>
        <w:t>;</w:t>
      </w:r>
    </w:p>
    <w:p w14:paraId="6400CA2C"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Преодоление трудностей, обусловленных наличием дополнительных ограничений по здоровью.</w:t>
      </w:r>
    </w:p>
    <w:p w14:paraId="0D58E7C2"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Ниже приведён пример самостоятельной работы для оценивания уровня </w:t>
      </w:r>
      <w:proofErr w:type="gramStart"/>
      <w:r w:rsidRPr="002A4F68">
        <w:rPr>
          <w:rFonts w:ascii="Times New Roman" w:hAnsi="Times New Roman"/>
          <w:sz w:val="24"/>
          <w:szCs w:val="24"/>
        </w:rPr>
        <w:t>обучающихся</w:t>
      </w:r>
      <w:proofErr w:type="gramEnd"/>
      <w:r w:rsidRPr="002A4F68">
        <w:rPr>
          <w:rFonts w:ascii="Times New Roman" w:hAnsi="Times New Roman"/>
          <w:sz w:val="24"/>
          <w:szCs w:val="24"/>
        </w:rPr>
        <w:t>.</w:t>
      </w:r>
    </w:p>
    <w:p w14:paraId="26BFB4ED"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Пример задания самостоятельной работы</w:t>
      </w:r>
    </w:p>
    <w:p w14:paraId="238CAB76"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При выполнении работы </w:t>
      </w:r>
      <w:proofErr w:type="gramStart"/>
      <w:r w:rsidRPr="002A4F68">
        <w:rPr>
          <w:rFonts w:ascii="Times New Roman" w:hAnsi="Times New Roman"/>
          <w:sz w:val="24"/>
          <w:szCs w:val="24"/>
        </w:rPr>
        <w:t>обучающемуся</w:t>
      </w:r>
      <w:proofErr w:type="gramEnd"/>
      <w:r w:rsidRPr="002A4F68">
        <w:rPr>
          <w:rFonts w:ascii="Times New Roman" w:hAnsi="Times New Roman"/>
          <w:sz w:val="24"/>
          <w:szCs w:val="24"/>
        </w:rPr>
        <w:t xml:space="preserve"> предоставляется компьютер и ручной </w:t>
      </w:r>
      <w:proofErr w:type="spellStart"/>
      <w:r w:rsidRPr="002A4F68">
        <w:rPr>
          <w:rFonts w:ascii="Times New Roman" w:hAnsi="Times New Roman"/>
          <w:sz w:val="24"/>
          <w:szCs w:val="24"/>
        </w:rPr>
        <w:t>видеоувеличитель</w:t>
      </w:r>
      <w:proofErr w:type="spellEnd"/>
      <w:r w:rsidRPr="002A4F68">
        <w:rPr>
          <w:rFonts w:ascii="Times New Roman" w:hAnsi="Times New Roman"/>
          <w:sz w:val="24"/>
          <w:szCs w:val="24"/>
        </w:rPr>
        <w:t>.</w:t>
      </w:r>
    </w:p>
    <w:p w14:paraId="669A8CA8"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Задание</w:t>
      </w:r>
    </w:p>
    <w:p w14:paraId="5212EB1D"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lastRenderedPageBreak/>
        <w:t>Создать на диске D папку с именем «самостоятельная работа».</w:t>
      </w:r>
    </w:p>
    <w:p w14:paraId="3AD28875"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Создать в папке документ </w:t>
      </w:r>
      <w:proofErr w:type="spellStart"/>
      <w:r w:rsidRPr="002A4F68">
        <w:rPr>
          <w:rFonts w:ascii="Times New Roman" w:hAnsi="Times New Roman"/>
          <w:sz w:val="24"/>
          <w:szCs w:val="24"/>
        </w:rPr>
        <w:t>Word</w:t>
      </w:r>
      <w:proofErr w:type="spellEnd"/>
      <w:r w:rsidRPr="002A4F68">
        <w:rPr>
          <w:rFonts w:ascii="Times New Roman" w:hAnsi="Times New Roman"/>
          <w:sz w:val="24"/>
          <w:szCs w:val="24"/>
        </w:rPr>
        <w:t>. В качестве имени документа присвоить свою фамилию в именительном падеже.</w:t>
      </w:r>
    </w:p>
    <w:p w14:paraId="39C9D0F0"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Ввести текст и таблицу, </w:t>
      </w:r>
      <w:proofErr w:type="gramStart"/>
      <w:r w:rsidRPr="002A4F68">
        <w:rPr>
          <w:rFonts w:ascii="Times New Roman" w:hAnsi="Times New Roman"/>
          <w:sz w:val="24"/>
          <w:szCs w:val="24"/>
        </w:rPr>
        <w:t>расположенные</w:t>
      </w:r>
      <w:proofErr w:type="gramEnd"/>
      <w:r w:rsidRPr="002A4F68">
        <w:rPr>
          <w:rFonts w:ascii="Times New Roman" w:hAnsi="Times New Roman"/>
          <w:sz w:val="24"/>
          <w:szCs w:val="24"/>
        </w:rPr>
        <w:t xml:space="preserve"> на карточке.</w:t>
      </w:r>
    </w:p>
    <w:p w14:paraId="0E615843"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Открыть приложение </w:t>
      </w:r>
      <w:proofErr w:type="spellStart"/>
      <w:r w:rsidRPr="002A4F68">
        <w:rPr>
          <w:rFonts w:ascii="Times New Roman" w:hAnsi="Times New Roman"/>
          <w:sz w:val="24"/>
          <w:szCs w:val="24"/>
        </w:rPr>
        <w:t>Excel</w:t>
      </w:r>
      <w:proofErr w:type="spellEnd"/>
      <w:r w:rsidRPr="002A4F68">
        <w:rPr>
          <w:rFonts w:ascii="Times New Roman" w:hAnsi="Times New Roman"/>
          <w:sz w:val="24"/>
          <w:szCs w:val="24"/>
        </w:rPr>
        <w:t xml:space="preserve"> и создать новую книгу. Файл расположить в папке «самостоятельная работа». Файлу присвоить имя «расчетная таблица».</w:t>
      </w:r>
    </w:p>
    <w:p w14:paraId="4783CA59"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Перенести табличные данные на лист </w:t>
      </w:r>
      <w:proofErr w:type="spellStart"/>
      <w:r w:rsidRPr="002A4F68">
        <w:rPr>
          <w:rFonts w:ascii="Times New Roman" w:hAnsi="Times New Roman"/>
          <w:sz w:val="24"/>
          <w:szCs w:val="24"/>
        </w:rPr>
        <w:t>Excel</w:t>
      </w:r>
      <w:proofErr w:type="spellEnd"/>
      <w:r w:rsidRPr="002A4F68">
        <w:rPr>
          <w:rFonts w:ascii="Times New Roman" w:hAnsi="Times New Roman"/>
          <w:sz w:val="24"/>
          <w:szCs w:val="24"/>
        </w:rPr>
        <w:t>.</w:t>
      </w:r>
    </w:p>
    <w:p w14:paraId="25F6812A"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Построить график функции по табличным данным.</w:t>
      </w:r>
    </w:p>
    <w:p w14:paraId="7CC5F103"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Используя встроенные функции </w:t>
      </w:r>
      <w:proofErr w:type="spellStart"/>
      <w:r w:rsidRPr="002A4F68">
        <w:rPr>
          <w:rFonts w:ascii="Times New Roman" w:hAnsi="Times New Roman"/>
          <w:sz w:val="24"/>
          <w:szCs w:val="24"/>
        </w:rPr>
        <w:t>Excel</w:t>
      </w:r>
      <w:proofErr w:type="spellEnd"/>
      <w:r w:rsidRPr="002A4F68">
        <w:rPr>
          <w:rFonts w:ascii="Times New Roman" w:hAnsi="Times New Roman"/>
          <w:sz w:val="24"/>
          <w:szCs w:val="24"/>
        </w:rPr>
        <w:t>, найти среднее арифметическое значение температуры воздуха.</w:t>
      </w:r>
    </w:p>
    <w:p w14:paraId="50BBE83D"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Скопировать полученный график и среднее арифметическое значение температуры воздуха в документ </w:t>
      </w:r>
      <w:proofErr w:type="spellStart"/>
      <w:r w:rsidRPr="002A4F68">
        <w:rPr>
          <w:rFonts w:ascii="Times New Roman" w:hAnsi="Times New Roman"/>
          <w:sz w:val="24"/>
          <w:szCs w:val="24"/>
        </w:rPr>
        <w:t>Word</w:t>
      </w:r>
      <w:proofErr w:type="spellEnd"/>
      <w:r w:rsidRPr="002A4F68">
        <w:rPr>
          <w:rFonts w:ascii="Times New Roman" w:hAnsi="Times New Roman"/>
          <w:sz w:val="24"/>
          <w:szCs w:val="24"/>
        </w:rPr>
        <w:t>.</w:t>
      </w:r>
    </w:p>
    <w:p w14:paraId="53C95895"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Сохранить книгу и документ.</w:t>
      </w:r>
    </w:p>
    <w:p w14:paraId="6E581F99"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Завершить работу на компьютере.</w:t>
      </w:r>
    </w:p>
    <w:p w14:paraId="45C117C2" w14:textId="77777777" w:rsidR="00796281" w:rsidRPr="002A4F68" w:rsidRDefault="00796281" w:rsidP="002A4F68">
      <w:pPr>
        <w:spacing w:after="0" w:line="360" w:lineRule="auto"/>
        <w:ind w:firstLine="709"/>
        <w:jc w:val="both"/>
        <w:rPr>
          <w:rFonts w:ascii="Times New Roman" w:hAnsi="Times New Roman"/>
          <w:sz w:val="24"/>
          <w:szCs w:val="24"/>
        </w:rPr>
      </w:pPr>
    </w:p>
    <w:p w14:paraId="1BB94BF7"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 карточке, предоставляемой каждому обучающемуся, отпечатана шрифтом AREAL размера 14 пунктов следующая информация:</w:t>
      </w:r>
    </w:p>
    <w:p w14:paraId="2EA3F815" w14:textId="77777777" w:rsidR="00796281" w:rsidRPr="002A4F68" w:rsidRDefault="00796281" w:rsidP="002A4F68">
      <w:pPr>
        <w:spacing w:after="0" w:line="360" w:lineRule="auto"/>
        <w:ind w:firstLine="709"/>
        <w:jc w:val="both"/>
        <w:rPr>
          <w:rFonts w:ascii="Times New Roman" w:hAnsi="Times New Roman"/>
          <w:sz w:val="24"/>
          <w:szCs w:val="24"/>
        </w:rPr>
      </w:pPr>
    </w:p>
    <w:p w14:paraId="6370FDB1"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Сведения о погоде в период с 1 марта по 15 марта</w:t>
      </w:r>
    </w:p>
    <w:tbl>
      <w:tblPr>
        <w:tblW w:w="6629"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2835"/>
      </w:tblGrid>
      <w:tr w:rsidR="00796281" w:rsidRPr="002A4F68" w14:paraId="1E2A236F" w14:textId="77777777" w:rsidTr="00B71ACC">
        <w:trPr>
          <w:trHeight w:val="255"/>
        </w:trPr>
        <w:tc>
          <w:tcPr>
            <w:tcW w:w="1951" w:type="dxa"/>
            <w:shd w:val="clear" w:color="auto" w:fill="auto"/>
            <w:noWrap/>
            <w:vAlign w:val="bottom"/>
          </w:tcPr>
          <w:p w14:paraId="00C154C2"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Дата</w:t>
            </w:r>
          </w:p>
        </w:tc>
        <w:tc>
          <w:tcPr>
            <w:tcW w:w="1843" w:type="dxa"/>
            <w:shd w:val="clear" w:color="auto" w:fill="auto"/>
            <w:noWrap/>
            <w:vAlign w:val="bottom"/>
          </w:tcPr>
          <w:p w14:paraId="13DD47B5"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Температура</w:t>
            </w:r>
          </w:p>
          <w:p w14:paraId="2B14AB32"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Воздуха</w:t>
            </w:r>
          </w:p>
        </w:tc>
        <w:tc>
          <w:tcPr>
            <w:tcW w:w="2835" w:type="dxa"/>
            <w:shd w:val="clear" w:color="auto" w:fill="auto"/>
            <w:noWrap/>
            <w:vAlign w:val="bottom"/>
          </w:tcPr>
          <w:p w14:paraId="52F8643C"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Атмосферное давление</w:t>
            </w:r>
          </w:p>
        </w:tc>
      </w:tr>
      <w:tr w:rsidR="00796281" w:rsidRPr="002A4F68" w14:paraId="2EBE3CC4" w14:textId="77777777" w:rsidTr="00B71ACC">
        <w:trPr>
          <w:trHeight w:val="255"/>
        </w:trPr>
        <w:tc>
          <w:tcPr>
            <w:tcW w:w="1951" w:type="dxa"/>
            <w:shd w:val="clear" w:color="auto" w:fill="auto"/>
            <w:noWrap/>
            <w:vAlign w:val="bottom"/>
            <w:hideMark/>
          </w:tcPr>
          <w:p w14:paraId="519E1C02"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1 марта</w:t>
            </w:r>
          </w:p>
        </w:tc>
        <w:tc>
          <w:tcPr>
            <w:tcW w:w="1843" w:type="dxa"/>
            <w:shd w:val="clear" w:color="auto" w:fill="auto"/>
            <w:noWrap/>
            <w:vAlign w:val="bottom"/>
            <w:hideMark/>
          </w:tcPr>
          <w:p w14:paraId="39A56BE4"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1,7</w:t>
            </w:r>
          </w:p>
        </w:tc>
        <w:tc>
          <w:tcPr>
            <w:tcW w:w="2835" w:type="dxa"/>
            <w:shd w:val="clear" w:color="auto" w:fill="auto"/>
            <w:noWrap/>
            <w:vAlign w:val="bottom"/>
            <w:hideMark/>
          </w:tcPr>
          <w:p w14:paraId="1A28EAA3"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742</w:t>
            </w:r>
          </w:p>
        </w:tc>
      </w:tr>
      <w:tr w:rsidR="00796281" w:rsidRPr="002A4F68" w14:paraId="12C89C9E" w14:textId="77777777" w:rsidTr="00B71ACC">
        <w:trPr>
          <w:trHeight w:val="255"/>
        </w:trPr>
        <w:tc>
          <w:tcPr>
            <w:tcW w:w="1951" w:type="dxa"/>
            <w:shd w:val="clear" w:color="auto" w:fill="auto"/>
            <w:noWrap/>
            <w:vAlign w:val="bottom"/>
            <w:hideMark/>
          </w:tcPr>
          <w:p w14:paraId="532E04F7"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2 марта</w:t>
            </w:r>
          </w:p>
        </w:tc>
        <w:tc>
          <w:tcPr>
            <w:tcW w:w="1843" w:type="dxa"/>
            <w:shd w:val="clear" w:color="auto" w:fill="auto"/>
            <w:noWrap/>
            <w:vAlign w:val="bottom"/>
            <w:hideMark/>
          </w:tcPr>
          <w:p w14:paraId="278168CD"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4,5</w:t>
            </w:r>
          </w:p>
        </w:tc>
        <w:tc>
          <w:tcPr>
            <w:tcW w:w="2835" w:type="dxa"/>
            <w:shd w:val="clear" w:color="auto" w:fill="auto"/>
            <w:noWrap/>
            <w:vAlign w:val="bottom"/>
            <w:hideMark/>
          </w:tcPr>
          <w:p w14:paraId="2A9E379F"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743</w:t>
            </w:r>
          </w:p>
        </w:tc>
      </w:tr>
      <w:tr w:rsidR="00796281" w:rsidRPr="002A4F68" w14:paraId="5DB54F62" w14:textId="77777777" w:rsidTr="00B71ACC">
        <w:trPr>
          <w:trHeight w:val="255"/>
        </w:trPr>
        <w:tc>
          <w:tcPr>
            <w:tcW w:w="1951" w:type="dxa"/>
            <w:shd w:val="clear" w:color="auto" w:fill="auto"/>
            <w:noWrap/>
            <w:vAlign w:val="bottom"/>
            <w:hideMark/>
          </w:tcPr>
          <w:p w14:paraId="352D024F"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3 марта</w:t>
            </w:r>
          </w:p>
        </w:tc>
        <w:tc>
          <w:tcPr>
            <w:tcW w:w="1843" w:type="dxa"/>
            <w:shd w:val="clear" w:color="auto" w:fill="auto"/>
            <w:noWrap/>
            <w:vAlign w:val="bottom"/>
            <w:hideMark/>
          </w:tcPr>
          <w:p w14:paraId="1ABE7149"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3,8</w:t>
            </w:r>
          </w:p>
        </w:tc>
        <w:tc>
          <w:tcPr>
            <w:tcW w:w="2835" w:type="dxa"/>
            <w:shd w:val="clear" w:color="auto" w:fill="auto"/>
            <w:noWrap/>
            <w:vAlign w:val="bottom"/>
            <w:hideMark/>
          </w:tcPr>
          <w:p w14:paraId="170CB62B"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746</w:t>
            </w:r>
          </w:p>
        </w:tc>
      </w:tr>
      <w:tr w:rsidR="00796281" w:rsidRPr="002A4F68" w14:paraId="15F91DA0" w14:textId="77777777" w:rsidTr="00B71ACC">
        <w:trPr>
          <w:trHeight w:val="255"/>
        </w:trPr>
        <w:tc>
          <w:tcPr>
            <w:tcW w:w="1951" w:type="dxa"/>
            <w:shd w:val="clear" w:color="auto" w:fill="auto"/>
            <w:noWrap/>
            <w:vAlign w:val="bottom"/>
            <w:hideMark/>
          </w:tcPr>
          <w:p w14:paraId="0FB3528C"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4 марта</w:t>
            </w:r>
          </w:p>
        </w:tc>
        <w:tc>
          <w:tcPr>
            <w:tcW w:w="1843" w:type="dxa"/>
            <w:shd w:val="clear" w:color="auto" w:fill="auto"/>
            <w:noWrap/>
            <w:vAlign w:val="bottom"/>
            <w:hideMark/>
          </w:tcPr>
          <w:p w14:paraId="6D728692"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2,6</w:t>
            </w:r>
          </w:p>
        </w:tc>
        <w:tc>
          <w:tcPr>
            <w:tcW w:w="2835" w:type="dxa"/>
            <w:shd w:val="clear" w:color="auto" w:fill="auto"/>
            <w:noWrap/>
            <w:vAlign w:val="bottom"/>
            <w:hideMark/>
          </w:tcPr>
          <w:p w14:paraId="5DA17457"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750</w:t>
            </w:r>
          </w:p>
        </w:tc>
      </w:tr>
      <w:tr w:rsidR="00796281" w:rsidRPr="002A4F68" w14:paraId="43DB45FE" w14:textId="77777777" w:rsidTr="00B71ACC">
        <w:trPr>
          <w:trHeight w:val="255"/>
        </w:trPr>
        <w:tc>
          <w:tcPr>
            <w:tcW w:w="1951" w:type="dxa"/>
            <w:shd w:val="clear" w:color="auto" w:fill="auto"/>
            <w:noWrap/>
            <w:vAlign w:val="bottom"/>
            <w:hideMark/>
          </w:tcPr>
          <w:p w14:paraId="10F24BCF"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5 марта</w:t>
            </w:r>
          </w:p>
        </w:tc>
        <w:tc>
          <w:tcPr>
            <w:tcW w:w="1843" w:type="dxa"/>
            <w:shd w:val="clear" w:color="auto" w:fill="auto"/>
            <w:noWrap/>
            <w:vAlign w:val="bottom"/>
            <w:hideMark/>
          </w:tcPr>
          <w:p w14:paraId="3A52FF05"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4,7</w:t>
            </w:r>
          </w:p>
        </w:tc>
        <w:tc>
          <w:tcPr>
            <w:tcW w:w="2835" w:type="dxa"/>
            <w:shd w:val="clear" w:color="auto" w:fill="auto"/>
            <w:noWrap/>
            <w:vAlign w:val="bottom"/>
            <w:hideMark/>
          </w:tcPr>
          <w:p w14:paraId="1D0E2CD9"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749</w:t>
            </w:r>
          </w:p>
        </w:tc>
      </w:tr>
      <w:tr w:rsidR="00796281" w:rsidRPr="002A4F68" w14:paraId="6DFC5746" w14:textId="77777777" w:rsidTr="00B71ACC">
        <w:trPr>
          <w:trHeight w:val="255"/>
        </w:trPr>
        <w:tc>
          <w:tcPr>
            <w:tcW w:w="1951" w:type="dxa"/>
            <w:shd w:val="clear" w:color="auto" w:fill="auto"/>
            <w:noWrap/>
            <w:vAlign w:val="bottom"/>
            <w:hideMark/>
          </w:tcPr>
          <w:p w14:paraId="4E18EDDA"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6 марта</w:t>
            </w:r>
          </w:p>
        </w:tc>
        <w:tc>
          <w:tcPr>
            <w:tcW w:w="1843" w:type="dxa"/>
            <w:shd w:val="clear" w:color="auto" w:fill="auto"/>
            <w:noWrap/>
            <w:vAlign w:val="bottom"/>
            <w:hideMark/>
          </w:tcPr>
          <w:p w14:paraId="2D699019"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3,2</w:t>
            </w:r>
          </w:p>
        </w:tc>
        <w:tc>
          <w:tcPr>
            <w:tcW w:w="2835" w:type="dxa"/>
            <w:shd w:val="clear" w:color="auto" w:fill="auto"/>
            <w:noWrap/>
            <w:vAlign w:val="bottom"/>
            <w:hideMark/>
          </w:tcPr>
          <w:p w14:paraId="45C9E8FF"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747</w:t>
            </w:r>
          </w:p>
        </w:tc>
      </w:tr>
      <w:tr w:rsidR="00796281" w:rsidRPr="002A4F68" w14:paraId="21B0FE54" w14:textId="77777777" w:rsidTr="00B71ACC">
        <w:trPr>
          <w:trHeight w:val="255"/>
        </w:trPr>
        <w:tc>
          <w:tcPr>
            <w:tcW w:w="1951" w:type="dxa"/>
            <w:shd w:val="clear" w:color="auto" w:fill="auto"/>
            <w:noWrap/>
            <w:vAlign w:val="bottom"/>
            <w:hideMark/>
          </w:tcPr>
          <w:p w14:paraId="04AD1411"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 марта</w:t>
            </w:r>
          </w:p>
        </w:tc>
        <w:tc>
          <w:tcPr>
            <w:tcW w:w="1843" w:type="dxa"/>
            <w:shd w:val="clear" w:color="auto" w:fill="auto"/>
            <w:noWrap/>
            <w:vAlign w:val="bottom"/>
            <w:hideMark/>
          </w:tcPr>
          <w:p w14:paraId="7EE7788F"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2,0</w:t>
            </w:r>
          </w:p>
        </w:tc>
        <w:tc>
          <w:tcPr>
            <w:tcW w:w="2835" w:type="dxa"/>
            <w:shd w:val="clear" w:color="auto" w:fill="auto"/>
            <w:noWrap/>
            <w:vAlign w:val="bottom"/>
            <w:hideMark/>
          </w:tcPr>
          <w:p w14:paraId="1109027C"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751</w:t>
            </w:r>
          </w:p>
        </w:tc>
      </w:tr>
      <w:tr w:rsidR="00796281" w:rsidRPr="002A4F68" w14:paraId="0A6C2B70" w14:textId="77777777" w:rsidTr="00B71ACC">
        <w:trPr>
          <w:trHeight w:val="255"/>
        </w:trPr>
        <w:tc>
          <w:tcPr>
            <w:tcW w:w="1951" w:type="dxa"/>
            <w:shd w:val="clear" w:color="auto" w:fill="auto"/>
            <w:noWrap/>
            <w:vAlign w:val="bottom"/>
            <w:hideMark/>
          </w:tcPr>
          <w:p w14:paraId="1E19A799"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8 марта</w:t>
            </w:r>
          </w:p>
        </w:tc>
        <w:tc>
          <w:tcPr>
            <w:tcW w:w="1843" w:type="dxa"/>
            <w:shd w:val="clear" w:color="auto" w:fill="auto"/>
            <w:noWrap/>
            <w:vAlign w:val="bottom"/>
            <w:hideMark/>
          </w:tcPr>
          <w:p w14:paraId="593F4C35"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0,9</w:t>
            </w:r>
          </w:p>
        </w:tc>
        <w:tc>
          <w:tcPr>
            <w:tcW w:w="2835" w:type="dxa"/>
            <w:shd w:val="clear" w:color="auto" w:fill="auto"/>
            <w:noWrap/>
            <w:vAlign w:val="bottom"/>
            <w:hideMark/>
          </w:tcPr>
          <w:p w14:paraId="6C5B6CDC"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753</w:t>
            </w:r>
          </w:p>
        </w:tc>
      </w:tr>
      <w:tr w:rsidR="00796281" w:rsidRPr="002A4F68" w14:paraId="4214360A" w14:textId="77777777" w:rsidTr="00B71ACC">
        <w:trPr>
          <w:trHeight w:val="255"/>
        </w:trPr>
        <w:tc>
          <w:tcPr>
            <w:tcW w:w="1951" w:type="dxa"/>
            <w:shd w:val="clear" w:color="auto" w:fill="auto"/>
            <w:noWrap/>
            <w:vAlign w:val="bottom"/>
            <w:hideMark/>
          </w:tcPr>
          <w:p w14:paraId="72CB105F"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9 марта</w:t>
            </w:r>
          </w:p>
        </w:tc>
        <w:tc>
          <w:tcPr>
            <w:tcW w:w="1843" w:type="dxa"/>
            <w:shd w:val="clear" w:color="auto" w:fill="auto"/>
            <w:noWrap/>
            <w:vAlign w:val="bottom"/>
            <w:hideMark/>
          </w:tcPr>
          <w:p w14:paraId="733FFE8D"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2,5</w:t>
            </w:r>
          </w:p>
        </w:tc>
        <w:tc>
          <w:tcPr>
            <w:tcW w:w="2835" w:type="dxa"/>
            <w:shd w:val="clear" w:color="auto" w:fill="auto"/>
            <w:noWrap/>
            <w:vAlign w:val="bottom"/>
            <w:hideMark/>
          </w:tcPr>
          <w:p w14:paraId="791552BE"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753</w:t>
            </w:r>
          </w:p>
        </w:tc>
      </w:tr>
      <w:tr w:rsidR="00796281" w:rsidRPr="002A4F68" w14:paraId="22E3C650" w14:textId="77777777" w:rsidTr="00B71ACC">
        <w:trPr>
          <w:trHeight w:val="255"/>
        </w:trPr>
        <w:tc>
          <w:tcPr>
            <w:tcW w:w="1951" w:type="dxa"/>
            <w:shd w:val="clear" w:color="auto" w:fill="auto"/>
            <w:noWrap/>
            <w:vAlign w:val="bottom"/>
            <w:hideMark/>
          </w:tcPr>
          <w:p w14:paraId="1C69F095"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10 марта</w:t>
            </w:r>
          </w:p>
        </w:tc>
        <w:tc>
          <w:tcPr>
            <w:tcW w:w="1843" w:type="dxa"/>
            <w:shd w:val="clear" w:color="auto" w:fill="auto"/>
            <w:noWrap/>
            <w:vAlign w:val="bottom"/>
            <w:hideMark/>
          </w:tcPr>
          <w:p w14:paraId="273F3A87"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3,1</w:t>
            </w:r>
          </w:p>
        </w:tc>
        <w:tc>
          <w:tcPr>
            <w:tcW w:w="2835" w:type="dxa"/>
            <w:shd w:val="clear" w:color="auto" w:fill="auto"/>
            <w:noWrap/>
            <w:vAlign w:val="bottom"/>
            <w:hideMark/>
          </w:tcPr>
          <w:p w14:paraId="3FB521F0"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750</w:t>
            </w:r>
          </w:p>
        </w:tc>
      </w:tr>
      <w:tr w:rsidR="00796281" w:rsidRPr="002A4F68" w14:paraId="05DDAC69" w14:textId="77777777" w:rsidTr="00B71ACC">
        <w:trPr>
          <w:trHeight w:val="255"/>
        </w:trPr>
        <w:tc>
          <w:tcPr>
            <w:tcW w:w="1951" w:type="dxa"/>
            <w:shd w:val="clear" w:color="auto" w:fill="auto"/>
            <w:noWrap/>
            <w:vAlign w:val="bottom"/>
            <w:hideMark/>
          </w:tcPr>
          <w:p w14:paraId="173BA18A"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11 марта</w:t>
            </w:r>
          </w:p>
        </w:tc>
        <w:tc>
          <w:tcPr>
            <w:tcW w:w="1843" w:type="dxa"/>
            <w:shd w:val="clear" w:color="auto" w:fill="auto"/>
            <w:noWrap/>
            <w:vAlign w:val="bottom"/>
            <w:hideMark/>
          </w:tcPr>
          <w:p w14:paraId="65B0E0A1"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0,2</w:t>
            </w:r>
          </w:p>
        </w:tc>
        <w:tc>
          <w:tcPr>
            <w:tcW w:w="2835" w:type="dxa"/>
            <w:shd w:val="clear" w:color="auto" w:fill="auto"/>
            <w:noWrap/>
            <w:vAlign w:val="bottom"/>
            <w:hideMark/>
          </w:tcPr>
          <w:p w14:paraId="4DA674DA"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752</w:t>
            </w:r>
          </w:p>
        </w:tc>
      </w:tr>
      <w:tr w:rsidR="00796281" w:rsidRPr="002A4F68" w14:paraId="4133C9A7" w14:textId="77777777" w:rsidTr="00B71ACC">
        <w:trPr>
          <w:trHeight w:val="255"/>
        </w:trPr>
        <w:tc>
          <w:tcPr>
            <w:tcW w:w="1951" w:type="dxa"/>
            <w:shd w:val="clear" w:color="auto" w:fill="auto"/>
            <w:noWrap/>
            <w:vAlign w:val="bottom"/>
            <w:hideMark/>
          </w:tcPr>
          <w:p w14:paraId="242BEA20"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12 марта</w:t>
            </w:r>
          </w:p>
        </w:tc>
        <w:tc>
          <w:tcPr>
            <w:tcW w:w="1843" w:type="dxa"/>
            <w:shd w:val="clear" w:color="auto" w:fill="auto"/>
            <w:noWrap/>
            <w:vAlign w:val="bottom"/>
            <w:hideMark/>
          </w:tcPr>
          <w:p w14:paraId="43C18705"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-6,8</w:t>
            </w:r>
          </w:p>
        </w:tc>
        <w:tc>
          <w:tcPr>
            <w:tcW w:w="2835" w:type="dxa"/>
            <w:shd w:val="clear" w:color="auto" w:fill="auto"/>
            <w:noWrap/>
            <w:vAlign w:val="bottom"/>
            <w:hideMark/>
          </w:tcPr>
          <w:p w14:paraId="7265A9E6"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754</w:t>
            </w:r>
          </w:p>
        </w:tc>
      </w:tr>
      <w:tr w:rsidR="00796281" w:rsidRPr="002A4F68" w14:paraId="488CCFCE" w14:textId="77777777" w:rsidTr="00B71ACC">
        <w:trPr>
          <w:trHeight w:val="255"/>
        </w:trPr>
        <w:tc>
          <w:tcPr>
            <w:tcW w:w="1951" w:type="dxa"/>
            <w:shd w:val="clear" w:color="auto" w:fill="auto"/>
            <w:noWrap/>
            <w:vAlign w:val="bottom"/>
            <w:hideMark/>
          </w:tcPr>
          <w:p w14:paraId="7ACBD120"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13 марта</w:t>
            </w:r>
          </w:p>
        </w:tc>
        <w:tc>
          <w:tcPr>
            <w:tcW w:w="1843" w:type="dxa"/>
            <w:shd w:val="clear" w:color="auto" w:fill="auto"/>
            <w:noWrap/>
            <w:vAlign w:val="bottom"/>
            <w:hideMark/>
          </w:tcPr>
          <w:p w14:paraId="7822A112"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-8,2</w:t>
            </w:r>
          </w:p>
        </w:tc>
        <w:tc>
          <w:tcPr>
            <w:tcW w:w="2835" w:type="dxa"/>
            <w:shd w:val="clear" w:color="auto" w:fill="auto"/>
            <w:noWrap/>
            <w:vAlign w:val="bottom"/>
            <w:hideMark/>
          </w:tcPr>
          <w:p w14:paraId="638A37D5"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758</w:t>
            </w:r>
          </w:p>
        </w:tc>
      </w:tr>
      <w:tr w:rsidR="00796281" w:rsidRPr="002A4F68" w14:paraId="4242C12B" w14:textId="77777777" w:rsidTr="00B71ACC">
        <w:trPr>
          <w:trHeight w:val="255"/>
        </w:trPr>
        <w:tc>
          <w:tcPr>
            <w:tcW w:w="1951" w:type="dxa"/>
            <w:shd w:val="clear" w:color="auto" w:fill="auto"/>
            <w:noWrap/>
            <w:vAlign w:val="bottom"/>
            <w:hideMark/>
          </w:tcPr>
          <w:p w14:paraId="5D0CDB1D"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14 марта</w:t>
            </w:r>
          </w:p>
        </w:tc>
        <w:tc>
          <w:tcPr>
            <w:tcW w:w="1843" w:type="dxa"/>
            <w:shd w:val="clear" w:color="auto" w:fill="auto"/>
            <w:noWrap/>
            <w:vAlign w:val="bottom"/>
            <w:hideMark/>
          </w:tcPr>
          <w:p w14:paraId="513EDA1A"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-4,6</w:t>
            </w:r>
          </w:p>
        </w:tc>
        <w:tc>
          <w:tcPr>
            <w:tcW w:w="2835" w:type="dxa"/>
            <w:shd w:val="clear" w:color="auto" w:fill="auto"/>
            <w:noWrap/>
            <w:vAlign w:val="bottom"/>
            <w:hideMark/>
          </w:tcPr>
          <w:p w14:paraId="7341E6DE"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756</w:t>
            </w:r>
          </w:p>
        </w:tc>
      </w:tr>
      <w:tr w:rsidR="00796281" w:rsidRPr="002A4F68" w14:paraId="3AFDEDCB" w14:textId="77777777" w:rsidTr="00B71ACC">
        <w:trPr>
          <w:trHeight w:val="255"/>
        </w:trPr>
        <w:tc>
          <w:tcPr>
            <w:tcW w:w="1951" w:type="dxa"/>
            <w:shd w:val="clear" w:color="auto" w:fill="auto"/>
            <w:noWrap/>
            <w:vAlign w:val="bottom"/>
            <w:hideMark/>
          </w:tcPr>
          <w:p w14:paraId="15F96577"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15 марта</w:t>
            </w:r>
          </w:p>
        </w:tc>
        <w:tc>
          <w:tcPr>
            <w:tcW w:w="1843" w:type="dxa"/>
            <w:shd w:val="clear" w:color="auto" w:fill="auto"/>
            <w:noWrap/>
            <w:vAlign w:val="bottom"/>
            <w:hideMark/>
          </w:tcPr>
          <w:p w14:paraId="1BB64DB7"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-2,7</w:t>
            </w:r>
          </w:p>
        </w:tc>
        <w:tc>
          <w:tcPr>
            <w:tcW w:w="2835" w:type="dxa"/>
            <w:shd w:val="clear" w:color="auto" w:fill="auto"/>
            <w:noWrap/>
            <w:vAlign w:val="bottom"/>
            <w:hideMark/>
          </w:tcPr>
          <w:p w14:paraId="3BD023E5" w14:textId="77777777" w:rsidR="00796281" w:rsidRPr="002A4F68" w:rsidRDefault="00796281" w:rsidP="00B71ACC">
            <w:pPr>
              <w:spacing w:after="0" w:line="240" w:lineRule="auto"/>
              <w:jc w:val="both"/>
              <w:rPr>
                <w:rFonts w:ascii="Times New Roman" w:hAnsi="Times New Roman"/>
                <w:sz w:val="24"/>
                <w:szCs w:val="24"/>
              </w:rPr>
            </w:pPr>
            <w:r w:rsidRPr="002A4F68">
              <w:rPr>
                <w:rFonts w:ascii="Times New Roman" w:hAnsi="Times New Roman"/>
                <w:sz w:val="24"/>
                <w:szCs w:val="24"/>
              </w:rPr>
              <w:t>757</w:t>
            </w:r>
          </w:p>
        </w:tc>
      </w:tr>
    </w:tbl>
    <w:p w14:paraId="3A986A46" w14:textId="77777777" w:rsidR="00796281" w:rsidRPr="002A4F68" w:rsidRDefault="00796281" w:rsidP="002A4F68">
      <w:pPr>
        <w:spacing w:after="0" w:line="360" w:lineRule="auto"/>
        <w:ind w:firstLine="709"/>
        <w:jc w:val="both"/>
        <w:rPr>
          <w:rFonts w:ascii="Times New Roman" w:hAnsi="Times New Roman"/>
          <w:sz w:val="24"/>
          <w:szCs w:val="24"/>
        </w:rPr>
      </w:pPr>
    </w:p>
    <w:p w14:paraId="081E1598" w14:textId="77777777" w:rsidR="00796281" w:rsidRPr="00B71ACC" w:rsidRDefault="00796281" w:rsidP="002A4F68">
      <w:pPr>
        <w:spacing w:after="0" w:line="360" w:lineRule="auto"/>
        <w:ind w:firstLine="709"/>
        <w:jc w:val="both"/>
        <w:rPr>
          <w:rFonts w:ascii="Times New Roman" w:hAnsi="Times New Roman"/>
          <w:b/>
          <w:bCs/>
          <w:sz w:val="24"/>
          <w:szCs w:val="24"/>
        </w:rPr>
      </w:pPr>
      <w:r w:rsidRPr="00B71ACC">
        <w:rPr>
          <w:rFonts w:ascii="Times New Roman" w:hAnsi="Times New Roman"/>
          <w:b/>
          <w:bCs/>
          <w:sz w:val="24"/>
          <w:szCs w:val="24"/>
        </w:rPr>
        <w:t>Учебно-методическая литература</w:t>
      </w:r>
    </w:p>
    <w:p w14:paraId="052F242A" w14:textId="77777777" w:rsidR="00796281" w:rsidRPr="002A4F68" w:rsidRDefault="00796281" w:rsidP="002A4F68">
      <w:pPr>
        <w:spacing w:after="0" w:line="360" w:lineRule="auto"/>
        <w:ind w:firstLine="709"/>
        <w:jc w:val="both"/>
        <w:rPr>
          <w:rFonts w:ascii="Times New Roman" w:hAnsi="Times New Roman"/>
          <w:sz w:val="24"/>
          <w:szCs w:val="24"/>
        </w:rPr>
      </w:pPr>
    </w:p>
    <w:p w14:paraId="7C8B1EB8" w14:textId="77777777" w:rsidR="00796281" w:rsidRPr="00B40C4E" w:rsidRDefault="00796281" w:rsidP="00E00F74">
      <w:pPr>
        <w:pStyle w:val="a9"/>
        <w:numPr>
          <w:ilvl w:val="0"/>
          <w:numId w:val="91"/>
        </w:numPr>
        <w:spacing w:line="360" w:lineRule="auto"/>
        <w:ind w:left="357" w:hanging="357"/>
        <w:jc w:val="both"/>
        <w:rPr>
          <w:rFonts w:ascii="Times New Roman" w:hAnsi="Times New Roman"/>
        </w:rPr>
      </w:pPr>
      <w:r w:rsidRPr="00B40C4E">
        <w:rPr>
          <w:rFonts w:ascii="Times New Roman" w:hAnsi="Times New Roman"/>
        </w:rPr>
        <w:lastRenderedPageBreak/>
        <w:t xml:space="preserve">Соколов В.В. Основы компьютерной технологии </w:t>
      </w:r>
      <w:proofErr w:type="spellStart"/>
      <w:r w:rsidRPr="00B40C4E">
        <w:rPr>
          <w:rFonts w:ascii="Times New Roman" w:hAnsi="Times New Roman"/>
        </w:rPr>
        <w:t>невизуального</w:t>
      </w:r>
      <w:proofErr w:type="spellEnd"/>
      <w:r w:rsidRPr="00B40C4E">
        <w:rPr>
          <w:rFonts w:ascii="Times New Roman" w:hAnsi="Times New Roman"/>
        </w:rPr>
        <w:t xml:space="preserve"> доступа к информации. Журнал «Вестник </w:t>
      </w:r>
      <w:proofErr w:type="spellStart"/>
      <w:r w:rsidRPr="00B40C4E">
        <w:rPr>
          <w:rFonts w:ascii="Times New Roman" w:hAnsi="Times New Roman"/>
        </w:rPr>
        <w:t>тифлологии</w:t>
      </w:r>
      <w:proofErr w:type="spellEnd"/>
      <w:r w:rsidRPr="00B40C4E">
        <w:rPr>
          <w:rFonts w:ascii="Times New Roman" w:hAnsi="Times New Roman"/>
        </w:rPr>
        <w:t>», 2010, №1, С.58-63.</w:t>
      </w:r>
    </w:p>
    <w:p w14:paraId="00267348" w14:textId="77777777" w:rsidR="00796281" w:rsidRPr="00B40C4E" w:rsidRDefault="00796281" w:rsidP="00E00F74">
      <w:pPr>
        <w:pStyle w:val="a9"/>
        <w:numPr>
          <w:ilvl w:val="0"/>
          <w:numId w:val="91"/>
        </w:numPr>
        <w:spacing w:line="360" w:lineRule="auto"/>
        <w:ind w:left="357" w:hanging="357"/>
        <w:jc w:val="both"/>
        <w:rPr>
          <w:rFonts w:ascii="Times New Roman" w:hAnsi="Times New Roman"/>
        </w:rPr>
      </w:pPr>
      <w:r w:rsidRPr="00B40C4E">
        <w:rPr>
          <w:rFonts w:ascii="Times New Roman" w:hAnsi="Times New Roman"/>
        </w:rPr>
        <w:t>В.В. Соколов, С.Н. Жуковский, М.П. Сладков, Е.В. Сладкова Специальные компьютерные технологии для детей с глубоким нарушением зрения: учебно-методическое пособие для учителей информатики. М.: ИПТК «Логос» ВОС, 2012.</w:t>
      </w:r>
    </w:p>
    <w:p w14:paraId="5E213D23" w14:textId="77777777" w:rsidR="00796281" w:rsidRPr="00B40C4E" w:rsidRDefault="00796281" w:rsidP="00E00F74">
      <w:pPr>
        <w:pStyle w:val="a9"/>
        <w:numPr>
          <w:ilvl w:val="0"/>
          <w:numId w:val="91"/>
        </w:numPr>
        <w:spacing w:line="360" w:lineRule="auto"/>
        <w:ind w:left="357" w:hanging="357"/>
        <w:jc w:val="both"/>
        <w:rPr>
          <w:rFonts w:ascii="Times New Roman" w:hAnsi="Times New Roman"/>
        </w:rPr>
      </w:pPr>
      <w:r w:rsidRPr="00B40C4E">
        <w:rPr>
          <w:rFonts w:ascii="Times New Roman" w:hAnsi="Times New Roman"/>
        </w:rPr>
        <w:t>Соколов В.В. Особенности обучения детей с глубоким нарушением зрения современным информационным технологиям. Журнал «Дефектология», 2013, №4, с.65-77.</w:t>
      </w:r>
    </w:p>
    <w:p w14:paraId="3C335975" w14:textId="77777777" w:rsidR="00796281" w:rsidRPr="00B40C4E" w:rsidRDefault="00796281" w:rsidP="00E00F74">
      <w:pPr>
        <w:pStyle w:val="a9"/>
        <w:numPr>
          <w:ilvl w:val="0"/>
          <w:numId w:val="91"/>
        </w:numPr>
        <w:spacing w:line="360" w:lineRule="auto"/>
        <w:ind w:left="357" w:hanging="357"/>
        <w:jc w:val="both"/>
        <w:rPr>
          <w:rFonts w:ascii="Times New Roman" w:hAnsi="Times New Roman"/>
        </w:rPr>
      </w:pPr>
      <w:r w:rsidRPr="00B40C4E">
        <w:rPr>
          <w:rFonts w:ascii="Times New Roman" w:hAnsi="Times New Roman"/>
        </w:rPr>
        <w:t xml:space="preserve">Соколов В.В. Психолого-педагогические особенности обучения школьников </w:t>
      </w:r>
      <w:proofErr w:type="gramStart"/>
      <w:r w:rsidRPr="00B40C4E">
        <w:rPr>
          <w:rFonts w:ascii="Times New Roman" w:hAnsi="Times New Roman"/>
        </w:rPr>
        <w:t>со</w:t>
      </w:r>
      <w:proofErr w:type="gramEnd"/>
      <w:r w:rsidRPr="00B40C4E">
        <w:rPr>
          <w:rFonts w:ascii="Times New Roman" w:hAnsi="Times New Roman"/>
        </w:rPr>
        <w:t xml:space="preserve"> зрительной депривацией работе на персональном компьютере. Журнал «Психологическая наука и образование», 2015, Т.20, №2, С.93–102., doi:10.17759/pse.2015200210.</w:t>
      </w:r>
    </w:p>
    <w:p w14:paraId="18FBBB64" w14:textId="77777777" w:rsidR="00796281" w:rsidRPr="00B40C4E" w:rsidRDefault="00796281" w:rsidP="00E00F74">
      <w:pPr>
        <w:pStyle w:val="a9"/>
        <w:numPr>
          <w:ilvl w:val="0"/>
          <w:numId w:val="91"/>
        </w:numPr>
        <w:spacing w:line="360" w:lineRule="auto"/>
        <w:ind w:left="357" w:hanging="357"/>
        <w:jc w:val="both"/>
        <w:rPr>
          <w:rFonts w:ascii="Times New Roman" w:hAnsi="Times New Roman"/>
        </w:rPr>
      </w:pPr>
      <w:r w:rsidRPr="00B40C4E">
        <w:rPr>
          <w:rFonts w:ascii="Times New Roman" w:hAnsi="Times New Roman"/>
        </w:rPr>
        <w:t xml:space="preserve">Швецов В.И., Рощина М.А. Компьютерные </w:t>
      </w:r>
      <w:proofErr w:type="spellStart"/>
      <w:r w:rsidRPr="00B40C4E">
        <w:rPr>
          <w:rFonts w:ascii="Times New Roman" w:hAnsi="Times New Roman"/>
        </w:rPr>
        <w:t>тифлотехнологии</w:t>
      </w:r>
      <w:proofErr w:type="spellEnd"/>
      <w:r w:rsidRPr="00B40C4E">
        <w:rPr>
          <w:rFonts w:ascii="Times New Roman" w:hAnsi="Times New Roman"/>
        </w:rPr>
        <w:t xml:space="preserve"> в социальной интеграции лиц с глубокими нарушениями зрения. Н.-Новгород: Нижегородский государственный университет им. Н.И. Лобачевского, 2007.</w:t>
      </w:r>
    </w:p>
    <w:p w14:paraId="0F55CF11" w14:textId="77777777" w:rsidR="00796281" w:rsidRPr="00B40C4E" w:rsidRDefault="00796281" w:rsidP="002A4F68">
      <w:pPr>
        <w:spacing w:after="0" w:line="360" w:lineRule="auto"/>
        <w:ind w:firstLine="709"/>
        <w:jc w:val="both"/>
        <w:rPr>
          <w:rFonts w:ascii="Times New Roman" w:hAnsi="Times New Roman"/>
          <w:b/>
          <w:bCs/>
          <w:sz w:val="24"/>
          <w:szCs w:val="24"/>
        </w:rPr>
      </w:pPr>
      <w:r w:rsidRPr="00B40C4E">
        <w:rPr>
          <w:rFonts w:ascii="Times New Roman" w:hAnsi="Times New Roman"/>
          <w:b/>
          <w:bCs/>
          <w:sz w:val="24"/>
          <w:szCs w:val="24"/>
        </w:rPr>
        <w:t>Цифровые образовательные ресурсы</w:t>
      </w:r>
    </w:p>
    <w:p w14:paraId="69F57B44" w14:textId="77777777" w:rsidR="00796281" w:rsidRPr="002A4F68" w:rsidRDefault="00796281" w:rsidP="002A4F68">
      <w:pPr>
        <w:spacing w:after="0" w:line="360" w:lineRule="auto"/>
        <w:ind w:firstLine="709"/>
        <w:jc w:val="both"/>
        <w:rPr>
          <w:rFonts w:ascii="Times New Roman" w:hAnsi="Times New Roman"/>
          <w:sz w:val="24"/>
          <w:szCs w:val="24"/>
        </w:rPr>
      </w:pPr>
    </w:p>
    <w:p w14:paraId="0986D379"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1. http://oooi-rsi.ru</w:t>
      </w:r>
    </w:p>
    <w:p w14:paraId="146B6E6D"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На сайте размещается специальная учебно-методическая литература по обучению лиц с нарушением зрения работе на персональном компьютере.</w:t>
      </w:r>
    </w:p>
    <w:p w14:paraId="7877F82D"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2. http://tiflocomp.ru</w:t>
      </w:r>
    </w:p>
    <w:p w14:paraId="2D78D979"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На сайте размещаются новости </w:t>
      </w:r>
      <w:proofErr w:type="spellStart"/>
      <w:r w:rsidRPr="002A4F68">
        <w:rPr>
          <w:rFonts w:ascii="Times New Roman" w:hAnsi="Times New Roman"/>
          <w:sz w:val="24"/>
          <w:szCs w:val="24"/>
        </w:rPr>
        <w:t>тифлотехники</w:t>
      </w:r>
      <w:proofErr w:type="spellEnd"/>
      <w:r w:rsidRPr="002A4F68">
        <w:rPr>
          <w:rFonts w:ascii="Times New Roman" w:hAnsi="Times New Roman"/>
          <w:sz w:val="24"/>
          <w:szCs w:val="24"/>
        </w:rPr>
        <w:t xml:space="preserve">, обзоры </w:t>
      </w:r>
      <w:proofErr w:type="spellStart"/>
      <w:r w:rsidRPr="002A4F68">
        <w:rPr>
          <w:rFonts w:ascii="Times New Roman" w:hAnsi="Times New Roman"/>
          <w:sz w:val="24"/>
          <w:szCs w:val="24"/>
        </w:rPr>
        <w:t>тифлотехнических</w:t>
      </w:r>
      <w:proofErr w:type="spellEnd"/>
      <w:r w:rsidRPr="002A4F68">
        <w:rPr>
          <w:rFonts w:ascii="Times New Roman" w:hAnsi="Times New Roman"/>
          <w:sz w:val="24"/>
          <w:szCs w:val="24"/>
        </w:rPr>
        <w:t xml:space="preserve"> устройств, инструкции по эксплуатации и др.</w:t>
      </w:r>
    </w:p>
    <w:p w14:paraId="103BCC01"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3. http://rostiflo.ru</w:t>
      </w:r>
    </w:p>
    <w:p w14:paraId="610DFC0E"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Сайт посвящен различным вопросам обучения, воспитания, реабилитации и социализации детей с нарушением зрения. На нем располагается постоянно пополняемая коллекция обучающих программ и программных тренажеров для детей с нарушением зрения, а также учебная и учебно-методическая литература как для </w:t>
      </w:r>
      <w:proofErr w:type="gramStart"/>
      <w:r w:rsidRPr="002A4F68">
        <w:rPr>
          <w:rFonts w:ascii="Times New Roman" w:hAnsi="Times New Roman"/>
          <w:sz w:val="24"/>
          <w:szCs w:val="24"/>
        </w:rPr>
        <w:t>обучающихся</w:t>
      </w:r>
      <w:proofErr w:type="gramEnd"/>
      <w:r w:rsidRPr="002A4F68">
        <w:rPr>
          <w:rFonts w:ascii="Times New Roman" w:hAnsi="Times New Roman"/>
          <w:sz w:val="24"/>
          <w:szCs w:val="24"/>
        </w:rPr>
        <w:t xml:space="preserve"> так и для преподавателей.</w:t>
      </w:r>
    </w:p>
    <w:p w14:paraId="708BA00A"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4. http://logosvos.ru</w:t>
      </w:r>
    </w:p>
    <w:p w14:paraId="3787A29C" w14:textId="77777777" w:rsidR="00796281" w:rsidRPr="002A4F68" w:rsidRDefault="00796281" w:rsidP="002A4F68">
      <w:pPr>
        <w:spacing w:after="0" w:line="360" w:lineRule="auto"/>
        <w:ind w:firstLine="709"/>
        <w:jc w:val="both"/>
        <w:rPr>
          <w:rFonts w:ascii="Times New Roman" w:hAnsi="Times New Roman"/>
          <w:sz w:val="24"/>
          <w:szCs w:val="24"/>
        </w:rPr>
      </w:pPr>
      <w:r w:rsidRPr="002A4F68">
        <w:rPr>
          <w:rFonts w:ascii="Times New Roman" w:hAnsi="Times New Roman"/>
          <w:sz w:val="24"/>
          <w:szCs w:val="24"/>
        </w:rPr>
        <w:t xml:space="preserve">Сайт издательско-полиграфического </w:t>
      </w:r>
      <w:proofErr w:type="spellStart"/>
      <w:r w:rsidRPr="002A4F68">
        <w:rPr>
          <w:rFonts w:ascii="Times New Roman" w:hAnsi="Times New Roman"/>
          <w:sz w:val="24"/>
          <w:szCs w:val="24"/>
        </w:rPr>
        <w:t>тифлоинформационного</w:t>
      </w:r>
      <w:proofErr w:type="spellEnd"/>
      <w:r w:rsidRPr="002A4F68">
        <w:rPr>
          <w:rFonts w:ascii="Times New Roman" w:hAnsi="Times New Roman"/>
          <w:sz w:val="24"/>
          <w:szCs w:val="24"/>
        </w:rPr>
        <w:t xml:space="preserve"> комплекса «Логос» Всероссийского Общества Слепых. На сайте содержится информация </w:t>
      </w:r>
      <w:proofErr w:type="gramStart"/>
      <w:r w:rsidRPr="002A4F68">
        <w:rPr>
          <w:rFonts w:ascii="Times New Roman" w:hAnsi="Times New Roman"/>
          <w:sz w:val="24"/>
          <w:szCs w:val="24"/>
        </w:rPr>
        <w:t>о</w:t>
      </w:r>
      <w:proofErr w:type="gramEnd"/>
      <w:r w:rsidRPr="002A4F68">
        <w:rPr>
          <w:rFonts w:ascii="Times New Roman" w:hAnsi="Times New Roman"/>
          <w:sz w:val="24"/>
          <w:szCs w:val="24"/>
        </w:rPr>
        <w:t xml:space="preserve"> издаваемых рельефно-графических пособиях.</w:t>
      </w:r>
    </w:p>
    <w:p w14:paraId="599571D8" w14:textId="77777777" w:rsidR="001565B9" w:rsidRPr="00F401A7" w:rsidRDefault="001565B9" w:rsidP="00EB7AF5">
      <w:pPr>
        <w:spacing w:after="0" w:line="360" w:lineRule="auto"/>
        <w:contextualSpacing/>
        <w:rPr>
          <w:rFonts w:ascii="Times New Roman" w:hAnsi="Times New Roman"/>
          <w:sz w:val="24"/>
          <w:szCs w:val="24"/>
          <w:lang w:eastAsia="ru-RU"/>
        </w:rPr>
      </w:pPr>
    </w:p>
    <w:p w14:paraId="70ED82C8" w14:textId="6379BC17" w:rsidR="00F401A7" w:rsidRPr="00B52699" w:rsidRDefault="00005DC9" w:rsidP="00005DC9">
      <w:pPr>
        <w:spacing w:after="0" w:line="360" w:lineRule="auto"/>
        <w:contextualSpacing/>
        <w:jc w:val="center"/>
        <w:outlineLvl w:val="0"/>
        <w:rPr>
          <w:rFonts w:ascii="Times New Roman" w:hAnsi="Times New Roman"/>
          <w:b/>
          <w:bCs/>
          <w:sz w:val="24"/>
          <w:szCs w:val="24"/>
          <w:lang w:eastAsia="ru-RU"/>
        </w:rPr>
      </w:pPr>
      <w:r>
        <w:rPr>
          <w:rFonts w:ascii="Times New Roman" w:hAnsi="Times New Roman"/>
          <w:b/>
          <w:bCs/>
          <w:sz w:val="24"/>
          <w:szCs w:val="24"/>
          <w:lang w:eastAsia="ru-RU"/>
        </w:rPr>
        <w:t>2.2.9</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00D85B74" w:rsidRPr="00B52699">
        <w:rPr>
          <w:rFonts w:ascii="Times New Roman" w:hAnsi="Times New Roman"/>
          <w:b/>
          <w:bCs/>
          <w:sz w:val="24"/>
          <w:szCs w:val="24"/>
          <w:lang w:eastAsia="ru-RU"/>
        </w:rPr>
        <w:t xml:space="preserve">Предметные области </w:t>
      </w:r>
      <w:proofErr w:type="gramStart"/>
      <w:r w:rsidR="00D85B74" w:rsidRPr="00B52699">
        <w:rPr>
          <w:rFonts w:ascii="Times New Roman" w:hAnsi="Times New Roman"/>
          <w:b/>
          <w:bCs/>
          <w:sz w:val="24"/>
          <w:szCs w:val="24"/>
          <w:lang w:eastAsia="ru-RU"/>
        </w:rPr>
        <w:t>естественно-научного</w:t>
      </w:r>
      <w:proofErr w:type="gramEnd"/>
      <w:r w:rsidR="00D85B74" w:rsidRPr="00B52699">
        <w:rPr>
          <w:rFonts w:ascii="Times New Roman" w:hAnsi="Times New Roman"/>
          <w:b/>
          <w:bCs/>
          <w:sz w:val="24"/>
          <w:szCs w:val="24"/>
          <w:lang w:eastAsia="ru-RU"/>
        </w:rPr>
        <w:t xml:space="preserve"> цикла</w:t>
      </w:r>
      <w:r>
        <w:rPr>
          <w:rFonts w:ascii="Times New Roman" w:hAnsi="Times New Roman"/>
          <w:b/>
          <w:bCs/>
          <w:sz w:val="24"/>
          <w:szCs w:val="24"/>
          <w:lang w:eastAsia="ru-RU"/>
        </w:rPr>
        <w:t xml:space="preserve"> (</w:t>
      </w:r>
      <w:r w:rsidR="00796B62">
        <w:rPr>
          <w:rFonts w:ascii="Times New Roman" w:hAnsi="Times New Roman"/>
          <w:b/>
          <w:bCs/>
          <w:sz w:val="24"/>
          <w:szCs w:val="24"/>
          <w:lang w:eastAsia="ru-RU"/>
        </w:rPr>
        <w:t>ф</w:t>
      </w:r>
      <w:r w:rsidR="00796B62" w:rsidRPr="00B52699">
        <w:rPr>
          <w:rFonts w:ascii="Times New Roman" w:hAnsi="Times New Roman"/>
          <w:b/>
          <w:bCs/>
          <w:sz w:val="24"/>
          <w:szCs w:val="24"/>
          <w:lang w:eastAsia="ru-RU"/>
        </w:rPr>
        <w:t>изика</w:t>
      </w:r>
      <w:r w:rsidR="00796B62">
        <w:rPr>
          <w:rFonts w:ascii="Times New Roman" w:hAnsi="Times New Roman"/>
          <w:b/>
          <w:bCs/>
          <w:sz w:val="24"/>
          <w:szCs w:val="24"/>
          <w:lang w:eastAsia="ru-RU"/>
        </w:rPr>
        <w:t>, б</w:t>
      </w:r>
      <w:r w:rsidR="00F401A7" w:rsidRPr="00B52699">
        <w:rPr>
          <w:rFonts w:ascii="Times New Roman" w:hAnsi="Times New Roman"/>
          <w:b/>
          <w:bCs/>
          <w:sz w:val="24"/>
          <w:szCs w:val="24"/>
          <w:lang w:eastAsia="ru-RU"/>
        </w:rPr>
        <w:t>иология</w:t>
      </w:r>
      <w:r w:rsidR="00796B62">
        <w:rPr>
          <w:rFonts w:ascii="Times New Roman" w:hAnsi="Times New Roman"/>
          <w:b/>
          <w:bCs/>
          <w:sz w:val="24"/>
          <w:szCs w:val="24"/>
          <w:lang w:eastAsia="ru-RU"/>
        </w:rPr>
        <w:t>, х</w:t>
      </w:r>
      <w:r w:rsidR="00F401A7" w:rsidRPr="00B52699">
        <w:rPr>
          <w:rFonts w:ascii="Times New Roman" w:hAnsi="Times New Roman"/>
          <w:b/>
          <w:bCs/>
          <w:sz w:val="24"/>
          <w:szCs w:val="24"/>
          <w:lang w:eastAsia="ru-RU"/>
        </w:rPr>
        <w:t>имия</w:t>
      </w:r>
      <w:r>
        <w:rPr>
          <w:rFonts w:ascii="Times New Roman" w:hAnsi="Times New Roman"/>
          <w:b/>
          <w:bCs/>
          <w:sz w:val="24"/>
          <w:szCs w:val="24"/>
          <w:lang w:eastAsia="ru-RU"/>
        </w:rPr>
        <w:t>)</w:t>
      </w:r>
    </w:p>
    <w:p w14:paraId="0D3739DA" w14:textId="5E93F014" w:rsidR="00696801" w:rsidRPr="00696801" w:rsidRDefault="00696801" w:rsidP="00A36CE5">
      <w:pPr>
        <w:spacing w:after="0" w:line="360" w:lineRule="auto"/>
        <w:ind w:firstLine="709"/>
        <w:contextualSpacing/>
        <w:jc w:val="both"/>
        <w:rPr>
          <w:rFonts w:ascii="Times New Roman" w:hAnsi="Times New Roman"/>
          <w:sz w:val="24"/>
          <w:szCs w:val="24"/>
          <w:lang w:eastAsia="ru-RU"/>
        </w:rPr>
      </w:pPr>
      <w:proofErr w:type="gramStart"/>
      <w:r w:rsidRPr="00696801">
        <w:rPr>
          <w:rFonts w:ascii="Times New Roman" w:hAnsi="Times New Roman"/>
          <w:sz w:val="24"/>
          <w:szCs w:val="24"/>
          <w:lang w:eastAsia="ru-RU"/>
        </w:rPr>
        <w:lastRenderedPageBreak/>
        <w:t>В целях достижения предусмотренных основной образовательной программы ФГОС ООО результатов, в предметную область «естественнонаучные предметы» АООП для сл</w:t>
      </w:r>
      <w:r w:rsidR="00604196">
        <w:rPr>
          <w:rFonts w:ascii="Times New Roman" w:hAnsi="Times New Roman"/>
          <w:sz w:val="24"/>
          <w:szCs w:val="24"/>
          <w:lang w:eastAsia="ru-RU"/>
        </w:rPr>
        <w:t>абовидящих</w:t>
      </w:r>
      <w:r w:rsidRPr="00696801">
        <w:rPr>
          <w:rFonts w:ascii="Times New Roman" w:hAnsi="Times New Roman"/>
          <w:sz w:val="24"/>
          <w:szCs w:val="24"/>
          <w:lang w:eastAsia="ru-RU"/>
        </w:rPr>
        <w:t xml:space="preserve"> обучающихся вводятся дополнительные требования в части представления учебных, наглядных, иллюстративных материалов, выполнения практических и лабораторных работ с использованием соответствующих </w:t>
      </w:r>
      <w:proofErr w:type="spellStart"/>
      <w:r w:rsidRPr="00696801">
        <w:rPr>
          <w:rFonts w:ascii="Times New Roman" w:hAnsi="Times New Roman"/>
          <w:sz w:val="24"/>
          <w:szCs w:val="24"/>
          <w:lang w:eastAsia="ru-RU"/>
        </w:rPr>
        <w:t>тифлотехнических</w:t>
      </w:r>
      <w:proofErr w:type="spellEnd"/>
      <w:r w:rsidRPr="00696801">
        <w:rPr>
          <w:rFonts w:ascii="Times New Roman" w:hAnsi="Times New Roman"/>
          <w:sz w:val="24"/>
          <w:szCs w:val="24"/>
          <w:lang w:eastAsia="ru-RU"/>
        </w:rPr>
        <w:t xml:space="preserve"> устройств и специального программного обеспечения.</w:t>
      </w:r>
      <w:proofErr w:type="gramEnd"/>
    </w:p>
    <w:p w14:paraId="1AB30B35" w14:textId="3B938C31" w:rsidR="00696801" w:rsidRPr="00696801" w:rsidRDefault="00696801" w:rsidP="00A36CE5">
      <w:pPr>
        <w:spacing w:after="0" w:line="360" w:lineRule="auto"/>
        <w:ind w:firstLine="709"/>
        <w:contextualSpacing/>
        <w:jc w:val="both"/>
        <w:rPr>
          <w:rFonts w:ascii="Times New Roman" w:hAnsi="Times New Roman"/>
          <w:sz w:val="24"/>
          <w:szCs w:val="24"/>
          <w:lang w:eastAsia="ru-RU"/>
        </w:rPr>
      </w:pPr>
      <w:r w:rsidRPr="00696801">
        <w:rPr>
          <w:rFonts w:ascii="Times New Roman" w:hAnsi="Times New Roman"/>
          <w:sz w:val="24"/>
          <w:szCs w:val="24"/>
          <w:lang w:eastAsia="ru-RU"/>
        </w:rPr>
        <w:t xml:space="preserve">При разработке рабочих программ по предметам «Физика», «Биология» и «Химия» в части представления и контроля усвоения учебного материала без ограничений используются стандартные примерные программы, отвечающие ФГОС ООО. </w:t>
      </w:r>
      <w:proofErr w:type="gramStart"/>
      <w:r w:rsidRPr="00696801">
        <w:rPr>
          <w:rFonts w:ascii="Times New Roman" w:hAnsi="Times New Roman"/>
          <w:sz w:val="24"/>
          <w:szCs w:val="24"/>
          <w:lang w:eastAsia="ru-RU"/>
        </w:rPr>
        <w:t>При этом учебный материал для сл</w:t>
      </w:r>
      <w:r w:rsidR="009E2BBC">
        <w:rPr>
          <w:rFonts w:ascii="Times New Roman" w:hAnsi="Times New Roman"/>
          <w:sz w:val="24"/>
          <w:szCs w:val="24"/>
          <w:lang w:eastAsia="ru-RU"/>
        </w:rPr>
        <w:t>абовидящих</w:t>
      </w:r>
      <w:r w:rsidRPr="00696801">
        <w:rPr>
          <w:rFonts w:ascii="Times New Roman" w:hAnsi="Times New Roman"/>
          <w:sz w:val="24"/>
          <w:szCs w:val="24"/>
          <w:lang w:eastAsia="ru-RU"/>
        </w:rPr>
        <w:t xml:space="preserve"> обучающихся предъявляется в доступной для них форме (</w:t>
      </w:r>
      <w:r w:rsidR="009E2BBC">
        <w:rPr>
          <w:rFonts w:ascii="Times New Roman" w:hAnsi="Times New Roman"/>
          <w:sz w:val="24"/>
          <w:szCs w:val="24"/>
          <w:lang w:eastAsia="ru-RU"/>
        </w:rPr>
        <w:t>увеличенный</w:t>
      </w:r>
      <w:r w:rsidRPr="00696801">
        <w:rPr>
          <w:rFonts w:ascii="Times New Roman" w:hAnsi="Times New Roman"/>
          <w:sz w:val="24"/>
          <w:szCs w:val="24"/>
          <w:lang w:eastAsia="ru-RU"/>
        </w:rPr>
        <w:t xml:space="preserve"> шрифт,</w:t>
      </w:r>
      <w:r w:rsidR="00471ADB">
        <w:rPr>
          <w:rFonts w:ascii="Times New Roman" w:hAnsi="Times New Roman"/>
          <w:sz w:val="24"/>
          <w:szCs w:val="24"/>
          <w:lang w:eastAsia="ru-RU"/>
        </w:rPr>
        <w:t xml:space="preserve"> цветные (контрастные) адаптированные иллюстрации, цветные</w:t>
      </w:r>
      <w:r w:rsidRPr="00696801">
        <w:rPr>
          <w:rFonts w:ascii="Times New Roman" w:hAnsi="Times New Roman"/>
          <w:sz w:val="24"/>
          <w:szCs w:val="24"/>
          <w:lang w:eastAsia="ru-RU"/>
        </w:rPr>
        <w:t xml:space="preserve"> рельефно-графические пособия,</w:t>
      </w:r>
      <w:r w:rsidR="009B3483">
        <w:rPr>
          <w:rFonts w:ascii="Times New Roman" w:hAnsi="Times New Roman"/>
          <w:sz w:val="24"/>
          <w:szCs w:val="24"/>
          <w:lang w:eastAsia="ru-RU"/>
        </w:rPr>
        <w:t xml:space="preserve"> </w:t>
      </w:r>
      <w:r w:rsidR="002F0DD4">
        <w:rPr>
          <w:rFonts w:ascii="Times New Roman" w:hAnsi="Times New Roman"/>
          <w:sz w:val="24"/>
          <w:szCs w:val="24"/>
          <w:lang w:eastAsia="ru-RU"/>
        </w:rPr>
        <w:t xml:space="preserve">схемы, </w:t>
      </w:r>
      <w:r w:rsidR="009B3483">
        <w:rPr>
          <w:rFonts w:ascii="Times New Roman" w:hAnsi="Times New Roman"/>
          <w:sz w:val="24"/>
          <w:szCs w:val="24"/>
          <w:lang w:eastAsia="ru-RU"/>
        </w:rPr>
        <w:t>макеты, модели</w:t>
      </w:r>
      <w:r w:rsidR="001207E3">
        <w:rPr>
          <w:rFonts w:ascii="Times New Roman" w:hAnsi="Times New Roman"/>
          <w:sz w:val="24"/>
          <w:szCs w:val="24"/>
          <w:lang w:eastAsia="ru-RU"/>
        </w:rPr>
        <w:t>, измерительные устройства</w:t>
      </w:r>
      <w:r w:rsidR="005621EA">
        <w:rPr>
          <w:rFonts w:ascii="Times New Roman" w:hAnsi="Times New Roman"/>
          <w:sz w:val="24"/>
          <w:szCs w:val="24"/>
          <w:lang w:eastAsia="ru-RU"/>
        </w:rPr>
        <w:t>,</w:t>
      </w:r>
      <w:r w:rsidR="003C0826">
        <w:rPr>
          <w:rFonts w:ascii="Times New Roman" w:hAnsi="Times New Roman"/>
          <w:sz w:val="24"/>
          <w:szCs w:val="24"/>
          <w:lang w:eastAsia="ru-RU"/>
        </w:rPr>
        <w:t xml:space="preserve"> приспособления</w:t>
      </w:r>
      <w:r w:rsidR="005621EA">
        <w:rPr>
          <w:rFonts w:ascii="Times New Roman" w:hAnsi="Times New Roman"/>
          <w:sz w:val="24"/>
          <w:szCs w:val="24"/>
          <w:lang w:eastAsia="ru-RU"/>
        </w:rPr>
        <w:t xml:space="preserve"> и принадлежности</w:t>
      </w:r>
      <w:r w:rsidR="001207E3">
        <w:rPr>
          <w:rFonts w:ascii="Times New Roman" w:hAnsi="Times New Roman"/>
          <w:sz w:val="24"/>
          <w:szCs w:val="24"/>
          <w:lang w:eastAsia="ru-RU"/>
        </w:rPr>
        <w:t xml:space="preserve">, в том числе адаптированные </w:t>
      </w:r>
      <w:r w:rsidR="00DF367B">
        <w:rPr>
          <w:rFonts w:ascii="Times New Roman" w:hAnsi="Times New Roman"/>
          <w:sz w:val="24"/>
          <w:szCs w:val="24"/>
          <w:lang w:eastAsia="ru-RU"/>
        </w:rPr>
        <w:t>с учетом потребностей слабовидящих,</w:t>
      </w:r>
      <w:r w:rsidRPr="00696801">
        <w:rPr>
          <w:rFonts w:ascii="Times New Roman" w:hAnsi="Times New Roman"/>
          <w:sz w:val="24"/>
          <w:szCs w:val="24"/>
          <w:lang w:eastAsia="ru-RU"/>
        </w:rPr>
        <w:t xml:space="preserve"> </w:t>
      </w:r>
      <w:r w:rsidR="00E1482F">
        <w:rPr>
          <w:rFonts w:ascii="Times New Roman" w:hAnsi="Times New Roman"/>
          <w:sz w:val="24"/>
          <w:szCs w:val="24"/>
          <w:lang w:eastAsia="ru-RU"/>
        </w:rPr>
        <w:t xml:space="preserve">цифровой микроскоп, </w:t>
      </w:r>
      <w:r w:rsidRPr="00696801">
        <w:rPr>
          <w:rFonts w:ascii="Times New Roman" w:hAnsi="Times New Roman"/>
          <w:sz w:val="24"/>
          <w:szCs w:val="24"/>
          <w:lang w:eastAsia="ru-RU"/>
        </w:rPr>
        <w:t>«Говорящая книга» в формате DAISY и электронно-цифровые текстовые материалы).</w:t>
      </w:r>
      <w:proofErr w:type="gramEnd"/>
    </w:p>
    <w:p w14:paraId="61C1ADC5" w14:textId="77777777" w:rsidR="00696801" w:rsidRPr="00696801" w:rsidRDefault="00696801" w:rsidP="00A36CE5">
      <w:pPr>
        <w:spacing w:after="0" w:line="360" w:lineRule="auto"/>
        <w:ind w:firstLine="709"/>
        <w:contextualSpacing/>
        <w:jc w:val="both"/>
        <w:rPr>
          <w:rFonts w:ascii="Times New Roman" w:hAnsi="Times New Roman"/>
          <w:sz w:val="24"/>
          <w:szCs w:val="24"/>
          <w:lang w:eastAsia="ru-RU"/>
        </w:rPr>
      </w:pPr>
      <w:r w:rsidRPr="00696801">
        <w:rPr>
          <w:rFonts w:ascii="Times New Roman" w:hAnsi="Times New Roman"/>
          <w:sz w:val="24"/>
          <w:szCs w:val="24"/>
          <w:lang w:eastAsia="ru-RU"/>
        </w:rPr>
        <w:t xml:space="preserve">При проведении уроков по указанным предметам, каждый обучающийся должен быть обеспечен индивидуальными </w:t>
      </w:r>
      <w:proofErr w:type="spellStart"/>
      <w:r w:rsidRPr="00696801">
        <w:rPr>
          <w:rFonts w:ascii="Times New Roman" w:hAnsi="Times New Roman"/>
          <w:sz w:val="24"/>
          <w:szCs w:val="24"/>
          <w:lang w:eastAsia="ru-RU"/>
        </w:rPr>
        <w:t>тифлотехническими</w:t>
      </w:r>
      <w:proofErr w:type="spellEnd"/>
      <w:r w:rsidRPr="00696801">
        <w:rPr>
          <w:rFonts w:ascii="Times New Roman" w:hAnsi="Times New Roman"/>
          <w:sz w:val="24"/>
          <w:szCs w:val="24"/>
          <w:lang w:eastAsia="ru-RU"/>
        </w:rPr>
        <w:t xml:space="preserve"> устройствами и учебными материалами в доступной форме.</w:t>
      </w:r>
    </w:p>
    <w:p w14:paraId="004B847E" w14:textId="7356789D" w:rsidR="00B52699" w:rsidRDefault="00696801" w:rsidP="00A36CE5">
      <w:pPr>
        <w:spacing w:after="0" w:line="360" w:lineRule="auto"/>
        <w:ind w:firstLine="709"/>
        <w:contextualSpacing/>
        <w:jc w:val="both"/>
        <w:rPr>
          <w:rFonts w:ascii="Times New Roman" w:hAnsi="Times New Roman"/>
          <w:sz w:val="24"/>
          <w:szCs w:val="24"/>
          <w:lang w:eastAsia="ru-RU"/>
        </w:rPr>
      </w:pPr>
      <w:proofErr w:type="spellStart"/>
      <w:r w:rsidRPr="00696801">
        <w:rPr>
          <w:rFonts w:ascii="Times New Roman" w:hAnsi="Times New Roman"/>
          <w:sz w:val="24"/>
          <w:szCs w:val="24"/>
          <w:lang w:eastAsia="ru-RU"/>
        </w:rPr>
        <w:t>Тифлотехнические</w:t>
      </w:r>
      <w:proofErr w:type="spellEnd"/>
      <w:r w:rsidRPr="00696801">
        <w:rPr>
          <w:rFonts w:ascii="Times New Roman" w:hAnsi="Times New Roman"/>
          <w:sz w:val="24"/>
          <w:szCs w:val="24"/>
          <w:lang w:eastAsia="ru-RU"/>
        </w:rPr>
        <w:t xml:space="preserve"> приборы индивидуального использования позволяют </w:t>
      </w:r>
      <w:r w:rsidR="005C2D47">
        <w:rPr>
          <w:rFonts w:ascii="Times New Roman" w:hAnsi="Times New Roman"/>
          <w:sz w:val="24"/>
          <w:szCs w:val="24"/>
          <w:lang w:eastAsia="ru-RU"/>
        </w:rPr>
        <w:t xml:space="preserve">в большинстве случаев </w:t>
      </w:r>
      <w:r w:rsidR="003761BA">
        <w:rPr>
          <w:rFonts w:ascii="Times New Roman" w:hAnsi="Times New Roman"/>
          <w:sz w:val="24"/>
          <w:szCs w:val="24"/>
          <w:lang w:eastAsia="ru-RU"/>
        </w:rPr>
        <w:t>реализовать самостоятельное выполнение</w:t>
      </w:r>
      <w:r w:rsidRPr="00696801">
        <w:rPr>
          <w:rFonts w:ascii="Times New Roman" w:hAnsi="Times New Roman"/>
          <w:sz w:val="24"/>
          <w:szCs w:val="24"/>
          <w:lang w:eastAsia="ru-RU"/>
        </w:rPr>
        <w:t xml:space="preserve"> практическ</w:t>
      </w:r>
      <w:r w:rsidR="001D74CF">
        <w:rPr>
          <w:rFonts w:ascii="Times New Roman" w:hAnsi="Times New Roman"/>
          <w:sz w:val="24"/>
          <w:szCs w:val="24"/>
          <w:lang w:eastAsia="ru-RU"/>
        </w:rPr>
        <w:t>их и лабораторных</w:t>
      </w:r>
      <w:r w:rsidRPr="00696801">
        <w:rPr>
          <w:rFonts w:ascii="Times New Roman" w:hAnsi="Times New Roman"/>
          <w:sz w:val="24"/>
          <w:szCs w:val="24"/>
          <w:lang w:eastAsia="ru-RU"/>
        </w:rPr>
        <w:t xml:space="preserve"> работ</w:t>
      </w:r>
      <w:r w:rsidR="005C2D47">
        <w:rPr>
          <w:rFonts w:ascii="Times New Roman" w:hAnsi="Times New Roman"/>
          <w:sz w:val="24"/>
          <w:szCs w:val="24"/>
          <w:lang w:eastAsia="ru-RU"/>
        </w:rPr>
        <w:t xml:space="preserve"> </w:t>
      </w:r>
      <w:proofErr w:type="gramStart"/>
      <w:r w:rsidR="005C2D47">
        <w:rPr>
          <w:rFonts w:ascii="Times New Roman" w:hAnsi="Times New Roman"/>
          <w:sz w:val="24"/>
          <w:szCs w:val="24"/>
          <w:lang w:eastAsia="ru-RU"/>
        </w:rPr>
        <w:t>слабовидящим</w:t>
      </w:r>
      <w:proofErr w:type="gramEnd"/>
      <w:r w:rsidR="005C2D47">
        <w:rPr>
          <w:rFonts w:ascii="Times New Roman" w:hAnsi="Times New Roman"/>
          <w:sz w:val="24"/>
          <w:szCs w:val="24"/>
          <w:lang w:eastAsia="ru-RU"/>
        </w:rPr>
        <w:t xml:space="preserve"> обучающимся</w:t>
      </w:r>
      <w:r w:rsidRPr="00696801">
        <w:rPr>
          <w:rFonts w:ascii="Times New Roman" w:hAnsi="Times New Roman"/>
          <w:sz w:val="24"/>
          <w:szCs w:val="24"/>
          <w:lang w:eastAsia="ru-RU"/>
        </w:rPr>
        <w:t xml:space="preserve">. В некоторых случаях, когда выполнение лабораторных работ в полной мере невозможно </w:t>
      </w:r>
      <w:r w:rsidR="00A935E5">
        <w:rPr>
          <w:rFonts w:ascii="Times New Roman" w:hAnsi="Times New Roman"/>
          <w:sz w:val="24"/>
          <w:szCs w:val="24"/>
          <w:lang w:eastAsia="ru-RU"/>
        </w:rPr>
        <w:t>в условиях слабовидения</w:t>
      </w:r>
      <w:r w:rsidRPr="00696801">
        <w:rPr>
          <w:rFonts w:ascii="Times New Roman" w:hAnsi="Times New Roman"/>
          <w:sz w:val="24"/>
          <w:szCs w:val="24"/>
          <w:lang w:eastAsia="ru-RU"/>
        </w:rPr>
        <w:t xml:space="preserve"> или небезопасно для ребенка, работа проводится </w:t>
      </w:r>
      <w:proofErr w:type="gramStart"/>
      <w:r w:rsidRPr="00696801">
        <w:rPr>
          <w:rFonts w:ascii="Times New Roman" w:hAnsi="Times New Roman"/>
          <w:sz w:val="24"/>
          <w:szCs w:val="24"/>
          <w:lang w:eastAsia="ru-RU"/>
        </w:rPr>
        <w:t>обучающимся</w:t>
      </w:r>
      <w:proofErr w:type="gramEnd"/>
      <w:r w:rsidRPr="00696801">
        <w:rPr>
          <w:rFonts w:ascii="Times New Roman" w:hAnsi="Times New Roman"/>
          <w:sz w:val="24"/>
          <w:szCs w:val="24"/>
          <w:lang w:eastAsia="ru-RU"/>
        </w:rPr>
        <w:t xml:space="preserve"> </w:t>
      </w:r>
      <w:r w:rsidR="0037093C">
        <w:rPr>
          <w:rFonts w:ascii="Times New Roman" w:hAnsi="Times New Roman"/>
          <w:sz w:val="24"/>
          <w:szCs w:val="24"/>
          <w:lang w:eastAsia="ru-RU"/>
        </w:rPr>
        <w:t>в сопровождении</w:t>
      </w:r>
      <w:r w:rsidRPr="00696801">
        <w:rPr>
          <w:rFonts w:ascii="Times New Roman" w:hAnsi="Times New Roman"/>
          <w:sz w:val="24"/>
          <w:szCs w:val="24"/>
          <w:lang w:eastAsia="ru-RU"/>
        </w:rPr>
        <w:t xml:space="preserve"> ассистента (</w:t>
      </w:r>
      <w:proofErr w:type="spellStart"/>
      <w:r w:rsidRPr="00696801">
        <w:rPr>
          <w:rFonts w:ascii="Times New Roman" w:hAnsi="Times New Roman"/>
          <w:sz w:val="24"/>
          <w:szCs w:val="24"/>
          <w:lang w:eastAsia="ru-RU"/>
        </w:rPr>
        <w:t>тьютора</w:t>
      </w:r>
      <w:proofErr w:type="spellEnd"/>
      <w:r w:rsidRPr="00696801">
        <w:rPr>
          <w:rFonts w:ascii="Times New Roman" w:hAnsi="Times New Roman"/>
          <w:sz w:val="24"/>
          <w:szCs w:val="24"/>
          <w:lang w:eastAsia="ru-RU"/>
        </w:rPr>
        <w:t>).</w:t>
      </w:r>
    </w:p>
    <w:p w14:paraId="0C977AC7" w14:textId="7FB46D45" w:rsidR="00BC5B53" w:rsidRPr="00BC5B53" w:rsidRDefault="00BC5B53" w:rsidP="00BC5B53">
      <w:pPr>
        <w:spacing w:after="0" w:line="360" w:lineRule="auto"/>
        <w:ind w:firstLine="709"/>
        <w:contextualSpacing/>
        <w:jc w:val="both"/>
        <w:rPr>
          <w:rFonts w:ascii="Times New Roman" w:hAnsi="Times New Roman"/>
          <w:sz w:val="24"/>
          <w:szCs w:val="24"/>
          <w:lang w:eastAsia="ru-RU"/>
        </w:rPr>
      </w:pPr>
      <w:r w:rsidRPr="00C76B9E">
        <w:rPr>
          <w:rFonts w:ascii="Times New Roman" w:hAnsi="Times New Roman"/>
          <w:b/>
          <w:bCs/>
          <w:sz w:val="24"/>
          <w:szCs w:val="24"/>
          <w:lang w:eastAsia="ru-RU"/>
        </w:rPr>
        <w:t>Перечень рельефно-графических пособий, выпускаемых ИПТК «</w:t>
      </w:r>
      <w:proofErr w:type="spellStart"/>
      <w:r w:rsidRPr="00C76B9E">
        <w:rPr>
          <w:rFonts w:ascii="Times New Roman" w:hAnsi="Times New Roman"/>
          <w:b/>
          <w:bCs/>
          <w:sz w:val="24"/>
          <w:szCs w:val="24"/>
          <w:lang w:eastAsia="ru-RU"/>
        </w:rPr>
        <w:t>Логосвос</w:t>
      </w:r>
      <w:proofErr w:type="spellEnd"/>
      <w:r w:rsidRPr="00C76B9E">
        <w:rPr>
          <w:rFonts w:ascii="Times New Roman" w:hAnsi="Times New Roman"/>
          <w:b/>
          <w:bCs/>
          <w:sz w:val="24"/>
          <w:szCs w:val="24"/>
          <w:lang w:eastAsia="ru-RU"/>
        </w:rPr>
        <w:t>»</w:t>
      </w:r>
      <w:r>
        <w:rPr>
          <w:rFonts w:ascii="Times New Roman" w:hAnsi="Times New Roman"/>
          <w:sz w:val="24"/>
          <w:szCs w:val="24"/>
          <w:lang w:eastAsia="ru-RU"/>
        </w:rPr>
        <w:t>:</w:t>
      </w:r>
    </w:p>
    <w:p w14:paraId="076CB177" w14:textId="07862F41"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Цветковые растения и их классификация;</w:t>
      </w:r>
    </w:p>
    <w:p w14:paraId="6FE0E2E4" w14:textId="0380C69B"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Эколого-эволюционное учение о растительном мире;</w:t>
      </w:r>
    </w:p>
    <w:p w14:paraId="216D3BAB" w14:textId="02EDA3AC"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Эколого-эволюционное учение о животном мире;</w:t>
      </w:r>
    </w:p>
    <w:p w14:paraId="7696C5E4" w14:textId="73FF7F6E"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Домашние животные;</w:t>
      </w:r>
    </w:p>
    <w:p w14:paraId="1132B391" w14:textId="2EF7ACE1"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Дикие млекопитающие;</w:t>
      </w:r>
    </w:p>
    <w:p w14:paraId="611F7F57" w14:textId="051580A4"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В мире растений. Сад и огород;</w:t>
      </w:r>
    </w:p>
    <w:p w14:paraId="10651941" w14:textId="58D7C1F1"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Листья деревьев;</w:t>
      </w:r>
    </w:p>
    <w:p w14:paraId="118694A1" w14:textId="4A242B04"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Грибы;</w:t>
      </w:r>
    </w:p>
    <w:p w14:paraId="730098EF" w14:textId="56DA40CF"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Периодическая система химических Элементов Д.И. Менделеева;</w:t>
      </w:r>
    </w:p>
    <w:p w14:paraId="78F80EB8" w14:textId="68F0FB05"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Растворимость кислот, оснований и солей в воде;</w:t>
      </w:r>
    </w:p>
    <w:p w14:paraId="5F599976" w14:textId="396A7E2C"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lastRenderedPageBreak/>
        <w:t>Строение атома;</w:t>
      </w:r>
    </w:p>
    <w:p w14:paraId="0B611E02" w14:textId="4487C5EC"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Таблицы по физике;</w:t>
      </w:r>
    </w:p>
    <w:p w14:paraId="27C8F9E9" w14:textId="1B013315" w:rsidR="00BC5B53" w:rsidRPr="00650507" w:rsidRDefault="00BC5B53" w:rsidP="00E00F74">
      <w:pPr>
        <w:pStyle w:val="a9"/>
        <w:numPr>
          <w:ilvl w:val="0"/>
          <w:numId w:val="10"/>
        </w:numPr>
        <w:spacing w:line="360" w:lineRule="auto"/>
        <w:jc w:val="both"/>
        <w:rPr>
          <w:rFonts w:ascii="Times New Roman" w:hAnsi="Times New Roman"/>
        </w:rPr>
      </w:pPr>
      <w:r w:rsidRPr="00650507">
        <w:rPr>
          <w:rFonts w:ascii="Times New Roman" w:hAnsi="Times New Roman"/>
        </w:rPr>
        <w:t>Меры веса;</w:t>
      </w:r>
    </w:p>
    <w:p w14:paraId="40FBD9C3" w14:textId="77777777" w:rsidR="00066749" w:rsidRPr="00066749" w:rsidRDefault="00BC5B53" w:rsidP="00E00F74">
      <w:pPr>
        <w:pStyle w:val="a9"/>
        <w:numPr>
          <w:ilvl w:val="0"/>
          <w:numId w:val="10"/>
        </w:numPr>
        <w:spacing w:line="360" w:lineRule="auto"/>
        <w:jc w:val="both"/>
        <w:rPr>
          <w:rFonts w:ascii="Times New Roman" w:hAnsi="Times New Roman"/>
          <w:b/>
          <w:bCs/>
        </w:rPr>
      </w:pPr>
      <w:r w:rsidRPr="00650507">
        <w:rPr>
          <w:rFonts w:ascii="Times New Roman" w:hAnsi="Times New Roman"/>
        </w:rPr>
        <w:t>Последовательное и параллельное соединения потребителей энергии.</w:t>
      </w:r>
    </w:p>
    <w:p w14:paraId="1F160BA9" w14:textId="77777777" w:rsidR="00AB2628" w:rsidRDefault="00AB2628" w:rsidP="00AB2628">
      <w:pPr>
        <w:pStyle w:val="a9"/>
        <w:spacing w:line="360" w:lineRule="auto"/>
        <w:ind w:left="1429"/>
        <w:jc w:val="both"/>
        <w:rPr>
          <w:rFonts w:ascii="Times New Roman" w:hAnsi="Times New Roman"/>
          <w:b/>
          <w:bCs/>
        </w:rPr>
      </w:pPr>
    </w:p>
    <w:p w14:paraId="62BF2C57" w14:textId="50319965" w:rsidR="00F401A7" w:rsidRPr="00AB2628" w:rsidRDefault="00AB2628" w:rsidP="00C76B9E">
      <w:pPr>
        <w:pStyle w:val="a9"/>
        <w:spacing w:line="360" w:lineRule="auto"/>
        <w:ind w:left="1429"/>
        <w:jc w:val="both"/>
        <w:outlineLvl w:val="0"/>
        <w:rPr>
          <w:rFonts w:ascii="Times New Roman" w:hAnsi="Times New Roman"/>
          <w:b/>
          <w:bCs/>
        </w:rPr>
      </w:pPr>
      <w:r>
        <w:rPr>
          <w:rFonts w:ascii="Times New Roman" w:hAnsi="Times New Roman"/>
          <w:b/>
          <w:bCs/>
        </w:rPr>
        <w:t>2.2.10</w:t>
      </w:r>
      <w:r w:rsidR="003537B6">
        <w:rPr>
          <w:rFonts w:ascii="Times New Roman" w:hAnsi="Times New Roman"/>
          <w:b/>
          <w:bCs/>
        </w:rPr>
        <w:t>.</w:t>
      </w:r>
      <w:r>
        <w:rPr>
          <w:rFonts w:ascii="Times New Roman" w:hAnsi="Times New Roman"/>
          <w:b/>
          <w:bCs/>
        </w:rPr>
        <w:t xml:space="preserve"> </w:t>
      </w:r>
      <w:r w:rsidR="00F401A7" w:rsidRPr="00AB2628">
        <w:rPr>
          <w:rFonts w:ascii="Times New Roman" w:hAnsi="Times New Roman"/>
          <w:b/>
          <w:bCs/>
        </w:rPr>
        <w:t>Изобразительное искусство</w:t>
      </w:r>
      <w:r w:rsidR="0081467A" w:rsidRPr="00AB2628">
        <w:rPr>
          <w:rFonts w:ascii="Times New Roman" w:hAnsi="Times New Roman"/>
          <w:b/>
          <w:bCs/>
        </w:rPr>
        <w:t xml:space="preserve">. </w:t>
      </w:r>
    </w:p>
    <w:p w14:paraId="22B2EA1A" w14:textId="3C01A314" w:rsidR="00111E6C" w:rsidRPr="00111E6C" w:rsidRDefault="00111E6C" w:rsidP="00111E6C">
      <w:pPr>
        <w:spacing w:after="0" w:line="360" w:lineRule="auto"/>
        <w:ind w:firstLine="709"/>
        <w:jc w:val="both"/>
        <w:rPr>
          <w:rFonts w:ascii="Times New Roman" w:eastAsia="Times New Roman" w:hAnsi="Times New Roman"/>
          <w:bCs/>
          <w:sz w:val="24"/>
          <w:szCs w:val="24"/>
          <w:lang w:eastAsia="ru-RU"/>
        </w:rPr>
      </w:pPr>
      <w:r w:rsidRPr="00111E6C">
        <w:rPr>
          <w:rFonts w:ascii="Times New Roman" w:eastAsia="Times New Roman" w:hAnsi="Times New Roman"/>
          <w:bCs/>
          <w:sz w:val="24"/>
          <w:szCs w:val="24"/>
          <w:lang w:eastAsia="ru-RU"/>
        </w:rPr>
        <w:t>Изобразительное искусство (</w:t>
      </w:r>
      <w:proofErr w:type="gramStart"/>
      <w:r w:rsidRPr="00111E6C">
        <w:rPr>
          <w:rFonts w:ascii="Times New Roman" w:eastAsia="Times New Roman" w:hAnsi="Times New Roman"/>
          <w:bCs/>
          <w:sz w:val="24"/>
          <w:szCs w:val="24"/>
          <w:lang w:eastAsia="ru-RU"/>
        </w:rPr>
        <w:t>изо</w:t>
      </w:r>
      <w:proofErr w:type="gramEnd"/>
      <w:r w:rsidRPr="00111E6C">
        <w:rPr>
          <w:rFonts w:ascii="Times New Roman" w:eastAsia="Times New Roman" w:hAnsi="Times New Roman"/>
          <w:bCs/>
          <w:sz w:val="24"/>
          <w:szCs w:val="24"/>
          <w:lang w:eastAsia="ru-RU"/>
        </w:rPr>
        <w:t xml:space="preserve">) в средней школе является базовым предметом. Но по сравнению с остальными учебными предметами, развивающими рационально-логический тип мышления, оно направлено в основном на формирование эмоционально-образного, художественного типа мышления, что является условием интеллектуальной и духовной деятельности растущей личности. </w:t>
      </w:r>
    </w:p>
    <w:p w14:paraId="44CBBAB1" w14:textId="7F374FCC" w:rsidR="00111E6C" w:rsidRPr="00111E6C" w:rsidRDefault="00111E6C" w:rsidP="00111E6C">
      <w:pPr>
        <w:spacing w:after="0" w:line="360" w:lineRule="auto"/>
        <w:ind w:firstLine="709"/>
        <w:jc w:val="both"/>
        <w:rPr>
          <w:rFonts w:ascii="Times New Roman" w:eastAsia="Times New Roman" w:hAnsi="Times New Roman"/>
          <w:bCs/>
          <w:sz w:val="24"/>
          <w:szCs w:val="24"/>
          <w:lang w:eastAsia="ru-RU"/>
        </w:rPr>
      </w:pPr>
      <w:proofErr w:type="gramStart"/>
      <w:r w:rsidRPr="00111E6C">
        <w:rPr>
          <w:rFonts w:ascii="Times New Roman" w:eastAsia="Times New Roman" w:hAnsi="Times New Roman"/>
          <w:bCs/>
          <w:sz w:val="24"/>
          <w:szCs w:val="24"/>
          <w:lang w:eastAsia="ru-RU"/>
        </w:rPr>
        <w:t>Изо</w:t>
      </w:r>
      <w:proofErr w:type="gramEnd"/>
      <w:r w:rsidRPr="00111E6C">
        <w:rPr>
          <w:rFonts w:ascii="Times New Roman" w:eastAsia="Times New Roman" w:hAnsi="Times New Roman"/>
          <w:bCs/>
          <w:sz w:val="24"/>
          <w:szCs w:val="24"/>
          <w:lang w:eastAsia="ru-RU"/>
        </w:rPr>
        <w:t xml:space="preserve"> </w:t>
      </w:r>
      <w:proofErr w:type="gramStart"/>
      <w:r w:rsidRPr="00111E6C">
        <w:rPr>
          <w:rFonts w:ascii="Times New Roman" w:eastAsia="Times New Roman" w:hAnsi="Times New Roman"/>
          <w:bCs/>
          <w:sz w:val="24"/>
          <w:szCs w:val="24"/>
          <w:lang w:eastAsia="ru-RU"/>
        </w:rPr>
        <w:t>в</w:t>
      </w:r>
      <w:proofErr w:type="gramEnd"/>
      <w:r w:rsidRPr="00111E6C">
        <w:rPr>
          <w:rFonts w:ascii="Times New Roman" w:eastAsia="Times New Roman" w:hAnsi="Times New Roman"/>
          <w:bCs/>
          <w:sz w:val="24"/>
          <w:szCs w:val="24"/>
          <w:lang w:eastAsia="ru-RU"/>
        </w:rPr>
        <w:t xml:space="preserve"> школе – «окно в мир искусств». Данный учебный предмет предполагает целостный интегрированный курс, включающий в себя виды искусства: живопись, графику, скульптуру, народное декоративно-прикладное искусство, архитектуру и дизайн (они изучаются в контексте взаимодействия с другими искусствами, а также в контексте конкретных связей с жизнью общества и человека). На протяжении всего курса обучения учащиеся знакомятся с выдающимися произведениями живописи, графики, скульптуры, архитектуры, декоративно-прикладного искусства, а также знакомятся с новыми видами искусства. При изучении отдельных тем на уроках рисования используются </w:t>
      </w:r>
      <w:proofErr w:type="spellStart"/>
      <w:r w:rsidRPr="00111E6C">
        <w:rPr>
          <w:rFonts w:ascii="Times New Roman" w:eastAsia="Times New Roman" w:hAnsi="Times New Roman"/>
          <w:bCs/>
          <w:sz w:val="24"/>
          <w:szCs w:val="24"/>
          <w:lang w:eastAsia="ru-RU"/>
        </w:rPr>
        <w:t>межпредметные</w:t>
      </w:r>
      <w:proofErr w:type="spellEnd"/>
      <w:r w:rsidRPr="00111E6C">
        <w:rPr>
          <w:rFonts w:ascii="Times New Roman" w:eastAsia="Times New Roman" w:hAnsi="Times New Roman"/>
          <w:bCs/>
          <w:sz w:val="24"/>
          <w:szCs w:val="24"/>
          <w:lang w:eastAsia="ru-RU"/>
        </w:rPr>
        <w:t xml:space="preserve"> связи, например</w:t>
      </w:r>
    </w:p>
    <w:p w14:paraId="56C5EA92" w14:textId="77777777" w:rsidR="00111E6C" w:rsidRPr="00111E6C" w:rsidRDefault="00111E6C" w:rsidP="00111E6C">
      <w:pPr>
        <w:spacing w:after="0" w:line="360" w:lineRule="auto"/>
        <w:ind w:firstLine="709"/>
        <w:jc w:val="both"/>
        <w:rPr>
          <w:rFonts w:ascii="Times New Roman" w:eastAsia="Times New Roman" w:hAnsi="Times New Roman"/>
          <w:bCs/>
          <w:sz w:val="24"/>
          <w:szCs w:val="24"/>
          <w:lang w:eastAsia="ru-RU"/>
        </w:rPr>
      </w:pPr>
      <w:proofErr w:type="gramStart"/>
      <w:r w:rsidRPr="00111E6C">
        <w:rPr>
          <w:rFonts w:ascii="Times New Roman" w:eastAsia="Times New Roman" w:hAnsi="Times New Roman"/>
          <w:bCs/>
          <w:sz w:val="24"/>
          <w:szCs w:val="24"/>
          <w:lang w:eastAsia="ru-RU"/>
        </w:rPr>
        <w:t>•</w:t>
      </w:r>
      <w:r w:rsidRPr="00111E6C">
        <w:rPr>
          <w:rFonts w:ascii="Times New Roman" w:eastAsia="Times New Roman" w:hAnsi="Times New Roman"/>
          <w:bCs/>
          <w:sz w:val="24"/>
          <w:szCs w:val="24"/>
          <w:lang w:eastAsia="ru-RU"/>
        </w:rPr>
        <w:tab/>
        <w:t>с биологией (строение растений, животных, пластическая анатомия человека);</w:t>
      </w:r>
      <w:proofErr w:type="gramEnd"/>
    </w:p>
    <w:p w14:paraId="01C4CDD1" w14:textId="77777777" w:rsidR="00111E6C" w:rsidRPr="00111E6C" w:rsidRDefault="00111E6C" w:rsidP="00111E6C">
      <w:pPr>
        <w:spacing w:after="0" w:line="360" w:lineRule="auto"/>
        <w:ind w:firstLine="709"/>
        <w:jc w:val="both"/>
        <w:rPr>
          <w:rFonts w:ascii="Times New Roman" w:eastAsia="Times New Roman" w:hAnsi="Times New Roman"/>
          <w:bCs/>
          <w:sz w:val="24"/>
          <w:szCs w:val="24"/>
          <w:lang w:eastAsia="ru-RU"/>
        </w:rPr>
      </w:pPr>
      <w:r w:rsidRPr="00111E6C">
        <w:rPr>
          <w:rFonts w:ascii="Times New Roman" w:eastAsia="Times New Roman" w:hAnsi="Times New Roman"/>
          <w:bCs/>
          <w:sz w:val="24"/>
          <w:szCs w:val="24"/>
          <w:lang w:eastAsia="ru-RU"/>
        </w:rPr>
        <w:t>•</w:t>
      </w:r>
      <w:r w:rsidRPr="00111E6C">
        <w:rPr>
          <w:rFonts w:ascii="Times New Roman" w:eastAsia="Times New Roman" w:hAnsi="Times New Roman"/>
          <w:bCs/>
          <w:sz w:val="24"/>
          <w:szCs w:val="24"/>
          <w:lang w:eastAsia="ru-RU"/>
        </w:rPr>
        <w:tab/>
        <w:t>с историей (историческая эпоха, стиль, события); с математикой (геометрия);</w:t>
      </w:r>
    </w:p>
    <w:p w14:paraId="7618782E" w14:textId="77777777" w:rsidR="00111E6C" w:rsidRPr="00111E6C" w:rsidRDefault="00111E6C" w:rsidP="00111E6C">
      <w:pPr>
        <w:spacing w:after="0" w:line="360" w:lineRule="auto"/>
        <w:ind w:firstLine="709"/>
        <w:jc w:val="both"/>
        <w:rPr>
          <w:rFonts w:ascii="Times New Roman" w:eastAsia="Times New Roman" w:hAnsi="Times New Roman"/>
          <w:bCs/>
          <w:sz w:val="24"/>
          <w:szCs w:val="24"/>
          <w:lang w:eastAsia="ru-RU"/>
        </w:rPr>
      </w:pPr>
      <w:r w:rsidRPr="00111E6C">
        <w:rPr>
          <w:rFonts w:ascii="Times New Roman" w:eastAsia="Times New Roman" w:hAnsi="Times New Roman"/>
          <w:bCs/>
          <w:sz w:val="24"/>
          <w:szCs w:val="24"/>
          <w:lang w:eastAsia="ru-RU"/>
        </w:rPr>
        <w:t>•</w:t>
      </w:r>
      <w:r w:rsidRPr="00111E6C">
        <w:rPr>
          <w:rFonts w:ascii="Times New Roman" w:eastAsia="Times New Roman" w:hAnsi="Times New Roman"/>
          <w:bCs/>
          <w:sz w:val="24"/>
          <w:szCs w:val="24"/>
          <w:lang w:eastAsia="ru-RU"/>
        </w:rPr>
        <w:tab/>
        <w:t>с физикой (оптика);</w:t>
      </w:r>
    </w:p>
    <w:p w14:paraId="23C771D4" w14:textId="77777777" w:rsidR="00111E6C" w:rsidRPr="00111E6C" w:rsidRDefault="00111E6C" w:rsidP="00111E6C">
      <w:pPr>
        <w:spacing w:after="0" w:line="360" w:lineRule="auto"/>
        <w:ind w:firstLine="709"/>
        <w:jc w:val="both"/>
        <w:rPr>
          <w:rFonts w:ascii="Times New Roman" w:eastAsia="Times New Roman" w:hAnsi="Times New Roman"/>
          <w:bCs/>
          <w:sz w:val="24"/>
          <w:szCs w:val="24"/>
          <w:lang w:eastAsia="ru-RU"/>
        </w:rPr>
      </w:pPr>
      <w:r w:rsidRPr="00111E6C">
        <w:rPr>
          <w:rFonts w:ascii="Times New Roman" w:eastAsia="Times New Roman" w:hAnsi="Times New Roman"/>
          <w:bCs/>
          <w:sz w:val="24"/>
          <w:szCs w:val="24"/>
          <w:lang w:eastAsia="ru-RU"/>
        </w:rPr>
        <w:t>•</w:t>
      </w:r>
      <w:r w:rsidRPr="00111E6C">
        <w:rPr>
          <w:rFonts w:ascii="Times New Roman" w:eastAsia="Times New Roman" w:hAnsi="Times New Roman"/>
          <w:bCs/>
          <w:sz w:val="24"/>
          <w:szCs w:val="24"/>
          <w:lang w:eastAsia="ru-RU"/>
        </w:rPr>
        <w:tab/>
        <w:t xml:space="preserve">с информатикой (применение компьютерных технологий). </w:t>
      </w:r>
    </w:p>
    <w:p w14:paraId="395DAF94" w14:textId="48018084" w:rsidR="008A5C88" w:rsidRDefault="00111E6C" w:rsidP="00111E6C">
      <w:pPr>
        <w:spacing w:after="0" w:line="360" w:lineRule="auto"/>
        <w:ind w:firstLine="709"/>
        <w:jc w:val="both"/>
        <w:rPr>
          <w:rFonts w:ascii="Times New Roman" w:eastAsia="Times New Roman" w:hAnsi="Times New Roman"/>
          <w:bCs/>
          <w:sz w:val="24"/>
          <w:szCs w:val="24"/>
          <w:lang w:eastAsia="ru-RU"/>
        </w:rPr>
      </w:pPr>
      <w:r w:rsidRPr="00111E6C">
        <w:rPr>
          <w:rFonts w:ascii="Times New Roman" w:eastAsia="Times New Roman" w:hAnsi="Times New Roman"/>
          <w:bCs/>
          <w:sz w:val="24"/>
          <w:szCs w:val="24"/>
          <w:lang w:eastAsia="ru-RU"/>
        </w:rPr>
        <w:t xml:space="preserve">Основные виды деятельности – практическая художественная деятельность учащихся, эстетическое восприятие действительности и искусства. Занятия </w:t>
      </w:r>
      <w:proofErr w:type="gramStart"/>
      <w:r w:rsidRPr="00111E6C">
        <w:rPr>
          <w:rFonts w:ascii="Times New Roman" w:eastAsia="Times New Roman" w:hAnsi="Times New Roman"/>
          <w:bCs/>
          <w:sz w:val="24"/>
          <w:szCs w:val="24"/>
          <w:lang w:eastAsia="ru-RU"/>
        </w:rPr>
        <w:t>изо</w:t>
      </w:r>
      <w:proofErr w:type="gramEnd"/>
      <w:r w:rsidRPr="00111E6C">
        <w:rPr>
          <w:rFonts w:ascii="Times New Roman" w:eastAsia="Times New Roman" w:hAnsi="Times New Roman"/>
          <w:bCs/>
          <w:sz w:val="24"/>
          <w:szCs w:val="24"/>
          <w:lang w:eastAsia="ru-RU"/>
        </w:rPr>
        <w:t xml:space="preserve"> развивают </w:t>
      </w:r>
      <w:proofErr w:type="gramStart"/>
      <w:r w:rsidRPr="00111E6C">
        <w:rPr>
          <w:rFonts w:ascii="Times New Roman" w:eastAsia="Times New Roman" w:hAnsi="Times New Roman"/>
          <w:bCs/>
          <w:sz w:val="24"/>
          <w:szCs w:val="24"/>
          <w:lang w:eastAsia="ru-RU"/>
        </w:rPr>
        <w:t>чуткость</w:t>
      </w:r>
      <w:proofErr w:type="gramEnd"/>
      <w:r w:rsidRPr="00111E6C">
        <w:rPr>
          <w:rFonts w:ascii="Times New Roman" w:eastAsia="Times New Roman" w:hAnsi="Times New Roman"/>
          <w:bCs/>
          <w:sz w:val="24"/>
          <w:szCs w:val="24"/>
          <w:lang w:eastAsia="ru-RU"/>
        </w:rPr>
        <w:t xml:space="preserve"> и остроту восприятия окружающей действительности, чувство красоты мира, воображение и образное мышление, способность и умение выразить свой замысел в творческой работе. Дают навыки изобразительной, художественно-прикладной деятельности.</w:t>
      </w:r>
    </w:p>
    <w:p w14:paraId="7CAC1966" w14:textId="2294FC7A" w:rsidR="00111E6C" w:rsidRDefault="00824828" w:rsidP="00111E6C">
      <w:pPr>
        <w:spacing w:after="0" w:line="360" w:lineRule="auto"/>
        <w:ind w:firstLine="709"/>
        <w:jc w:val="both"/>
        <w:rPr>
          <w:rFonts w:ascii="Times New Roman" w:eastAsia="Times New Roman" w:hAnsi="Times New Roman"/>
          <w:bCs/>
          <w:sz w:val="24"/>
          <w:szCs w:val="24"/>
          <w:lang w:eastAsia="ru-RU"/>
        </w:rPr>
      </w:pPr>
      <w:r w:rsidRPr="00824828">
        <w:rPr>
          <w:rFonts w:ascii="Times New Roman" w:eastAsia="Times New Roman" w:hAnsi="Times New Roman"/>
          <w:bCs/>
          <w:sz w:val="24"/>
          <w:szCs w:val="24"/>
          <w:lang w:eastAsia="ru-RU"/>
        </w:rPr>
        <w:t xml:space="preserve">Для слепых и слабовидящих </w:t>
      </w:r>
      <w:r>
        <w:rPr>
          <w:rFonts w:ascii="Times New Roman" w:eastAsia="Times New Roman" w:hAnsi="Times New Roman"/>
          <w:bCs/>
          <w:sz w:val="24"/>
          <w:szCs w:val="24"/>
          <w:lang w:eastAsia="ru-RU"/>
        </w:rPr>
        <w:t>обучающихся,</w:t>
      </w:r>
      <w:r w:rsidRPr="00824828">
        <w:rPr>
          <w:rFonts w:ascii="Times New Roman" w:eastAsia="Times New Roman" w:hAnsi="Times New Roman"/>
          <w:bCs/>
          <w:sz w:val="24"/>
          <w:szCs w:val="24"/>
          <w:lang w:eastAsia="ru-RU"/>
        </w:rPr>
        <w:t xml:space="preserve"> изучение </w:t>
      </w:r>
      <w:proofErr w:type="gramStart"/>
      <w:r w:rsidRPr="00824828">
        <w:rPr>
          <w:rFonts w:ascii="Times New Roman" w:eastAsia="Times New Roman" w:hAnsi="Times New Roman"/>
          <w:bCs/>
          <w:sz w:val="24"/>
          <w:szCs w:val="24"/>
          <w:lang w:eastAsia="ru-RU"/>
        </w:rPr>
        <w:t>изо</w:t>
      </w:r>
      <w:proofErr w:type="gramEnd"/>
      <w:r w:rsidRPr="00824828">
        <w:rPr>
          <w:rFonts w:ascii="Times New Roman" w:eastAsia="Times New Roman" w:hAnsi="Times New Roman"/>
          <w:bCs/>
          <w:sz w:val="24"/>
          <w:szCs w:val="24"/>
          <w:lang w:eastAsia="ru-RU"/>
        </w:rPr>
        <w:t xml:space="preserve"> – необходимая </w:t>
      </w:r>
      <w:r>
        <w:rPr>
          <w:rFonts w:ascii="Times New Roman" w:eastAsia="Times New Roman" w:hAnsi="Times New Roman"/>
          <w:bCs/>
          <w:sz w:val="24"/>
          <w:szCs w:val="24"/>
          <w:lang w:eastAsia="ru-RU"/>
        </w:rPr>
        <w:t>составляющая</w:t>
      </w:r>
      <w:r w:rsidRPr="00824828">
        <w:rPr>
          <w:rFonts w:ascii="Times New Roman" w:eastAsia="Times New Roman" w:hAnsi="Times New Roman"/>
          <w:bCs/>
          <w:sz w:val="24"/>
          <w:szCs w:val="24"/>
          <w:lang w:eastAsia="ru-RU"/>
        </w:rPr>
        <w:t xml:space="preserve"> школьного образования. Обучение детей</w:t>
      </w:r>
      <w:r w:rsidR="00BE0B54">
        <w:rPr>
          <w:rFonts w:ascii="Times New Roman" w:eastAsia="Times New Roman" w:hAnsi="Times New Roman"/>
          <w:bCs/>
          <w:sz w:val="24"/>
          <w:szCs w:val="24"/>
          <w:lang w:eastAsia="ru-RU"/>
        </w:rPr>
        <w:t xml:space="preserve"> с нарушением зрения</w:t>
      </w:r>
      <w:r w:rsidRPr="00824828">
        <w:rPr>
          <w:rFonts w:ascii="Times New Roman" w:eastAsia="Times New Roman" w:hAnsi="Times New Roman"/>
          <w:bCs/>
          <w:sz w:val="24"/>
          <w:szCs w:val="24"/>
          <w:lang w:eastAsia="ru-RU"/>
        </w:rPr>
        <w:t xml:space="preserve"> изобразительному искусству носит коррекционно-компенсаторную направленность, она состоит в преодолении и исправлении неправильно сформированных предметных и пространственных представлений, двигательных умений и навыков. В процессе обучения </w:t>
      </w:r>
      <w:r w:rsidRPr="00824828">
        <w:rPr>
          <w:rFonts w:ascii="Times New Roman" w:eastAsia="Times New Roman" w:hAnsi="Times New Roman"/>
          <w:bCs/>
          <w:sz w:val="24"/>
          <w:szCs w:val="24"/>
          <w:lang w:eastAsia="ru-RU"/>
        </w:rPr>
        <w:lastRenderedPageBreak/>
        <w:t xml:space="preserve">обогащается сенсорный опыт, конкретизируются представления, развивается речь и мышление; ставится задача научить детей представлять по изображениям предметы, процессы и явления, понимать и уметь выражать с помощью изобразительных средств их суть, общее и внутреннее строение. Уделяется большое внимание наблюдению предметов, изучению особенностей их строения. С этим связано содержание обучения, </w:t>
      </w:r>
      <w:r w:rsidR="00E501C8" w:rsidRPr="00824828">
        <w:rPr>
          <w:rFonts w:ascii="Times New Roman" w:eastAsia="Times New Roman" w:hAnsi="Times New Roman"/>
          <w:bCs/>
          <w:sz w:val="24"/>
          <w:szCs w:val="24"/>
          <w:lang w:eastAsia="ru-RU"/>
        </w:rPr>
        <w:t>изобразительные</w:t>
      </w:r>
      <w:r w:rsidRPr="00824828">
        <w:rPr>
          <w:rFonts w:ascii="Times New Roman" w:eastAsia="Times New Roman" w:hAnsi="Times New Roman"/>
          <w:bCs/>
          <w:sz w:val="24"/>
          <w:szCs w:val="24"/>
          <w:lang w:eastAsia="ru-RU"/>
        </w:rPr>
        <w:t xml:space="preserve"> технические средства.</w:t>
      </w:r>
    </w:p>
    <w:p w14:paraId="0315E0F9" w14:textId="745EDC22"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 xml:space="preserve">Цель обучения – формирование художественной культуры </w:t>
      </w:r>
      <w:proofErr w:type="gramStart"/>
      <w:r w:rsidR="00012158">
        <w:rPr>
          <w:rFonts w:ascii="Times New Roman" w:eastAsia="Times New Roman" w:hAnsi="Times New Roman"/>
          <w:bCs/>
          <w:sz w:val="24"/>
          <w:szCs w:val="24"/>
          <w:lang w:eastAsia="ru-RU"/>
        </w:rPr>
        <w:t>обучающихся</w:t>
      </w:r>
      <w:proofErr w:type="gramEnd"/>
      <w:r w:rsidR="00012158">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 xml:space="preserve"> как неотъемлемой части культуры духовной, то есть культуры </w:t>
      </w:r>
      <w:proofErr w:type="spellStart"/>
      <w:r w:rsidRPr="00140B6D">
        <w:rPr>
          <w:rFonts w:ascii="Times New Roman" w:eastAsia="Times New Roman" w:hAnsi="Times New Roman"/>
          <w:bCs/>
          <w:sz w:val="24"/>
          <w:szCs w:val="24"/>
          <w:lang w:eastAsia="ru-RU"/>
        </w:rPr>
        <w:t>мироотношений</w:t>
      </w:r>
      <w:proofErr w:type="spellEnd"/>
      <w:r w:rsidRPr="00140B6D">
        <w:rPr>
          <w:rFonts w:ascii="Times New Roman" w:eastAsia="Times New Roman" w:hAnsi="Times New Roman"/>
          <w:bCs/>
          <w:sz w:val="24"/>
          <w:szCs w:val="24"/>
          <w:lang w:eastAsia="ru-RU"/>
        </w:rPr>
        <w:t xml:space="preserve">, выработанных поколениями. Эти ценности как высшие ценности человеческой цивилизации, накапливаемые искусством, должны быть средством формирования нравственно - эстетической отзывчивости на </w:t>
      </w:r>
      <w:proofErr w:type="gramStart"/>
      <w:r w:rsidRPr="00140B6D">
        <w:rPr>
          <w:rFonts w:ascii="Times New Roman" w:eastAsia="Times New Roman" w:hAnsi="Times New Roman"/>
          <w:bCs/>
          <w:sz w:val="24"/>
          <w:szCs w:val="24"/>
          <w:lang w:eastAsia="ru-RU"/>
        </w:rPr>
        <w:t>прекрасное</w:t>
      </w:r>
      <w:proofErr w:type="gramEnd"/>
      <w:r w:rsidRPr="00140B6D">
        <w:rPr>
          <w:rFonts w:ascii="Times New Roman" w:eastAsia="Times New Roman" w:hAnsi="Times New Roman"/>
          <w:bCs/>
          <w:sz w:val="24"/>
          <w:szCs w:val="24"/>
          <w:lang w:eastAsia="ru-RU"/>
        </w:rPr>
        <w:t xml:space="preserve"> и безобразное в жизни и в искусстве.</w:t>
      </w:r>
    </w:p>
    <w:p w14:paraId="796456F8" w14:textId="74813BEC"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 xml:space="preserve">Содержание курса и методика обучения </w:t>
      </w:r>
      <w:proofErr w:type="gramStart"/>
      <w:r w:rsidRPr="00140B6D">
        <w:rPr>
          <w:rFonts w:ascii="Times New Roman" w:eastAsia="Times New Roman" w:hAnsi="Times New Roman"/>
          <w:bCs/>
          <w:sz w:val="24"/>
          <w:szCs w:val="24"/>
          <w:lang w:eastAsia="ru-RU"/>
        </w:rPr>
        <w:t>изо</w:t>
      </w:r>
      <w:proofErr w:type="gramEnd"/>
      <w:r w:rsidRPr="00140B6D">
        <w:rPr>
          <w:rFonts w:ascii="Times New Roman" w:eastAsia="Times New Roman" w:hAnsi="Times New Roman"/>
          <w:bCs/>
          <w:sz w:val="24"/>
          <w:szCs w:val="24"/>
          <w:lang w:eastAsia="ru-RU"/>
        </w:rPr>
        <w:t xml:space="preserve"> слабовидящих</w:t>
      </w:r>
      <w:r w:rsidR="00BB0C42">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 xml:space="preserve"> ориентированы на решение следующих задач:</w:t>
      </w:r>
    </w:p>
    <w:p w14:paraId="19694FE0" w14:textId="77777777"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1) дидактических:</w:t>
      </w:r>
    </w:p>
    <w:p w14:paraId="7829FE71" w14:textId="77777777"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 xml:space="preserve">дать знания элементарных основ искусства; </w:t>
      </w:r>
    </w:p>
    <w:p w14:paraId="7E132C7C" w14:textId="26B0CFA7"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 xml:space="preserve">познакомить детей с выдающимися произведениями живописи, графики, скульптуры, архитектуры и прикладного искусства с учётом </w:t>
      </w:r>
      <w:r w:rsidR="005C2E45">
        <w:rPr>
          <w:rFonts w:ascii="Times New Roman" w:eastAsia="Times New Roman" w:hAnsi="Times New Roman"/>
          <w:bCs/>
          <w:sz w:val="24"/>
          <w:szCs w:val="24"/>
          <w:lang w:eastAsia="ru-RU"/>
        </w:rPr>
        <w:t>зрительно-</w:t>
      </w:r>
      <w:r w:rsidRPr="00140B6D">
        <w:rPr>
          <w:rFonts w:ascii="Times New Roman" w:eastAsia="Times New Roman" w:hAnsi="Times New Roman"/>
          <w:bCs/>
          <w:sz w:val="24"/>
          <w:szCs w:val="24"/>
          <w:lang w:eastAsia="ru-RU"/>
        </w:rPr>
        <w:t xml:space="preserve">осязательного восприятия и формирования представлений детей при </w:t>
      </w:r>
      <w:r w:rsidR="005C2E45">
        <w:rPr>
          <w:rFonts w:ascii="Times New Roman" w:eastAsia="Times New Roman" w:hAnsi="Times New Roman"/>
          <w:bCs/>
          <w:sz w:val="24"/>
          <w:szCs w:val="24"/>
          <w:lang w:eastAsia="ru-RU"/>
        </w:rPr>
        <w:t>слабовидении</w:t>
      </w:r>
      <w:r w:rsidRPr="00140B6D">
        <w:rPr>
          <w:rFonts w:ascii="Times New Roman" w:eastAsia="Times New Roman" w:hAnsi="Times New Roman"/>
          <w:bCs/>
          <w:sz w:val="24"/>
          <w:szCs w:val="24"/>
          <w:lang w:eastAsia="ru-RU"/>
        </w:rPr>
        <w:t>;</w:t>
      </w:r>
    </w:p>
    <w:p w14:paraId="409E7F91" w14:textId="681B021F"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развивать у детей изобразительные способности, эстетическое восприятие, художественный вкус, творческое воображение, пространственное мышление;</w:t>
      </w:r>
    </w:p>
    <w:p w14:paraId="1B90B485" w14:textId="6F2D51E6"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вырабатывать (совершенствовать, овладевать) навыки</w:t>
      </w:r>
      <w:proofErr w:type="gramStart"/>
      <w:r w:rsidRPr="00140B6D">
        <w:rPr>
          <w:rFonts w:ascii="Times New Roman" w:eastAsia="Times New Roman" w:hAnsi="Times New Roman"/>
          <w:bCs/>
          <w:sz w:val="24"/>
          <w:szCs w:val="24"/>
          <w:lang w:eastAsia="ru-RU"/>
        </w:rPr>
        <w:t xml:space="preserve"> (-</w:t>
      </w:r>
      <w:proofErr w:type="spellStart"/>
      <w:proofErr w:type="gramEnd"/>
      <w:r w:rsidRPr="00140B6D">
        <w:rPr>
          <w:rFonts w:ascii="Times New Roman" w:eastAsia="Times New Roman" w:hAnsi="Times New Roman"/>
          <w:bCs/>
          <w:sz w:val="24"/>
          <w:szCs w:val="24"/>
          <w:lang w:eastAsia="ru-RU"/>
        </w:rPr>
        <w:t>ами</w:t>
      </w:r>
      <w:proofErr w:type="spellEnd"/>
      <w:r w:rsidRPr="00140B6D">
        <w:rPr>
          <w:rFonts w:ascii="Times New Roman" w:eastAsia="Times New Roman" w:hAnsi="Times New Roman"/>
          <w:bCs/>
          <w:sz w:val="24"/>
          <w:szCs w:val="24"/>
          <w:lang w:eastAsia="ru-RU"/>
        </w:rPr>
        <w:t xml:space="preserve">) рисования с натуры, по памяти, по представлению; </w:t>
      </w:r>
    </w:p>
    <w:p w14:paraId="196A19CD" w14:textId="77777777"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совершенствовать навыки лепки;</w:t>
      </w:r>
    </w:p>
    <w:p w14:paraId="166C8BE4" w14:textId="77777777"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2) воспитательных:</w:t>
      </w:r>
    </w:p>
    <w:p w14:paraId="5D3F6911" w14:textId="46F86BDC"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 xml:space="preserve">содействовать воспитанию эстетического отношения к произведениям традиционной культуры через знакомство с особенностями системы художественных средств народного искусства, с его символическим языком, с его универсальным объяснением мира; </w:t>
      </w:r>
    </w:p>
    <w:p w14:paraId="64AE96B4" w14:textId="77777777"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любви к Отечеству, интереса к культурно-историческим традициям русского и других народов мира;</w:t>
      </w:r>
    </w:p>
    <w:p w14:paraId="18D855F4" w14:textId="283F6250"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 xml:space="preserve">развивать коммуникативные качества и активную жизненную позицию учащихся; </w:t>
      </w:r>
      <w:r w:rsidR="00E501C8" w:rsidRPr="00140B6D">
        <w:rPr>
          <w:rFonts w:ascii="Times New Roman" w:eastAsia="Times New Roman" w:hAnsi="Times New Roman"/>
          <w:bCs/>
          <w:sz w:val="24"/>
          <w:szCs w:val="24"/>
          <w:lang w:eastAsia="ru-RU"/>
        </w:rPr>
        <w:t>развивать</w:t>
      </w:r>
      <w:r w:rsidRPr="00140B6D">
        <w:rPr>
          <w:rFonts w:ascii="Times New Roman" w:eastAsia="Times New Roman" w:hAnsi="Times New Roman"/>
          <w:bCs/>
          <w:sz w:val="24"/>
          <w:szCs w:val="24"/>
          <w:lang w:eastAsia="ru-RU"/>
        </w:rPr>
        <w:t xml:space="preserve"> умение выносить собственную нравственно-эстетическую оценку произведениям изобразительного, народного и декоративно-прикладного искусства; </w:t>
      </w:r>
    </w:p>
    <w:p w14:paraId="3E662DF5" w14:textId="77777777"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формировать любовь к Отечеству, интерес к культурно-историческим традициям русского и других народов мира;</w:t>
      </w:r>
    </w:p>
    <w:p w14:paraId="70FDF24F" w14:textId="77777777"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lastRenderedPageBreak/>
        <w:t>3) коррекционных:</w:t>
      </w:r>
    </w:p>
    <w:p w14:paraId="5945A687" w14:textId="64D18829"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 xml:space="preserve">обучать целенаправленному обследованию и наблюдению предметов с помощью </w:t>
      </w:r>
      <w:r w:rsidR="00AA715A" w:rsidRPr="00140B6D">
        <w:rPr>
          <w:rFonts w:ascii="Times New Roman" w:eastAsia="Times New Roman" w:hAnsi="Times New Roman"/>
          <w:bCs/>
          <w:sz w:val="24"/>
          <w:szCs w:val="24"/>
          <w:lang w:eastAsia="ru-RU"/>
        </w:rPr>
        <w:t>зрения</w:t>
      </w:r>
      <w:r w:rsidR="00AA715A">
        <w:rPr>
          <w:rFonts w:ascii="Times New Roman" w:eastAsia="Times New Roman" w:hAnsi="Times New Roman"/>
          <w:bCs/>
          <w:sz w:val="24"/>
          <w:szCs w:val="24"/>
          <w:lang w:eastAsia="ru-RU"/>
        </w:rPr>
        <w:t>,</w:t>
      </w:r>
      <w:r w:rsidR="00AA715A" w:rsidRPr="00140B6D">
        <w:rPr>
          <w:rFonts w:ascii="Times New Roman" w:eastAsia="Times New Roman" w:hAnsi="Times New Roman"/>
          <w:bCs/>
          <w:sz w:val="24"/>
          <w:szCs w:val="24"/>
          <w:lang w:eastAsia="ru-RU"/>
        </w:rPr>
        <w:t xml:space="preserve"> </w:t>
      </w:r>
      <w:r w:rsidRPr="00140B6D">
        <w:rPr>
          <w:rFonts w:ascii="Times New Roman" w:eastAsia="Times New Roman" w:hAnsi="Times New Roman"/>
          <w:bCs/>
          <w:sz w:val="24"/>
          <w:szCs w:val="24"/>
          <w:lang w:eastAsia="ru-RU"/>
        </w:rPr>
        <w:t>слуха и</w:t>
      </w:r>
      <w:r w:rsidR="00AA715A" w:rsidRPr="00AA715A">
        <w:rPr>
          <w:rFonts w:ascii="Times New Roman" w:eastAsia="Times New Roman" w:hAnsi="Times New Roman"/>
          <w:bCs/>
          <w:sz w:val="24"/>
          <w:szCs w:val="24"/>
          <w:lang w:eastAsia="ru-RU"/>
        </w:rPr>
        <w:t xml:space="preserve"> </w:t>
      </w:r>
      <w:r w:rsidR="00AA715A" w:rsidRPr="00140B6D">
        <w:rPr>
          <w:rFonts w:ascii="Times New Roman" w:eastAsia="Times New Roman" w:hAnsi="Times New Roman"/>
          <w:bCs/>
          <w:sz w:val="24"/>
          <w:szCs w:val="24"/>
          <w:lang w:eastAsia="ru-RU"/>
        </w:rPr>
        <w:t>осязания</w:t>
      </w:r>
      <w:r w:rsidRPr="00140B6D">
        <w:rPr>
          <w:rFonts w:ascii="Times New Roman" w:eastAsia="Times New Roman" w:hAnsi="Times New Roman"/>
          <w:bCs/>
          <w:sz w:val="24"/>
          <w:szCs w:val="24"/>
          <w:lang w:eastAsia="ru-RU"/>
        </w:rPr>
        <w:t xml:space="preserve">; </w:t>
      </w:r>
    </w:p>
    <w:p w14:paraId="60125D30" w14:textId="5E1D8D92"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выработать умения сравнивать предметы между собой, развивать понимание детьми формы, строени</w:t>
      </w:r>
      <w:r w:rsidR="002537F7">
        <w:rPr>
          <w:rFonts w:ascii="Times New Roman" w:eastAsia="Times New Roman" w:hAnsi="Times New Roman"/>
          <w:bCs/>
          <w:sz w:val="24"/>
          <w:szCs w:val="24"/>
          <w:lang w:eastAsia="ru-RU"/>
        </w:rPr>
        <w:t>я</w:t>
      </w:r>
      <w:r w:rsidRPr="00140B6D">
        <w:rPr>
          <w:rFonts w:ascii="Times New Roman" w:eastAsia="Times New Roman" w:hAnsi="Times New Roman"/>
          <w:bCs/>
          <w:sz w:val="24"/>
          <w:szCs w:val="24"/>
          <w:lang w:eastAsia="ru-RU"/>
        </w:rPr>
        <w:t xml:space="preserve"> предметов; </w:t>
      </w:r>
    </w:p>
    <w:p w14:paraId="3B8DD39A" w14:textId="77777777"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развивать избирательность восприятия, т.е. выделять среди многообразия объектов только определенный объект, на который направлено наше внимание;</w:t>
      </w:r>
    </w:p>
    <w:p w14:paraId="4AFB9AA1" w14:textId="77777777"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 xml:space="preserve">овладевать умением читать рельефные рисунки и соотносить их с натурой; </w:t>
      </w:r>
    </w:p>
    <w:p w14:paraId="3167EA9B" w14:textId="2ECCFD9F" w:rsidR="00140B6D" w:rsidRPr="00140B6D"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 xml:space="preserve">формировать у учащихся умение и навыки графического изображения с натуры, по представлению, по памяти; </w:t>
      </w:r>
    </w:p>
    <w:p w14:paraId="58C0527E" w14:textId="3FC9DA4E" w:rsidR="00F70561" w:rsidRDefault="00140B6D" w:rsidP="00140B6D">
      <w:pPr>
        <w:spacing w:after="0" w:line="360" w:lineRule="auto"/>
        <w:ind w:firstLine="709"/>
        <w:jc w:val="both"/>
        <w:rPr>
          <w:rFonts w:ascii="Times New Roman" w:eastAsia="Times New Roman" w:hAnsi="Times New Roman"/>
          <w:bCs/>
          <w:sz w:val="24"/>
          <w:szCs w:val="24"/>
          <w:lang w:eastAsia="ru-RU"/>
        </w:rPr>
      </w:pPr>
      <w:r w:rsidRPr="00140B6D">
        <w:rPr>
          <w:rFonts w:ascii="Times New Roman" w:eastAsia="Times New Roman" w:hAnsi="Times New Roman"/>
          <w:bCs/>
          <w:sz w:val="24"/>
          <w:szCs w:val="24"/>
          <w:lang w:eastAsia="ru-RU"/>
        </w:rPr>
        <w:t>•</w:t>
      </w:r>
      <w:r w:rsidRPr="00140B6D">
        <w:rPr>
          <w:rFonts w:ascii="Times New Roman" w:eastAsia="Times New Roman" w:hAnsi="Times New Roman"/>
          <w:bCs/>
          <w:sz w:val="24"/>
          <w:szCs w:val="24"/>
          <w:lang w:eastAsia="ru-RU"/>
        </w:rPr>
        <w:tab/>
        <w:t>уточнять и пополнять опыт чувственной ориентации, с привлечением накопленного сенсорного опыта и применения ранее приобретенных знаний и навыков.</w:t>
      </w:r>
    </w:p>
    <w:p w14:paraId="3BC66185" w14:textId="27E2B45A" w:rsidR="00B72102" w:rsidRPr="00B72102" w:rsidRDefault="00B72102" w:rsidP="00B72102">
      <w:pPr>
        <w:spacing w:after="0" w:line="360" w:lineRule="auto"/>
        <w:ind w:firstLine="709"/>
        <w:jc w:val="both"/>
        <w:rPr>
          <w:rFonts w:ascii="Times New Roman" w:eastAsia="Times New Roman" w:hAnsi="Times New Roman"/>
          <w:bCs/>
          <w:sz w:val="24"/>
          <w:szCs w:val="24"/>
          <w:lang w:eastAsia="ru-RU"/>
        </w:rPr>
      </w:pPr>
      <w:proofErr w:type="gramStart"/>
      <w:r w:rsidRPr="00B72102">
        <w:rPr>
          <w:rFonts w:ascii="Times New Roman" w:eastAsia="Times New Roman" w:hAnsi="Times New Roman"/>
          <w:bCs/>
          <w:sz w:val="24"/>
          <w:szCs w:val="24"/>
          <w:lang w:eastAsia="ru-RU"/>
        </w:rPr>
        <w:t>Адаптированная учебная программа предмета «Изобразительное искусство», является составной частью Адаптированной основной образовательной программы основного общего образования образовательного учреждения (содержательный раздел II, подраздел 2.2.</w:t>
      </w:r>
      <w:proofErr w:type="gramEnd"/>
      <w:r w:rsidRPr="00B72102">
        <w:rPr>
          <w:rFonts w:ascii="Times New Roman" w:eastAsia="Times New Roman" w:hAnsi="Times New Roman"/>
          <w:bCs/>
          <w:sz w:val="24"/>
          <w:szCs w:val="24"/>
          <w:lang w:eastAsia="ru-RU"/>
        </w:rPr>
        <w:t xml:space="preserve"> </w:t>
      </w:r>
      <w:proofErr w:type="gramStart"/>
      <w:r w:rsidRPr="00B72102">
        <w:rPr>
          <w:rFonts w:ascii="Times New Roman" w:eastAsia="Times New Roman" w:hAnsi="Times New Roman"/>
          <w:bCs/>
          <w:sz w:val="24"/>
          <w:szCs w:val="24"/>
          <w:lang w:eastAsia="ru-RU"/>
        </w:rPr>
        <w:t xml:space="preserve">«Программы учебных предметов») и составляется в соответствии с положениями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 и Программы по изобразительному искусству авторов реализуемого учебно-методического комплекса (УМК). </w:t>
      </w:r>
      <w:proofErr w:type="gramEnd"/>
    </w:p>
    <w:p w14:paraId="4497FAD1" w14:textId="2D2751A2" w:rsidR="00B72102" w:rsidRPr="00B72102" w:rsidRDefault="00B72102" w:rsidP="00B72102">
      <w:pPr>
        <w:spacing w:after="0" w:line="360" w:lineRule="auto"/>
        <w:ind w:firstLine="709"/>
        <w:jc w:val="both"/>
        <w:rPr>
          <w:rFonts w:ascii="Times New Roman" w:eastAsia="Times New Roman" w:hAnsi="Times New Roman"/>
          <w:bCs/>
          <w:sz w:val="24"/>
          <w:szCs w:val="24"/>
          <w:lang w:eastAsia="ru-RU"/>
        </w:rPr>
      </w:pPr>
      <w:r w:rsidRPr="00B72102">
        <w:rPr>
          <w:rFonts w:ascii="Times New Roman" w:eastAsia="Times New Roman" w:hAnsi="Times New Roman"/>
          <w:bCs/>
          <w:sz w:val="24"/>
          <w:szCs w:val="24"/>
          <w:lang w:eastAsia="ru-RU"/>
        </w:rPr>
        <w:t xml:space="preserve">Адаптированная учебная программа должна выполнять функции документа, конкретизирующего содержание и результаты изучения курса изобразительного искусства для 5, 6, 7, 8 классов с учетом выбранного учебно-методического комплекса (УМК) объём материала, обязательного для изучения в 5, 6, 7, 8 классах. </w:t>
      </w:r>
    </w:p>
    <w:p w14:paraId="157DF30E" w14:textId="64B64978" w:rsidR="00B72102" w:rsidRPr="00B72102" w:rsidRDefault="00B72102" w:rsidP="00B72102">
      <w:pPr>
        <w:spacing w:after="0" w:line="360" w:lineRule="auto"/>
        <w:ind w:firstLine="709"/>
        <w:jc w:val="both"/>
        <w:rPr>
          <w:rFonts w:ascii="Times New Roman" w:eastAsia="Times New Roman" w:hAnsi="Times New Roman"/>
          <w:bCs/>
          <w:sz w:val="24"/>
          <w:szCs w:val="24"/>
          <w:lang w:eastAsia="ru-RU"/>
        </w:rPr>
      </w:pPr>
      <w:r w:rsidRPr="00B72102">
        <w:rPr>
          <w:rFonts w:ascii="Times New Roman" w:eastAsia="Times New Roman" w:hAnsi="Times New Roman"/>
          <w:bCs/>
          <w:sz w:val="24"/>
          <w:szCs w:val="24"/>
          <w:lang w:eastAsia="ru-RU"/>
        </w:rPr>
        <w:t>Адаптированная учебная программа, рассчитанная на реализацию в течение 4 лет, распределяет учебный материал по классам так же, как указано в Примерной основной программе основного общего образования, она имеет ряд других особенностей реализации.</w:t>
      </w:r>
    </w:p>
    <w:p w14:paraId="1BE20C5F" w14:textId="74131473" w:rsidR="00B72102" w:rsidRPr="00B72102" w:rsidRDefault="00B72102" w:rsidP="00B72102">
      <w:pPr>
        <w:spacing w:after="0" w:line="360" w:lineRule="auto"/>
        <w:ind w:firstLine="709"/>
        <w:jc w:val="both"/>
        <w:rPr>
          <w:rFonts w:ascii="Times New Roman" w:eastAsia="Times New Roman" w:hAnsi="Times New Roman"/>
          <w:bCs/>
          <w:sz w:val="24"/>
          <w:szCs w:val="24"/>
          <w:lang w:eastAsia="ru-RU"/>
        </w:rPr>
      </w:pPr>
      <w:r w:rsidRPr="00B72102">
        <w:rPr>
          <w:rFonts w:ascii="Times New Roman" w:eastAsia="Times New Roman" w:hAnsi="Times New Roman"/>
          <w:bCs/>
          <w:sz w:val="24"/>
          <w:szCs w:val="24"/>
          <w:lang w:eastAsia="ru-RU"/>
        </w:rPr>
        <w:t xml:space="preserve">Обучение слепых и слабовидящих школьников по предмету </w:t>
      </w:r>
      <w:proofErr w:type="gramStart"/>
      <w:r w:rsidRPr="00B72102">
        <w:rPr>
          <w:rFonts w:ascii="Times New Roman" w:eastAsia="Times New Roman" w:hAnsi="Times New Roman"/>
          <w:bCs/>
          <w:sz w:val="24"/>
          <w:szCs w:val="24"/>
          <w:lang w:eastAsia="ru-RU"/>
        </w:rPr>
        <w:t>ИЗО требует</w:t>
      </w:r>
      <w:proofErr w:type="gramEnd"/>
      <w:r w:rsidRPr="00B72102">
        <w:rPr>
          <w:rFonts w:ascii="Times New Roman" w:eastAsia="Times New Roman" w:hAnsi="Times New Roman"/>
          <w:bCs/>
          <w:sz w:val="24"/>
          <w:szCs w:val="24"/>
          <w:lang w:eastAsia="ru-RU"/>
        </w:rPr>
        <w:t xml:space="preserve"> больше времени. По этой причине в составе адаптированной учебной программы по изобразительному искусству, с одной стороны, присутствуют те же темы, что и в программе для общеобразовательной школы, но только содержание программного материала по данным темам</w:t>
      </w:r>
      <w:r w:rsidR="00785272">
        <w:rPr>
          <w:rFonts w:ascii="Times New Roman" w:eastAsia="Times New Roman" w:hAnsi="Times New Roman"/>
          <w:bCs/>
          <w:sz w:val="24"/>
          <w:szCs w:val="24"/>
          <w:lang w:eastAsia="ru-RU"/>
        </w:rPr>
        <w:t xml:space="preserve"> </w:t>
      </w:r>
      <w:r w:rsidR="00264CFD">
        <w:rPr>
          <w:rFonts w:ascii="Times New Roman" w:eastAsia="Times New Roman" w:hAnsi="Times New Roman"/>
          <w:bCs/>
          <w:sz w:val="24"/>
          <w:szCs w:val="24"/>
          <w:lang w:eastAsia="ru-RU"/>
        </w:rPr>
        <w:t>подбирается</w:t>
      </w:r>
      <w:r w:rsidRPr="00B72102">
        <w:rPr>
          <w:rFonts w:ascii="Times New Roman" w:eastAsia="Times New Roman" w:hAnsi="Times New Roman"/>
          <w:bCs/>
          <w:sz w:val="24"/>
          <w:szCs w:val="24"/>
          <w:lang w:eastAsia="ru-RU"/>
        </w:rPr>
        <w:t xml:space="preserve">, исходя из учёта особенностей и возможностей </w:t>
      </w:r>
      <w:r w:rsidR="0092706D">
        <w:rPr>
          <w:rFonts w:ascii="Times New Roman" w:eastAsia="Times New Roman" w:hAnsi="Times New Roman"/>
          <w:bCs/>
          <w:sz w:val="24"/>
          <w:szCs w:val="24"/>
          <w:lang w:eastAsia="ru-RU"/>
        </w:rPr>
        <w:t>слабовидящих обучающихся</w:t>
      </w:r>
      <w:r w:rsidRPr="00B72102">
        <w:rPr>
          <w:rFonts w:ascii="Times New Roman" w:eastAsia="Times New Roman" w:hAnsi="Times New Roman"/>
          <w:bCs/>
          <w:sz w:val="24"/>
          <w:szCs w:val="24"/>
          <w:lang w:eastAsia="ru-RU"/>
        </w:rPr>
        <w:t xml:space="preserve">. С другой стороны, включаются темы, которые учащиеся данной категории способны воспринимать и благодаря их изучению развивать чуткость и остроту восприятия окружающей действительности, чувство красоты мира, воображение и </w:t>
      </w:r>
      <w:r w:rsidRPr="00B72102">
        <w:rPr>
          <w:rFonts w:ascii="Times New Roman" w:eastAsia="Times New Roman" w:hAnsi="Times New Roman"/>
          <w:bCs/>
          <w:sz w:val="24"/>
          <w:szCs w:val="24"/>
          <w:lang w:eastAsia="ru-RU"/>
        </w:rPr>
        <w:lastRenderedPageBreak/>
        <w:t xml:space="preserve">образное мышление, темы, которые дают способность и умение таким учащимся выразить свой замысел в творческой работе. </w:t>
      </w:r>
      <w:r w:rsidR="00050C0E">
        <w:rPr>
          <w:rFonts w:ascii="Times New Roman" w:eastAsia="Times New Roman" w:hAnsi="Times New Roman"/>
          <w:bCs/>
          <w:sz w:val="24"/>
          <w:szCs w:val="24"/>
          <w:lang w:eastAsia="ru-RU"/>
        </w:rPr>
        <w:t>Тем не менее,</w:t>
      </w:r>
      <w:r w:rsidRPr="00B72102">
        <w:rPr>
          <w:rFonts w:ascii="Times New Roman" w:eastAsia="Times New Roman" w:hAnsi="Times New Roman"/>
          <w:bCs/>
          <w:sz w:val="24"/>
          <w:szCs w:val="24"/>
          <w:lang w:eastAsia="ru-RU"/>
        </w:rPr>
        <w:t xml:space="preserve"> существуют темы, которые слепые и слабовидящие учащиеся не способны воспринять. </w:t>
      </w:r>
      <w:r w:rsidR="00050C0E">
        <w:rPr>
          <w:rFonts w:ascii="Times New Roman" w:eastAsia="Times New Roman" w:hAnsi="Times New Roman"/>
          <w:bCs/>
          <w:sz w:val="24"/>
          <w:szCs w:val="24"/>
          <w:lang w:eastAsia="ru-RU"/>
        </w:rPr>
        <w:t>Таким образом,</w:t>
      </w:r>
      <w:r w:rsidRPr="00B72102">
        <w:rPr>
          <w:rFonts w:ascii="Times New Roman" w:eastAsia="Times New Roman" w:hAnsi="Times New Roman"/>
          <w:bCs/>
          <w:sz w:val="24"/>
          <w:szCs w:val="24"/>
          <w:lang w:eastAsia="ru-RU"/>
        </w:rPr>
        <w:t xml:space="preserve"> количество часов </w:t>
      </w:r>
      <w:r w:rsidR="000F5E17">
        <w:rPr>
          <w:rFonts w:ascii="Times New Roman" w:eastAsia="Times New Roman" w:hAnsi="Times New Roman"/>
          <w:bCs/>
          <w:sz w:val="24"/>
          <w:szCs w:val="24"/>
          <w:lang w:eastAsia="ru-RU"/>
        </w:rPr>
        <w:t>отводимых на отдельные темы может изменяться,</w:t>
      </w:r>
      <w:r w:rsidRPr="00B72102">
        <w:rPr>
          <w:rFonts w:ascii="Times New Roman" w:eastAsia="Times New Roman" w:hAnsi="Times New Roman"/>
          <w:bCs/>
          <w:sz w:val="24"/>
          <w:szCs w:val="24"/>
          <w:lang w:eastAsia="ru-RU"/>
        </w:rPr>
        <w:t xml:space="preserve"> в зависимости от конкретных условий</w:t>
      </w:r>
      <w:r w:rsidR="000F5E17">
        <w:rPr>
          <w:rFonts w:ascii="Times New Roman" w:eastAsia="Times New Roman" w:hAnsi="Times New Roman"/>
          <w:bCs/>
          <w:sz w:val="24"/>
          <w:szCs w:val="24"/>
          <w:lang w:eastAsia="ru-RU"/>
        </w:rPr>
        <w:t xml:space="preserve"> </w:t>
      </w:r>
      <w:r w:rsidRPr="00B72102">
        <w:rPr>
          <w:rFonts w:ascii="Times New Roman" w:eastAsia="Times New Roman" w:hAnsi="Times New Roman"/>
          <w:bCs/>
          <w:sz w:val="24"/>
          <w:szCs w:val="24"/>
          <w:lang w:eastAsia="ru-RU"/>
        </w:rPr>
        <w:t xml:space="preserve">и возможностей обучающихся. </w:t>
      </w:r>
      <w:r w:rsidR="000F5E17">
        <w:rPr>
          <w:rFonts w:ascii="Times New Roman" w:eastAsia="Times New Roman" w:hAnsi="Times New Roman"/>
          <w:bCs/>
          <w:sz w:val="24"/>
          <w:szCs w:val="24"/>
          <w:lang w:eastAsia="ru-RU"/>
        </w:rPr>
        <w:t>Однако,</w:t>
      </w:r>
      <w:r w:rsidRPr="00B72102">
        <w:rPr>
          <w:rFonts w:ascii="Times New Roman" w:eastAsia="Times New Roman" w:hAnsi="Times New Roman"/>
          <w:bCs/>
          <w:sz w:val="24"/>
          <w:szCs w:val="24"/>
          <w:lang w:eastAsia="ru-RU"/>
        </w:rPr>
        <w:t xml:space="preserve"> разделы курсов учебного предмета </w:t>
      </w:r>
      <w:proofErr w:type="gramStart"/>
      <w:r w:rsidRPr="00B72102">
        <w:rPr>
          <w:rFonts w:ascii="Times New Roman" w:eastAsia="Times New Roman" w:hAnsi="Times New Roman"/>
          <w:bCs/>
          <w:sz w:val="24"/>
          <w:szCs w:val="24"/>
          <w:lang w:eastAsia="ru-RU"/>
        </w:rPr>
        <w:t>изо</w:t>
      </w:r>
      <w:proofErr w:type="gramEnd"/>
      <w:r w:rsidRPr="00B72102">
        <w:rPr>
          <w:rFonts w:ascii="Times New Roman" w:eastAsia="Times New Roman" w:hAnsi="Times New Roman"/>
          <w:bCs/>
          <w:sz w:val="24"/>
          <w:szCs w:val="24"/>
          <w:lang w:eastAsia="ru-RU"/>
        </w:rPr>
        <w:t xml:space="preserve">, системность и последовательность </w:t>
      </w:r>
      <w:r w:rsidR="000F5E17">
        <w:rPr>
          <w:rFonts w:ascii="Times New Roman" w:eastAsia="Times New Roman" w:hAnsi="Times New Roman"/>
          <w:bCs/>
          <w:sz w:val="24"/>
          <w:szCs w:val="24"/>
          <w:lang w:eastAsia="ru-RU"/>
        </w:rPr>
        <w:t xml:space="preserve">изучения </w:t>
      </w:r>
      <w:r w:rsidRPr="00B72102">
        <w:rPr>
          <w:rFonts w:ascii="Times New Roman" w:eastAsia="Times New Roman" w:hAnsi="Times New Roman"/>
          <w:bCs/>
          <w:sz w:val="24"/>
          <w:szCs w:val="24"/>
          <w:lang w:eastAsia="ru-RU"/>
        </w:rPr>
        <w:t>при этом сохраняется. Такое распределение часов обеспечивает не только сообщение учащимся знаний, но и усвоение ими способов применения полученных знаний. В программу введены разделы, обучающие чтению специальных рельефных рисунков, которые передают существенные признаки предметов.</w:t>
      </w:r>
    </w:p>
    <w:p w14:paraId="4A015966" w14:textId="56497D14" w:rsidR="00B72102" w:rsidRPr="00B72102" w:rsidRDefault="00B72102" w:rsidP="00B72102">
      <w:pPr>
        <w:spacing w:after="0" w:line="360" w:lineRule="auto"/>
        <w:ind w:firstLine="709"/>
        <w:jc w:val="both"/>
        <w:rPr>
          <w:rFonts w:ascii="Times New Roman" w:eastAsia="Times New Roman" w:hAnsi="Times New Roman"/>
          <w:bCs/>
          <w:sz w:val="24"/>
          <w:szCs w:val="24"/>
          <w:lang w:eastAsia="ru-RU"/>
        </w:rPr>
      </w:pPr>
      <w:r w:rsidRPr="00B72102">
        <w:rPr>
          <w:rFonts w:ascii="Times New Roman" w:eastAsia="Times New Roman" w:hAnsi="Times New Roman"/>
          <w:bCs/>
          <w:sz w:val="24"/>
          <w:szCs w:val="24"/>
          <w:lang w:eastAsia="ru-RU"/>
        </w:rPr>
        <w:t xml:space="preserve">Адаптированная учебная программа по учебному предмету </w:t>
      </w:r>
      <w:proofErr w:type="gramStart"/>
      <w:r w:rsidRPr="00B72102">
        <w:rPr>
          <w:rFonts w:ascii="Times New Roman" w:eastAsia="Times New Roman" w:hAnsi="Times New Roman"/>
          <w:bCs/>
          <w:sz w:val="24"/>
          <w:szCs w:val="24"/>
          <w:lang w:eastAsia="ru-RU"/>
        </w:rPr>
        <w:t>изо</w:t>
      </w:r>
      <w:proofErr w:type="gramEnd"/>
      <w:r w:rsidRPr="00B72102">
        <w:rPr>
          <w:rFonts w:ascii="Times New Roman" w:eastAsia="Times New Roman" w:hAnsi="Times New Roman"/>
          <w:bCs/>
          <w:sz w:val="24"/>
          <w:szCs w:val="24"/>
          <w:lang w:eastAsia="ru-RU"/>
        </w:rPr>
        <w:t xml:space="preserve"> направлена на обеспечение равных возможностей и качественного образования </w:t>
      </w:r>
      <w:r w:rsidR="008B691F">
        <w:rPr>
          <w:rFonts w:ascii="Times New Roman" w:eastAsia="Times New Roman" w:hAnsi="Times New Roman"/>
          <w:bCs/>
          <w:sz w:val="24"/>
          <w:szCs w:val="24"/>
          <w:lang w:eastAsia="ru-RU"/>
        </w:rPr>
        <w:t xml:space="preserve">слабовидящих </w:t>
      </w:r>
      <w:r w:rsidRPr="00B72102">
        <w:rPr>
          <w:rFonts w:ascii="Times New Roman" w:eastAsia="Times New Roman" w:hAnsi="Times New Roman"/>
          <w:bCs/>
          <w:sz w:val="24"/>
          <w:szCs w:val="24"/>
          <w:lang w:eastAsia="ru-RU"/>
        </w:rPr>
        <w:t>детей.</w:t>
      </w:r>
    </w:p>
    <w:p w14:paraId="23F209F3" w14:textId="7A39EAA8" w:rsidR="00B72102" w:rsidRPr="00B72102" w:rsidRDefault="00B72102" w:rsidP="00B72102">
      <w:pPr>
        <w:spacing w:after="0" w:line="360" w:lineRule="auto"/>
        <w:ind w:firstLine="709"/>
        <w:jc w:val="both"/>
        <w:rPr>
          <w:rFonts w:ascii="Times New Roman" w:eastAsia="Times New Roman" w:hAnsi="Times New Roman"/>
          <w:bCs/>
          <w:sz w:val="24"/>
          <w:szCs w:val="24"/>
          <w:lang w:eastAsia="ru-RU"/>
        </w:rPr>
      </w:pPr>
      <w:r w:rsidRPr="00803A51">
        <w:rPr>
          <w:rFonts w:ascii="Times New Roman" w:eastAsia="Times New Roman" w:hAnsi="Times New Roman"/>
          <w:b/>
          <w:sz w:val="24"/>
          <w:szCs w:val="24"/>
          <w:lang w:eastAsia="ru-RU"/>
        </w:rPr>
        <w:t>Особенности рабочей программы учителя</w:t>
      </w:r>
      <w:r w:rsidRPr="00B72102">
        <w:rPr>
          <w:rFonts w:ascii="Times New Roman" w:eastAsia="Times New Roman" w:hAnsi="Times New Roman"/>
          <w:bCs/>
          <w:sz w:val="24"/>
          <w:szCs w:val="24"/>
          <w:lang w:eastAsia="ru-RU"/>
        </w:rPr>
        <w:t xml:space="preserve">. </w:t>
      </w:r>
    </w:p>
    <w:p w14:paraId="177473D7" w14:textId="77777777" w:rsidR="00B72102" w:rsidRPr="00B72102" w:rsidRDefault="00B72102" w:rsidP="00B72102">
      <w:pPr>
        <w:spacing w:after="0" w:line="360" w:lineRule="auto"/>
        <w:ind w:firstLine="709"/>
        <w:jc w:val="both"/>
        <w:rPr>
          <w:rFonts w:ascii="Times New Roman" w:eastAsia="Times New Roman" w:hAnsi="Times New Roman"/>
          <w:bCs/>
          <w:sz w:val="24"/>
          <w:szCs w:val="24"/>
          <w:lang w:eastAsia="ru-RU"/>
        </w:rPr>
      </w:pPr>
      <w:r w:rsidRPr="00B72102">
        <w:rPr>
          <w:rFonts w:ascii="Times New Roman" w:eastAsia="Times New Roman" w:hAnsi="Times New Roman"/>
          <w:bCs/>
          <w:sz w:val="24"/>
          <w:szCs w:val="24"/>
          <w:lang w:eastAsia="ru-RU"/>
        </w:rPr>
        <w:t>Рабочая программа составляется на основе Адаптированной основной образовательной программы основного общего образования (АООП ООО) образовательного учреждения.</w:t>
      </w:r>
    </w:p>
    <w:p w14:paraId="3DC8B9C7" w14:textId="30285BFE" w:rsidR="00BC4F53" w:rsidRDefault="00B72102" w:rsidP="00B72102">
      <w:pPr>
        <w:spacing w:after="0" w:line="360" w:lineRule="auto"/>
        <w:ind w:firstLine="709"/>
        <w:jc w:val="both"/>
        <w:rPr>
          <w:rFonts w:ascii="Times New Roman" w:eastAsia="Times New Roman" w:hAnsi="Times New Roman"/>
          <w:bCs/>
          <w:sz w:val="24"/>
          <w:szCs w:val="24"/>
          <w:lang w:eastAsia="ru-RU"/>
        </w:rPr>
      </w:pPr>
      <w:r w:rsidRPr="00B72102">
        <w:rPr>
          <w:rFonts w:ascii="Times New Roman" w:eastAsia="Times New Roman" w:hAnsi="Times New Roman"/>
          <w:bCs/>
          <w:sz w:val="24"/>
          <w:szCs w:val="24"/>
          <w:lang w:eastAsia="ru-RU"/>
        </w:rPr>
        <w:t xml:space="preserve">Рабочая программа полностью сохраняет поставленные для рабочей программы учителя обычной общеобразовательной школы цели и задачи, а также основное содержание, но для обеспечения особых образовательных потребностей слабовидящих обучающихся </w:t>
      </w:r>
      <w:r w:rsidR="001C4733">
        <w:rPr>
          <w:rFonts w:ascii="Times New Roman" w:eastAsia="Times New Roman" w:hAnsi="Times New Roman"/>
          <w:bCs/>
          <w:sz w:val="24"/>
          <w:szCs w:val="24"/>
          <w:lang w:eastAsia="ru-RU"/>
        </w:rPr>
        <w:t xml:space="preserve">содержит </w:t>
      </w:r>
      <w:r w:rsidRPr="00B72102">
        <w:rPr>
          <w:rFonts w:ascii="Times New Roman" w:eastAsia="Times New Roman" w:hAnsi="Times New Roman"/>
          <w:bCs/>
          <w:sz w:val="24"/>
          <w:szCs w:val="24"/>
          <w:lang w:eastAsia="ru-RU"/>
        </w:rPr>
        <w:t>особенности</w:t>
      </w:r>
      <w:r w:rsidR="001C4733">
        <w:rPr>
          <w:rFonts w:ascii="Times New Roman" w:eastAsia="Times New Roman" w:hAnsi="Times New Roman"/>
          <w:bCs/>
          <w:sz w:val="24"/>
          <w:szCs w:val="24"/>
          <w:lang w:eastAsia="ru-RU"/>
        </w:rPr>
        <w:t xml:space="preserve"> её</w:t>
      </w:r>
      <w:r w:rsidRPr="00B72102">
        <w:rPr>
          <w:rFonts w:ascii="Times New Roman" w:eastAsia="Times New Roman" w:hAnsi="Times New Roman"/>
          <w:bCs/>
          <w:sz w:val="24"/>
          <w:szCs w:val="24"/>
          <w:lang w:eastAsia="ru-RU"/>
        </w:rPr>
        <w:t xml:space="preserve"> реализации.</w:t>
      </w:r>
    </w:p>
    <w:p w14:paraId="175DFC1D" w14:textId="2DCD26BA" w:rsidR="005F70BF" w:rsidRDefault="00414492" w:rsidP="00B72102">
      <w:pPr>
        <w:spacing w:after="0" w:line="360" w:lineRule="auto"/>
        <w:ind w:firstLine="709"/>
        <w:jc w:val="both"/>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В соответствии с</w:t>
      </w:r>
      <w:r w:rsidRPr="00414492">
        <w:rPr>
          <w:rFonts w:ascii="Times New Roman" w:eastAsia="Times New Roman" w:hAnsi="Times New Roman"/>
          <w:bCs/>
          <w:sz w:val="24"/>
          <w:szCs w:val="24"/>
          <w:lang w:eastAsia="ru-RU"/>
        </w:rPr>
        <w:t xml:space="preserve"> примерн</w:t>
      </w:r>
      <w:r>
        <w:rPr>
          <w:rFonts w:ascii="Times New Roman" w:eastAsia="Times New Roman" w:hAnsi="Times New Roman"/>
          <w:bCs/>
          <w:sz w:val="24"/>
          <w:szCs w:val="24"/>
          <w:lang w:eastAsia="ru-RU"/>
        </w:rPr>
        <w:t>ым</w:t>
      </w:r>
      <w:r w:rsidRPr="00414492">
        <w:rPr>
          <w:rFonts w:ascii="Times New Roman" w:eastAsia="Times New Roman" w:hAnsi="Times New Roman"/>
          <w:bCs/>
          <w:sz w:val="24"/>
          <w:szCs w:val="24"/>
          <w:lang w:eastAsia="ru-RU"/>
        </w:rPr>
        <w:t xml:space="preserve"> учебн</w:t>
      </w:r>
      <w:r>
        <w:rPr>
          <w:rFonts w:ascii="Times New Roman" w:eastAsia="Times New Roman" w:hAnsi="Times New Roman"/>
          <w:bCs/>
          <w:sz w:val="24"/>
          <w:szCs w:val="24"/>
          <w:lang w:eastAsia="ru-RU"/>
        </w:rPr>
        <w:t>ым</w:t>
      </w:r>
      <w:r w:rsidRPr="00414492">
        <w:rPr>
          <w:rFonts w:ascii="Times New Roman" w:eastAsia="Times New Roman" w:hAnsi="Times New Roman"/>
          <w:bCs/>
          <w:sz w:val="24"/>
          <w:szCs w:val="24"/>
          <w:lang w:eastAsia="ru-RU"/>
        </w:rPr>
        <w:t xml:space="preserve"> план</w:t>
      </w:r>
      <w:r>
        <w:rPr>
          <w:rFonts w:ascii="Times New Roman" w:eastAsia="Times New Roman" w:hAnsi="Times New Roman"/>
          <w:bCs/>
          <w:sz w:val="24"/>
          <w:szCs w:val="24"/>
          <w:lang w:eastAsia="ru-RU"/>
        </w:rPr>
        <w:t>ом</w:t>
      </w:r>
      <w:r w:rsidRPr="00414492">
        <w:rPr>
          <w:rFonts w:ascii="Times New Roman" w:eastAsia="Times New Roman" w:hAnsi="Times New Roman"/>
          <w:bCs/>
          <w:sz w:val="24"/>
          <w:szCs w:val="24"/>
          <w:lang w:eastAsia="ru-RU"/>
        </w:rPr>
        <w:t xml:space="preserve"> основного общего образования слабовидящих обучающихся</w:t>
      </w:r>
      <w:r>
        <w:rPr>
          <w:rFonts w:ascii="Times New Roman" w:eastAsia="Times New Roman" w:hAnsi="Times New Roman"/>
          <w:bCs/>
          <w:sz w:val="24"/>
          <w:szCs w:val="24"/>
          <w:lang w:eastAsia="ru-RU"/>
        </w:rPr>
        <w:t xml:space="preserve"> </w:t>
      </w:r>
      <w:r w:rsidR="00906E20">
        <w:rPr>
          <w:rFonts w:ascii="Times New Roman" w:eastAsia="Times New Roman" w:hAnsi="Times New Roman"/>
          <w:bCs/>
          <w:sz w:val="24"/>
          <w:szCs w:val="24"/>
          <w:lang w:eastAsia="ru-RU"/>
        </w:rPr>
        <w:t xml:space="preserve">на </w:t>
      </w:r>
      <w:r w:rsidRPr="00414492">
        <w:rPr>
          <w:rFonts w:ascii="Times New Roman" w:eastAsia="Times New Roman" w:hAnsi="Times New Roman"/>
          <w:bCs/>
          <w:sz w:val="24"/>
          <w:szCs w:val="24"/>
          <w:lang w:eastAsia="ru-RU"/>
        </w:rPr>
        <w:t>основно</w:t>
      </w:r>
      <w:r w:rsidR="00906E20">
        <w:rPr>
          <w:rFonts w:ascii="Times New Roman" w:eastAsia="Times New Roman" w:hAnsi="Times New Roman"/>
          <w:bCs/>
          <w:sz w:val="24"/>
          <w:szCs w:val="24"/>
          <w:lang w:eastAsia="ru-RU"/>
        </w:rPr>
        <w:t>й ступени</w:t>
      </w:r>
      <w:r w:rsidRPr="00414492">
        <w:rPr>
          <w:rFonts w:ascii="Times New Roman" w:eastAsia="Times New Roman" w:hAnsi="Times New Roman"/>
          <w:bCs/>
          <w:sz w:val="24"/>
          <w:szCs w:val="24"/>
          <w:lang w:eastAsia="ru-RU"/>
        </w:rPr>
        <w:t xml:space="preserve"> общего образования 5 и 6 лет</w:t>
      </w:r>
      <w:r w:rsidR="008B40D3">
        <w:rPr>
          <w:rFonts w:ascii="Times New Roman" w:eastAsia="Times New Roman" w:hAnsi="Times New Roman"/>
          <w:bCs/>
          <w:sz w:val="24"/>
          <w:szCs w:val="24"/>
          <w:lang w:eastAsia="ru-RU"/>
        </w:rPr>
        <w:t>него</w:t>
      </w:r>
      <w:r w:rsidRPr="00414492">
        <w:rPr>
          <w:rFonts w:ascii="Times New Roman" w:eastAsia="Times New Roman" w:hAnsi="Times New Roman"/>
          <w:bCs/>
          <w:sz w:val="24"/>
          <w:szCs w:val="24"/>
          <w:lang w:eastAsia="ru-RU"/>
        </w:rPr>
        <w:t xml:space="preserve"> обучения</w:t>
      </w:r>
      <w:r w:rsidR="008B40D3">
        <w:rPr>
          <w:rFonts w:ascii="Times New Roman" w:eastAsia="Times New Roman" w:hAnsi="Times New Roman"/>
          <w:bCs/>
          <w:sz w:val="24"/>
          <w:szCs w:val="24"/>
          <w:lang w:eastAsia="ru-RU"/>
        </w:rPr>
        <w:t>,</w:t>
      </w:r>
      <w:r w:rsidRPr="00414492">
        <w:rPr>
          <w:rFonts w:ascii="Times New Roman" w:eastAsia="Times New Roman" w:hAnsi="Times New Roman"/>
          <w:bCs/>
          <w:sz w:val="24"/>
          <w:szCs w:val="24"/>
          <w:lang w:eastAsia="ru-RU"/>
        </w:rPr>
        <w:t xml:space="preserve"> изо изучают в 5-8 классах по 1 часу в неделю, </w:t>
      </w:r>
      <w:proofErr w:type="spellStart"/>
      <w:r w:rsidRPr="00414492">
        <w:rPr>
          <w:rFonts w:ascii="Times New Roman" w:eastAsia="Times New Roman" w:hAnsi="Times New Roman"/>
          <w:bCs/>
          <w:sz w:val="24"/>
          <w:szCs w:val="24"/>
          <w:lang w:eastAsia="ru-RU"/>
        </w:rPr>
        <w:t>т.</w:t>
      </w:r>
      <w:r w:rsidR="008B40D3">
        <w:rPr>
          <w:rFonts w:ascii="Times New Roman" w:eastAsia="Times New Roman" w:hAnsi="Times New Roman"/>
          <w:bCs/>
          <w:sz w:val="24"/>
          <w:szCs w:val="24"/>
          <w:lang w:eastAsia="ru-RU"/>
        </w:rPr>
        <w:t>о</w:t>
      </w:r>
      <w:proofErr w:type="spellEnd"/>
      <w:r w:rsidRPr="00414492">
        <w:rPr>
          <w:rFonts w:ascii="Times New Roman" w:eastAsia="Times New Roman" w:hAnsi="Times New Roman"/>
          <w:bCs/>
          <w:sz w:val="24"/>
          <w:szCs w:val="24"/>
          <w:lang w:eastAsia="ru-RU"/>
        </w:rPr>
        <w:t xml:space="preserve">. рабочие программы будут идентичны </w:t>
      </w:r>
      <w:r w:rsidR="0011591C">
        <w:rPr>
          <w:rFonts w:ascii="Times New Roman" w:eastAsia="Times New Roman" w:hAnsi="Times New Roman"/>
          <w:bCs/>
          <w:sz w:val="24"/>
          <w:szCs w:val="24"/>
          <w:lang w:eastAsia="ru-RU"/>
        </w:rPr>
        <w:t>в отношении пролонгированного и не пролонгированного</w:t>
      </w:r>
      <w:r w:rsidRPr="00414492">
        <w:rPr>
          <w:rFonts w:ascii="Times New Roman" w:eastAsia="Times New Roman" w:hAnsi="Times New Roman"/>
          <w:bCs/>
          <w:sz w:val="24"/>
          <w:szCs w:val="24"/>
          <w:lang w:eastAsia="ru-RU"/>
        </w:rPr>
        <w:t xml:space="preserve"> сроков получения основного общего обра</w:t>
      </w:r>
      <w:r w:rsidR="008B40D3">
        <w:rPr>
          <w:rFonts w:ascii="Times New Roman" w:eastAsia="Times New Roman" w:hAnsi="Times New Roman"/>
          <w:bCs/>
          <w:sz w:val="24"/>
          <w:szCs w:val="24"/>
          <w:lang w:eastAsia="ru-RU"/>
        </w:rPr>
        <w:t>з</w:t>
      </w:r>
      <w:r w:rsidRPr="00414492">
        <w:rPr>
          <w:rFonts w:ascii="Times New Roman" w:eastAsia="Times New Roman" w:hAnsi="Times New Roman"/>
          <w:bCs/>
          <w:sz w:val="24"/>
          <w:szCs w:val="24"/>
          <w:lang w:eastAsia="ru-RU"/>
        </w:rPr>
        <w:t>ования.</w:t>
      </w:r>
      <w:proofErr w:type="gramEnd"/>
    </w:p>
    <w:p w14:paraId="3EFF77F5" w14:textId="54819204" w:rsidR="00D53270" w:rsidRPr="00D53270" w:rsidRDefault="00D53270" w:rsidP="00D53270">
      <w:pPr>
        <w:spacing w:after="0" w:line="360" w:lineRule="auto"/>
        <w:ind w:firstLine="709"/>
        <w:jc w:val="both"/>
        <w:rPr>
          <w:rFonts w:ascii="Times New Roman" w:eastAsia="Times New Roman" w:hAnsi="Times New Roman"/>
          <w:b/>
          <w:sz w:val="24"/>
          <w:szCs w:val="24"/>
          <w:lang w:eastAsia="ru-RU"/>
        </w:rPr>
      </w:pPr>
      <w:r w:rsidRPr="00D53270">
        <w:rPr>
          <w:rFonts w:ascii="Times New Roman" w:eastAsia="Times New Roman" w:hAnsi="Times New Roman"/>
          <w:b/>
          <w:sz w:val="24"/>
          <w:szCs w:val="24"/>
          <w:lang w:eastAsia="ru-RU"/>
        </w:rPr>
        <w:t>Содержание учебного предмета</w:t>
      </w:r>
    </w:p>
    <w:p w14:paraId="69A9B9B5" w14:textId="77777777" w:rsidR="00D53270" w:rsidRPr="00D5327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Модуль «Вечные темы и великие исторические события в искусстве»</w:t>
      </w:r>
    </w:p>
    <w:p w14:paraId="2F464E70" w14:textId="77777777" w:rsidR="00D53270" w:rsidRPr="00D5327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Изображение фигуры человека и образ человека.</w:t>
      </w:r>
    </w:p>
    <w:p w14:paraId="373BF7EE" w14:textId="77777777" w:rsidR="00D53270" w:rsidRPr="00D5327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 xml:space="preserve">Изображение человека в древних культурах. Конструкция фигуры человека и основные пропорции. Схемы движения фигуры человека. Изображение человека в истории скульптуры. Великие скульпторы эпохи Возрождения. Набросок как вид рисунка. Деталь, выразительность детали в рисунке. </w:t>
      </w:r>
    </w:p>
    <w:p w14:paraId="17EC0ABF" w14:textId="77777777" w:rsidR="00D53270" w:rsidRPr="00D5327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Поэзия повседневности.</w:t>
      </w:r>
    </w:p>
    <w:p w14:paraId="55650C9D" w14:textId="45C7DB80" w:rsidR="00D53270" w:rsidRPr="00D5327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 xml:space="preserve">Картина мира и представления о ценностях жизни в изображении повседневности у разных народов. Бытовые темы и их поэтическое воплощение в изобразительном искусстве. Понятие «жанр» в системе жанров изобразительного искусства. Жанры в живописи, </w:t>
      </w:r>
      <w:r w:rsidRPr="00D53270">
        <w:rPr>
          <w:rFonts w:ascii="Times New Roman" w:eastAsia="Times New Roman" w:hAnsi="Times New Roman"/>
          <w:bCs/>
          <w:sz w:val="24"/>
          <w:szCs w:val="24"/>
          <w:lang w:eastAsia="ru-RU"/>
        </w:rPr>
        <w:lastRenderedPageBreak/>
        <w:t>графике, скульптуре. Понятие «сюжета», «темы» и «содержания» в произведениях изобразительного искусства. Произведения искусства на темы будней и их значение в понимании человеком своего бытия. Бытовые сюжеты и темы жизни в прошлом. Сюжеты праздника в изобразительном искусстве.</w:t>
      </w:r>
    </w:p>
    <w:p w14:paraId="79F416BB" w14:textId="77777777" w:rsidR="00D53270" w:rsidRPr="00D5327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Великие темы жизни.</w:t>
      </w:r>
    </w:p>
    <w:p w14:paraId="2418FC32" w14:textId="7C972485" w:rsidR="00D53270" w:rsidRPr="00D5327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 xml:space="preserve">Живопись монументальная и станковая. Мозаика. Фрески. Темперная и масляная живопись. Исторический и мифологический жанры в искусстве. Значение изобразительной станковой картины в русском искусстве. Этапы создания картины: эскизы, сбор натурного материала. Вечные темы в искусстве. Древнерусская иконопись. Библейские темы в живописи. Роль монументальных памятников в формировании исторической памяти народа. </w:t>
      </w:r>
    </w:p>
    <w:p w14:paraId="417EAAD1" w14:textId="77777777" w:rsidR="00D53270" w:rsidRPr="00D5327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Реальность жизни и художественный образ.</w:t>
      </w:r>
    </w:p>
    <w:p w14:paraId="32538B75" w14:textId="35D27FD9" w:rsidR="00BF04A0" w:rsidRDefault="00D53270" w:rsidP="00D53270">
      <w:pPr>
        <w:spacing w:after="0" w:line="360" w:lineRule="auto"/>
        <w:ind w:firstLine="709"/>
        <w:jc w:val="both"/>
        <w:rPr>
          <w:rFonts w:ascii="Times New Roman" w:eastAsia="Times New Roman" w:hAnsi="Times New Roman"/>
          <w:bCs/>
          <w:sz w:val="24"/>
          <w:szCs w:val="24"/>
          <w:lang w:eastAsia="ru-RU"/>
        </w:rPr>
      </w:pPr>
      <w:r w:rsidRPr="00D53270">
        <w:rPr>
          <w:rFonts w:ascii="Times New Roman" w:eastAsia="Times New Roman" w:hAnsi="Times New Roman"/>
          <w:bCs/>
          <w:sz w:val="24"/>
          <w:szCs w:val="24"/>
          <w:lang w:eastAsia="ru-RU"/>
        </w:rPr>
        <w:t>Слово и изображение. Искусства временные и пространственные. Самостоятельность иллюстрации. Понятия «стиль» и «направление». Направления в искусстве Нового времени. Различные стили. Импрессионизм и постимпрессионизм. Передвижники. Музеи мира. Роль художественного музея в национальной и мировой культуре.</w:t>
      </w:r>
    </w:p>
    <w:p w14:paraId="0B2F93CF" w14:textId="77777777"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Модуль «Конструктивное искусство: архитектура и дизайн»</w:t>
      </w:r>
    </w:p>
    <w:p w14:paraId="3B461AE2" w14:textId="77777777"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Дизайн и архитектура – конструктивные искусства в ряду пространственных искусств.</w:t>
      </w:r>
    </w:p>
    <w:p w14:paraId="0B82154D" w14:textId="1B0A1D0F"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 xml:space="preserve">Объёмно-пространственная и плоскостная композиция. Основные типы композиций: </w:t>
      </w:r>
      <w:proofErr w:type="gramStart"/>
      <w:r w:rsidRPr="00D208C3">
        <w:rPr>
          <w:rFonts w:ascii="Times New Roman" w:eastAsia="Times New Roman" w:hAnsi="Times New Roman"/>
          <w:bCs/>
          <w:sz w:val="24"/>
          <w:szCs w:val="24"/>
          <w:lang w:eastAsia="ru-RU"/>
        </w:rPr>
        <w:t>симметричная</w:t>
      </w:r>
      <w:proofErr w:type="gramEnd"/>
      <w:r w:rsidRPr="00D208C3">
        <w:rPr>
          <w:rFonts w:ascii="Times New Roman" w:eastAsia="Times New Roman" w:hAnsi="Times New Roman"/>
          <w:bCs/>
          <w:sz w:val="24"/>
          <w:szCs w:val="24"/>
          <w:lang w:eastAsia="ru-RU"/>
        </w:rPr>
        <w:t xml:space="preserve"> и асимметричная, фронтальная и глубинная. Гармония и контраст. Ритм и </w:t>
      </w:r>
      <w:r w:rsidR="00E501C8" w:rsidRPr="00D208C3">
        <w:rPr>
          <w:rFonts w:ascii="Times New Roman" w:eastAsia="Times New Roman" w:hAnsi="Times New Roman"/>
          <w:bCs/>
          <w:sz w:val="24"/>
          <w:szCs w:val="24"/>
          <w:lang w:eastAsia="ru-RU"/>
        </w:rPr>
        <w:t>движение</w:t>
      </w:r>
      <w:r w:rsidRPr="00D208C3">
        <w:rPr>
          <w:rFonts w:ascii="Times New Roman" w:eastAsia="Times New Roman" w:hAnsi="Times New Roman"/>
          <w:bCs/>
          <w:sz w:val="24"/>
          <w:szCs w:val="24"/>
          <w:lang w:eastAsia="ru-RU"/>
        </w:rPr>
        <w:t xml:space="preserve">, разреженность и сгущенность. Прямые линии: соединение элементов композиции и членение плоскости. Ритм форм, доминанта. Буква как изобразительно-смысловой символ звука. Буква и искусства шрифта. Синтез слова и изображения в искусстве плаката, </w:t>
      </w:r>
      <w:proofErr w:type="spellStart"/>
      <w:r w:rsidRPr="00D208C3">
        <w:rPr>
          <w:rFonts w:ascii="Times New Roman" w:eastAsia="Times New Roman" w:hAnsi="Times New Roman"/>
          <w:bCs/>
          <w:sz w:val="24"/>
          <w:szCs w:val="24"/>
          <w:lang w:eastAsia="ru-RU"/>
        </w:rPr>
        <w:t>монтажность</w:t>
      </w:r>
      <w:proofErr w:type="spellEnd"/>
      <w:r w:rsidRPr="00D208C3">
        <w:rPr>
          <w:rFonts w:ascii="Times New Roman" w:eastAsia="Times New Roman" w:hAnsi="Times New Roman"/>
          <w:bCs/>
          <w:sz w:val="24"/>
          <w:szCs w:val="24"/>
          <w:lang w:eastAsia="ru-RU"/>
        </w:rPr>
        <w:t xml:space="preserve"> их соединения, образно-информационная цельность. </w:t>
      </w:r>
    </w:p>
    <w:p w14:paraId="1877E7D1" w14:textId="77777777"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p>
    <w:p w14:paraId="4B050348" w14:textId="77777777"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Художественный язык конструктивных искусств. В мире вещей и зданий.</w:t>
      </w:r>
    </w:p>
    <w:p w14:paraId="1A5BD081" w14:textId="5BEDD698"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 xml:space="preserve">Исторические аспекты развития художественного языка конструктивных искусств. Композиция плоскостная и пространственная. Понятие чертежа как плоскостного </w:t>
      </w:r>
      <w:r w:rsidR="00E501C8" w:rsidRPr="00D208C3">
        <w:rPr>
          <w:rFonts w:ascii="Times New Roman" w:eastAsia="Times New Roman" w:hAnsi="Times New Roman"/>
          <w:bCs/>
          <w:sz w:val="24"/>
          <w:szCs w:val="24"/>
          <w:lang w:eastAsia="ru-RU"/>
        </w:rPr>
        <w:t>изображения</w:t>
      </w:r>
      <w:r w:rsidRPr="00D208C3">
        <w:rPr>
          <w:rFonts w:ascii="Times New Roman" w:eastAsia="Times New Roman" w:hAnsi="Times New Roman"/>
          <w:bCs/>
          <w:sz w:val="24"/>
          <w:szCs w:val="24"/>
          <w:lang w:eastAsia="ru-RU"/>
        </w:rPr>
        <w:t xml:space="preserve">. Прямые, кривые, ломаные линии. Понятие рельефа местности и способы его обозначения на макете. Прослеживание структур зданий различных архитектурных стилей и эпох. </w:t>
      </w:r>
      <w:r w:rsidR="00E501C8" w:rsidRPr="00D208C3">
        <w:rPr>
          <w:rFonts w:ascii="Times New Roman" w:eastAsia="Times New Roman" w:hAnsi="Times New Roman"/>
          <w:bCs/>
          <w:sz w:val="24"/>
          <w:szCs w:val="24"/>
          <w:lang w:eastAsia="ru-RU"/>
        </w:rPr>
        <w:t>Выявление</w:t>
      </w:r>
      <w:r w:rsidRPr="00D208C3">
        <w:rPr>
          <w:rFonts w:ascii="Times New Roman" w:eastAsia="Times New Roman" w:hAnsi="Times New Roman"/>
          <w:bCs/>
          <w:sz w:val="24"/>
          <w:szCs w:val="24"/>
          <w:lang w:eastAsia="ru-RU"/>
        </w:rPr>
        <w:t xml:space="preserve"> простых объёмов, образующих дом. Деталь и целое. Модуль. Возникновение и </w:t>
      </w:r>
      <w:r w:rsidR="00E501C8" w:rsidRPr="00D208C3">
        <w:rPr>
          <w:rFonts w:ascii="Times New Roman" w:eastAsia="Times New Roman" w:hAnsi="Times New Roman"/>
          <w:bCs/>
          <w:sz w:val="24"/>
          <w:szCs w:val="24"/>
          <w:lang w:eastAsia="ru-RU"/>
        </w:rPr>
        <w:t>историческое</w:t>
      </w:r>
      <w:r w:rsidRPr="00D208C3">
        <w:rPr>
          <w:rFonts w:ascii="Times New Roman" w:eastAsia="Times New Roman" w:hAnsi="Times New Roman"/>
          <w:bCs/>
          <w:sz w:val="24"/>
          <w:szCs w:val="24"/>
          <w:lang w:eastAsia="ru-RU"/>
        </w:rPr>
        <w:t xml:space="preserve"> развитие главных архитектурных элементов здания. Многообразие мира вещей. Внешний облик вещи. Функция вещи и целесообразность </w:t>
      </w:r>
      <w:r w:rsidRPr="00D208C3">
        <w:rPr>
          <w:rFonts w:ascii="Times New Roman" w:eastAsia="Times New Roman" w:hAnsi="Times New Roman"/>
          <w:bCs/>
          <w:sz w:val="24"/>
          <w:szCs w:val="24"/>
          <w:lang w:eastAsia="ru-RU"/>
        </w:rPr>
        <w:lastRenderedPageBreak/>
        <w:t xml:space="preserve">сочетаний объёмов. Дизайн вещи как искусство. Взаимосвязь формы и материала. Роль материала в определении формы. Влияние </w:t>
      </w:r>
      <w:r w:rsidR="00E501C8" w:rsidRPr="00D208C3">
        <w:rPr>
          <w:rFonts w:ascii="Times New Roman" w:eastAsia="Times New Roman" w:hAnsi="Times New Roman"/>
          <w:bCs/>
          <w:sz w:val="24"/>
          <w:szCs w:val="24"/>
          <w:lang w:eastAsia="ru-RU"/>
        </w:rPr>
        <w:t>функции</w:t>
      </w:r>
      <w:r w:rsidRPr="00D208C3">
        <w:rPr>
          <w:rFonts w:ascii="Times New Roman" w:eastAsia="Times New Roman" w:hAnsi="Times New Roman"/>
          <w:bCs/>
          <w:sz w:val="24"/>
          <w:szCs w:val="24"/>
          <w:lang w:eastAsia="ru-RU"/>
        </w:rPr>
        <w:t xml:space="preserve"> вещи на материал, из которого она будет создаваться. </w:t>
      </w:r>
    </w:p>
    <w:p w14:paraId="4F5A9531" w14:textId="77777777"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p>
    <w:p w14:paraId="611A58B5" w14:textId="0CEEC204"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Город и человек. Социальное значение дизайна и архитектуры как среды жизни человека.</w:t>
      </w:r>
    </w:p>
    <w:p w14:paraId="4ACA04C6" w14:textId="3352920D"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 xml:space="preserve">Исторические аспекты развития художественного языка конструктивных искусств. </w:t>
      </w:r>
      <w:r w:rsidR="00E501C8" w:rsidRPr="00D208C3">
        <w:rPr>
          <w:rFonts w:ascii="Times New Roman" w:eastAsia="Times New Roman" w:hAnsi="Times New Roman"/>
          <w:bCs/>
          <w:sz w:val="24"/>
          <w:szCs w:val="24"/>
          <w:lang w:eastAsia="ru-RU"/>
        </w:rPr>
        <w:t>Образ</w:t>
      </w:r>
      <w:r w:rsidRPr="00D208C3">
        <w:rPr>
          <w:rFonts w:ascii="Times New Roman" w:eastAsia="Times New Roman" w:hAnsi="Times New Roman"/>
          <w:bCs/>
          <w:sz w:val="24"/>
          <w:szCs w:val="24"/>
          <w:lang w:eastAsia="ru-RU"/>
        </w:rPr>
        <w:t xml:space="preserve"> и стиль. Архитектура народного жилища, храма. Архитектурная и градостроительная </w:t>
      </w:r>
      <w:r w:rsidR="00E501C8" w:rsidRPr="00D208C3">
        <w:rPr>
          <w:rFonts w:ascii="Times New Roman" w:eastAsia="Times New Roman" w:hAnsi="Times New Roman"/>
          <w:bCs/>
          <w:sz w:val="24"/>
          <w:szCs w:val="24"/>
          <w:lang w:eastAsia="ru-RU"/>
        </w:rPr>
        <w:t>революция</w:t>
      </w:r>
      <w:r w:rsidRPr="00D208C3">
        <w:rPr>
          <w:rFonts w:ascii="Times New Roman" w:eastAsia="Times New Roman" w:hAnsi="Times New Roman"/>
          <w:bCs/>
          <w:sz w:val="24"/>
          <w:szCs w:val="24"/>
          <w:lang w:eastAsia="ru-RU"/>
        </w:rPr>
        <w:t xml:space="preserve"> XX века. Проблема урбанизации ландшафта, безликость и агрессивность среды </w:t>
      </w:r>
      <w:r w:rsidR="00E501C8" w:rsidRPr="00D208C3">
        <w:rPr>
          <w:rFonts w:ascii="Times New Roman" w:eastAsia="Times New Roman" w:hAnsi="Times New Roman"/>
          <w:bCs/>
          <w:sz w:val="24"/>
          <w:szCs w:val="24"/>
          <w:lang w:eastAsia="ru-RU"/>
        </w:rPr>
        <w:t>современного</w:t>
      </w:r>
      <w:r w:rsidRPr="00D208C3">
        <w:rPr>
          <w:rFonts w:ascii="Times New Roman" w:eastAsia="Times New Roman" w:hAnsi="Times New Roman"/>
          <w:bCs/>
          <w:sz w:val="24"/>
          <w:szCs w:val="24"/>
          <w:lang w:eastAsia="ru-RU"/>
        </w:rPr>
        <w:t xml:space="preserve"> города. Исторические формы планировки городской среды и их связь с образом жизни людей. Роль малой архитектуры и архитектурного дизайна в эстетике и индивидуализации </w:t>
      </w:r>
      <w:r w:rsidR="00E501C8" w:rsidRPr="00D208C3">
        <w:rPr>
          <w:rFonts w:ascii="Times New Roman" w:eastAsia="Times New Roman" w:hAnsi="Times New Roman"/>
          <w:bCs/>
          <w:sz w:val="24"/>
          <w:szCs w:val="24"/>
          <w:lang w:eastAsia="ru-RU"/>
        </w:rPr>
        <w:t>городской</w:t>
      </w:r>
      <w:r w:rsidRPr="00D208C3">
        <w:rPr>
          <w:rFonts w:ascii="Times New Roman" w:eastAsia="Times New Roman" w:hAnsi="Times New Roman"/>
          <w:bCs/>
          <w:sz w:val="24"/>
          <w:szCs w:val="24"/>
          <w:lang w:eastAsia="ru-RU"/>
        </w:rPr>
        <w:t xml:space="preserve"> среды. Связь между архитектурой и человеком. Историчность и социальность интерьера. Город в единстве с ландшафтно-парковой средой.</w:t>
      </w:r>
    </w:p>
    <w:p w14:paraId="432604C9" w14:textId="77777777"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p>
    <w:p w14:paraId="2492593B" w14:textId="77777777" w:rsidR="00D208C3" w:rsidRPr="00D208C3"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Человек в зеркале дизайна и архитектуры.</w:t>
      </w:r>
    </w:p>
    <w:p w14:paraId="677F669F" w14:textId="689B962B" w:rsidR="008C14F2" w:rsidRPr="00111E6C" w:rsidRDefault="00D208C3" w:rsidP="00D208C3">
      <w:pPr>
        <w:spacing w:after="0" w:line="360" w:lineRule="auto"/>
        <w:ind w:firstLine="709"/>
        <w:jc w:val="both"/>
        <w:rPr>
          <w:rFonts w:ascii="Times New Roman" w:eastAsia="Times New Roman" w:hAnsi="Times New Roman"/>
          <w:bCs/>
          <w:sz w:val="24"/>
          <w:szCs w:val="24"/>
          <w:lang w:eastAsia="ru-RU"/>
        </w:rPr>
      </w:pPr>
      <w:r w:rsidRPr="00D208C3">
        <w:rPr>
          <w:rFonts w:ascii="Times New Roman" w:eastAsia="Times New Roman" w:hAnsi="Times New Roman"/>
          <w:bCs/>
          <w:sz w:val="24"/>
          <w:szCs w:val="24"/>
          <w:lang w:eastAsia="ru-RU"/>
        </w:rPr>
        <w:t>Принципы организации и членения пространства на различные функциональные зоны. Дизайн интерьера. Роль материалов, фактур. Стиль и эклектика. Виды организации садов: английский, французский, восточный, русская усадьба. Планировка сада, огорода, зонирование территории. Искусство дизайна одежды. Соответствие материала и формы одежды. Фасон, линия, силуэт. Искусство грима и причёски. Форма лица и причёска. Макияж. Грим бытовой и сценический. Лицо в жизни, на экране, на рисунке. Человек как объект дизайна. Понятие имидж - дизайна как сферы деятельности. Человек – мера вещного мира.</w:t>
      </w:r>
    </w:p>
    <w:p w14:paraId="5A259356" w14:textId="269EC3AE" w:rsidR="008A5C88" w:rsidRPr="008A5C88" w:rsidRDefault="00D208C3" w:rsidP="00EB7AF5">
      <w:pPr>
        <w:spacing w:after="0"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Дополнительное у</w:t>
      </w:r>
      <w:r w:rsidR="008A5C88" w:rsidRPr="008A5C88">
        <w:rPr>
          <w:rFonts w:ascii="Times New Roman" w:eastAsia="Times New Roman" w:hAnsi="Times New Roman"/>
          <w:b/>
          <w:sz w:val="24"/>
          <w:szCs w:val="24"/>
          <w:lang w:eastAsia="ru-RU"/>
        </w:rPr>
        <w:t>чебное оборудование:</w:t>
      </w:r>
    </w:p>
    <w:p w14:paraId="6B88F4F5" w14:textId="77777777" w:rsidR="008A5C88" w:rsidRPr="008A5C88" w:rsidRDefault="008A5C88" w:rsidP="00E00F74">
      <w:pPr>
        <w:numPr>
          <w:ilvl w:val="0"/>
          <w:numId w:val="6"/>
        </w:numPr>
        <w:spacing w:after="0" w:line="360" w:lineRule="auto"/>
        <w:ind w:left="0" w:firstLine="709"/>
        <w:contextualSpacing/>
        <w:jc w:val="both"/>
        <w:rPr>
          <w:rFonts w:ascii="Times New Roman" w:eastAsia="Times New Roman" w:hAnsi="Times New Roman"/>
          <w:sz w:val="24"/>
          <w:szCs w:val="24"/>
          <w:lang w:eastAsia="ru-RU" w:bidi="ru-RU"/>
        </w:rPr>
      </w:pPr>
      <w:r w:rsidRPr="008A5C88">
        <w:rPr>
          <w:rFonts w:ascii="Times New Roman" w:eastAsia="Times New Roman" w:hAnsi="Times New Roman"/>
          <w:sz w:val="24"/>
          <w:szCs w:val="24"/>
          <w:lang w:eastAsia="ru-RU" w:bidi="ru-RU"/>
        </w:rPr>
        <w:t>аудио учебники, записанные на цифровые носители в формате аудиозаписи DAISY (DAISY - книга может быть представлена как текст в электронном виде, как аудиокнига и как синхронизованная презентация текста и аудиодорожки);</w:t>
      </w:r>
    </w:p>
    <w:p w14:paraId="002A4987" w14:textId="5EDA2085" w:rsidR="008A5C88" w:rsidRDefault="008A5C88" w:rsidP="00E00F74">
      <w:pPr>
        <w:numPr>
          <w:ilvl w:val="0"/>
          <w:numId w:val="6"/>
        </w:numPr>
        <w:spacing w:after="0" w:line="360" w:lineRule="auto"/>
        <w:ind w:left="0" w:firstLine="709"/>
        <w:contextualSpacing/>
        <w:jc w:val="both"/>
        <w:rPr>
          <w:rFonts w:ascii="Times New Roman" w:eastAsia="Times New Roman" w:hAnsi="Times New Roman"/>
          <w:sz w:val="24"/>
          <w:szCs w:val="24"/>
          <w:lang w:eastAsia="ru-RU" w:bidi="ru-RU"/>
        </w:rPr>
      </w:pPr>
      <w:proofErr w:type="spellStart"/>
      <w:r w:rsidRPr="008A5C88">
        <w:rPr>
          <w:rFonts w:ascii="Times New Roman" w:eastAsia="Times New Roman" w:hAnsi="Times New Roman"/>
          <w:sz w:val="24"/>
          <w:szCs w:val="24"/>
          <w:lang w:eastAsia="ru-RU" w:bidi="ru-RU"/>
        </w:rPr>
        <w:t>тифлофлэшплеер</w:t>
      </w:r>
      <w:proofErr w:type="spellEnd"/>
      <w:r w:rsidRPr="008A5C88">
        <w:rPr>
          <w:rFonts w:ascii="Times New Roman" w:eastAsia="Times New Roman" w:hAnsi="Times New Roman"/>
          <w:sz w:val="24"/>
          <w:szCs w:val="24"/>
          <w:lang w:eastAsia="ru-RU" w:bidi="ru-RU"/>
        </w:rPr>
        <w:t xml:space="preserve"> с функцией диктофона для воспроизведения аудиокниг в формате DAISY; </w:t>
      </w:r>
    </w:p>
    <w:p w14:paraId="711E7843" w14:textId="06510BA2" w:rsidR="0062237B" w:rsidRPr="008A5C88" w:rsidRDefault="0051446E" w:rsidP="00E00F74">
      <w:pPr>
        <w:numPr>
          <w:ilvl w:val="0"/>
          <w:numId w:val="6"/>
        </w:numPr>
        <w:spacing w:after="0" w:line="360" w:lineRule="auto"/>
        <w:ind w:left="0" w:firstLine="709"/>
        <w:contextualSpacing/>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Стационарные (экран не менее 19 дюйм) и ручные электронные увеличители</w:t>
      </w:r>
      <w:r w:rsidR="00CB39C5">
        <w:rPr>
          <w:rFonts w:ascii="Times New Roman" w:eastAsia="Times New Roman" w:hAnsi="Times New Roman"/>
          <w:sz w:val="24"/>
          <w:szCs w:val="24"/>
          <w:lang w:eastAsia="ru-RU" w:bidi="ru-RU"/>
        </w:rPr>
        <w:t>;</w:t>
      </w:r>
    </w:p>
    <w:p w14:paraId="29108C2A" w14:textId="1370D183" w:rsidR="008A5C88" w:rsidRPr="008A5C88" w:rsidRDefault="008A5C88" w:rsidP="00E00F74">
      <w:pPr>
        <w:numPr>
          <w:ilvl w:val="0"/>
          <w:numId w:val="6"/>
        </w:numPr>
        <w:spacing w:after="0" w:line="360" w:lineRule="auto"/>
        <w:ind w:left="0" w:firstLine="709"/>
        <w:contextualSpacing/>
        <w:jc w:val="both"/>
        <w:rPr>
          <w:rFonts w:ascii="Times New Roman" w:eastAsia="Times New Roman" w:hAnsi="Times New Roman"/>
          <w:sz w:val="24"/>
          <w:szCs w:val="24"/>
          <w:lang w:eastAsia="ru-RU" w:bidi="ru-RU"/>
        </w:rPr>
      </w:pPr>
      <w:r w:rsidRPr="008A5C88">
        <w:rPr>
          <w:rFonts w:ascii="Times New Roman" w:eastAsia="Times New Roman" w:hAnsi="Times New Roman"/>
          <w:sz w:val="24"/>
          <w:szCs w:val="24"/>
          <w:lang w:eastAsia="ru-RU" w:bidi="ru-RU"/>
        </w:rPr>
        <w:t>тематические рельефно-графические пособия для индивидуального пользования</w:t>
      </w:r>
      <w:r w:rsidR="00CB39C5">
        <w:rPr>
          <w:rFonts w:ascii="Times New Roman" w:eastAsia="Times New Roman" w:hAnsi="Times New Roman"/>
          <w:sz w:val="24"/>
          <w:szCs w:val="24"/>
          <w:lang w:eastAsia="ru-RU" w:bidi="ru-RU"/>
        </w:rPr>
        <w:t xml:space="preserve">, </w:t>
      </w:r>
      <w:r w:rsidR="00CF068F">
        <w:rPr>
          <w:rFonts w:ascii="Times New Roman" w:eastAsia="Times New Roman" w:hAnsi="Times New Roman"/>
          <w:sz w:val="24"/>
          <w:szCs w:val="24"/>
          <w:lang w:eastAsia="ru-RU" w:bidi="ru-RU"/>
        </w:rPr>
        <w:t>иллюстрации, модели, макеты</w:t>
      </w:r>
      <w:r w:rsidR="00350B3C">
        <w:rPr>
          <w:rFonts w:ascii="Times New Roman" w:eastAsia="Times New Roman" w:hAnsi="Times New Roman"/>
          <w:sz w:val="24"/>
          <w:szCs w:val="24"/>
          <w:lang w:eastAsia="ru-RU" w:bidi="ru-RU"/>
        </w:rPr>
        <w:t>, репродукции (в том числе, представленные в электронном формате)</w:t>
      </w:r>
      <w:r w:rsidRPr="008A5C88">
        <w:rPr>
          <w:rFonts w:ascii="Times New Roman" w:eastAsia="Times New Roman" w:hAnsi="Times New Roman"/>
          <w:sz w:val="24"/>
          <w:szCs w:val="24"/>
          <w:lang w:eastAsia="ru-RU" w:bidi="ru-RU"/>
        </w:rPr>
        <w:t>.</w:t>
      </w:r>
    </w:p>
    <w:p w14:paraId="2FE8C442" w14:textId="77777777" w:rsidR="008A5C88" w:rsidRPr="008A5C88" w:rsidRDefault="008A5C88" w:rsidP="00EB7AF5">
      <w:pPr>
        <w:spacing w:after="0" w:line="360" w:lineRule="auto"/>
        <w:ind w:firstLine="709"/>
        <w:jc w:val="both"/>
        <w:rPr>
          <w:rFonts w:ascii="Times New Roman" w:eastAsia="Times New Roman" w:hAnsi="Times New Roman"/>
          <w:b/>
          <w:sz w:val="24"/>
          <w:szCs w:val="24"/>
          <w:lang w:eastAsia="ru-RU"/>
        </w:rPr>
      </w:pPr>
      <w:r w:rsidRPr="008A5C88">
        <w:rPr>
          <w:rFonts w:ascii="Times New Roman" w:eastAsia="Times New Roman" w:hAnsi="Times New Roman"/>
          <w:b/>
          <w:sz w:val="24"/>
          <w:szCs w:val="24"/>
          <w:lang w:eastAsia="ru-RU"/>
        </w:rPr>
        <w:t>Компьютерное оборудование:</w:t>
      </w:r>
    </w:p>
    <w:p w14:paraId="0FBDE588" w14:textId="77777777" w:rsidR="008A5C88" w:rsidRPr="008A5C88" w:rsidRDefault="008A5C88" w:rsidP="00EB7AF5">
      <w:pPr>
        <w:spacing w:after="0" w:line="360" w:lineRule="auto"/>
        <w:ind w:firstLine="709"/>
        <w:jc w:val="both"/>
        <w:rPr>
          <w:rFonts w:ascii="Times New Roman" w:eastAsia="Times New Roman" w:hAnsi="Times New Roman"/>
          <w:sz w:val="24"/>
          <w:szCs w:val="24"/>
          <w:lang w:eastAsia="ru-RU"/>
        </w:rPr>
      </w:pPr>
      <w:r w:rsidRPr="008A5C88">
        <w:rPr>
          <w:rFonts w:ascii="Times New Roman" w:eastAsia="Times New Roman" w:hAnsi="Times New Roman"/>
          <w:sz w:val="24"/>
          <w:szCs w:val="24"/>
          <w:lang w:eastAsia="ru-RU"/>
        </w:rPr>
        <w:t>Проектор, интерактивная доска, компьютер.</w:t>
      </w:r>
    </w:p>
    <w:p w14:paraId="71014971" w14:textId="26E39F02" w:rsidR="008A5C88" w:rsidRPr="008A5C88" w:rsidRDefault="008A5C88" w:rsidP="00EB7AF5">
      <w:pPr>
        <w:spacing w:after="0" w:line="360" w:lineRule="auto"/>
        <w:ind w:firstLine="709"/>
        <w:jc w:val="both"/>
        <w:rPr>
          <w:rFonts w:ascii="Times New Roman" w:eastAsia="Times New Roman" w:hAnsi="Times New Roman"/>
          <w:b/>
          <w:sz w:val="24"/>
          <w:szCs w:val="24"/>
          <w:lang w:eastAsia="ru-RU"/>
        </w:rPr>
      </w:pPr>
      <w:r w:rsidRPr="008A5C88">
        <w:rPr>
          <w:rFonts w:ascii="Times New Roman" w:eastAsia="Times New Roman" w:hAnsi="Times New Roman"/>
          <w:b/>
          <w:sz w:val="24"/>
          <w:szCs w:val="24"/>
          <w:lang w:eastAsia="ru-RU"/>
        </w:rPr>
        <w:lastRenderedPageBreak/>
        <w:t>Цифровые образовательные ресурсы:</w:t>
      </w:r>
    </w:p>
    <w:p w14:paraId="596B5A54" w14:textId="77777777" w:rsidR="008A5C88" w:rsidRPr="008A5C88" w:rsidRDefault="008A5C88" w:rsidP="00EB7AF5">
      <w:pPr>
        <w:spacing w:after="0" w:line="360" w:lineRule="auto"/>
        <w:ind w:firstLine="709"/>
        <w:jc w:val="both"/>
        <w:rPr>
          <w:rFonts w:ascii="Times New Roman" w:eastAsia="Times New Roman" w:hAnsi="Times New Roman"/>
          <w:sz w:val="24"/>
          <w:szCs w:val="24"/>
          <w:lang w:eastAsia="ru-RU"/>
        </w:rPr>
      </w:pPr>
      <w:r w:rsidRPr="008A5C88">
        <w:rPr>
          <w:rFonts w:ascii="Times New Roman" w:eastAsia="Times New Roman" w:hAnsi="Times New Roman"/>
          <w:sz w:val="24"/>
          <w:szCs w:val="24"/>
          <w:lang w:eastAsia="ru-RU"/>
        </w:rPr>
        <w:t>1. Единая коллекция цифровых образовательных ресурсов:</w:t>
      </w:r>
    </w:p>
    <w:p w14:paraId="0675201C" w14:textId="77777777" w:rsidR="008A5C88" w:rsidRPr="008A5C88" w:rsidRDefault="00B77C95" w:rsidP="00EB7AF5">
      <w:pPr>
        <w:spacing w:after="0" w:line="360" w:lineRule="auto"/>
        <w:ind w:firstLine="709"/>
        <w:jc w:val="both"/>
        <w:rPr>
          <w:rFonts w:ascii="Times New Roman" w:eastAsia="Times New Roman" w:hAnsi="Times New Roman"/>
          <w:sz w:val="24"/>
          <w:szCs w:val="24"/>
          <w:lang w:eastAsia="ru-RU"/>
        </w:rPr>
      </w:pPr>
      <w:hyperlink r:id="rId9" w:history="1">
        <w:r w:rsidR="008A5C88" w:rsidRPr="008A5C88">
          <w:rPr>
            <w:rFonts w:ascii="Times New Roman" w:eastAsia="Times New Roman" w:hAnsi="Times New Roman"/>
            <w:sz w:val="24"/>
            <w:szCs w:val="24"/>
            <w:u w:val="single"/>
            <w:lang w:eastAsia="ru-RU"/>
          </w:rPr>
          <w:t>http://www.school-collection.edu.ru</w:t>
        </w:r>
      </w:hyperlink>
    </w:p>
    <w:p w14:paraId="565D929C" w14:textId="77777777" w:rsidR="008A5C88" w:rsidRPr="008A5C88" w:rsidRDefault="008A5C88" w:rsidP="00EB7AF5">
      <w:pPr>
        <w:spacing w:after="0" w:line="360" w:lineRule="auto"/>
        <w:ind w:firstLine="709"/>
        <w:jc w:val="both"/>
        <w:rPr>
          <w:rFonts w:ascii="Times New Roman" w:eastAsia="Times New Roman" w:hAnsi="Times New Roman"/>
          <w:sz w:val="24"/>
          <w:szCs w:val="24"/>
          <w:lang w:eastAsia="ru-RU"/>
        </w:rPr>
      </w:pPr>
      <w:r w:rsidRPr="008A5C88">
        <w:rPr>
          <w:rFonts w:ascii="Times New Roman" w:eastAsia="Times New Roman" w:hAnsi="Times New Roman"/>
          <w:sz w:val="24"/>
          <w:szCs w:val="24"/>
          <w:lang w:eastAsia="ru-RU"/>
        </w:rPr>
        <w:t xml:space="preserve">2. </w:t>
      </w:r>
      <w:proofErr w:type="spellStart"/>
      <w:r w:rsidRPr="008A5C88">
        <w:rPr>
          <w:rFonts w:ascii="Times New Roman" w:eastAsia="Times New Roman" w:hAnsi="Times New Roman"/>
          <w:sz w:val="24"/>
          <w:szCs w:val="24"/>
          <w:lang w:eastAsia="ru-RU"/>
        </w:rPr>
        <w:t>Видеоуроки</w:t>
      </w:r>
      <w:proofErr w:type="spellEnd"/>
      <w:r w:rsidRPr="008A5C88">
        <w:rPr>
          <w:rFonts w:ascii="Times New Roman" w:eastAsia="Times New Roman" w:hAnsi="Times New Roman"/>
          <w:sz w:val="24"/>
          <w:szCs w:val="24"/>
          <w:lang w:eastAsia="ru-RU"/>
        </w:rPr>
        <w:t>; тесты; презентации; поурочные планы:</w:t>
      </w:r>
    </w:p>
    <w:p w14:paraId="5ECE4C9A" w14:textId="77777777" w:rsidR="008A5C88" w:rsidRPr="008A5C88" w:rsidRDefault="00B77C95" w:rsidP="00EB7AF5">
      <w:pPr>
        <w:spacing w:after="0" w:line="360" w:lineRule="auto"/>
        <w:ind w:firstLine="709"/>
        <w:jc w:val="both"/>
        <w:rPr>
          <w:rFonts w:ascii="Times New Roman" w:eastAsia="Times New Roman" w:hAnsi="Times New Roman"/>
          <w:sz w:val="24"/>
          <w:szCs w:val="24"/>
          <w:lang w:eastAsia="ru-RU"/>
        </w:rPr>
      </w:pPr>
      <w:hyperlink r:id="rId10" w:history="1">
        <w:r w:rsidR="008A5C88" w:rsidRPr="008A5C88">
          <w:rPr>
            <w:rFonts w:ascii="Times New Roman" w:eastAsia="Times New Roman" w:hAnsi="Times New Roman"/>
            <w:sz w:val="24"/>
            <w:szCs w:val="24"/>
            <w:u w:val="single"/>
            <w:lang w:eastAsia="ru-RU"/>
          </w:rPr>
          <w:t>http://videouroki.net/</w:t>
        </w:r>
      </w:hyperlink>
    </w:p>
    <w:p w14:paraId="2B5D994C" w14:textId="77777777" w:rsidR="008A5C88" w:rsidRPr="008A5C88" w:rsidRDefault="008A5C88" w:rsidP="00EB7AF5">
      <w:pPr>
        <w:spacing w:after="0" w:line="360" w:lineRule="auto"/>
        <w:ind w:firstLine="709"/>
        <w:jc w:val="both"/>
        <w:rPr>
          <w:rFonts w:ascii="Times New Roman" w:eastAsia="Times New Roman" w:hAnsi="Times New Roman"/>
          <w:sz w:val="24"/>
          <w:szCs w:val="24"/>
          <w:lang w:eastAsia="ru-RU"/>
        </w:rPr>
      </w:pPr>
      <w:r w:rsidRPr="008A5C88">
        <w:rPr>
          <w:rFonts w:ascii="Times New Roman" w:eastAsia="Times New Roman" w:hAnsi="Times New Roman"/>
          <w:sz w:val="24"/>
          <w:szCs w:val="24"/>
          <w:lang w:eastAsia="ru-RU"/>
        </w:rPr>
        <w:t xml:space="preserve">3.Школа онлайн России. Методические материалы; презентации, разработки уроков и внеклассных мероприятий; рефераты; каталог сайтов учителей, учеников и образовательных учреждений России:  </w:t>
      </w:r>
      <w:hyperlink r:id="rId11" w:tgtFrame="_blank" w:history="1">
        <w:r w:rsidRPr="008A5C88">
          <w:rPr>
            <w:rFonts w:ascii="Times New Roman" w:eastAsia="Times New Roman" w:hAnsi="Times New Roman"/>
            <w:sz w:val="24"/>
            <w:szCs w:val="24"/>
            <w:u w:val="single"/>
            <w:lang w:eastAsia="ru-RU"/>
          </w:rPr>
          <w:t>http://shkolaonlain.ru</w:t>
        </w:r>
      </w:hyperlink>
    </w:p>
    <w:p w14:paraId="40CEBAEC" w14:textId="77777777" w:rsidR="008A5C88" w:rsidRPr="008A5C88" w:rsidRDefault="008A5C88" w:rsidP="00EB7AF5">
      <w:pPr>
        <w:spacing w:after="0" w:line="360" w:lineRule="auto"/>
        <w:ind w:firstLine="709"/>
        <w:jc w:val="both"/>
        <w:rPr>
          <w:rFonts w:ascii="Times New Roman" w:eastAsia="Times New Roman" w:hAnsi="Times New Roman"/>
          <w:sz w:val="24"/>
          <w:szCs w:val="24"/>
          <w:lang w:eastAsia="ru-RU"/>
        </w:rPr>
      </w:pPr>
      <w:r w:rsidRPr="008A5C88">
        <w:rPr>
          <w:rFonts w:ascii="Times New Roman" w:eastAsia="Times New Roman" w:hAnsi="Times New Roman"/>
          <w:sz w:val="24"/>
          <w:szCs w:val="24"/>
          <w:lang w:eastAsia="ru-RU"/>
        </w:rPr>
        <w:t xml:space="preserve">4. Я - учитель: интернет-сообщество педагогов. </w:t>
      </w:r>
      <w:proofErr w:type="gramStart"/>
      <w:r w:rsidRPr="008A5C88">
        <w:rPr>
          <w:rFonts w:ascii="Times New Roman" w:eastAsia="Times New Roman" w:hAnsi="Times New Roman"/>
          <w:sz w:val="24"/>
          <w:szCs w:val="24"/>
          <w:lang w:eastAsia="ru-RU"/>
        </w:rPr>
        <w:t xml:space="preserve">Методические материалы, разработки уроков, тематическое планирование, рабочие программы, тесты, задачи, контрольные работы, презентации, задания олимпиад, развивающие игры: </w:t>
      </w:r>
      <w:proofErr w:type="gramEnd"/>
    </w:p>
    <w:p w14:paraId="75C7DD89" w14:textId="77777777" w:rsidR="00AB2628" w:rsidRDefault="00B77C95" w:rsidP="00AB2628">
      <w:pPr>
        <w:spacing w:after="0" w:line="360" w:lineRule="auto"/>
        <w:ind w:firstLine="709"/>
        <w:rPr>
          <w:rFonts w:ascii="Times New Roman" w:eastAsia="Times New Roman" w:hAnsi="Times New Roman"/>
          <w:sz w:val="24"/>
          <w:szCs w:val="24"/>
          <w:u w:val="single"/>
          <w:lang w:eastAsia="ru-RU"/>
        </w:rPr>
      </w:pPr>
      <w:hyperlink r:id="rId12" w:history="1">
        <w:r w:rsidR="008A5C88" w:rsidRPr="008A5C88">
          <w:rPr>
            <w:rFonts w:ascii="Times New Roman" w:eastAsia="Times New Roman" w:hAnsi="Times New Roman"/>
            <w:sz w:val="24"/>
            <w:szCs w:val="24"/>
            <w:u w:val="single"/>
            <w:lang w:eastAsia="ru-RU"/>
          </w:rPr>
          <w:t>http://ya-uchitel.ru</w:t>
        </w:r>
      </w:hyperlink>
    </w:p>
    <w:p w14:paraId="5B14DED8" w14:textId="19D685C5" w:rsidR="00F401A7" w:rsidRDefault="00AB2628" w:rsidP="0098555E">
      <w:pPr>
        <w:spacing w:after="0" w:line="360" w:lineRule="auto"/>
        <w:jc w:val="center"/>
        <w:outlineLvl w:val="0"/>
        <w:rPr>
          <w:rFonts w:ascii="Times New Roman" w:hAnsi="Times New Roman"/>
          <w:b/>
          <w:bCs/>
          <w:sz w:val="24"/>
          <w:szCs w:val="24"/>
          <w:lang w:eastAsia="ru-RU"/>
        </w:rPr>
      </w:pPr>
      <w:r>
        <w:rPr>
          <w:rFonts w:ascii="Times New Roman" w:hAnsi="Times New Roman"/>
          <w:b/>
          <w:bCs/>
          <w:sz w:val="24"/>
          <w:szCs w:val="24"/>
          <w:lang w:eastAsia="ru-RU"/>
        </w:rPr>
        <w:t>2.2.11</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00F401A7" w:rsidRPr="00C87F5B">
        <w:rPr>
          <w:rFonts w:ascii="Times New Roman" w:hAnsi="Times New Roman"/>
          <w:b/>
          <w:bCs/>
          <w:sz w:val="24"/>
          <w:szCs w:val="24"/>
          <w:lang w:eastAsia="ru-RU"/>
        </w:rPr>
        <w:t>Музыка</w:t>
      </w:r>
    </w:p>
    <w:p w14:paraId="2CA9724D" w14:textId="77777777" w:rsidR="00E44427" w:rsidRDefault="00AB2628" w:rsidP="00E44427">
      <w:pPr>
        <w:spacing w:after="0" w:line="360" w:lineRule="auto"/>
        <w:ind w:firstLine="709"/>
        <w:jc w:val="both"/>
      </w:pPr>
      <w:r w:rsidRPr="00AB2628">
        <w:rPr>
          <w:rFonts w:ascii="Times New Roman" w:hAnsi="Times New Roman"/>
          <w:bCs/>
          <w:sz w:val="24"/>
          <w:szCs w:val="24"/>
          <w:lang w:eastAsia="ru-RU"/>
        </w:rPr>
        <w:t>Соответствует ПООП ООО</w:t>
      </w:r>
      <w:r>
        <w:rPr>
          <w:rFonts w:ascii="Times New Roman" w:hAnsi="Times New Roman"/>
          <w:bCs/>
          <w:sz w:val="24"/>
          <w:szCs w:val="24"/>
          <w:lang w:eastAsia="ru-RU"/>
        </w:rPr>
        <w:t>.</w:t>
      </w:r>
    </w:p>
    <w:p w14:paraId="4AB5EB1F" w14:textId="55D69462" w:rsidR="00F401A7" w:rsidRPr="00E44427" w:rsidRDefault="00E44427" w:rsidP="00053948">
      <w:pPr>
        <w:spacing w:after="0" w:line="360" w:lineRule="auto"/>
        <w:jc w:val="center"/>
        <w:outlineLvl w:val="0"/>
        <w:rPr>
          <w:rFonts w:ascii="Times New Roman" w:hAnsi="Times New Roman"/>
          <w:b/>
          <w:bCs/>
          <w:sz w:val="24"/>
          <w:szCs w:val="24"/>
          <w:lang w:eastAsia="ru-RU"/>
        </w:rPr>
      </w:pPr>
      <w:r>
        <w:rPr>
          <w:rFonts w:ascii="Times New Roman" w:hAnsi="Times New Roman"/>
          <w:b/>
          <w:bCs/>
          <w:sz w:val="24"/>
          <w:szCs w:val="24"/>
          <w:lang w:eastAsia="ru-RU"/>
        </w:rPr>
        <w:t>2.2.12</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00F401A7" w:rsidRPr="00E44427">
        <w:rPr>
          <w:rFonts w:ascii="Times New Roman" w:hAnsi="Times New Roman"/>
          <w:b/>
          <w:bCs/>
          <w:sz w:val="24"/>
          <w:szCs w:val="24"/>
          <w:lang w:eastAsia="ru-RU"/>
        </w:rPr>
        <w:t>Технология</w:t>
      </w:r>
    </w:p>
    <w:p w14:paraId="31F93F1D" w14:textId="06B21DC1" w:rsidR="00AB2628" w:rsidRDefault="00AB2628" w:rsidP="004822E9">
      <w:pPr>
        <w:spacing w:after="0" w:line="360" w:lineRule="auto"/>
        <w:ind w:firstLine="708"/>
        <w:contextualSpacing/>
        <w:rPr>
          <w:sz w:val="24"/>
          <w:szCs w:val="24"/>
          <w:lang w:eastAsia="ru-RU"/>
        </w:rPr>
      </w:pPr>
      <w:r w:rsidRPr="00AB2628">
        <w:rPr>
          <w:rFonts w:ascii="Times New Roman" w:hAnsi="Times New Roman"/>
          <w:bCs/>
          <w:sz w:val="24"/>
          <w:szCs w:val="24"/>
          <w:lang w:eastAsia="ru-RU"/>
        </w:rPr>
        <w:t>Соответствует ПООП ООО.</w:t>
      </w:r>
      <w:r w:rsidR="009F0886">
        <w:rPr>
          <w:rFonts w:ascii="Times New Roman" w:hAnsi="Times New Roman"/>
          <w:bCs/>
          <w:sz w:val="24"/>
          <w:szCs w:val="24"/>
          <w:lang w:eastAsia="ru-RU"/>
        </w:rPr>
        <w:t xml:space="preserve"> </w:t>
      </w:r>
      <w:proofErr w:type="gramStart"/>
      <w:r w:rsidR="00C63992">
        <w:rPr>
          <w:rFonts w:ascii="Times New Roman" w:hAnsi="Times New Roman"/>
          <w:bCs/>
          <w:sz w:val="24"/>
          <w:szCs w:val="24"/>
          <w:lang w:eastAsia="ru-RU"/>
        </w:rPr>
        <w:t>На уроках технологии закрепляются п</w:t>
      </w:r>
      <w:r w:rsidR="00C97EEC" w:rsidRPr="00C97EEC">
        <w:rPr>
          <w:rFonts w:ascii="Times New Roman" w:hAnsi="Times New Roman"/>
          <w:bCs/>
          <w:sz w:val="24"/>
          <w:szCs w:val="24"/>
          <w:lang w:eastAsia="ru-RU"/>
        </w:rPr>
        <w:t>рактические навыки</w:t>
      </w:r>
      <w:r w:rsidR="00C63992">
        <w:rPr>
          <w:rFonts w:ascii="Times New Roman" w:hAnsi="Times New Roman"/>
          <w:bCs/>
          <w:sz w:val="24"/>
          <w:szCs w:val="24"/>
          <w:lang w:eastAsia="ru-RU"/>
        </w:rPr>
        <w:t xml:space="preserve"> </w:t>
      </w:r>
      <w:r w:rsidR="001345B9">
        <w:rPr>
          <w:rFonts w:ascii="Times New Roman" w:hAnsi="Times New Roman"/>
          <w:bCs/>
          <w:sz w:val="24"/>
          <w:szCs w:val="24"/>
          <w:lang w:eastAsia="ru-RU"/>
        </w:rPr>
        <w:t xml:space="preserve">и знания </w:t>
      </w:r>
      <w:r w:rsidR="00C63992">
        <w:rPr>
          <w:rFonts w:ascii="Times New Roman" w:hAnsi="Times New Roman"/>
          <w:bCs/>
          <w:sz w:val="24"/>
          <w:szCs w:val="24"/>
          <w:lang w:eastAsia="ru-RU"/>
        </w:rPr>
        <w:t>слабовидящих обучающихся</w:t>
      </w:r>
      <w:r w:rsidR="00C97EEC" w:rsidRPr="00C97EEC">
        <w:rPr>
          <w:rFonts w:ascii="Times New Roman" w:hAnsi="Times New Roman"/>
          <w:bCs/>
          <w:sz w:val="24"/>
          <w:szCs w:val="24"/>
          <w:lang w:eastAsia="ru-RU"/>
        </w:rPr>
        <w:t>,</w:t>
      </w:r>
      <w:r w:rsidR="00C63992">
        <w:rPr>
          <w:rFonts w:ascii="Times New Roman" w:hAnsi="Times New Roman"/>
          <w:bCs/>
          <w:sz w:val="24"/>
          <w:szCs w:val="24"/>
          <w:lang w:eastAsia="ru-RU"/>
        </w:rPr>
        <w:t xml:space="preserve"> формир</w:t>
      </w:r>
      <w:r w:rsidR="00CC5FC6">
        <w:rPr>
          <w:rFonts w:ascii="Times New Roman" w:hAnsi="Times New Roman"/>
          <w:bCs/>
          <w:sz w:val="24"/>
          <w:szCs w:val="24"/>
          <w:lang w:eastAsia="ru-RU"/>
        </w:rPr>
        <w:t>уемые</w:t>
      </w:r>
      <w:r w:rsidR="00C63992">
        <w:rPr>
          <w:rFonts w:ascii="Times New Roman" w:hAnsi="Times New Roman"/>
          <w:bCs/>
          <w:sz w:val="24"/>
          <w:szCs w:val="24"/>
          <w:lang w:eastAsia="ru-RU"/>
        </w:rPr>
        <w:t xml:space="preserve"> </w:t>
      </w:r>
      <w:r w:rsidR="00CC5FC6">
        <w:rPr>
          <w:rFonts w:ascii="Times New Roman" w:hAnsi="Times New Roman"/>
          <w:bCs/>
          <w:sz w:val="24"/>
          <w:szCs w:val="24"/>
          <w:lang w:eastAsia="ru-RU"/>
        </w:rPr>
        <w:t>на занятиях</w:t>
      </w:r>
      <w:r w:rsidR="00C97EEC" w:rsidRPr="00C97EEC">
        <w:rPr>
          <w:rFonts w:ascii="Times New Roman" w:hAnsi="Times New Roman"/>
          <w:bCs/>
          <w:sz w:val="24"/>
          <w:szCs w:val="24"/>
          <w:lang w:eastAsia="ru-RU"/>
        </w:rPr>
        <w:t xml:space="preserve"> коррекционного курса </w:t>
      </w:r>
      <w:r w:rsidR="001345B9">
        <w:rPr>
          <w:rFonts w:ascii="Times New Roman" w:hAnsi="Times New Roman"/>
          <w:bCs/>
          <w:sz w:val="24"/>
          <w:szCs w:val="24"/>
          <w:lang w:eastAsia="ru-RU"/>
        </w:rPr>
        <w:t>«Социально-бытовая ориентировка».</w:t>
      </w:r>
      <w:proofErr w:type="gramEnd"/>
    </w:p>
    <w:p w14:paraId="4009D842" w14:textId="384D28EC" w:rsidR="00F401A7" w:rsidRPr="00AB2628" w:rsidRDefault="00AB2628" w:rsidP="00AB2628">
      <w:pPr>
        <w:spacing w:after="0" w:line="360" w:lineRule="auto"/>
        <w:ind w:left="2586"/>
        <w:contextualSpacing/>
        <w:outlineLvl w:val="0"/>
        <w:rPr>
          <w:rFonts w:ascii="Times New Roman" w:hAnsi="Times New Roman"/>
          <w:b/>
          <w:bCs/>
          <w:sz w:val="24"/>
          <w:szCs w:val="24"/>
          <w:lang w:eastAsia="ru-RU"/>
        </w:rPr>
      </w:pPr>
      <w:r>
        <w:rPr>
          <w:rFonts w:ascii="Times New Roman" w:hAnsi="Times New Roman"/>
          <w:b/>
          <w:bCs/>
          <w:sz w:val="24"/>
          <w:szCs w:val="24"/>
          <w:lang w:eastAsia="ru-RU"/>
        </w:rPr>
        <w:t xml:space="preserve">2.2.13. </w:t>
      </w:r>
      <w:r w:rsidR="00F401A7" w:rsidRPr="00AB2628">
        <w:rPr>
          <w:rFonts w:ascii="Times New Roman" w:hAnsi="Times New Roman"/>
          <w:b/>
          <w:bCs/>
          <w:sz w:val="24"/>
          <w:szCs w:val="24"/>
          <w:lang w:eastAsia="ru-RU"/>
        </w:rPr>
        <w:t>Адаптивная физическая культура</w:t>
      </w:r>
    </w:p>
    <w:p w14:paraId="7289E46F" w14:textId="77777777" w:rsidR="006745CE" w:rsidRPr="006745CE" w:rsidRDefault="006745CE" w:rsidP="006745CE">
      <w:pPr>
        <w:pBdr>
          <w:top w:val="nil"/>
          <w:left w:val="nil"/>
          <w:bottom w:val="nil"/>
          <w:right w:val="nil"/>
          <w:between w:val="nil"/>
          <w:bar w:val="nil"/>
        </w:pBdr>
        <w:spacing w:after="0" w:line="360" w:lineRule="auto"/>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Примерная программа по предмету «Адаптивная физическая культура»</w:t>
      </w:r>
      <w:r w:rsidRPr="006745CE">
        <w:rPr>
          <w:rFonts w:ascii="Times New Roman" w:eastAsia="Arial Unicode MS" w:hAnsi="Times New Roman"/>
          <w:b/>
          <w:bCs/>
          <w:color w:val="000000"/>
          <w:sz w:val="24"/>
          <w:szCs w:val="24"/>
          <w:u w:color="000000"/>
          <w:bdr w:val="nil"/>
          <w:lang w:eastAsia="ru-RU"/>
        </w:rPr>
        <w:br/>
        <w:t xml:space="preserve">для </w:t>
      </w:r>
      <w:proofErr w:type="gramStart"/>
      <w:r w:rsidRPr="006745CE">
        <w:rPr>
          <w:rFonts w:ascii="Times New Roman" w:eastAsia="Arial Unicode MS" w:hAnsi="Times New Roman"/>
          <w:b/>
          <w:bCs/>
          <w:color w:val="000000"/>
          <w:sz w:val="24"/>
          <w:szCs w:val="24"/>
          <w:u w:color="000000"/>
          <w:bdr w:val="nil"/>
          <w:lang w:eastAsia="ru-RU"/>
        </w:rPr>
        <w:t>слабовидящих</w:t>
      </w:r>
      <w:proofErr w:type="gramEnd"/>
      <w:r w:rsidRPr="006745CE">
        <w:rPr>
          <w:rFonts w:ascii="Times New Roman" w:eastAsia="Arial Unicode MS" w:hAnsi="Times New Roman"/>
          <w:b/>
          <w:bCs/>
          <w:color w:val="000000"/>
          <w:sz w:val="24"/>
          <w:szCs w:val="24"/>
          <w:u w:color="000000"/>
          <w:bdr w:val="nil"/>
          <w:lang w:eastAsia="ru-RU"/>
        </w:rPr>
        <w:t xml:space="preserve"> обучающихся (варианты 4.1 и 4.2)</w:t>
      </w:r>
    </w:p>
    <w:p w14:paraId="33AE1D99"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Пояснительная записка</w:t>
      </w:r>
    </w:p>
    <w:p w14:paraId="39B25897"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Согласно требованиям к проведению занятий по физическому воспитанию все обучающиеся  должны заниматься физическими упражнениями в соответствии с индивидуальными возможностями организма и состоянием здоровья. Занятия адаптивной физической культурой должны содействовать всестороннему развитию личности слабовидящего обучающегося, формированию  осознанного отношения к своим силам, развитию основных   физических качеств, компенсацию нарушенных функций организма.</w:t>
      </w:r>
    </w:p>
    <w:p w14:paraId="09FD62D0"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С этой целью в  образовательных организациях, обучающих слабовидящих детей, необходимо реализовывать специальные программы коррекционной направленности по адаптивной физической  культуре. </w:t>
      </w:r>
    </w:p>
    <w:p w14:paraId="58C483C0"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У слабовидящих детей могут быть различные нарушения зрительных функций, помимо снижения остроты зрения (выпадение центрального поля зрения, периферического поля зрения, нарушение цветовой адаптации, светобоязнь, нарушение </w:t>
      </w:r>
      <w:proofErr w:type="spellStart"/>
      <w:r w:rsidRPr="006745CE">
        <w:rPr>
          <w:rFonts w:ascii="Times New Roman" w:eastAsia="Arial Unicode MS" w:hAnsi="Times New Roman"/>
          <w:color w:val="000000"/>
          <w:sz w:val="24"/>
          <w:szCs w:val="24"/>
          <w:u w:color="000000"/>
          <w:bdr w:val="nil"/>
          <w:lang w:eastAsia="ru-RU"/>
        </w:rPr>
        <w:t>темновой</w:t>
      </w:r>
      <w:proofErr w:type="spellEnd"/>
      <w:r w:rsidRPr="006745CE">
        <w:rPr>
          <w:rFonts w:ascii="Times New Roman" w:eastAsia="Arial Unicode MS" w:hAnsi="Times New Roman"/>
          <w:color w:val="000000"/>
          <w:sz w:val="24"/>
          <w:szCs w:val="24"/>
          <w:u w:color="000000"/>
          <w:bdr w:val="nil"/>
          <w:lang w:eastAsia="ru-RU"/>
        </w:rPr>
        <w:t xml:space="preserve"> адаптации).</w:t>
      </w:r>
    </w:p>
    <w:p w14:paraId="05FF53D1"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Занятия адаптивной физической культурой необходимо проводить строго с учетом индивидуальных показаний и противопоказаний и рекомендаций врача-офтальмолога  для каждого ученика. При определенных болезнях органов зрения (миопия высокой степени, глаукома  и т.д.) резкие движения, силовые приемы, резкие наклоны головы, активные игры с мячом, прыжки противопоказаны. Несоблюдение медицинских рекомендаций может повлечь за собой ухудшение или потерю зрения.</w:t>
      </w:r>
    </w:p>
    <w:p w14:paraId="2F3F1E17"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Важное значение при организации уроков адаптивной физической культурой имеет динамика заболеваний органов зрения </w:t>
      </w:r>
      <w:proofErr w:type="gramStart"/>
      <w:r w:rsidRPr="006745CE">
        <w:rPr>
          <w:rFonts w:ascii="Times New Roman" w:eastAsia="Arial Unicode MS" w:hAnsi="Times New Roman"/>
          <w:color w:val="000000"/>
          <w:sz w:val="24"/>
          <w:szCs w:val="24"/>
          <w:u w:color="000000"/>
          <w:bdr w:val="nil"/>
          <w:lang w:eastAsia="ru-RU"/>
        </w:rPr>
        <w:t>у</w:t>
      </w:r>
      <w:proofErr w:type="gramEnd"/>
      <w:r w:rsidRPr="006745CE">
        <w:rPr>
          <w:rFonts w:ascii="Times New Roman" w:eastAsia="Arial Unicode MS" w:hAnsi="Times New Roman"/>
          <w:color w:val="000000"/>
          <w:sz w:val="24"/>
          <w:szCs w:val="24"/>
          <w:u w:color="000000"/>
          <w:bdr w:val="nil"/>
          <w:lang w:eastAsia="ru-RU"/>
        </w:rPr>
        <w:t xml:space="preserve"> обучающихся. При обострениях воспалительных заболеваний, прогрессирующем снижении зрительных функций по медицинским показаниям занятия АФК могут быть противопоказаны. </w:t>
      </w:r>
    </w:p>
    <w:p w14:paraId="237235CB"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К особенностям коррекционной направленности адаптивного физического воспитания детей с нарушением зрения относятся положения, учитывающие следующие сведения о физическом, соматическом и психическом состоянии учащихся:</w:t>
      </w:r>
    </w:p>
    <w:p w14:paraId="6F8673A0" w14:textId="77777777"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возраст и пол;</w:t>
      </w:r>
    </w:p>
    <w:p w14:paraId="140EBAE3" w14:textId="77777777"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результат медицинского обследования;</w:t>
      </w:r>
    </w:p>
    <w:p w14:paraId="14245063" w14:textId="77777777"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степень и характер зрительного нарушения (устойчивая и неустойчивая ремиссия); поля зрения (нарушения центрального и периферического зрения, сужение полей зрения); </w:t>
      </w:r>
    </w:p>
    <w:p w14:paraId="502CA91A" w14:textId="77777777"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исходный уровень физического развития;</w:t>
      </w:r>
    </w:p>
    <w:p w14:paraId="5C601AB1" w14:textId="77777777"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состояние опорно-двигательного аппарата;</w:t>
      </w:r>
    </w:p>
    <w:p w14:paraId="6DECE6BE" w14:textId="77777777"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наличие сопутствующих заболеваний;</w:t>
      </w:r>
    </w:p>
    <w:p w14:paraId="345CFD30" w14:textId="77777777"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способность ребенка к пространственному ориентированию;</w:t>
      </w:r>
    </w:p>
    <w:p w14:paraId="6E69DF25" w14:textId="77777777"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наличие предыдущего сенсорного и двигательного опыта;</w:t>
      </w:r>
    </w:p>
    <w:p w14:paraId="6EA27DEF" w14:textId="77777777"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состояние и возможности сохранных анализаторов; </w:t>
      </w:r>
    </w:p>
    <w:p w14:paraId="6AC61E73" w14:textId="77777777"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способы восприятия учебного материала;</w:t>
      </w:r>
    </w:p>
    <w:p w14:paraId="4D8B1FE2" w14:textId="77777777" w:rsidR="006745CE" w:rsidRPr="006745CE" w:rsidRDefault="006745CE" w:rsidP="00E00F74">
      <w:pPr>
        <w:numPr>
          <w:ilvl w:val="0"/>
          <w:numId w:val="9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proofErr w:type="gramStart"/>
      <w:r w:rsidRPr="006745CE">
        <w:rPr>
          <w:rFonts w:ascii="Times New Roman" w:eastAsia="Arial Unicode MS" w:hAnsi="Times New Roman"/>
          <w:color w:val="000000"/>
          <w:sz w:val="24"/>
          <w:szCs w:val="24"/>
          <w:u w:color="000000"/>
          <w:bdr w:val="nil"/>
          <w:lang w:eastAsia="ru-RU"/>
        </w:rPr>
        <w:t>состояние нервной системы (наличие эпилептического синдрома, признаков перевозбуждения, нарушения эмоционально-волевой сферы.</w:t>
      </w:r>
      <w:proofErr w:type="gramEnd"/>
    </w:p>
    <w:p w14:paraId="6D52EF8D"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Для слабовидящих школьников характерны замедленность темпа движений, недостатки координации и точности, нарушения чувства ритма, в частности, во время занятий ритмикой, физкультурой, спортом, тру</w:t>
      </w:r>
      <w:r w:rsidRPr="006745CE">
        <w:rPr>
          <w:rFonts w:ascii="Times New Roman" w:eastAsia="Arial Unicode MS" w:hAnsi="Times New Roman"/>
          <w:color w:val="000000"/>
          <w:sz w:val="24"/>
          <w:szCs w:val="24"/>
          <w:u w:color="000000"/>
          <w:bdr w:val="nil"/>
          <w:lang w:eastAsia="ru-RU"/>
        </w:rPr>
        <w:softHyphen/>
        <w:t xml:space="preserve">дом. </w:t>
      </w:r>
    </w:p>
    <w:p w14:paraId="21BCD4E2"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Установлено, что нарушение и недоразвитие зрительных функций ведет к вторичным отклонениям в физическом развитии обучающихся. В связи с недостатками зрения у них нарушается осанка, поза, точность, скорость движений. В связи с малой подвижностью и сниженной активностью слабовидящих в двигательной деятельности у </w:t>
      </w:r>
      <w:r w:rsidRPr="006745CE">
        <w:rPr>
          <w:rFonts w:ascii="Times New Roman" w:eastAsia="Arial Unicode MS" w:hAnsi="Times New Roman"/>
          <w:color w:val="000000"/>
          <w:sz w:val="24"/>
          <w:szCs w:val="24"/>
          <w:u w:color="000000"/>
          <w:bdr w:val="nil"/>
          <w:lang w:eastAsia="ru-RU"/>
        </w:rPr>
        <w:lastRenderedPageBreak/>
        <w:t xml:space="preserve">них наблюдаются недостаточная сила мышц. Страдает выносливость и координация, чувство равновесия, сила и быстрота. </w:t>
      </w:r>
    </w:p>
    <w:p w14:paraId="643FA1DD"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На уроке адаптивного физического воспитания должны использоваться различные методы обучения. Они изменяются в зависимости от физических возможностей учеников, их умений, наличия предыдущего зрительного и двигательного опыта, навыка пространственной ориентировки, умения пользоваться остаточным зрением.</w:t>
      </w:r>
    </w:p>
    <w:p w14:paraId="78318B3A"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При построении уроков адаптивной физической культурой необходимо руководствоваться следующими методическими указаниями:</w:t>
      </w:r>
    </w:p>
    <w:p w14:paraId="1FB71826" w14:textId="77777777"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по частям, изучая каждую фазу движения отдельно, а затем объединяя их в целое;</w:t>
      </w:r>
    </w:p>
    <w:p w14:paraId="4E2628D2" w14:textId="77777777"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выполнять движения в облегченных условиях (например, бег под уклон, кувырок вперед с небольшой горки и т д); </w:t>
      </w:r>
    </w:p>
    <w:p w14:paraId="28F8D0EA" w14:textId="77777777"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движения в усложненных условиях (например, использование дополнительных отягощений — гантели, сужение площади опоры при передвижении и т д);</w:t>
      </w:r>
    </w:p>
    <w:p w14:paraId="6C736591" w14:textId="77777777"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сопротивления (упражнения в парах, с резиновыми амортизаторами и т д);</w:t>
      </w:r>
    </w:p>
    <w:p w14:paraId="220C4D3C" w14:textId="77777777"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ориентиры при передвижении (зрительные, звуковые, осязательные);</w:t>
      </w:r>
    </w:p>
    <w:p w14:paraId="4CFBBD74" w14:textId="77777777"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использовать имитационные упражнения (например, «велосипед» в </w:t>
      </w:r>
      <w:proofErr w:type="gramStart"/>
      <w:r w:rsidRPr="006745CE">
        <w:rPr>
          <w:rFonts w:ascii="Times New Roman" w:eastAsia="Arial Unicode MS" w:hAnsi="Times New Roman"/>
          <w:color w:val="000000"/>
          <w:sz w:val="24"/>
          <w:szCs w:val="24"/>
          <w:u w:color="000000"/>
          <w:bdr w:val="nil"/>
          <w:lang w:eastAsia="ru-RU"/>
        </w:rPr>
        <w:t>положение</w:t>
      </w:r>
      <w:proofErr w:type="gramEnd"/>
      <w:r w:rsidRPr="006745CE">
        <w:rPr>
          <w:rFonts w:ascii="Times New Roman" w:eastAsia="Arial Unicode MS" w:hAnsi="Times New Roman"/>
          <w:color w:val="000000"/>
          <w:sz w:val="24"/>
          <w:szCs w:val="24"/>
          <w:u w:color="000000"/>
          <w:bdr w:val="nil"/>
          <w:lang w:eastAsia="ru-RU"/>
        </w:rPr>
        <w:t xml:space="preserve"> лежа, метание без снаряда и т д);</w:t>
      </w:r>
    </w:p>
    <w:p w14:paraId="709FEFFE" w14:textId="77777777"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подражательные упражнения («как ходит медведь, лиса», «стойка аиста», «лягушка» — присесть, положив руки на колени, и т д);</w:t>
      </w:r>
    </w:p>
    <w:p w14:paraId="42C6CFD8" w14:textId="77777777"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страховку, помощь и сопровождение, которые придают уверенность при выполнении движения;</w:t>
      </w:r>
    </w:p>
    <w:p w14:paraId="602072F3" w14:textId="77777777"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изученное движение в сочетании с другими действиями (например, ведение мяча в движении с последующим броском в цель и др.);</w:t>
      </w:r>
    </w:p>
    <w:p w14:paraId="57E6BA2E" w14:textId="77777777"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изменение в процессе выполнения упражнений таких характеристик, как темп, ритм, скорость, направление движения, амплитуда, траектория движения и т д.;</w:t>
      </w:r>
    </w:p>
    <w:p w14:paraId="498151C0" w14:textId="77777777"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изменение исходных положений для выполнения упражнения (например, сгибание и разгибание рук в упоре лежа от гимнастической скамейки или от пола);</w:t>
      </w:r>
    </w:p>
    <w:p w14:paraId="012A00D4" w14:textId="77777777"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использование мелкого спортивного инвентаря для манипуляции пальцами и развития мелкой моторики руки (мяч «ежик», массажное кольцо и мяч, ручной эспандер и т д);</w:t>
      </w:r>
    </w:p>
    <w:p w14:paraId="436E82D5" w14:textId="77777777"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изменение внешних условий выполнения упражнений на повышенной опоре, бег в зале и по траве, передвижение на лыжах по рыхлому снегу и по накатанной лыжне и т. д.;</w:t>
      </w:r>
    </w:p>
    <w:p w14:paraId="019DF99B" w14:textId="77777777"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варьирование состояния учащихся при выполнении физических упражнений в условиях проверки (самоконтроль, взаимоконтроль, зачетный урок и т д), в соревновательных условиях (внутри класса, школьные, районные, городские и т д), использование разученных двигательных умений в повседневной жизни;</w:t>
      </w:r>
    </w:p>
    <w:p w14:paraId="247D4E2E" w14:textId="77777777"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использование упражнений, которые требуют согласованных и синхронных действий партнеров (бег парами с передачей мяча друг другу с постепенным увеличением расстояния между партнерами и т д);</w:t>
      </w:r>
    </w:p>
    <w:p w14:paraId="762D0E41" w14:textId="77777777" w:rsidR="006745CE" w:rsidRPr="006745CE" w:rsidRDefault="006745CE" w:rsidP="00E00F74">
      <w:pPr>
        <w:numPr>
          <w:ilvl w:val="0"/>
          <w:numId w:val="100"/>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изменение эмоционального состояния (бег в эстафетах, в подвижных играх, выполнение упражнений с речитативами, музыкальным сопровождением и пр.).</w:t>
      </w:r>
    </w:p>
    <w:p w14:paraId="3988CD43"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503745F3"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Цели и задачи реализации программы предмета «Адаптивная физическая культура»</w:t>
      </w:r>
    </w:p>
    <w:p w14:paraId="73836779"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Цели реализации программы:</w:t>
      </w:r>
    </w:p>
    <w:p w14:paraId="132571E3"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Создание адаптивной двигательной образовательной среды, обеспечивающей </w:t>
      </w:r>
      <w:proofErr w:type="gramStart"/>
      <w:r w:rsidRPr="006745CE">
        <w:rPr>
          <w:rFonts w:ascii="Times New Roman" w:eastAsia="Arial Unicode MS" w:hAnsi="Times New Roman"/>
          <w:color w:val="000000"/>
          <w:sz w:val="24"/>
          <w:szCs w:val="24"/>
          <w:u w:color="000000"/>
          <w:bdr w:val="nil"/>
          <w:lang w:eastAsia="ru-RU"/>
        </w:rPr>
        <w:t>слабовидящим</w:t>
      </w:r>
      <w:proofErr w:type="gramEnd"/>
      <w:r w:rsidRPr="006745CE">
        <w:rPr>
          <w:rFonts w:ascii="Times New Roman" w:eastAsia="Arial Unicode MS" w:hAnsi="Times New Roman"/>
          <w:color w:val="000000"/>
          <w:sz w:val="24"/>
          <w:szCs w:val="24"/>
          <w:u w:color="000000"/>
          <w:bdr w:val="nil"/>
          <w:lang w:eastAsia="ru-RU"/>
        </w:rPr>
        <w:t xml:space="preserve"> обучающимся личностный рост с актуализацией и реализацией ими адаптивно-компенсаторного потенциала в рамках возрастных и индивидуальных возможностей через доступный уровень физической активности;</w:t>
      </w:r>
    </w:p>
    <w:p w14:paraId="1E8EDEB8"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w:t>
      </w:r>
      <w:proofErr w:type="gramStart"/>
      <w:r w:rsidRPr="006745CE">
        <w:rPr>
          <w:rFonts w:ascii="Times New Roman" w:eastAsia="Arial Unicode MS" w:hAnsi="Times New Roman"/>
          <w:color w:val="000000"/>
          <w:sz w:val="24"/>
          <w:szCs w:val="24"/>
          <w:u w:color="000000"/>
          <w:bdr w:val="nil"/>
          <w:lang w:eastAsia="ru-RU"/>
        </w:rPr>
        <w:t>и</w:t>
      </w:r>
      <w:proofErr w:type="gramEnd"/>
      <w:r w:rsidRPr="006745CE">
        <w:rPr>
          <w:rFonts w:ascii="Times New Roman" w:eastAsia="Arial Unicode MS" w:hAnsi="Times New Roman"/>
          <w:color w:val="000000"/>
          <w:sz w:val="24"/>
          <w:szCs w:val="24"/>
          <w:u w:color="000000"/>
          <w:bdr w:val="nil"/>
          <w:lang w:eastAsia="ru-RU"/>
        </w:rPr>
        <w:t xml:space="preserve"> учебного года.</w:t>
      </w:r>
    </w:p>
    <w:p w14:paraId="6A02F6BB"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0EC0657D"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Задачи реализации программы:</w:t>
      </w:r>
    </w:p>
    <w:p w14:paraId="06022210"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укрепление здоровья, содействие нормальному физическому развитию, повышению сопротивляемости организма неблагоприятным условиям внешней среды;</w:t>
      </w:r>
    </w:p>
    <w:p w14:paraId="1AE17564"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обучение основам техники движений, формированию жизненно необходимых навыков и умений;</w:t>
      </w:r>
    </w:p>
    <w:p w14:paraId="56612BEF"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развитие двигательных (кондиционных и координационных) способностей;</w:t>
      </w:r>
    </w:p>
    <w:p w14:paraId="68DF48E9"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формирование необходимых знаний в области физической культуры личности;</w:t>
      </w:r>
    </w:p>
    <w:p w14:paraId="58FD11B9"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развитие общей работоспособности;</w:t>
      </w:r>
    </w:p>
    <w:p w14:paraId="7F9DC271"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14:paraId="623959E4"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воспитание нравственных и волевых качеств, приучение к ответственности за свои поступки, любознательности, активности и самостоятельности;</w:t>
      </w:r>
    </w:p>
    <w:p w14:paraId="4D3A6EF2"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формирование общей культуры, духовно-нравственное, гражданское, социальное, личностное и интеллектуальное развитие;</w:t>
      </w:r>
    </w:p>
    <w:p w14:paraId="55BF2210"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развитие творческих способностей;</w:t>
      </w:r>
    </w:p>
    <w:p w14:paraId="208AAC16"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Создание коррекционно-развивающих условий.</w:t>
      </w:r>
    </w:p>
    <w:p w14:paraId="02F88D88"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145A3D1A"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Коррекционные задачи:</w:t>
      </w:r>
    </w:p>
    <w:p w14:paraId="64E6C5BE"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развитие навыков пространственной ориентировки; </w:t>
      </w:r>
    </w:p>
    <w:p w14:paraId="043CFCD1"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развитие и использование сохранных анализаторов; </w:t>
      </w:r>
    </w:p>
    <w:p w14:paraId="32BB9BE5"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коррекция недостатков физического развития, обусловленных депривацией зрения; </w:t>
      </w:r>
    </w:p>
    <w:p w14:paraId="62585BFB"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коррекция скованности и ограниченности движений; </w:t>
      </w:r>
    </w:p>
    <w:p w14:paraId="72CDAA6F"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коррекционно-компенсаторное развитие и совершенствование мышечно-суставного чувства; </w:t>
      </w:r>
    </w:p>
    <w:p w14:paraId="57106700"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коррекция и совершенствование координационных способностей, согласованности движений.</w:t>
      </w:r>
    </w:p>
    <w:p w14:paraId="2B4C3C73"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26B7CC44"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Принципы реализации программы предмета «Адаптивная физическая культура»</w:t>
      </w:r>
    </w:p>
    <w:p w14:paraId="742400ED"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24447517"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Методические  приёмы, используемые на уроках:</w:t>
      </w:r>
    </w:p>
    <w:p w14:paraId="714CC9E5"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словесные методы обучения;</w:t>
      </w:r>
    </w:p>
    <w:p w14:paraId="29EA4E87"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звуковой метод (этот метод широко применяется, поскольку слабовидящим ученикам приходится часто пользоваться слуховым анализатором);</w:t>
      </w:r>
    </w:p>
    <w:p w14:paraId="1CD36018"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метод наглядности;</w:t>
      </w:r>
    </w:p>
    <w:p w14:paraId="741A4465"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метод показа (или «контактный» метод</w:t>
      </w:r>
      <w:proofErr w:type="gramStart"/>
      <w:r w:rsidRPr="006745CE">
        <w:rPr>
          <w:rFonts w:ascii="Times New Roman" w:eastAsia="Arial Unicode MS" w:hAnsi="Times New Roman"/>
          <w:color w:val="000000"/>
          <w:sz w:val="24"/>
          <w:szCs w:val="24"/>
          <w:u w:color="000000"/>
          <w:bdr w:val="nil"/>
          <w:lang w:eastAsia="ru-RU"/>
        </w:rPr>
        <w:t xml:space="preserve"> )</w:t>
      </w:r>
      <w:proofErr w:type="gramEnd"/>
      <w:r w:rsidRPr="006745CE">
        <w:rPr>
          <w:rFonts w:ascii="Times New Roman" w:eastAsia="Arial Unicode MS" w:hAnsi="Times New Roman"/>
          <w:color w:val="000000"/>
          <w:sz w:val="24"/>
          <w:szCs w:val="24"/>
          <w:u w:color="000000"/>
          <w:bdr w:val="nil"/>
          <w:lang w:eastAsia="ru-RU"/>
        </w:rPr>
        <w:t>;</w:t>
      </w:r>
    </w:p>
    <w:p w14:paraId="2EBEC211"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метод дистанционного управления (учитель управляет действиями ученика с расстояния, посредством определенных команд); </w:t>
      </w:r>
    </w:p>
    <w:p w14:paraId="6727C4E4"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метод стимулирования двигательной активности (необходимо как можно чаще поощрять детей, давать им почувствовать радость движений, помогать избавляться от чувства страха пространства, неуверенности в своих силах, по возможности создавать благоприятные условия для компенсации и коррекции двигательных нарушений).</w:t>
      </w:r>
    </w:p>
    <w:p w14:paraId="7BB939F0"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При выборе и применении методов и приемов приоритетное положение отводится тому, что наилучшим образом обеспечивает развитие двигательной моторики слабовидящих детей.</w:t>
      </w:r>
    </w:p>
    <w:p w14:paraId="0BF0A799"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2A5A525A"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Требования  к организации пространства</w:t>
      </w:r>
    </w:p>
    <w:p w14:paraId="66162241"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Важным условием организации пространства, в котором обучаются слабовидящие учащиеся, является безопасность и постоянство предметно-пространственной среды, что предполагает:</w:t>
      </w:r>
    </w:p>
    <w:p w14:paraId="7A2D1677"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определенное предметное наполнение спортивных залов (свободные проходы к местам занятий, инвентарю, входным дверям и другое);</w:t>
      </w:r>
    </w:p>
    <w:p w14:paraId="2EC3C0ED"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соблюдение необходимого для слабовидящего учащегося  светового режима (обеспечение беспрепятственного прохождения в спортивные залы естественного света; одновременное использование естественного и искусственного освещения);</w:t>
      </w:r>
    </w:p>
    <w:p w14:paraId="26CD1AF1"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устранение факторов, негативно влияющих на состояние  зрительных функций слабовидящих обучающихся (недостаточность уровня освещенности, наличие бликов и другое), осязания, слуха;</w:t>
      </w:r>
    </w:p>
    <w:p w14:paraId="258F5709"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наличие осязательных ориентиров для определения местоположения учащегося и адаптированного инвентаря в спортивных залах.</w:t>
      </w:r>
    </w:p>
    <w:p w14:paraId="070AB2B0"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4075C92D"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      При организации учебного процесса необходимо учитывать гигиенические требования. Из-за зрительного утомления возникает особая необходимость в уменьшении зрительной нагрузки. В целях охраны зрения детей и обеспечения работоспособности необходимо:</w:t>
      </w:r>
    </w:p>
    <w:p w14:paraId="01B3A8E1" w14:textId="77777777" w:rsidR="006745CE" w:rsidRPr="006745CE" w:rsidRDefault="006745CE" w:rsidP="00E00F74">
      <w:pPr>
        <w:numPr>
          <w:ilvl w:val="0"/>
          <w:numId w:val="101"/>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соблюдать режим дня и зрительной нагрузки; </w:t>
      </w:r>
    </w:p>
    <w:p w14:paraId="646277EF" w14:textId="77777777" w:rsidR="006745CE" w:rsidRPr="006745CE" w:rsidRDefault="006745CE" w:rsidP="00E00F74">
      <w:pPr>
        <w:numPr>
          <w:ilvl w:val="0"/>
          <w:numId w:val="101"/>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иметь рационально освещенный спортивный зал;</w:t>
      </w:r>
    </w:p>
    <w:p w14:paraId="309FEE82" w14:textId="77777777" w:rsidR="006745CE" w:rsidRPr="006745CE" w:rsidRDefault="006745CE" w:rsidP="00E00F74">
      <w:pPr>
        <w:numPr>
          <w:ilvl w:val="0"/>
          <w:numId w:val="101"/>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использовать </w:t>
      </w:r>
      <w:proofErr w:type="gramStart"/>
      <w:r w:rsidRPr="006745CE">
        <w:rPr>
          <w:rFonts w:ascii="Times New Roman" w:eastAsia="Arial Unicode MS" w:hAnsi="Times New Roman"/>
          <w:color w:val="000000"/>
          <w:sz w:val="24"/>
          <w:szCs w:val="24"/>
          <w:u w:color="000000"/>
          <w:bdr w:val="nil"/>
          <w:lang w:eastAsia="ru-RU"/>
        </w:rPr>
        <w:t>благоприятный</w:t>
      </w:r>
      <w:proofErr w:type="gramEnd"/>
      <w:r w:rsidRPr="006745CE">
        <w:rPr>
          <w:rFonts w:ascii="Times New Roman" w:eastAsia="Arial Unicode MS" w:hAnsi="Times New Roman"/>
          <w:color w:val="000000"/>
          <w:sz w:val="24"/>
          <w:szCs w:val="24"/>
          <w:u w:color="000000"/>
          <w:bdr w:val="nil"/>
          <w:lang w:eastAsia="ru-RU"/>
        </w:rPr>
        <w:t xml:space="preserve"> для зрительного восприятия цветовой гаммы окружающих предметов, спортивного инвентаря, наглядных пособий и пр.;</w:t>
      </w:r>
    </w:p>
    <w:p w14:paraId="028DC42D" w14:textId="77777777" w:rsidR="006745CE" w:rsidRPr="006745CE" w:rsidRDefault="006745CE" w:rsidP="00E00F74">
      <w:pPr>
        <w:numPr>
          <w:ilvl w:val="0"/>
          <w:numId w:val="101"/>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осуществлять врачебно-педагогический контроль за самочувствием </w:t>
      </w:r>
      <w:proofErr w:type="gramStart"/>
      <w:r w:rsidRPr="006745CE">
        <w:rPr>
          <w:rFonts w:ascii="Times New Roman" w:eastAsia="Arial Unicode MS" w:hAnsi="Times New Roman"/>
          <w:color w:val="000000"/>
          <w:sz w:val="24"/>
          <w:szCs w:val="24"/>
          <w:u w:color="000000"/>
          <w:bdr w:val="nil"/>
          <w:lang w:eastAsia="ru-RU"/>
        </w:rPr>
        <w:t>занимающихся</w:t>
      </w:r>
      <w:proofErr w:type="gramEnd"/>
      <w:r w:rsidRPr="006745CE">
        <w:rPr>
          <w:rFonts w:ascii="Times New Roman" w:eastAsia="Arial Unicode MS" w:hAnsi="Times New Roman"/>
          <w:color w:val="000000"/>
          <w:sz w:val="24"/>
          <w:szCs w:val="24"/>
          <w:u w:color="000000"/>
          <w:bdr w:val="nil"/>
          <w:lang w:eastAsia="ru-RU"/>
        </w:rPr>
        <w:t>;</w:t>
      </w:r>
    </w:p>
    <w:p w14:paraId="13ABA8C0" w14:textId="77777777" w:rsidR="006745CE" w:rsidRPr="006745CE" w:rsidRDefault="006745CE" w:rsidP="00E00F74">
      <w:pPr>
        <w:numPr>
          <w:ilvl w:val="0"/>
          <w:numId w:val="101"/>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жалюзи в солнечные дни;</w:t>
      </w:r>
    </w:p>
    <w:p w14:paraId="3B757C49" w14:textId="77777777" w:rsidR="006745CE" w:rsidRPr="006745CE" w:rsidRDefault="006745CE" w:rsidP="00E00F74">
      <w:pPr>
        <w:numPr>
          <w:ilvl w:val="0"/>
          <w:numId w:val="101"/>
        </w:numPr>
        <w:pBdr>
          <w:top w:val="nil"/>
          <w:left w:val="nil"/>
          <w:bottom w:val="nil"/>
          <w:right w:val="nil"/>
          <w:between w:val="nil"/>
          <w:bar w:val="nil"/>
        </w:pBdr>
        <w:spacing w:after="0" w:line="360" w:lineRule="auto"/>
        <w:ind w:left="0" w:firstLine="0"/>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осуществлять </w:t>
      </w:r>
      <w:proofErr w:type="gramStart"/>
      <w:r w:rsidRPr="006745CE">
        <w:rPr>
          <w:rFonts w:ascii="Times New Roman" w:eastAsia="Arial Unicode MS" w:hAnsi="Times New Roman"/>
          <w:color w:val="000000"/>
          <w:sz w:val="24"/>
          <w:szCs w:val="24"/>
          <w:u w:color="000000"/>
          <w:bdr w:val="nil"/>
          <w:lang w:eastAsia="ru-RU"/>
        </w:rPr>
        <w:t>контроль за</w:t>
      </w:r>
      <w:proofErr w:type="gramEnd"/>
      <w:r w:rsidRPr="006745CE">
        <w:rPr>
          <w:rFonts w:ascii="Times New Roman" w:eastAsia="Arial Unicode MS" w:hAnsi="Times New Roman"/>
          <w:color w:val="000000"/>
          <w:sz w:val="24"/>
          <w:szCs w:val="24"/>
          <w:u w:color="000000"/>
          <w:bdr w:val="nil"/>
          <w:lang w:eastAsia="ru-RU"/>
        </w:rPr>
        <w:t xml:space="preserve"> сохранением  правильной осанки учащихся во время урока.</w:t>
      </w:r>
    </w:p>
    <w:p w14:paraId="252DBF48"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При работе с иллюстрациями, макетами и натуральными объектами следует:</w:t>
      </w:r>
    </w:p>
    <w:p w14:paraId="671000ED" w14:textId="77777777" w:rsidR="006745CE" w:rsidRPr="006745CE" w:rsidRDefault="006745CE" w:rsidP="00E00F74">
      <w:pPr>
        <w:numPr>
          <w:ilvl w:val="0"/>
          <w:numId w:val="102"/>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предоставлять возможность использования рельефно-графических пособий и шарнирных кукол для создания представлений у слабовидящих учащихся  о различных статичных положениях, используемых на уроках физической культуры;</w:t>
      </w:r>
    </w:p>
    <w:p w14:paraId="6C0060C8" w14:textId="77777777" w:rsidR="006745CE" w:rsidRPr="006745CE" w:rsidRDefault="006745CE" w:rsidP="00E00F74">
      <w:pPr>
        <w:numPr>
          <w:ilvl w:val="0"/>
          <w:numId w:val="102"/>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предъявлять их с соблюдением тифлопедагогических требований (достаточная освещенность, фон, статичное положение, возможность подойти на расстояние, удобное для восприятия и т.п.);</w:t>
      </w:r>
    </w:p>
    <w:p w14:paraId="658DCCF1" w14:textId="77777777" w:rsidR="006745CE" w:rsidRPr="006745CE" w:rsidRDefault="006745CE" w:rsidP="00E00F74">
      <w:pPr>
        <w:numPr>
          <w:ilvl w:val="0"/>
          <w:numId w:val="102"/>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комментировать восприятие (называть цвет, размер, положение в пространстве, форму, взаиморасположение объектов и т.п.).</w:t>
      </w:r>
    </w:p>
    <w:p w14:paraId="0BFC3629"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Важно активно использовать сохранные анализаторы путем индивидуального, дифференцированного подхода к каждому ученику с учетом его возможностей и способностей.  Большое значение имеет развитие и использование слухового анализатора. На уроках адаптивной физической культуры могут использоваться следующие звуковые сигналы: метроном, бубен, свисток, хлопки, голос учителя, озвученные мячи (разных величин и фактур и др.).</w:t>
      </w:r>
    </w:p>
    <w:p w14:paraId="65B678FE"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Использование метронома на занятиях помогает  развивать чувство ритма в сочетании с правильной техникой выполнения упражнений. </w:t>
      </w:r>
    </w:p>
    <w:p w14:paraId="244C87A9"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При регулировании физической нагрузки целесообразно придерживаться следующих рекомендаций:</w:t>
      </w:r>
    </w:p>
    <w:p w14:paraId="26FD1AA4" w14:textId="77777777" w:rsidR="006745CE" w:rsidRPr="006745CE" w:rsidRDefault="006745CE" w:rsidP="00E00F74">
      <w:pPr>
        <w:numPr>
          <w:ilvl w:val="0"/>
          <w:numId w:val="103"/>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как стандартные (одинаковые по скорости, темпу и весу), так и переменные (изменяющиеся в ходе урока) виды нагрузки;</w:t>
      </w:r>
    </w:p>
    <w:p w14:paraId="56F3BA8D" w14:textId="77777777" w:rsidR="006745CE" w:rsidRPr="006745CE" w:rsidRDefault="006745CE" w:rsidP="00E00F74">
      <w:pPr>
        <w:numPr>
          <w:ilvl w:val="0"/>
          <w:numId w:val="103"/>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варьировать формы и условия выполнения двигательных действий;</w:t>
      </w:r>
    </w:p>
    <w:p w14:paraId="5F489D2B" w14:textId="77777777" w:rsidR="006745CE" w:rsidRPr="006745CE" w:rsidRDefault="006745CE" w:rsidP="00E00F74">
      <w:pPr>
        <w:numPr>
          <w:ilvl w:val="0"/>
          <w:numId w:val="103"/>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варьировать объем нагрузки в зависимости от состояния здоровья занимающихся, уровня их физической подготовленности;</w:t>
      </w:r>
    </w:p>
    <w:p w14:paraId="7FC274AD" w14:textId="77777777" w:rsidR="006745CE" w:rsidRPr="006745CE" w:rsidRDefault="006745CE" w:rsidP="00E00F74">
      <w:pPr>
        <w:numPr>
          <w:ilvl w:val="0"/>
          <w:numId w:val="103"/>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варьировать физическую нагрузку, чередуя ее с паузами для отдыха, заполняемыми упражнениями на релаксацию, на регуляцию дыхания и пр.;</w:t>
      </w:r>
    </w:p>
    <w:p w14:paraId="62030CED" w14:textId="77777777" w:rsidR="006745CE" w:rsidRPr="006745CE" w:rsidRDefault="006745CE" w:rsidP="00E00F74">
      <w:pPr>
        <w:numPr>
          <w:ilvl w:val="0"/>
          <w:numId w:val="103"/>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воздерживаться от длительной статической нагрузки с поднятием тяжести, упражнений высокой интенсивности, которые могут вызвать повышение внутриглазного давления, ухудшение работоспособности цилиарной мышцы, ишемию, особенно у детей с глаукомой, высокой миопией и другими заболеваниями;</w:t>
      </w:r>
    </w:p>
    <w:p w14:paraId="2A13D882" w14:textId="77777777" w:rsidR="006745CE" w:rsidRPr="006745CE" w:rsidRDefault="006745CE" w:rsidP="00E00F74">
      <w:pPr>
        <w:numPr>
          <w:ilvl w:val="0"/>
          <w:numId w:val="103"/>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учитывать сенситивные периоды развития физических качеств;</w:t>
      </w:r>
    </w:p>
    <w:p w14:paraId="5665C918" w14:textId="77777777" w:rsidR="006745CE" w:rsidRPr="006745CE" w:rsidRDefault="006745CE" w:rsidP="00E00F74">
      <w:pPr>
        <w:numPr>
          <w:ilvl w:val="0"/>
          <w:numId w:val="103"/>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наблюдать за самочувствием </w:t>
      </w:r>
      <w:proofErr w:type="gramStart"/>
      <w:r w:rsidRPr="006745CE">
        <w:rPr>
          <w:rFonts w:ascii="Times New Roman" w:eastAsia="Arial Unicode MS" w:hAnsi="Times New Roman"/>
          <w:color w:val="000000"/>
          <w:sz w:val="24"/>
          <w:szCs w:val="24"/>
          <w:u w:color="000000"/>
          <w:bdr w:val="nil"/>
          <w:lang w:eastAsia="ru-RU"/>
        </w:rPr>
        <w:t>занимающихся</w:t>
      </w:r>
      <w:proofErr w:type="gramEnd"/>
      <w:r w:rsidRPr="006745CE">
        <w:rPr>
          <w:rFonts w:ascii="Times New Roman" w:eastAsia="Arial Unicode MS" w:hAnsi="Times New Roman"/>
          <w:color w:val="000000"/>
          <w:sz w:val="24"/>
          <w:szCs w:val="24"/>
          <w:u w:color="000000"/>
          <w:bdr w:val="nil"/>
          <w:lang w:eastAsia="ru-RU"/>
        </w:rPr>
        <w:t>.</w:t>
      </w:r>
    </w:p>
    <w:p w14:paraId="19E07DB4"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54433004"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Принципы реализации программы</w:t>
      </w:r>
      <w:r w:rsidRPr="006745CE">
        <w:rPr>
          <w:rFonts w:ascii="Times New Roman" w:eastAsia="Arial Unicode MS" w:hAnsi="Times New Roman"/>
          <w:color w:val="000000"/>
          <w:sz w:val="24"/>
          <w:szCs w:val="24"/>
          <w:u w:color="000000"/>
          <w:bdr w:val="nil"/>
          <w:lang w:eastAsia="ru-RU"/>
        </w:rPr>
        <w:t>:</w:t>
      </w:r>
    </w:p>
    <w:p w14:paraId="3095EA30" w14:textId="77777777" w:rsidR="006745CE" w:rsidRPr="006745CE" w:rsidRDefault="006745CE" w:rsidP="00E00F74">
      <w:pPr>
        <w:numPr>
          <w:ilvl w:val="0"/>
          <w:numId w:val="104"/>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программно-целевой подход, который предполагает единую систему планирования и своевременного внесения корректив в планы;</w:t>
      </w:r>
    </w:p>
    <w:p w14:paraId="0245FA06" w14:textId="77777777" w:rsidR="006745CE" w:rsidRPr="006745CE" w:rsidRDefault="006745CE" w:rsidP="00E00F74">
      <w:pPr>
        <w:numPr>
          <w:ilvl w:val="0"/>
          <w:numId w:val="104"/>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необходимость использования специальных методов, приёмов и средств обучения;</w:t>
      </w:r>
    </w:p>
    <w:p w14:paraId="51956FB3" w14:textId="77777777" w:rsidR="006745CE" w:rsidRPr="006745CE" w:rsidRDefault="006745CE" w:rsidP="00E00F74">
      <w:pPr>
        <w:numPr>
          <w:ilvl w:val="0"/>
          <w:numId w:val="104"/>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комплексности  подхода в реализации коррекционно-образовательного процесса;</w:t>
      </w:r>
    </w:p>
    <w:p w14:paraId="6CEB16B8" w14:textId="77777777" w:rsidR="006745CE" w:rsidRPr="006745CE" w:rsidRDefault="006745CE" w:rsidP="00E00F74">
      <w:pPr>
        <w:numPr>
          <w:ilvl w:val="0"/>
          <w:numId w:val="104"/>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включение в решение задач программы всех субъектов образовательного пространства.</w:t>
      </w:r>
    </w:p>
    <w:p w14:paraId="11D388E2"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7B36F946"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Содержание учебного предмета «Адаптивная физическая культура»</w:t>
      </w:r>
    </w:p>
    <w:p w14:paraId="0705F4F5"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Адаптивная физическая культура включает в себя занятия следующими видами двигательной активности:</w:t>
      </w:r>
    </w:p>
    <w:p w14:paraId="0A931EAB"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1.  Передвижения: ходьба, бег, подскоки.</w:t>
      </w:r>
    </w:p>
    <w:p w14:paraId="490C3A6C"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2. Общеразвивающие упражнения:</w:t>
      </w:r>
    </w:p>
    <w:p w14:paraId="752A12D4" w14:textId="77777777" w:rsidR="006745CE" w:rsidRPr="006745CE" w:rsidRDefault="006745CE" w:rsidP="00E00F74">
      <w:pPr>
        <w:numPr>
          <w:ilvl w:val="0"/>
          <w:numId w:val="105"/>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без предметов;</w:t>
      </w:r>
    </w:p>
    <w:p w14:paraId="6A2147CC" w14:textId="77777777" w:rsidR="006745CE" w:rsidRPr="006745CE" w:rsidRDefault="006745CE" w:rsidP="00E00F74">
      <w:pPr>
        <w:numPr>
          <w:ilvl w:val="0"/>
          <w:numId w:val="105"/>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 предметами (гимнастические палки, обручи, озвученные мячи, мячи различные по весу и размеру, гантели и др.);</w:t>
      </w:r>
    </w:p>
    <w:p w14:paraId="19CC55D2" w14:textId="77777777" w:rsidR="006745CE" w:rsidRPr="006745CE" w:rsidRDefault="006745CE" w:rsidP="00E00F74">
      <w:pPr>
        <w:numPr>
          <w:ilvl w:val="0"/>
          <w:numId w:val="105"/>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proofErr w:type="gramStart"/>
      <w:r w:rsidRPr="006745CE">
        <w:rPr>
          <w:rFonts w:ascii="Times New Roman" w:eastAsia="Arial Unicode MS" w:hAnsi="Times New Roman"/>
          <w:color w:val="000000"/>
          <w:sz w:val="24"/>
          <w:szCs w:val="24"/>
          <w:u w:color="000000"/>
          <w:bdr w:val="nil"/>
          <w:lang w:eastAsia="ru-RU"/>
        </w:rPr>
        <w:t>на снарядах (гимнастическая стенка, скамейка, бревно, кольца, перекладина, ребристая доска, тренажеры — механотерапия и т.д.).</w:t>
      </w:r>
      <w:proofErr w:type="gramEnd"/>
    </w:p>
    <w:p w14:paraId="4F0524AB"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3. Упражнения на формирование навыка правильной осанки.</w:t>
      </w:r>
    </w:p>
    <w:p w14:paraId="135C83A0"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4. Упражнения для укрепления сводов стопы.</w:t>
      </w:r>
    </w:p>
    <w:p w14:paraId="5F3239E2" w14:textId="1AE2CD4C"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5. Упражнения для развития и укрепления мышечно-связочного </w:t>
      </w:r>
      <w:r w:rsidR="00784776" w:rsidRPr="006745CE">
        <w:rPr>
          <w:rFonts w:ascii="Times New Roman" w:eastAsia="Arial Unicode MS" w:hAnsi="Times New Roman"/>
          <w:color w:val="000000"/>
          <w:sz w:val="24"/>
          <w:szCs w:val="24"/>
          <w:u w:color="000000"/>
          <w:bdr w:val="nil"/>
          <w:lang w:eastAsia="ru-RU"/>
        </w:rPr>
        <w:t>аппарата (</w:t>
      </w:r>
      <w:r w:rsidRPr="006745CE">
        <w:rPr>
          <w:rFonts w:ascii="Times New Roman" w:eastAsia="Arial Unicode MS" w:hAnsi="Times New Roman"/>
          <w:color w:val="000000"/>
          <w:sz w:val="24"/>
          <w:szCs w:val="24"/>
          <w:u w:color="000000"/>
          <w:bdr w:val="nil"/>
          <w:lang w:eastAsia="ru-RU"/>
        </w:rPr>
        <w:t>укрепления мышц спины, живота, плечевого пояса, нижних и верхних конечностей).</w:t>
      </w:r>
    </w:p>
    <w:p w14:paraId="24E38C1D"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6. Упражнения на развитие </w:t>
      </w:r>
      <w:proofErr w:type="gramStart"/>
      <w:r w:rsidRPr="006745CE">
        <w:rPr>
          <w:rFonts w:ascii="Times New Roman" w:eastAsia="Arial Unicode MS" w:hAnsi="Times New Roman"/>
          <w:color w:val="000000"/>
          <w:sz w:val="24"/>
          <w:szCs w:val="24"/>
          <w:u w:color="000000"/>
          <w:bdr w:val="nil"/>
          <w:lang w:eastAsia="ru-RU"/>
        </w:rPr>
        <w:t>дыхательной</w:t>
      </w:r>
      <w:proofErr w:type="gramEnd"/>
      <w:r w:rsidRPr="006745CE">
        <w:rPr>
          <w:rFonts w:ascii="Times New Roman" w:eastAsia="Arial Unicode MS" w:hAnsi="Times New Roman"/>
          <w:color w:val="000000"/>
          <w:sz w:val="24"/>
          <w:szCs w:val="24"/>
          <w:u w:color="000000"/>
          <w:bdr w:val="nil"/>
          <w:lang w:eastAsia="ru-RU"/>
        </w:rPr>
        <w:t xml:space="preserve"> и сердечно-сосудистой систем.</w:t>
      </w:r>
    </w:p>
    <w:p w14:paraId="4882F56C"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7. Упражнения на развитие равновесия, координационных способностей (согласованность движений рук и ног, тренировка вестибулярного аппарата и пр.). Для совершенствования координации движений используются необычные или сложные комбинации различных движений, упражнения на тренажерах.</w:t>
      </w:r>
    </w:p>
    <w:p w14:paraId="630E159C"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8. Упражнения на развитие точности движений и дифференцировки усилий.</w:t>
      </w:r>
    </w:p>
    <w:p w14:paraId="2E5FF8A9"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9. Лазанье и </w:t>
      </w:r>
      <w:proofErr w:type="spellStart"/>
      <w:r w:rsidRPr="006745CE">
        <w:rPr>
          <w:rFonts w:ascii="Times New Roman" w:eastAsia="Arial Unicode MS" w:hAnsi="Times New Roman"/>
          <w:color w:val="000000"/>
          <w:sz w:val="24"/>
          <w:szCs w:val="24"/>
          <w:u w:color="000000"/>
          <w:bdr w:val="nil"/>
          <w:lang w:eastAsia="ru-RU"/>
        </w:rPr>
        <w:t>перелезание</w:t>
      </w:r>
      <w:proofErr w:type="spellEnd"/>
      <w:r w:rsidRPr="006745CE">
        <w:rPr>
          <w:rFonts w:ascii="Times New Roman" w:eastAsia="Arial Unicode MS" w:hAnsi="Times New Roman"/>
          <w:color w:val="000000"/>
          <w:sz w:val="24"/>
          <w:szCs w:val="24"/>
          <w:u w:color="000000"/>
          <w:bdr w:val="nil"/>
          <w:lang w:eastAsia="ru-RU"/>
        </w:rPr>
        <w:t xml:space="preserve"> (преодоление различных препятствий).</w:t>
      </w:r>
    </w:p>
    <w:p w14:paraId="32D32FF4"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10. Упражнения на расслабление (физическое и психическое), расслабление мышц (релаксация мышц), сознательное снижение тонуса различных групп мышц. </w:t>
      </w:r>
    </w:p>
    <w:p w14:paraId="6AE38532"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11. Специальные упражнения по обучению приемам пространственной ориентировки на основе использования и развития сохранных анализаторов (ослабленное зрение, слух, обоняние).</w:t>
      </w:r>
    </w:p>
    <w:p w14:paraId="3579BC09"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12. Упражнения для развития мелкой моторики руки.</w:t>
      </w:r>
    </w:p>
    <w:p w14:paraId="1A2F7C44"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Программа построена по модульному принципу. Педагог при разработке рабочей программы должен по собственному усмотрению распределять учебный материал из предлагаемых модулей по годам обучения и четвертям (триместрам).</w:t>
      </w:r>
    </w:p>
    <w:p w14:paraId="2ABEEBC2"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79674E03"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 xml:space="preserve">Основные тематические блоки </w:t>
      </w:r>
    </w:p>
    <w:p w14:paraId="0B28AF72"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«Гимнастика»</w:t>
      </w:r>
    </w:p>
    <w:p w14:paraId="32DF60B0"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roofErr w:type="gramStart"/>
      <w:r w:rsidRPr="006745CE">
        <w:rPr>
          <w:rFonts w:ascii="Times New Roman" w:eastAsia="Arial Unicode MS" w:hAnsi="Times New Roman"/>
          <w:color w:val="000000"/>
          <w:sz w:val="24"/>
          <w:szCs w:val="24"/>
          <w:u w:color="000000"/>
          <w:bdr w:val="nil"/>
          <w:lang w:eastAsia="ru-RU"/>
        </w:rPr>
        <w:t>Включает в себя общеразвивающие упражнения с предметами и без предметов, упражнения на снарядах,  корригирующие упражнения, упражнения на формирование навыка правильной осанки, укрепления сводов стопы, развития и укрепления мышечно-</w:t>
      </w:r>
      <w:r w:rsidRPr="006745CE">
        <w:rPr>
          <w:rFonts w:ascii="Times New Roman" w:eastAsia="Arial Unicode MS" w:hAnsi="Times New Roman"/>
          <w:color w:val="000000"/>
          <w:sz w:val="24"/>
          <w:szCs w:val="24"/>
          <w:u w:color="000000"/>
          <w:bdr w:val="nil"/>
          <w:lang w:eastAsia="ru-RU"/>
        </w:rPr>
        <w:lastRenderedPageBreak/>
        <w:t xml:space="preserve">связочного аппарата, на развитие равновесия, координационных способностей, на развитие точности движений и дифференцировки усилий, лазанье и </w:t>
      </w:r>
      <w:proofErr w:type="spellStart"/>
      <w:r w:rsidRPr="006745CE">
        <w:rPr>
          <w:rFonts w:ascii="Times New Roman" w:eastAsia="Arial Unicode MS" w:hAnsi="Times New Roman"/>
          <w:color w:val="000000"/>
          <w:sz w:val="24"/>
          <w:szCs w:val="24"/>
          <w:u w:color="000000"/>
          <w:bdr w:val="nil"/>
          <w:lang w:eastAsia="ru-RU"/>
        </w:rPr>
        <w:t>перелезание</w:t>
      </w:r>
      <w:proofErr w:type="spellEnd"/>
      <w:r w:rsidRPr="006745CE">
        <w:rPr>
          <w:rFonts w:ascii="Times New Roman" w:eastAsia="Arial Unicode MS" w:hAnsi="Times New Roman"/>
          <w:color w:val="000000"/>
          <w:sz w:val="24"/>
          <w:szCs w:val="24"/>
          <w:u w:color="000000"/>
          <w:bdr w:val="nil"/>
          <w:lang w:eastAsia="ru-RU"/>
        </w:rPr>
        <w:t>, на расслабление, специальные упражнения по обучению приемам пространственной ориентировки на основе использования и развития сохранных анализаторов</w:t>
      </w:r>
      <w:proofErr w:type="gramEnd"/>
      <w:r w:rsidRPr="006745CE">
        <w:rPr>
          <w:rFonts w:ascii="Times New Roman" w:eastAsia="Arial Unicode MS" w:hAnsi="Times New Roman"/>
          <w:color w:val="000000"/>
          <w:sz w:val="24"/>
          <w:szCs w:val="24"/>
          <w:u w:color="000000"/>
          <w:bdr w:val="nil"/>
          <w:lang w:eastAsia="ru-RU"/>
        </w:rPr>
        <w:t>, дыхательные   упражнения в покое и при физической нагрузке.</w:t>
      </w:r>
    </w:p>
    <w:p w14:paraId="3E8D0339"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Акробатические упражнения и комбинации (кувырки, перекаты, стойки, упоры, прыжки с поворотами, перевороты). </w:t>
      </w:r>
      <w:proofErr w:type="gramStart"/>
      <w:r w:rsidRPr="006745CE">
        <w:rPr>
          <w:rFonts w:ascii="Times New Roman" w:eastAsia="Arial Unicode MS" w:hAnsi="Times New Roman"/>
          <w:color w:val="000000"/>
          <w:sz w:val="24"/>
          <w:szCs w:val="24"/>
          <w:u w:color="000000"/>
          <w:bdr w:val="nil"/>
          <w:lang w:eastAsia="ru-RU"/>
        </w:rPr>
        <w:t xml:space="preserve">Гимнастические упражнения и комбинации на спортивных снарядах (перекладине, брусьях, бревне): висы, упоры, махи, </w:t>
      </w:r>
      <w:proofErr w:type="spellStart"/>
      <w:r w:rsidRPr="006745CE">
        <w:rPr>
          <w:rFonts w:ascii="Times New Roman" w:eastAsia="Arial Unicode MS" w:hAnsi="Times New Roman"/>
          <w:color w:val="000000"/>
          <w:sz w:val="24"/>
          <w:szCs w:val="24"/>
          <w:u w:color="000000"/>
          <w:bdr w:val="nil"/>
          <w:lang w:eastAsia="ru-RU"/>
        </w:rPr>
        <w:t>перемахи</w:t>
      </w:r>
      <w:proofErr w:type="spellEnd"/>
      <w:r w:rsidRPr="006745CE">
        <w:rPr>
          <w:rFonts w:ascii="Times New Roman" w:eastAsia="Arial Unicode MS" w:hAnsi="Times New Roman"/>
          <w:color w:val="000000"/>
          <w:sz w:val="24"/>
          <w:szCs w:val="24"/>
          <w:u w:color="000000"/>
          <w:bdr w:val="nil"/>
          <w:lang w:eastAsia="ru-RU"/>
        </w:rPr>
        <w:t>, повороты, передвижения, седы, стойки, соскоки.</w:t>
      </w:r>
      <w:proofErr w:type="gramEnd"/>
      <w:r w:rsidRPr="006745CE">
        <w:rPr>
          <w:rFonts w:ascii="Times New Roman" w:eastAsia="Arial Unicode MS" w:hAnsi="Times New Roman"/>
          <w:color w:val="000000"/>
          <w:sz w:val="24"/>
          <w:szCs w:val="24"/>
          <w:u w:color="000000"/>
          <w:bdr w:val="nil"/>
          <w:lang w:eastAsia="ru-RU"/>
        </w:rPr>
        <w:t xml:space="preserve"> Преодоление гимнастической полосы препятствий.</w:t>
      </w:r>
    </w:p>
    <w:p w14:paraId="42C17FE4"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Правила безопасности во время занятий. Техника безопасности при занятиях на спортивных снарядах.  Построение и перестроение на месте и в движении; передвижение строевым шагом. Строевые упражнения.  Переход с шага на месте на ходьбу в колонне и в шеренге; перестроения из колонны по одному в колонны по два, по четыре в движении. Общеразвивающие упражнения без предметов и с предметами, развитие координационных, силовых способностей, гибкости и правильной осанки: Составление и выполнение комплекса упражнений из пройденного материала для утренней гимнастики. Два – три кувырка вперед. Переворот в сторону. </w:t>
      </w:r>
      <w:proofErr w:type="spellStart"/>
      <w:r w:rsidRPr="006745CE">
        <w:rPr>
          <w:rFonts w:ascii="Times New Roman" w:eastAsia="Arial Unicode MS" w:hAnsi="Times New Roman"/>
          <w:color w:val="000000"/>
          <w:sz w:val="24"/>
          <w:szCs w:val="24"/>
          <w:u w:color="000000"/>
          <w:bdr w:val="nil"/>
          <w:lang w:eastAsia="ru-RU"/>
        </w:rPr>
        <w:t>Полушпагат</w:t>
      </w:r>
      <w:proofErr w:type="spellEnd"/>
      <w:r w:rsidRPr="006745CE">
        <w:rPr>
          <w:rFonts w:ascii="Times New Roman" w:eastAsia="Arial Unicode MS" w:hAnsi="Times New Roman"/>
          <w:color w:val="000000"/>
          <w:sz w:val="24"/>
          <w:szCs w:val="24"/>
          <w:u w:color="000000"/>
          <w:bdr w:val="nil"/>
          <w:lang w:eastAsia="ru-RU"/>
        </w:rPr>
        <w:t xml:space="preserve"> с различными положениями рук. Упражнения в сопротивлении. Юноши: с набивным и большим мячом. Девушки: с обручами, скакалками, большим мячом, палками. Прыжки со скакалкой. Неоднократное выполнение прыжков в длину с разбега. Метание малых мячей в цель. Специальные упражнения на ориентировку на снарядах. </w:t>
      </w:r>
    </w:p>
    <w:p w14:paraId="14543409"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Равновесие. Ходьба по наклонной плоскости. Различные повороты на 270  и 360 градусов с остановкой на носках. Два перекидных прыжка в равновесие «ласточка». Удержание на голове груза 1 кг, ходьба с этим грузом. Динамические упражнения на 12 – 14 счетов, стоя на одной ноге. Кружение в разные стороны до 6 оборотов. Сидя на гимнастической скамейке высокий угол. Поднимание и переноска тяжестей: изучение переноски товарища способом «табурет». Подтягивания. Висы. Смешанные.</w:t>
      </w:r>
    </w:p>
    <w:p w14:paraId="7D5CE773"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Брусья низкие (для юношей). Из размахивания на предплечьях махом вперед подъем. Из размахивания на предплечьях махом назад подъем. Размахивания в упоре. Из размахивания в упоре махом вперед соскок углом. Из размахивания в упоре махом назад соскок прогнувшись. Соединения из пройденного материала. </w:t>
      </w:r>
      <w:proofErr w:type="spellStart"/>
      <w:r w:rsidRPr="006745CE">
        <w:rPr>
          <w:rFonts w:ascii="Times New Roman" w:eastAsia="Arial Unicode MS" w:hAnsi="Times New Roman"/>
          <w:color w:val="000000"/>
          <w:sz w:val="24"/>
          <w:szCs w:val="24"/>
          <w:u w:color="000000"/>
          <w:bdr w:val="nil"/>
          <w:lang w:eastAsia="ru-RU"/>
        </w:rPr>
        <w:t>Перелезание</w:t>
      </w:r>
      <w:proofErr w:type="spellEnd"/>
      <w:r w:rsidRPr="006745CE">
        <w:rPr>
          <w:rFonts w:ascii="Times New Roman" w:eastAsia="Arial Unicode MS" w:hAnsi="Times New Roman"/>
          <w:color w:val="000000"/>
          <w:sz w:val="24"/>
          <w:szCs w:val="24"/>
          <w:u w:color="000000"/>
          <w:bdr w:val="nil"/>
          <w:lang w:eastAsia="ru-RU"/>
        </w:rPr>
        <w:t xml:space="preserve"> в играх, эстафетах и преодоление полосы препятствий. Опорный прыжок. Вскок: в упор присев – хватом за ручки. </w:t>
      </w:r>
      <w:proofErr w:type="gramStart"/>
      <w:r w:rsidRPr="006745CE">
        <w:rPr>
          <w:rFonts w:ascii="Times New Roman" w:eastAsia="Arial Unicode MS" w:hAnsi="Times New Roman"/>
          <w:color w:val="000000"/>
          <w:sz w:val="24"/>
          <w:szCs w:val="24"/>
          <w:u w:color="000000"/>
          <w:bdr w:val="nil"/>
          <w:lang w:eastAsia="ru-RU"/>
        </w:rPr>
        <w:t>Прыжки</w:t>
      </w:r>
      <w:proofErr w:type="gramEnd"/>
      <w:r w:rsidRPr="006745CE">
        <w:rPr>
          <w:rFonts w:ascii="Times New Roman" w:eastAsia="Arial Unicode MS" w:hAnsi="Times New Roman"/>
          <w:color w:val="000000"/>
          <w:sz w:val="24"/>
          <w:szCs w:val="24"/>
          <w:u w:color="000000"/>
          <w:bdr w:val="nil"/>
          <w:lang w:eastAsia="ru-RU"/>
        </w:rPr>
        <w:t xml:space="preserve"> согнув ноги, с опорой на обе ручки, на одну ручку и корпус коня (без поворотов и с поворотами). Прыжок через гимнастического козла с ручками в упор, </w:t>
      </w:r>
      <w:r w:rsidRPr="006745CE">
        <w:rPr>
          <w:rFonts w:ascii="Times New Roman" w:eastAsia="Arial Unicode MS" w:hAnsi="Times New Roman"/>
          <w:color w:val="000000"/>
          <w:sz w:val="24"/>
          <w:szCs w:val="24"/>
          <w:u w:color="000000"/>
          <w:bdr w:val="nil"/>
          <w:lang w:eastAsia="ru-RU"/>
        </w:rPr>
        <w:lastRenderedPageBreak/>
        <w:t xml:space="preserve">стоя на коленях, в упор присев. Совершенствование лазание по канату в три приема. Совершенствование лазание по вертикальной лестнице. Упражнения и комбинации на спортивных снарядах. Гимнастическое бревно - передвижения ходьбой, бегом,  приставными шагами, прыжками. Повороты, стоя на месте и прыжком;  наклоны вперед и назад, вправо и влево в основной и широкой стойке с изменяющимся положением рук; стойка на коленях с опорой на руки; </w:t>
      </w:r>
      <w:proofErr w:type="spellStart"/>
      <w:r w:rsidRPr="006745CE">
        <w:rPr>
          <w:rFonts w:ascii="Times New Roman" w:eastAsia="Arial Unicode MS" w:hAnsi="Times New Roman"/>
          <w:color w:val="000000"/>
          <w:sz w:val="24"/>
          <w:szCs w:val="24"/>
          <w:u w:color="000000"/>
          <w:bdr w:val="nil"/>
          <w:lang w:eastAsia="ru-RU"/>
        </w:rPr>
        <w:t>полушпагат</w:t>
      </w:r>
      <w:proofErr w:type="spellEnd"/>
      <w:r w:rsidRPr="006745CE">
        <w:rPr>
          <w:rFonts w:ascii="Times New Roman" w:eastAsia="Arial Unicode MS" w:hAnsi="Times New Roman"/>
          <w:color w:val="000000"/>
          <w:sz w:val="24"/>
          <w:szCs w:val="24"/>
          <w:u w:color="000000"/>
          <w:bdr w:val="nil"/>
          <w:lang w:eastAsia="ru-RU"/>
        </w:rPr>
        <w:t xml:space="preserve"> и равновесие на одной ноге (ласточка); спрыгивание и соскоки (вперед, прогнувшись, с поворотом в сторону, с опорой о гимнастическое бревно). Лазанье. Совершенствование разученных способов лазания на канате, шесте. Завязывание канатом ног «петлёй» и «восьмёркой». </w:t>
      </w:r>
      <w:proofErr w:type="spellStart"/>
      <w:r w:rsidRPr="006745CE">
        <w:rPr>
          <w:rFonts w:ascii="Times New Roman" w:eastAsia="Arial Unicode MS" w:hAnsi="Times New Roman"/>
          <w:color w:val="000000"/>
          <w:sz w:val="24"/>
          <w:szCs w:val="24"/>
          <w:u w:color="000000"/>
          <w:bdr w:val="nil"/>
          <w:lang w:eastAsia="ru-RU"/>
        </w:rPr>
        <w:t>Перелезание</w:t>
      </w:r>
      <w:proofErr w:type="spellEnd"/>
      <w:r w:rsidRPr="006745CE">
        <w:rPr>
          <w:rFonts w:ascii="Times New Roman" w:eastAsia="Arial Unicode MS" w:hAnsi="Times New Roman"/>
          <w:color w:val="000000"/>
          <w:sz w:val="24"/>
          <w:szCs w:val="24"/>
          <w:u w:color="000000"/>
          <w:bdr w:val="nil"/>
          <w:lang w:eastAsia="ru-RU"/>
        </w:rPr>
        <w:t xml:space="preserve"> через забор. Забор – высоты вытянутой руки в положении стоя. </w:t>
      </w:r>
    </w:p>
    <w:p w14:paraId="70283118"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50F04B8C"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«Легкая атлетика»</w:t>
      </w:r>
    </w:p>
    <w:p w14:paraId="2D8F0E01"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Блок включает ходьбу, бег, прыжки, метание. Основное направление занятий легкой атлетикой  способствует формированию двигательных </w:t>
      </w:r>
      <w:proofErr w:type="gramStart"/>
      <w:r w:rsidRPr="006745CE">
        <w:rPr>
          <w:rFonts w:ascii="Times New Roman" w:eastAsia="Arial Unicode MS" w:hAnsi="Times New Roman"/>
          <w:color w:val="000000"/>
          <w:sz w:val="24"/>
          <w:szCs w:val="24"/>
          <w:u w:color="000000"/>
          <w:bdr w:val="nil"/>
          <w:lang w:eastAsia="ru-RU"/>
        </w:rPr>
        <w:t>навыков</w:t>
      </w:r>
      <w:proofErr w:type="gramEnd"/>
      <w:r w:rsidRPr="006745CE">
        <w:rPr>
          <w:rFonts w:ascii="Times New Roman" w:eastAsia="Arial Unicode MS" w:hAnsi="Times New Roman"/>
          <w:color w:val="000000"/>
          <w:sz w:val="24"/>
          <w:szCs w:val="24"/>
          <w:u w:color="000000"/>
          <w:bdr w:val="nil"/>
          <w:lang w:eastAsia="ru-RU"/>
        </w:rPr>
        <w:t xml:space="preserve"> таких  как правильная ходьба, бег, прыжки и метание. Метание развивает  точность, ловкость действий с предметами, глазомер.  Обучение соизмерению  дистанции от точки броска до цели, способствует формированию  правильной пространственной ориентировки, точности бросков.</w:t>
      </w:r>
    </w:p>
    <w:p w14:paraId="64191587"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Легкоатлетические упражнения: техника спортивной ходьбы, бега на короткие, средние и длинные дистанции,  метания малого мяча. </w:t>
      </w:r>
    </w:p>
    <w:p w14:paraId="315BBBBA"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Терминология разучиваемых упражнений и основы правильной техники их выполнения. Правила соревнований в беге, прыжках и метаниях.  Правила техники безопасности при занятиях легкой атлетикой. Подготовка места занятий.</w:t>
      </w:r>
    </w:p>
    <w:p w14:paraId="273DA6B0"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Ходьба. Ходьба широкими шагами. Ходьба с внезапными остановками (приседание) по условному сигналу преподавателя. Ходьба в быстром темпе до 100 м. Ходьба с изменением темпа, скорости и длины шага. Ходьба по дорожке шириной 1 м. </w:t>
      </w:r>
      <w:proofErr w:type="gramStart"/>
      <w:r w:rsidRPr="006745CE">
        <w:rPr>
          <w:rFonts w:ascii="Times New Roman" w:eastAsia="Arial Unicode MS" w:hAnsi="Times New Roman"/>
          <w:color w:val="000000"/>
          <w:sz w:val="24"/>
          <w:szCs w:val="24"/>
          <w:u w:color="000000"/>
          <w:bdr w:val="nil"/>
          <w:lang w:eastAsia="ru-RU"/>
        </w:rPr>
        <w:t>Ходьба</w:t>
      </w:r>
      <w:proofErr w:type="gramEnd"/>
      <w:r w:rsidRPr="006745CE">
        <w:rPr>
          <w:rFonts w:ascii="Times New Roman" w:eastAsia="Arial Unicode MS" w:hAnsi="Times New Roman"/>
          <w:color w:val="000000"/>
          <w:sz w:val="24"/>
          <w:szCs w:val="24"/>
          <w:u w:color="000000"/>
          <w:bdr w:val="nil"/>
          <w:lang w:eastAsia="ru-RU"/>
        </w:rPr>
        <w:t xml:space="preserve"> ускоренная со сменой направления. Бег. Совершенствование семенящего бега, бега с захлёстыванием голени назад, бега с высоким подниманием бедра и </w:t>
      </w:r>
      <w:proofErr w:type="spellStart"/>
      <w:r w:rsidRPr="006745CE">
        <w:rPr>
          <w:rFonts w:ascii="Times New Roman" w:eastAsia="Arial Unicode MS" w:hAnsi="Times New Roman"/>
          <w:color w:val="000000"/>
          <w:sz w:val="24"/>
          <w:szCs w:val="24"/>
          <w:u w:color="000000"/>
          <w:bdr w:val="nil"/>
          <w:lang w:eastAsia="ru-RU"/>
        </w:rPr>
        <w:t>многоскоков</w:t>
      </w:r>
      <w:proofErr w:type="spellEnd"/>
      <w:r w:rsidRPr="006745CE">
        <w:rPr>
          <w:rFonts w:ascii="Times New Roman" w:eastAsia="Arial Unicode MS" w:hAnsi="Times New Roman"/>
          <w:color w:val="000000"/>
          <w:sz w:val="24"/>
          <w:szCs w:val="24"/>
          <w:u w:color="000000"/>
          <w:bdr w:val="nil"/>
          <w:lang w:eastAsia="ru-RU"/>
        </w:rPr>
        <w:t>. Совершенствование низкого старта. Низкий ста</w:t>
      </w:r>
      <w:proofErr w:type="gramStart"/>
      <w:r w:rsidRPr="006745CE">
        <w:rPr>
          <w:rFonts w:ascii="Times New Roman" w:eastAsia="Arial Unicode MS" w:hAnsi="Times New Roman"/>
          <w:color w:val="000000"/>
          <w:sz w:val="24"/>
          <w:szCs w:val="24"/>
          <w:u w:color="000000"/>
          <w:bdr w:val="nil"/>
          <w:lang w:eastAsia="ru-RU"/>
        </w:rPr>
        <w:t>рт с пр</w:t>
      </w:r>
      <w:proofErr w:type="gramEnd"/>
      <w:r w:rsidRPr="006745CE">
        <w:rPr>
          <w:rFonts w:ascii="Times New Roman" w:eastAsia="Arial Unicode MS" w:hAnsi="Times New Roman"/>
          <w:color w:val="000000"/>
          <w:sz w:val="24"/>
          <w:szCs w:val="24"/>
          <w:u w:color="000000"/>
          <w:bdr w:val="nil"/>
          <w:lang w:eastAsia="ru-RU"/>
        </w:rPr>
        <w:t>обежками до 60м. Бег с ускорением на 30м. Бег на скорость 60 м и 100 м. Легкий бег (с тремя ускорениями на 10, 15 м) до 100 м. Бег различного темпа и ритма до 3 мин. Бег по дорожке шириной 1 м. Бег со сменой направления. Бег на 300 м (юноши) и 200 м (девушки). Кросс (юноши – 1000 м, девушки – 600 м). Бег на результат 30 - 60 м в индивидуальном темпе и с учетом времени.</w:t>
      </w:r>
    </w:p>
    <w:p w14:paraId="033078CB"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Метание. Бросание и толкание набивного мяча весом - юноши – 3 кг, девушки – 2 кг разными способами одной и двумя руками. Совершенствование метания гранаты весом 700 </w:t>
      </w:r>
      <w:r w:rsidRPr="006745CE">
        <w:rPr>
          <w:rFonts w:ascii="Times New Roman" w:eastAsia="Arial Unicode MS" w:hAnsi="Times New Roman"/>
          <w:color w:val="000000"/>
          <w:sz w:val="24"/>
          <w:szCs w:val="24"/>
          <w:u w:color="000000"/>
          <w:bdr w:val="nil"/>
          <w:lang w:eastAsia="ru-RU"/>
        </w:rPr>
        <w:lastRenderedPageBreak/>
        <w:t xml:space="preserve">г с разбега на дальность. Толкание ядра весом – юноши 5 кг, девушки – 3 кг с места и со скачка. Прыжки. Подскоки на одной и двух ногах на месте без отягощения и с отягощением до 5 кг. </w:t>
      </w:r>
      <w:proofErr w:type="spellStart"/>
      <w:r w:rsidRPr="006745CE">
        <w:rPr>
          <w:rFonts w:ascii="Times New Roman" w:eastAsia="Arial Unicode MS" w:hAnsi="Times New Roman"/>
          <w:color w:val="000000"/>
          <w:sz w:val="24"/>
          <w:szCs w:val="24"/>
          <w:u w:color="000000"/>
          <w:bdr w:val="nil"/>
          <w:lang w:eastAsia="ru-RU"/>
        </w:rPr>
        <w:t>Многоскоки</w:t>
      </w:r>
      <w:proofErr w:type="spellEnd"/>
      <w:r w:rsidRPr="006745CE">
        <w:rPr>
          <w:rFonts w:ascii="Times New Roman" w:eastAsia="Arial Unicode MS" w:hAnsi="Times New Roman"/>
          <w:color w:val="000000"/>
          <w:sz w:val="24"/>
          <w:szCs w:val="24"/>
          <w:u w:color="000000"/>
          <w:bdr w:val="nil"/>
          <w:lang w:eastAsia="ru-RU"/>
        </w:rPr>
        <w:t xml:space="preserve"> на одной ноге с акцентом на отталкивание вверх. Прыжок в длину с места, с 3 - 5 шагов и с разбега. Тройной прыжок с места – изучение. Приземление на мат или яму с песком. Прыжки в высоту с разбега способом перешагивания – совершенствование.</w:t>
      </w:r>
    </w:p>
    <w:p w14:paraId="7596C8D4"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34A358FE"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«Лыжная подготовка»</w:t>
      </w:r>
    </w:p>
    <w:p w14:paraId="7999C8EF"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Блок включает весь необходимый комплекс для развития движений, осанки, дыхания, координации, моторики. </w:t>
      </w:r>
    </w:p>
    <w:p w14:paraId="1BBE6FAA"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Техника основных способов передвижения на лыжах (ходьба, бег, спуски, подъемы, торможения).</w:t>
      </w:r>
    </w:p>
    <w:p w14:paraId="73CE8387"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Правила безопасного поведения на уроках лыжной подготовки. Совершенствование попеременного </w:t>
      </w:r>
      <w:proofErr w:type="spellStart"/>
      <w:r w:rsidRPr="006745CE">
        <w:rPr>
          <w:rFonts w:ascii="Times New Roman" w:eastAsia="Arial Unicode MS" w:hAnsi="Times New Roman"/>
          <w:color w:val="000000"/>
          <w:sz w:val="24"/>
          <w:szCs w:val="24"/>
          <w:u w:color="000000"/>
          <w:bdr w:val="nil"/>
          <w:lang w:eastAsia="ru-RU"/>
        </w:rPr>
        <w:t>двухшажного</w:t>
      </w:r>
      <w:proofErr w:type="spellEnd"/>
      <w:r w:rsidRPr="006745CE">
        <w:rPr>
          <w:rFonts w:ascii="Times New Roman" w:eastAsia="Arial Unicode MS" w:hAnsi="Times New Roman"/>
          <w:color w:val="000000"/>
          <w:sz w:val="24"/>
          <w:szCs w:val="24"/>
          <w:u w:color="000000"/>
          <w:bdr w:val="nil"/>
          <w:lang w:eastAsia="ru-RU"/>
        </w:rPr>
        <w:t xml:space="preserve"> хода, одновременного </w:t>
      </w:r>
      <w:proofErr w:type="spellStart"/>
      <w:r w:rsidRPr="006745CE">
        <w:rPr>
          <w:rFonts w:ascii="Times New Roman" w:eastAsia="Arial Unicode MS" w:hAnsi="Times New Roman"/>
          <w:color w:val="000000"/>
          <w:sz w:val="24"/>
          <w:szCs w:val="24"/>
          <w:u w:color="000000"/>
          <w:bdr w:val="nil"/>
          <w:lang w:eastAsia="ru-RU"/>
        </w:rPr>
        <w:t>двухшажного</w:t>
      </w:r>
      <w:proofErr w:type="spellEnd"/>
      <w:r w:rsidRPr="006745CE">
        <w:rPr>
          <w:rFonts w:ascii="Times New Roman" w:eastAsia="Arial Unicode MS" w:hAnsi="Times New Roman"/>
          <w:color w:val="000000"/>
          <w:sz w:val="24"/>
          <w:szCs w:val="24"/>
          <w:u w:color="000000"/>
          <w:bdr w:val="nil"/>
          <w:lang w:eastAsia="ru-RU"/>
        </w:rPr>
        <w:t xml:space="preserve"> хода и одновременного одношажного хода. Совершенствование поворота на месте прыжком с опорой и без опоры на палки. Поворот на месте через ногу. Повороты «</w:t>
      </w:r>
      <w:proofErr w:type="spellStart"/>
      <w:r w:rsidRPr="006745CE">
        <w:rPr>
          <w:rFonts w:ascii="Times New Roman" w:eastAsia="Arial Unicode MS" w:hAnsi="Times New Roman"/>
          <w:color w:val="000000"/>
          <w:sz w:val="24"/>
          <w:szCs w:val="24"/>
          <w:u w:color="000000"/>
          <w:bdr w:val="nil"/>
          <w:lang w:eastAsia="ru-RU"/>
        </w:rPr>
        <w:t>полуплугом</w:t>
      </w:r>
      <w:proofErr w:type="spellEnd"/>
      <w:r w:rsidRPr="006745CE">
        <w:rPr>
          <w:rFonts w:ascii="Times New Roman" w:eastAsia="Arial Unicode MS" w:hAnsi="Times New Roman"/>
          <w:color w:val="000000"/>
          <w:sz w:val="24"/>
          <w:szCs w:val="24"/>
          <w:u w:color="000000"/>
          <w:bdr w:val="nil"/>
          <w:lang w:eastAsia="ru-RU"/>
        </w:rPr>
        <w:t xml:space="preserve">» и «переступанием» в движении. Совершенствование в торможении одной и двумя палками сбоку лыж. Передвижение на лыжах разными способами по пересечённой местности. Ходьба по прямой и по дуге от 200 м до 300м. Спуск в высокой стойке с небольшой горки; спуск с горки в низкой стойке с поворотами из «плуга». </w:t>
      </w:r>
      <w:proofErr w:type="spellStart"/>
      <w:r w:rsidRPr="006745CE">
        <w:rPr>
          <w:rFonts w:ascii="Times New Roman" w:eastAsia="Arial Unicode MS" w:hAnsi="Times New Roman"/>
          <w:color w:val="000000"/>
          <w:sz w:val="24"/>
          <w:szCs w:val="24"/>
          <w:u w:color="000000"/>
          <w:bdr w:val="nil"/>
          <w:lang w:eastAsia="ru-RU"/>
        </w:rPr>
        <w:t>Двухшажный</w:t>
      </w:r>
      <w:proofErr w:type="spellEnd"/>
      <w:r w:rsidRPr="006745CE">
        <w:rPr>
          <w:rFonts w:ascii="Times New Roman" w:eastAsia="Arial Unicode MS" w:hAnsi="Times New Roman"/>
          <w:color w:val="000000"/>
          <w:sz w:val="24"/>
          <w:szCs w:val="24"/>
          <w:u w:color="000000"/>
          <w:bdr w:val="nil"/>
          <w:lang w:eastAsia="ru-RU"/>
        </w:rPr>
        <w:t xml:space="preserve"> ход. Одновременный одношажный ход. Изучение одновременного </w:t>
      </w:r>
      <w:proofErr w:type="spellStart"/>
      <w:r w:rsidRPr="006745CE">
        <w:rPr>
          <w:rFonts w:ascii="Times New Roman" w:eastAsia="Arial Unicode MS" w:hAnsi="Times New Roman"/>
          <w:color w:val="000000"/>
          <w:sz w:val="24"/>
          <w:szCs w:val="24"/>
          <w:u w:color="000000"/>
          <w:bdr w:val="nil"/>
          <w:lang w:eastAsia="ru-RU"/>
        </w:rPr>
        <w:t>бесшажного</w:t>
      </w:r>
      <w:proofErr w:type="spellEnd"/>
      <w:r w:rsidRPr="006745CE">
        <w:rPr>
          <w:rFonts w:ascii="Times New Roman" w:eastAsia="Arial Unicode MS" w:hAnsi="Times New Roman"/>
          <w:color w:val="000000"/>
          <w:sz w:val="24"/>
          <w:szCs w:val="24"/>
          <w:u w:color="000000"/>
          <w:bdr w:val="nil"/>
          <w:lang w:eastAsia="ru-RU"/>
        </w:rPr>
        <w:t xml:space="preserve"> хода и конькового хода. Передвижение на лыжах в среднем темпе по слабо пересечённой местност</w:t>
      </w:r>
      <w:proofErr w:type="gramStart"/>
      <w:r w:rsidRPr="006745CE">
        <w:rPr>
          <w:rFonts w:ascii="Times New Roman" w:eastAsia="Arial Unicode MS" w:hAnsi="Times New Roman"/>
          <w:color w:val="000000"/>
          <w:sz w:val="24"/>
          <w:szCs w:val="24"/>
          <w:u w:color="000000"/>
          <w:bdr w:val="nil"/>
          <w:lang w:eastAsia="ru-RU"/>
        </w:rPr>
        <w:t>и–</w:t>
      </w:r>
      <w:proofErr w:type="gramEnd"/>
      <w:r w:rsidRPr="006745CE">
        <w:rPr>
          <w:rFonts w:ascii="Times New Roman" w:eastAsia="Arial Unicode MS" w:hAnsi="Times New Roman"/>
          <w:color w:val="000000"/>
          <w:sz w:val="24"/>
          <w:szCs w:val="24"/>
          <w:u w:color="000000"/>
          <w:bdr w:val="nil"/>
          <w:lang w:eastAsia="ru-RU"/>
        </w:rPr>
        <w:t xml:space="preserve"> юноши до 3 км, девушки – до 2 км. </w:t>
      </w:r>
      <w:proofErr w:type="gramStart"/>
      <w:r w:rsidRPr="006745CE">
        <w:rPr>
          <w:rFonts w:ascii="Times New Roman" w:eastAsia="Arial Unicode MS" w:hAnsi="Times New Roman"/>
          <w:color w:val="000000"/>
          <w:sz w:val="24"/>
          <w:szCs w:val="24"/>
          <w:u w:color="000000"/>
          <w:bdr w:val="nil"/>
          <w:lang w:eastAsia="ru-RU"/>
        </w:rPr>
        <w:t>Передвижение на лыжах в быстром темпе по слабо пересечённой местности на дистанцию до 1000 м. Передвижение на лыжах по прямой и по дуге от 150 до 200 м.  Передвижение в быстром темпе: девушки – 500 м, юноши – 700 м.</w:t>
      </w:r>
      <w:proofErr w:type="gramEnd"/>
    </w:p>
    <w:p w14:paraId="5498C9C7"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0481BB54"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«Плавание»</w:t>
      </w:r>
    </w:p>
    <w:p w14:paraId="7FFC256E"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Плавание направленно на развитие двигательной памяти, коррекция вторичных нарушений опорно-двигательного аппарата, развитие </w:t>
      </w:r>
      <w:proofErr w:type="gramStart"/>
      <w:r w:rsidRPr="006745CE">
        <w:rPr>
          <w:rFonts w:ascii="Times New Roman" w:eastAsia="Arial Unicode MS" w:hAnsi="Times New Roman"/>
          <w:color w:val="000000"/>
          <w:sz w:val="24"/>
          <w:szCs w:val="24"/>
          <w:u w:color="000000"/>
          <w:bdr w:val="nil"/>
          <w:lang w:eastAsia="ru-RU"/>
        </w:rPr>
        <w:t>сердечно-сосудистой</w:t>
      </w:r>
      <w:proofErr w:type="gramEnd"/>
      <w:r w:rsidRPr="006745CE">
        <w:rPr>
          <w:rFonts w:ascii="Times New Roman" w:eastAsia="Arial Unicode MS" w:hAnsi="Times New Roman"/>
          <w:color w:val="000000"/>
          <w:sz w:val="24"/>
          <w:szCs w:val="24"/>
          <w:u w:color="000000"/>
          <w:bdr w:val="nil"/>
          <w:lang w:eastAsia="ru-RU"/>
        </w:rPr>
        <w:t xml:space="preserve"> и дыхательной систем. Обучение основным элементам плавания, коррекционные упражнения при нарушениях осанки, обучение основным стилям плавания и их совершенствованию. Учебно-тренировочный урок группа не более 8-10 человек. Продолжительность занятий 30 мин на суше, 30 минут в воде.</w:t>
      </w:r>
    </w:p>
    <w:p w14:paraId="0734FBB4"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16A8DCEB"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«Спортивные  игры»</w:t>
      </w:r>
    </w:p>
    <w:p w14:paraId="672FE382"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Баскетбол. Перемещение без мяча и с мячом, технические приемы и тактические действия, передача, броски в кольцо. Техника   ве</w:t>
      </w:r>
      <w:r w:rsidRPr="006745CE">
        <w:rPr>
          <w:rFonts w:ascii="Times New Roman" w:eastAsia="Arial Unicode MS" w:hAnsi="Times New Roman"/>
          <w:color w:val="000000"/>
          <w:sz w:val="24"/>
          <w:szCs w:val="24"/>
          <w:u w:color="000000"/>
          <w:bdr w:val="nil"/>
          <w:lang w:eastAsia="ru-RU"/>
        </w:rPr>
        <w:softHyphen/>
        <w:t>дения мяча: ведение мяча в низкой, средней и высокой стойке на месте. Техника бросков мяча: броски одной и двумя руками в прыжке. Штрафной бросок.</w:t>
      </w:r>
    </w:p>
    <w:p w14:paraId="3337DEA6"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14:paraId="016559C7"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Футбол. Техника передвижений, остановок, поворотов и стоек. Комбинации из освоенных элементов техники передвижений (перемещения, остановки, повороты, ускорения). Удары по мячу и остановка мяча: удары по неподвижному и катящемуся мячу внутренней стороной стопы и средней частью подъема. Остановка катящегося мяча внутренней стороной стопы и подошвой. Техника ведения мяча: ведение мяча по прямой с изменением направления движения и скорости ведения без сопротивления защитника ведущей и не ведущей ногой. Игра вратаря. Овладение игрой. Игра по упрощенным правилам на площадках разных размеров.</w:t>
      </w:r>
    </w:p>
    <w:p w14:paraId="2831E81C"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Коррекционные подвижные игры с учетом возраста и степени нарушения зрения</w:t>
      </w:r>
      <w:r w:rsidRPr="006745CE">
        <w:rPr>
          <w:rFonts w:ascii="Times New Roman" w:eastAsia="Arial Unicode MS" w:hAnsi="Times New Roman"/>
          <w:color w:val="000000"/>
          <w:sz w:val="24"/>
          <w:szCs w:val="24"/>
          <w:u w:color="000000"/>
          <w:bdr w:val="nil"/>
          <w:lang w:eastAsia="ru-RU"/>
        </w:rPr>
        <w:t xml:space="preserve">. </w:t>
      </w:r>
    </w:p>
    <w:p w14:paraId="1DA23239"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726D6E96"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Возможные темы уроков адаптивной физической культурой и основные виды деятельности обучающихся (пример).</w:t>
      </w:r>
    </w:p>
    <w:p w14:paraId="6B3869B0"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tbl>
      <w:tblPr>
        <w:tblStyle w:val="76"/>
        <w:tblW w:w="9606" w:type="dxa"/>
        <w:tblLayout w:type="fixed"/>
        <w:tblLook w:val="04A0" w:firstRow="1" w:lastRow="0" w:firstColumn="1" w:lastColumn="0" w:noHBand="0" w:noVBand="1"/>
      </w:tblPr>
      <w:tblGrid>
        <w:gridCol w:w="4396"/>
        <w:gridCol w:w="5210"/>
      </w:tblGrid>
      <w:tr w:rsidR="006745CE" w:rsidRPr="006745CE" w14:paraId="03CF4903" w14:textId="77777777" w:rsidTr="00427D9F">
        <w:tc>
          <w:tcPr>
            <w:tcW w:w="4396" w:type="dxa"/>
            <w:tcBorders>
              <w:top w:val="single" w:sz="4" w:space="0" w:color="auto"/>
              <w:left w:val="single" w:sz="4" w:space="0" w:color="auto"/>
              <w:bottom w:val="single" w:sz="4" w:space="0" w:color="auto"/>
              <w:right w:val="single" w:sz="4" w:space="0" w:color="auto"/>
            </w:tcBorders>
            <w:hideMark/>
          </w:tcPr>
          <w:p w14:paraId="6E3B6A76"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Тема занятия</w:t>
            </w:r>
          </w:p>
        </w:tc>
        <w:tc>
          <w:tcPr>
            <w:tcW w:w="5210" w:type="dxa"/>
            <w:tcBorders>
              <w:top w:val="single" w:sz="4" w:space="0" w:color="auto"/>
              <w:left w:val="single" w:sz="4" w:space="0" w:color="auto"/>
              <w:bottom w:val="single" w:sz="4" w:space="0" w:color="auto"/>
              <w:right w:val="single" w:sz="4" w:space="0" w:color="auto"/>
            </w:tcBorders>
            <w:hideMark/>
          </w:tcPr>
          <w:p w14:paraId="787035D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Характеристика основных видов деятельности обучающихся</w:t>
            </w:r>
          </w:p>
        </w:tc>
      </w:tr>
      <w:tr w:rsidR="006745CE" w:rsidRPr="006745CE" w14:paraId="16198120" w14:textId="77777777" w:rsidTr="00427D9F">
        <w:tc>
          <w:tcPr>
            <w:tcW w:w="4396" w:type="dxa"/>
            <w:tcBorders>
              <w:top w:val="single" w:sz="4" w:space="0" w:color="auto"/>
              <w:left w:val="single" w:sz="4" w:space="0" w:color="auto"/>
              <w:bottom w:val="single" w:sz="4" w:space="0" w:color="auto"/>
              <w:right w:val="single" w:sz="4" w:space="0" w:color="auto"/>
            </w:tcBorders>
            <w:hideMark/>
          </w:tcPr>
          <w:p w14:paraId="4230B6F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Закрепление основных организационных моментов занятий по адаптивной физической культуре, а также правил поведения и безопасности на занятиях данного вида. </w:t>
            </w:r>
          </w:p>
          <w:p w14:paraId="61E797B0"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Выполнение строевых упражнений и общеразвивающих упражнений. </w:t>
            </w:r>
          </w:p>
          <w:p w14:paraId="0CB32E1B"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1.Место и роль  физической культуры и спорта в современном обществе.</w:t>
            </w:r>
          </w:p>
          <w:p w14:paraId="50FC7C41"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2.Физическая культура - составная часть культуры, одно из важных средств укрепления здоровья и всестороннего физического развития занимающихся.</w:t>
            </w:r>
          </w:p>
          <w:p w14:paraId="0137972B"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3.Значение физической культуры для подготовки людей к трудовой деятельности.</w:t>
            </w:r>
          </w:p>
          <w:p w14:paraId="4CAF0005"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4. Строение опорно-двигательного аппарата человека.</w:t>
            </w:r>
          </w:p>
          <w:p w14:paraId="70A0B0E2"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5. Как функционирует тело человека при нагрузке.</w:t>
            </w:r>
          </w:p>
          <w:p w14:paraId="5FAEB713"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6. Техника безопасности на уроках физической культуры для лиц с нарушением слуха.</w:t>
            </w:r>
          </w:p>
          <w:p w14:paraId="4CB2402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7.Гигиена  физического воспитания.</w:t>
            </w:r>
          </w:p>
          <w:p w14:paraId="6D54C3E1"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8. Гигиенические основы укрепления</w:t>
            </w:r>
          </w:p>
          <w:p w14:paraId="67EB7E28"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c>
          <w:tcPr>
            <w:tcW w:w="5210" w:type="dxa"/>
            <w:tcBorders>
              <w:top w:val="single" w:sz="4" w:space="0" w:color="auto"/>
              <w:left w:val="single" w:sz="4" w:space="0" w:color="auto"/>
              <w:bottom w:val="single" w:sz="4" w:space="0" w:color="auto"/>
              <w:right w:val="single" w:sz="4" w:space="0" w:color="auto"/>
            </w:tcBorders>
            <w:hideMark/>
          </w:tcPr>
          <w:p w14:paraId="5053A24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Понимают учебную задачу и стремятся ее выполнить.</w:t>
            </w:r>
          </w:p>
          <w:p w14:paraId="3384ED76"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построение в колонну и шеренгу.</w:t>
            </w:r>
          </w:p>
          <w:p w14:paraId="0D968AC8"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Принимают правильное исходное положение (стоять прямо, не опускать голову, без лишнего напряжения в коленях и плечах, не сутулиться).</w:t>
            </w:r>
          </w:p>
          <w:p w14:paraId="6356D5FF"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расчет по порядку.</w:t>
            </w:r>
          </w:p>
          <w:p w14:paraId="155C9272"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Приветствуют педагога. </w:t>
            </w:r>
          </w:p>
          <w:p w14:paraId="1B6AEE17"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Ходят естественным шагом, двигаются по залу в разных направлениях, с использованием различных ориентиров. </w:t>
            </w:r>
          </w:p>
          <w:p w14:paraId="703CB78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Осуществляют размыкание на вытянутые руки вперед и в стороны.</w:t>
            </w:r>
          </w:p>
          <w:p w14:paraId="645A9C33"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Осуществляют наклоны и повороты головы и туловища, основные положения и движения рук вперед, в стороны, вверх с гимнастической палкой.</w:t>
            </w:r>
          </w:p>
          <w:p w14:paraId="032733A9"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p w14:paraId="11F599C9"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r>
      <w:tr w:rsidR="006745CE" w:rsidRPr="006745CE" w14:paraId="1FB3BC54" w14:textId="77777777" w:rsidTr="00427D9F">
        <w:tc>
          <w:tcPr>
            <w:tcW w:w="4396" w:type="dxa"/>
            <w:tcBorders>
              <w:top w:val="single" w:sz="4" w:space="0" w:color="auto"/>
              <w:left w:val="single" w:sz="4" w:space="0" w:color="auto"/>
              <w:bottom w:val="single" w:sz="4" w:space="0" w:color="auto"/>
              <w:right w:val="single" w:sz="4" w:space="0" w:color="auto"/>
            </w:tcBorders>
          </w:tcPr>
          <w:p w14:paraId="6B7B6F9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Гимнастика с элементами акробатики</w:t>
            </w:r>
          </w:p>
          <w:p w14:paraId="7974817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-Строевые упражнения. Строевой шаг,    размыкание и смыкание на месте.</w:t>
            </w:r>
          </w:p>
          <w:p w14:paraId="05989B0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-Общеразвивающие упражнения без предметов и  с предметами, развитие координационных, силовых способностей, гибкости и правильной осанки.</w:t>
            </w:r>
          </w:p>
          <w:p w14:paraId="4A7F8CA5"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-Общеразвивающие упражнения с повышенной амплитудой для плечевых, локтевых, тазобедренных, коленных  суставов   и   позвоночника. </w:t>
            </w:r>
          </w:p>
          <w:p w14:paraId="1A436585"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-Общеразвивающие упражнения в парах. </w:t>
            </w:r>
          </w:p>
          <w:p w14:paraId="269A4F0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-Эстафеты и игры с использованием гимнастических упражнений и инвентаря. </w:t>
            </w:r>
          </w:p>
          <w:p w14:paraId="08D74DE3"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Прыжки со скакалкой.</w:t>
            </w:r>
          </w:p>
          <w:p w14:paraId="46D3BEBA"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-Лазанье: лазанье по  гимнастической лестнице. Подтягивания. Упражнения в висах и упорах, с гантелями, набивными мячами.</w:t>
            </w:r>
          </w:p>
          <w:p w14:paraId="4448C76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Равновесие.  Упражнения с гимнастической скамейкой.</w:t>
            </w:r>
          </w:p>
          <w:p w14:paraId="371782FB"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Продолжение обучения построению в колонну по два.</w:t>
            </w:r>
          </w:p>
          <w:p w14:paraId="1C089D9E"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Выполнение общеразвивающих упражнения с мячом.</w:t>
            </w:r>
          </w:p>
          <w:p w14:paraId="1193865A"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Знакомство с подвижными играми, их правилами и требованиями </w:t>
            </w:r>
            <w:proofErr w:type="gramStart"/>
            <w:r w:rsidRPr="006745CE">
              <w:rPr>
                <w:rFonts w:ascii="Times New Roman" w:eastAsia="Times New Roman" w:hAnsi="Times New Roman"/>
                <w:color w:val="000000"/>
                <w:sz w:val="24"/>
                <w:szCs w:val="24"/>
                <w:u w:color="000000"/>
                <w:lang w:eastAsia="ru-RU"/>
              </w:rPr>
              <w:t>к</w:t>
            </w:r>
            <w:proofErr w:type="gramEnd"/>
            <w:r w:rsidRPr="006745CE">
              <w:rPr>
                <w:rFonts w:ascii="Times New Roman" w:eastAsia="Times New Roman" w:hAnsi="Times New Roman"/>
                <w:color w:val="000000"/>
                <w:sz w:val="24"/>
                <w:szCs w:val="24"/>
                <w:u w:color="000000"/>
                <w:lang w:eastAsia="ru-RU"/>
              </w:rPr>
              <w:t xml:space="preserve"> играющим (выбор игр на усмотрение педагога).</w:t>
            </w:r>
            <w:r w:rsidRPr="006745CE">
              <w:rPr>
                <w:rFonts w:ascii="Times New Roman" w:eastAsia="Times New Roman" w:hAnsi="Times New Roman"/>
                <w:color w:val="000000"/>
                <w:sz w:val="24"/>
                <w:szCs w:val="24"/>
                <w:u w:color="000000"/>
                <w:lang w:eastAsia="ru-RU"/>
              </w:rPr>
              <w:tab/>
            </w:r>
          </w:p>
        </w:tc>
        <w:tc>
          <w:tcPr>
            <w:tcW w:w="5210" w:type="dxa"/>
            <w:tcBorders>
              <w:top w:val="single" w:sz="4" w:space="0" w:color="auto"/>
              <w:left w:val="single" w:sz="4" w:space="0" w:color="auto"/>
              <w:bottom w:val="single" w:sz="4" w:space="0" w:color="auto"/>
              <w:right w:val="single" w:sz="4" w:space="0" w:color="auto"/>
            </w:tcBorders>
            <w:hideMark/>
          </w:tcPr>
          <w:p w14:paraId="6395D6E7"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Понимают учебную </w:t>
            </w:r>
            <w:proofErr w:type="gramStart"/>
            <w:r w:rsidRPr="006745CE">
              <w:rPr>
                <w:rFonts w:ascii="Times New Roman" w:eastAsia="Times New Roman" w:hAnsi="Times New Roman"/>
                <w:color w:val="000000"/>
                <w:sz w:val="24"/>
                <w:szCs w:val="24"/>
                <w:u w:color="000000"/>
                <w:lang w:eastAsia="ru-RU"/>
              </w:rPr>
              <w:t>задачу</w:t>
            </w:r>
            <w:proofErr w:type="gramEnd"/>
            <w:r w:rsidRPr="006745CE">
              <w:rPr>
                <w:rFonts w:ascii="Times New Roman" w:eastAsia="Times New Roman" w:hAnsi="Times New Roman"/>
                <w:color w:val="000000"/>
                <w:sz w:val="24"/>
                <w:szCs w:val="24"/>
                <w:u w:color="000000"/>
                <w:lang w:eastAsia="ru-RU"/>
              </w:rPr>
              <w:t xml:space="preserve"> и стремиться ее выполнить.</w:t>
            </w:r>
          </w:p>
          <w:p w14:paraId="06623C3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построение в колонну и шеренгу по росту.</w:t>
            </w:r>
          </w:p>
          <w:p w14:paraId="01AC5A08"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Закрепляют умение выполнять команды: «Становись», «Разойдись», «Смирно», «Вольно», «Шагом марш!».</w:t>
            </w:r>
          </w:p>
          <w:p w14:paraId="4C068ECA"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расчет на «первый - второй» с последующим построением в колонну по два.</w:t>
            </w:r>
          </w:p>
          <w:p w14:paraId="32A0C9D5"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осуществлять размыкание на вытянутые руки вперед и в стороны.</w:t>
            </w:r>
          </w:p>
          <w:p w14:paraId="5D6BB0D1"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Закрепляют умение выполнять повороты направо, налево, кругом.</w:t>
            </w:r>
          </w:p>
          <w:p w14:paraId="076B23D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Осуществляют передачу и ловлю мяча двумя руками из-за головы; броски и ловлю двух мячей снизу одновременно.</w:t>
            </w:r>
          </w:p>
          <w:p w14:paraId="344B71E9"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Участвуют в подвижных играх и соблюдают их основные правила.</w:t>
            </w:r>
          </w:p>
          <w:p w14:paraId="4D5DB9F5"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14:paraId="73263D5F" w14:textId="77777777" w:rsidTr="00427D9F">
        <w:tc>
          <w:tcPr>
            <w:tcW w:w="4396" w:type="dxa"/>
            <w:tcBorders>
              <w:top w:val="single" w:sz="4" w:space="0" w:color="auto"/>
              <w:left w:val="single" w:sz="4" w:space="0" w:color="auto"/>
              <w:bottom w:val="single" w:sz="4" w:space="0" w:color="auto"/>
              <w:right w:val="single" w:sz="4" w:space="0" w:color="auto"/>
            </w:tcBorders>
          </w:tcPr>
          <w:p w14:paraId="4D4CB191"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для укрепления мышц спины.</w:t>
            </w:r>
          </w:p>
          <w:p w14:paraId="1244D35B"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Продолжение знакомства с дыхательными упражнениями (выполнение из различных исходных положений).</w:t>
            </w:r>
          </w:p>
          <w:p w14:paraId="756D0F11"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Повторение дыхательных упражнений на восстановление дыхания и правил их выполнения.</w:t>
            </w:r>
          </w:p>
          <w:p w14:paraId="73E7E42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на тренажерах (выбор тренажера на усмотрение педагога).</w:t>
            </w:r>
          </w:p>
          <w:p w14:paraId="22298CD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c>
          <w:tcPr>
            <w:tcW w:w="5210" w:type="dxa"/>
            <w:tcBorders>
              <w:top w:val="single" w:sz="4" w:space="0" w:color="auto"/>
              <w:left w:val="single" w:sz="4" w:space="0" w:color="auto"/>
              <w:bottom w:val="single" w:sz="4" w:space="0" w:color="auto"/>
              <w:right w:val="single" w:sz="4" w:space="0" w:color="auto"/>
            </w:tcBorders>
            <w:hideMark/>
          </w:tcPr>
          <w:p w14:paraId="2F0D86C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Понимают учебную задачу и стремятся ее выполнить.</w:t>
            </w:r>
          </w:p>
          <w:p w14:paraId="34F926C3"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Продолжают </w:t>
            </w:r>
            <w:proofErr w:type="gramStart"/>
            <w:r w:rsidRPr="006745CE">
              <w:rPr>
                <w:rFonts w:ascii="Times New Roman" w:eastAsia="Times New Roman" w:hAnsi="Times New Roman"/>
                <w:color w:val="000000"/>
                <w:sz w:val="24"/>
                <w:szCs w:val="24"/>
                <w:u w:color="000000"/>
                <w:lang w:eastAsia="ru-RU"/>
              </w:rPr>
              <w:t>знакомится</w:t>
            </w:r>
            <w:proofErr w:type="gramEnd"/>
            <w:r w:rsidRPr="006745CE">
              <w:rPr>
                <w:rFonts w:ascii="Times New Roman" w:eastAsia="Times New Roman" w:hAnsi="Times New Roman"/>
                <w:color w:val="000000"/>
                <w:sz w:val="24"/>
                <w:szCs w:val="24"/>
                <w:u w:color="000000"/>
                <w:lang w:eastAsia="ru-RU"/>
              </w:rPr>
              <w:t xml:space="preserve"> с дыхательными упражнениями (И.П.: стоя, сидя, лежа).</w:t>
            </w:r>
          </w:p>
          <w:p w14:paraId="5550DAD5"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И.П.: стоя</w:t>
            </w:r>
          </w:p>
          <w:p w14:paraId="19E80EF9"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roofErr w:type="gramStart"/>
            <w:r w:rsidRPr="006745CE">
              <w:rPr>
                <w:rFonts w:ascii="Times New Roman" w:eastAsia="Times New Roman" w:hAnsi="Times New Roman"/>
                <w:color w:val="000000"/>
                <w:sz w:val="24"/>
                <w:szCs w:val="24"/>
                <w:u w:color="000000"/>
                <w:lang w:eastAsia="ru-RU"/>
              </w:rPr>
              <w:t>- руки вверх – вдох, руки вниз – выдох, подняться на носки, руки через стороны вверх – вдох, опуститься – выдох;</w:t>
            </w:r>
            <w:proofErr w:type="gramEnd"/>
          </w:p>
          <w:p w14:paraId="7693280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на пояс</w:t>
            </w:r>
            <w:proofErr w:type="gramStart"/>
            <w:r w:rsidRPr="006745CE">
              <w:rPr>
                <w:rFonts w:ascii="Times New Roman" w:eastAsia="Times New Roman" w:hAnsi="Times New Roman"/>
                <w:color w:val="000000"/>
                <w:sz w:val="24"/>
                <w:szCs w:val="24"/>
                <w:u w:color="000000"/>
                <w:lang w:eastAsia="ru-RU"/>
              </w:rPr>
              <w:t>е-</w:t>
            </w:r>
            <w:proofErr w:type="gramEnd"/>
            <w:r w:rsidRPr="006745CE">
              <w:rPr>
                <w:rFonts w:ascii="Times New Roman" w:eastAsia="Times New Roman" w:hAnsi="Times New Roman"/>
                <w:color w:val="000000"/>
                <w:sz w:val="24"/>
                <w:szCs w:val="24"/>
                <w:u w:color="000000"/>
                <w:lang w:eastAsia="ru-RU"/>
              </w:rPr>
              <w:t xml:space="preserve"> глубокий вдох через нос и выдох через рот, губы трубочкой;</w:t>
            </w:r>
          </w:p>
          <w:p w14:paraId="06731F30"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перед грудью, после глубокого вдоха - на выдохе пружинящие отведения назад рук, согнутых в локтях;</w:t>
            </w:r>
          </w:p>
          <w:p w14:paraId="09802020"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И.П.: сидя</w:t>
            </w:r>
          </w:p>
          <w:p w14:paraId="135D1B22"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сидя на полу, согнув колени, локти упираются в живот, открытые ладони перед собой – глубокий вдох и длинный выдох;</w:t>
            </w:r>
          </w:p>
          <w:p w14:paraId="75E6A0F8"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сидя на стуле (модуле) развести руки в стороны – глубокий вдох, на выдохе – наклон вперед, доставая руками носки ног</w:t>
            </w:r>
          </w:p>
          <w:p w14:paraId="2BBA3E16"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w:t>
            </w:r>
            <w:proofErr w:type="gramStart"/>
            <w:r w:rsidRPr="006745CE">
              <w:rPr>
                <w:rFonts w:ascii="Times New Roman" w:eastAsia="Times New Roman" w:hAnsi="Times New Roman"/>
                <w:color w:val="000000"/>
                <w:sz w:val="24"/>
                <w:szCs w:val="24"/>
                <w:u w:color="000000"/>
                <w:lang w:eastAsia="ru-RU"/>
              </w:rPr>
              <w:t>П</w:t>
            </w:r>
            <w:proofErr w:type="gramEnd"/>
            <w:r w:rsidRPr="006745CE">
              <w:rPr>
                <w:rFonts w:ascii="Times New Roman" w:eastAsia="Times New Roman" w:hAnsi="Times New Roman"/>
                <w:color w:val="000000"/>
                <w:sz w:val="24"/>
                <w:szCs w:val="24"/>
                <w:u w:color="000000"/>
                <w:lang w:eastAsia="ru-RU"/>
              </w:rPr>
              <w:t>: лежа на спине</w:t>
            </w:r>
          </w:p>
          <w:p w14:paraId="22EC8C5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 ноги согнуты в коленях, правая рука на груди, левая на животе – глубокое медленное дыхание через нос;</w:t>
            </w:r>
          </w:p>
          <w:p w14:paraId="67D1925E"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вдоль туловища – глубокий вдох через нос, медленный выдох через нос;</w:t>
            </w:r>
          </w:p>
          <w:p w14:paraId="6DE8FE08"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вдоль туловища, ноги согнуты в коленях – глубокий вдох и выдох;</w:t>
            </w:r>
          </w:p>
          <w:p w14:paraId="1E66699A"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с заданным ритмом дыхания</w:t>
            </w:r>
          </w:p>
          <w:p w14:paraId="59EDF39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руки вдоль туловища, ноги согнуты в коленях:</w:t>
            </w:r>
          </w:p>
          <w:p w14:paraId="18A7B07E"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вдох на 3 счета, выдох на 4 счета.</w:t>
            </w:r>
          </w:p>
          <w:p w14:paraId="742A9F2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упражнения для мышц спины (И.П.: лежа на животе):</w:t>
            </w:r>
          </w:p>
          <w:p w14:paraId="22294D2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под подбородком, на 1-2 руки вытянуть вперед, потянуться, на 3-4 – принять И.П.;</w:t>
            </w:r>
          </w:p>
          <w:p w14:paraId="25828A4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подняв голову и плечи, руки в стороны – сжимать кисти рук (5-7 с);</w:t>
            </w:r>
          </w:p>
          <w:p w14:paraId="1C003C03"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приподняв голову и плечи, движения руками вперед, в стороны, к плеча</w:t>
            </w:r>
            <w:proofErr w:type="gramStart"/>
            <w:r w:rsidRPr="006745CE">
              <w:rPr>
                <w:rFonts w:ascii="Times New Roman" w:eastAsia="Times New Roman" w:hAnsi="Times New Roman"/>
                <w:color w:val="000000"/>
                <w:sz w:val="24"/>
                <w:szCs w:val="24"/>
                <w:u w:color="000000"/>
                <w:lang w:eastAsia="ru-RU"/>
              </w:rPr>
              <w:t>м(</w:t>
            </w:r>
            <w:proofErr w:type="gramEnd"/>
            <w:r w:rsidRPr="006745CE">
              <w:rPr>
                <w:rFonts w:ascii="Times New Roman" w:eastAsia="Times New Roman" w:hAnsi="Times New Roman"/>
                <w:color w:val="000000"/>
                <w:sz w:val="24"/>
                <w:szCs w:val="24"/>
                <w:u w:color="000000"/>
                <w:lang w:eastAsia="ru-RU"/>
              </w:rPr>
              <w:t>«брасс»);</w:t>
            </w:r>
          </w:p>
          <w:p w14:paraId="500AED9F"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-разгибая руки, поднять корпус, прогнуться, следить за положением головы;</w:t>
            </w:r>
          </w:p>
          <w:p w14:paraId="4E4ABEE2"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поочередное поднимание прямых ног, не отрывая таза от пола;</w:t>
            </w:r>
          </w:p>
          <w:p w14:paraId="2489C0F1"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приподнимание обеих прямых ног с удержанием до 10с;</w:t>
            </w:r>
          </w:p>
          <w:p w14:paraId="53BB930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«Рыбка»;</w:t>
            </w:r>
          </w:p>
          <w:p w14:paraId="5E0527B9"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«Лодочка».</w:t>
            </w:r>
          </w:p>
          <w:p w14:paraId="06D1C16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Принимают правильное исходное положение для работы на тренажере и выполняют упражнения на нем по заданию педагога.</w:t>
            </w:r>
          </w:p>
          <w:p w14:paraId="37F5FE36"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14:paraId="5E932650" w14:textId="77777777" w:rsidTr="00427D9F">
        <w:tc>
          <w:tcPr>
            <w:tcW w:w="4396" w:type="dxa"/>
            <w:tcBorders>
              <w:top w:val="single" w:sz="4" w:space="0" w:color="auto"/>
              <w:left w:val="single" w:sz="4" w:space="0" w:color="auto"/>
              <w:bottom w:val="single" w:sz="4" w:space="0" w:color="auto"/>
              <w:right w:val="single" w:sz="4" w:space="0" w:color="auto"/>
            </w:tcBorders>
            <w:hideMark/>
          </w:tcPr>
          <w:p w14:paraId="1D0D6AF6"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Легкая атлетика</w:t>
            </w:r>
          </w:p>
          <w:p w14:paraId="26CD262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Техника бега: высокий    старт от 10 до 20 м. Бег с ускорением от 20 до 540 м. Скоростной бег до 40 м. Бег на результат 50 м.</w:t>
            </w:r>
          </w:p>
          <w:p w14:paraId="273E58C7"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Техника длительного бега: бег в равномерном темпе до 10 мин. Бег на 500 м.</w:t>
            </w:r>
          </w:p>
          <w:p w14:paraId="1DE08843"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Техника прыжка в длину: прыжки в длину с 10  шагов разбега способом «согнув ноги».</w:t>
            </w:r>
          </w:p>
          <w:p w14:paraId="49D82E22"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Техника прыжка в высоту: прыжки  в высоту с 8 шагов   разбега способом «перешагивание».</w:t>
            </w:r>
          </w:p>
          <w:p w14:paraId="056EA63F"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Техника метания  большого  мяча: </w:t>
            </w:r>
            <w:r w:rsidRPr="006745CE">
              <w:rPr>
                <w:rFonts w:ascii="Times New Roman" w:eastAsia="Times New Roman" w:hAnsi="Times New Roman"/>
                <w:color w:val="000000"/>
                <w:sz w:val="24"/>
                <w:szCs w:val="24"/>
                <w:u w:color="000000"/>
                <w:lang w:eastAsia="ru-RU"/>
              </w:rPr>
              <w:lastRenderedPageBreak/>
              <w:t>метание        мяча с места   на   дальность отскока от стены, на  заданное  расстояние, на дальность.</w:t>
            </w:r>
          </w:p>
          <w:p w14:paraId="00EC74D7"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Развитие выносливости: кросс до 10 мин, минутный бег, эстафеты, круговая тренировка.</w:t>
            </w:r>
          </w:p>
          <w:p w14:paraId="0A4B0731"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Развитие скоростно-силовых способностей: прыжки и </w:t>
            </w:r>
            <w:proofErr w:type="spellStart"/>
            <w:r w:rsidRPr="006745CE">
              <w:rPr>
                <w:rFonts w:ascii="Times New Roman" w:eastAsia="Times New Roman" w:hAnsi="Times New Roman"/>
                <w:color w:val="000000"/>
                <w:sz w:val="24"/>
                <w:szCs w:val="24"/>
                <w:u w:color="000000"/>
                <w:lang w:eastAsia="ru-RU"/>
              </w:rPr>
              <w:t>многоскоки</w:t>
            </w:r>
            <w:proofErr w:type="spellEnd"/>
            <w:r w:rsidRPr="006745CE">
              <w:rPr>
                <w:rFonts w:ascii="Times New Roman" w:eastAsia="Times New Roman" w:hAnsi="Times New Roman"/>
                <w:color w:val="000000"/>
                <w:sz w:val="24"/>
                <w:szCs w:val="24"/>
                <w:u w:color="000000"/>
                <w:lang w:eastAsia="ru-RU"/>
              </w:rPr>
              <w:t>, метания в цель и на дальность.</w:t>
            </w:r>
          </w:p>
          <w:p w14:paraId="7B5FA748"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Закрепление выполнения поворотов на месте направо, налево, кругом.</w:t>
            </w:r>
          </w:p>
          <w:p w14:paraId="1FA1819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Продолжение обучения построению в колонну по два.</w:t>
            </w:r>
          </w:p>
          <w:p w14:paraId="11F61711"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Продолжение обучения выполнять общеразвивающим упражнения с мячом в парах.</w:t>
            </w:r>
          </w:p>
          <w:p w14:paraId="28DF8F0A"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для совершенствования зрительных функций (выбор упражнений в зависимости от уровня остаточного зрения контингента занимающихся).</w:t>
            </w:r>
          </w:p>
        </w:tc>
        <w:tc>
          <w:tcPr>
            <w:tcW w:w="5210" w:type="dxa"/>
            <w:tcBorders>
              <w:top w:val="single" w:sz="4" w:space="0" w:color="auto"/>
              <w:left w:val="single" w:sz="4" w:space="0" w:color="auto"/>
              <w:bottom w:val="single" w:sz="4" w:space="0" w:color="auto"/>
              <w:right w:val="single" w:sz="4" w:space="0" w:color="auto"/>
            </w:tcBorders>
            <w:hideMark/>
          </w:tcPr>
          <w:p w14:paraId="237F3E63"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 xml:space="preserve">Понимают учебную </w:t>
            </w:r>
            <w:proofErr w:type="gramStart"/>
            <w:r w:rsidRPr="006745CE">
              <w:rPr>
                <w:rFonts w:ascii="Times New Roman" w:eastAsia="Times New Roman" w:hAnsi="Times New Roman"/>
                <w:color w:val="000000"/>
                <w:sz w:val="24"/>
                <w:szCs w:val="24"/>
                <w:u w:color="000000"/>
                <w:lang w:eastAsia="ru-RU"/>
              </w:rPr>
              <w:t>задачу</w:t>
            </w:r>
            <w:proofErr w:type="gramEnd"/>
            <w:r w:rsidRPr="006745CE">
              <w:rPr>
                <w:rFonts w:ascii="Times New Roman" w:eastAsia="Times New Roman" w:hAnsi="Times New Roman"/>
                <w:color w:val="000000"/>
                <w:sz w:val="24"/>
                <w:szCs w:val="24"/>
                <w:u w:color="000000"/>
                <w:lang w:eastAsia="ru-RU"/>
              </w:rPr>
              <w:t xml:space="preserve"> и стремиться ее выполнить.</w:t>
            </w:r>
          </w:p>
          <w:p w14:paraId="638927F1"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Закрепляют умение выполнять основные строевые команды. Выполняют расчет на «первый - второй».</w:t>
            </w:r>
          </w:p>
          <w:p w14:paraId="1FCE296F"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Перестраиваются в колонну по два.</w:t>
            </w:r>
          </w:p>
          <w:p w14:paraId="43185BD8"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осуществлять размыкание на вытянутые руки вперед и в стороны.</w:t>
            </w:r>
          </w:p>
          <w:p w14:paraId="1888431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совершенствовать выполнение поворотов на месте направо, налево, кругом.</w:t>
            </w:r>
          </w:p>
          <w:p w14:paraId="3E837A9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Выполняют </w:t>
            </w:r>
          </w:p>
          <w:p w14:paraId="5503B306"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передачу и ловлю мяча отскоком от пола (из И.П.  - ноги врозь лицом друг к другу, расстояние 2-4 метра); </w:t>
            </w:r>
          </w:p>
          <w:p w14:paraId="09F7CCCB"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передачу и ловлю мяча двумя руками от </w:t>
            </w:r>
            <w:r w:rsidRPr="006745CE">
              <w:rPr>
                <w:rFonts w:ascii="Times New Roman" w:eastAsia="Times New Roman" w:hAnsi="Times New Roman"/>
                <w:color w:val="000000"/>
                <w:sz w:val="24"/>
                <w:szCs w:val="24"/>
                <w:u w:color="000000"/>
                <w:lang w:eastAsia="ru-RU"/>
              </w:rPr>
              <w:lastRenderedPageBreak/>
              <w:t>груди.</w:t>
            </w:r>
          </w:p>
          <w:p w14:paraId="02783289"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упражнения для совершенствования зрительных функций.</w:t>
            </w:r>
          </w:p>
          <w:p w14:paraId="58375A61"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14:paraId="7F7FD4A3" w14:textId="77777777" w:rsidTr="00427D9F">
        <w:tc>
          <w:tcPr>
            <w:tcW w:w="4396" w:type="dxa"/>
            <w:tcBorders>
              <w:top w:val="single" w:sz="4" w:space="0" w:color="auto"/>
              <w:left w:val="single" w:sz="4" w:space="0" w:color="auto"/>
              <w:bottom w:val="single" w:sz="4" w:space="0" w:color="auto"/>
              <w:right w:val="single" w:sz="4" w:space="0" w:color="auto"/>
            </w:tcBorders>
            <w:hideMark/>
          </w:tcPr>
          <w:p w14:paraId="4E31AB32"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 xml:space="preserve">Выполнение упражнений на формирование правильной осанки и укрепление мышц стоп. </w:t>
            </w:r>
          </w:p>
          <w:p w14:paraId="628178BA"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Продолжение выполнения упражнений с мячом.</w:t>
            </w:r>
          </w:p>
          <w:p w14:paraId="1C015010"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Закрепление ранее изученного материала.</w:t>
            </w:r>
          </w:p>
        </w:tc>
        <w:tc>
          <w:tcPr>
            <w:tcW w:w="5210" w:type="dxa"/>
            <w:tcBorders>
              <w:top w:val="single" w:sz="4" w:space="0" w:color="auto"/>
              <w:left w:val="single" w:sz="4" w:space="0" w:color="auto"/>
              <w:bottom w:val="single" w:sz="4" w:space="0" w:color="auto"/>
              <w:right w:val="single" w:sz="4" w:space="0" w:color="auto"/>
            </w:tcBorders>
            <w:hideMark/>
          </w:tcPr>
          <w:p w14:paraId="79693D2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Понимают учебную </w:t>
            </w:r>
            <w:proofErr w:type="gramStart"/>
            <w:r w:rsidRPr="006745CE">
              <w:rPr>
                <w:rFonts w:ascii="Times New Roman" w:eastAsia="Times New Roman" w:hAnsi="Times New Roman"/>
                <w:color w:val="000000"/>
                <w:sz w:val="24"/>
                <w:szCs w:val="24"/>
                <w:u w:color="000000"/>
                <w:lang w:eastAsia="ru-RU"/>
              </w:rPr>
              <w:t>задачу</w:t>
            </w:r>
            <w:proofErr w:type="gramEnd"/>
            <w:r w:rsidRPr="006745CE">
              <w:rPr>
                <w:rFonts w:ascii="Times New Roman" w:eastAsia="Times New Roman" w:hAnsi="Times New Roman"/>
                <w:color w:val="000000"/>
                <w:sz w:val="24"/>
                <w:szCs w:val="24"/>
                <w:u w:color="000000"/>
                <w:lang w:eastAsia="ru-RU"/>
              </w:rPr>
              <w:t xml:space="preserve"> и стремится ее выполнить.</w:t>
            </w:r>
          </w:p>
          <w:p w14:paraId="555B8B48"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осуществлять размыкание на вытянутые руки вперед и в стороны.</w:t>
            </w:r>
          </w:p>
          <w:p w14:paraId="33FB371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Совершенствуют выполнение (из И.П. -стоя спиной к гимнастической стенке, касаясь ее затылком, лопатками, плечами, пятками) поднимания на носки, наклонов, простых движений руками; </w:t>
            </w:r>
          </w:p>
          <w:p w14:paraId="477CBFA6"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roofErr w:type="gramStart"/>
            <w:r w:rsidRPr="006745CE">
              <w:rPr>
                <w:rFonts w:ascii="Times New Roman" w:eastAsia="Times New Roman" w:hAnsi="Times New Roman"/>
                <w:color w:val="000000"/>
                <w:sz w:val="24"/>
                <w:szCs w:val="24"/>
                <w:u w:color="000000"/>
                <w:lang w:eastAsia="ru-RU"/>
              </w:rPr>
              <w:t>делают 1-2 шага вперед сохраняя</w:t>
            </w:r>
            <w:proofErr w:type="gramEnd"/>
            <w:r w:rsidRPr="006745CE">
              <w:rPr>
                <w:rFonts w:ascii="Times New Roman" w:eastAsia="Times New Roman" w:hAnsi="Times New Roman"/>
                <w:color w:val="000000"/>
                <w:sz w:val="24"/>
                <w:szCs w:val="24"/>
                <w:u w:color="000000"/>
                <w:lang w:eastAsia="ru-RU"/>
              </w:rPr>
              <w:t xml:space="preserve"> правильную осанку;</w:t>
            </w:r>
          </w:p>
          <w:p w14:paraId="17D124CA"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повороты кругом, сохраняя правильную осанку;</w:t>
            </w:r>
          </w:p>
          <w:p w14:paraId="4D7D18E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с грузом на голове (мешочек с песком) приседают, а также делают повороты головы, повороты кругом.</w:t>
            </w:r>
          </w:p>
          <w:p w14:paraId="5331F0C5"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Знакомятся с выполнением упражнений на укрепление мышц стоп (из И.П.- лежа на спине):</w:t>
            </w:r>
          </w:p>
          <w:p w14:paraId="3DEEAA01"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поочередно и вместе оттягивать носки стоп, приподнимая и опуская наружный край стопы;</w:t>
            </w:r>
          </w:p>
          <w:p w14:paraId="07FCCC8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согнув ноги в коленях, упереться стопами в пол, развести пятки в стороны;</w:t>
            </w:r>
          </w:p>
          <w:p w14:paraId="083FC4B8"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согнув ноги в коленях, упереться стопами в пол, поочередно и одновременно приподнять пятки от пола;</w:t>
            </w:r>
          </w:p>
          <w:p w14:paraId="116A809E"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стопой одной ноги охватить голень другой и скользить по ней;</w:t>
            </w:r>
          </w:p>
          <w:p w14:paraId="3DD4E299"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поочередно и одновременно вытягивать носки стоп с поворотом их вовнутрь.</w:t>
            </w:r>
          </w:p>
          <w:p w14:paraId="2B05E013"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Продолжают выполнять упражнения с мячом (в </w:t>
            </w:r>
            <w:r w:rsidRPr="006745CE">
              <w:rPr>
                <w:rFonts w:ascii="Times New Roman" w:eastAsia="Times New Roman" w:hAnsi="Times New Roman"/>
                <w:color w:val="000000"/>
                <w:sz w:val="24"/>
                <w:szCs w:val="24"/>
                <w:u w:color="000000"/>
                <w:lang w:eastAsia="ru-RU"/>
              </w:rPr>
              <w:lastRenderedPageBreak/>
              <w:t>паре) с изменением расстояния между партнерами.</w:t>
            </w:r>
          </w:p>
          <w:p w14:paraId="1B72003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Оценивают свои достижения на занятии.</w:t>
            </w:r>
          </w:p>
        </w:tc>
      </w:tr>
      <w:tr w:rsidR="006745CE" w:rsidRPr="006745CE" w14:paraId="03779F46" w14:textId="77777777" w:rsidTr="00427D9F">
        <w:tc>
          <w:tcPr>
            <w:tcW w:w="4396" w:type="dxa"/>
            <w:tcBorders>
              <w:top w:val="single" w:sz="4" w:space="0" w:color="auto"/>
              <w:left w:val="single" w:sz="4" w:space="0" w:color="auto"/>
              <w:bottom w:val="single" w:sz="4" w:space="0" w:color="auto"/>
              <w:right w:val="single" w:sz="4" w:space="0" w:color="auto"/>
            </w:tcBorders>
            <w:vAlign w:val="center"/>
          </w:tcPr>
          <w:p w14:paraId="660D5F0F"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 xml:space="preserve">Выполнение упражнений на развитие координационных способностей и ориентировки. </w:t>
            </w:r>
          </w:p>
          <w:p w14:paraId="2A04A761"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Знакомство с выполнением упражнений на </w:t>
            </w:r>
            <w:proofErr w:type="spellStart"/>
            <w:r w:rsidRPr="006745CE">
              <w:rPr>
                <w:rFonts w:ascii="Times New Roman" w:eastAsia="Times New Roman" w:hAnsi="Times New Roman"/>
                <w:color w:val="000000"/>
                <w:sz w:val="24"/>
                <w:szCs w:val="24"/>
                <w:u w:color="000000"/>
                <w:lang w:eastAsia="ru-RU"/>
              </w:rPr>
              <w:t>фитболе</w:t>
            </w:r>
            <w:proofErr w:type="spellEnd"/>
            <w:r w:rsidRPr="006745CE">
              <w:rPr>
                <w:rFonts w:ascii="Times New Roman" w:eastAsia="Times New Roman" w:hAnsi="Times New Roman"/>
                <w:color w:val="000000"/>
                <w:sz w:val="24"/>
                <w:szCs w:val="24"/>
                <w:u w:color="000000"/>
                <w:lang w:eastAsia="ru-RU"/>
              </w:rPr>
              <w:t>.</w:t>
            </w:r>
          </w:p>
          <w:p w14:paraId="0F96016B"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Продолжение обучения построению в колонну по два.</w:t>
            </w:r>
          </w:p>
          <w:p w14:paraId="08C11CC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Продолжение обучения дыхательным упражнениям.</w:t>
            </w:r>
          </w:p>
          <w:p w14:paraId="737A770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3C362FB9"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05D1ABBF"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57B6623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0AE237F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238AA93F"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198BA28B"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1CE75B02"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729B0B27"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4107D68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64BE8A9B"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7CD83CAA"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0E9C363B"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19D91B46"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38F81BDB"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215168B7"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4B2B0B3F"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c>
          <w:tcPr>
            <w:tcW w:w="5210" w:type="dxa"/>
            <w:tcBorders>
              <w:top w:val="single" w:sz="4" w:space="0" w:color="auto"/>
              <w:left w:val="single" w:sz="4" w:space="0" w:color="auto"/>
              <w:bottom w:val="single" w:sz="4" w:space="0" w:color="auto"/>
              <w:right w:val="single" w:sz="4" w:space="0" w:color="auto"/>
            </w:tcBorders>
            <w:hideMark/>
          </w:tcPr>
          <w:p w14:paraId="4D5B56C3"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Понимают учебную задачу и стремятся ее выполнить.</w:t>
            </w:r>
          </w:p>
          <w:p w14:paraId="441C5FB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построение в колонну по два.</w:t>
            </w:r>
          </w:p>
          <w:p w14:paraId="0F91BAE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Выполняют повороты на месте направо и налево (в условиях ограниченного пространства). </w:t>
            </w:r>
          </w:p>
          <w:p w14:paraId="64BB7F83"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Перемещаются в пространстве зала по звуковому сигналу педагога (свисток, хлопки).</w:t>
            </w:r>
          </w:p>
          <w:p w14:paraId="0817B7C2"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Осуществляют ведение мяча правой/левой рукой в ходьбе по ориентировочной полосе с броском в корзину.</w:t>
            </w:r>
          </w:p>
          <w:p w14:paraId="10F147E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Знакомятся с выполнением упражнений на </w:t>
            </w:r>
            <w:proofErr w:type="spellStart"/>
            <w:r w:rsidRPr="006745CE">
              <w:rPr>
                <w:rFonts w:ascii="Times New Roman" w:eastAsia="Times New Roman" w:hAnsi="Times New Roman"/>
                <w:color w:val="000000"/>
                <w:sz w:val="24"/>
                <w:szCs w:val="24"/>
                <w:u w:color="000000"/>
                <w:lang w:eastAsia="ru-RU"/>
              </w:rPr>
              <w:t>фитболе</w:t>
            </w:r>
            <w:proofErr w:type="spellEnd"/>
            <w:r w:rsidRPr="006745CE">
              <w:rPr>
                <w:rFonts w:ascii="Times New Roman" w:eastAsia="Times New Roman" w:hAnsi="Times New Roman"/>
                <w:color w:val="000000"/>
                <w:sz w:val="24"/>
                <w:szCs w:val="24"/>
                <w:u w:color="000000"/>
                <w:lang w:eastAsia="ru-RU"/>
              </w:rPr>
              <w:t xml:space="preserve"> (из И.П. - сидя, руки на поясе):</w:t>
            </w:r>
          </w:p>
          <w:p w14:paraId="1360F64A"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наклоны головы вправо-влево;</w:t>
            </w:r>
          </w:p>
          <w:p w14:paraId="09D5284A"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наклоны туловища вправо-влево;</w:t>
            </w:r>
          </w:p>
          <w:p w14:paraId="51774339"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-повороты (руки в стороны) вправо-влево;</w:t>
            </w:r>
          </w:p>
          <w:p w14:paraId="675ABF37"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имитация ходьбы с высоким подниманием колена.</w:t>
            </w:r>
          </w:p>
          <w:p w14:paraId="1F669532"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Выполняют упражнения на восстановление дыхания из </w:t>
            </w:r>
            <w:proofErr w:type="gramStart"/>
            <w:r w:rsidRPr="006745CE">
              <w:rPr>
                <w:rFonts w:ascii="Times New Roman" w:eastAsia="Times New Roman" w:hAnsi="Times New Roman"/>
                <w:color w:val="000000"/>
                <w:sz w:val="24"/>
                <w:szCs w:val="24"/>
                <w:u w:color="000000"/>
                <w:lang w:eastAsia="ru-RU"/>
              </w:rPr>
              <w:t>различных</w:t>
            </w:r>
            <w:proofErr w:type="gramEnd"/>
            <w:r w:rsidRPr="006745CE">
              <w:rPr>
                <w:rFonts w:ascii="Times New Roman" w:eastAsia="Times New Roman" w:hAnsi="Times New Roman"/>
                <w:color w:val="000000"/>
                <w:sz w:val="24"/>
                <w:szCs w:val="24"/>
                <w:u w:color="000000"/>
                <w:lang w:eastAsia="ru-RU"/>
              </w:rPr>
              <w:t xml:space="preserve"> И.П.</w:t>
            </w:r>
          </w:p>
          <w:p w14:paraId="3D766E70"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14:paraId="1B6270DF" w14:textId="77777777" w:rsidTr="00427D9F">
        <w:tc>
          <w:tcPr>
            <w:tcW w:w="4396" w:type="dxa"/>
            <w:tcBorders>
              <w:top w:val="single" w:sz="4" w:space="0" w:color="auto"/>
              <w:left w:val="single" w:sz="4" w:space="0" w:color="auto"/>
              <w:bottom w:val="single" w:sz="4" w:space="0" w:color="auto"/>
              <w:right w:val="single" w:sz="4" w:space="0" w:color="auto"/>
            </w:tcBorders>
            <w:vAlign w:val="center"/>
          </w:tcPr>
          <w:p w14:paraId="1F25F91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Спортивные игры</w:t>
            </w:r>
          </w:p>
          <w:p w14:paraId="0ED13408"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Повторение ранее изученных построений, перестроений, строевых команд, поворотов на месте.</w:t>
            </w:r>
          </w:p>
          <w:p w14:paraId="0AC5E07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Выполнение упражнений с использованием </w:t>
            </w:r>
            <w:proofErr w:type="spellStart"/>
            <w:r w:rsidRPr="006745CE">
              <w:rPr>
                <w:rFonts w:ascii="Times New Roman" w:eastAsia="Times New Roman" w:hAnsi="Times New Roman"/>
                <w:color w:val="000000"/>
                <w:sz w:val="24"/>
                <w:szCs w:val="24"/>
                <w:u w:color="000000"/>
                <w:lang w:eastAsia="ru-RU"/>
              </w:rPr>
              <w:t>фитбола</w:t>
            </w:r>
            <w:proofErr w:type="spellEnd"/>
            <w:r w:rsidRPr="006745CE">
              <w:rPr>
                <w:rFonts w:ascii="Times New Roman" w:eastAsia="Times New Roman" w:hAnsi="Times New Roman"/>
                <w:color w:val="000000"/>
                <w:sz w:val="24"/>
                <w:szCs w:val="24"/>
                <w:u w:color="000000"/>
                <w:lang w:eastAsia="ru-RU"/>
              </w:rPr>
              <w:t>.</w:t>
            </w:r>
          </w:p>
          <w:p w14:paraId="6441DD1F"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на развитие выносливости и ловкости.</w:t>
            </w:r>
          </w:p>
          <w:p w14:paraId="4DCCD390"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Проведение подвижных игр, на закрепление пройденного материала (выбор игр на усмотрение педагога).</w:t>
            </w:r>
          </w:p>
          <w:p w14:paraId="45DD2B55"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Баскетбол:</w:t>
            </w:r>
          </w:p>
          <w:p w14:paraId="50D4248F"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 Техника передвижений, остановок, поворотов и стоек: стойки   игрока.  </w:t>
            </w:r>
          </w:p>
          <w:p w14:paraId="758B6321"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Остановка двумя шагами и прыжком.</w:t>
            </w:r>
          </w:p>
          <w:p w14:paraId="7F66D961"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Повороты без мяча и с мячом. </w:t>
            </w:r>
          </w:p>
          <w:p w14:paraId="27AE49C3"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Перемещения в стойке, остановка, поворот, ускорение.</w:t>
            </w:r>
          </w:p>
          <w:p w14:paraId="64508A7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Ловля и передач мяча</w:t>
            </w:r>
          </w:p>
          <w:p w14:paraId="00DDD6A6"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Техника   ведения мяча</w:t>
            </w:r>
          </w:p>
          <w:p w14:paraId="59804DB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-Техника бросков мяча:</w:t>
            </w:r>
          </w:p>
          <w:p w14:paraId="2A32FE51"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Вырывание и выбивание мяча.</w:t>
            </w:r>
          </w:p>
          <w:p w14:paraId="01532047"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Тактика  игры: </w:t>
            </w:r>
          </w:p>
          <w:p w14:paraId="6D09F5C5"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 xml:space="preserve">Овладение игрой: Игра по    правилам мини-баскетбола.  </w:t>
            </w:r>
          </w:p>
          <w:p w14:paraId="3226665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063068C7"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Волейбол:</w:t>
            </w:r>
          </w:p>
          <w:p w14:paraId="0A305FFB"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Техника передвижений, остановок, поворотов   и стоек: стойки игрока.  Перемещения в стойке приставными шагами боком, лицом и спиной вперед. Ходьба, бег.</w:t>
            </w:r>
          </w:p>
          <w:p w14:paraId="7CDED0CF"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Техника приема и передач мяча: передача мяча сверху двумя руками на месте и после перемещения вперед. </w:t>
            </w:r>
          </w:p>
          <w:p w14:paraId="0AFD90F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Техника  подачи мяча</w:t>
            </w:r>
          </w:p>
          <w:p w14:paraId="3CAFC9B8"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Тактика игры: Тактика свободного нападения. </w:t>
            </w:r>
          </w:p>
          <w:p w14:paraId="3EDA7E32"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Овладение игрой.  Игра по упрощенным правилам мини-волейбола.</w:t>
            </w:r>
          </w:p>
          <w:p w14:paraId="5F2822A6"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roofErr w:type="spellStart"/>
            <w:r w:rsidRPr="006745CE">
              <w:rPr>
                <w:rFonts w:ascii="Times New Roman" w:eastAsia="Times New Roman" w:hAnsi="Times New Roman"/>
                <w:color w:val="000000"/>
                <w:sz w:val="24"/>
                <w:szCs w:val="24"/>
                <w:u w:color="000000"/>
                <w:lang w:eastAsia="ru-RU"/>
              </w:rPr>
              <w:t>Торбол</w:t>
            </w:r>
            <w:proofErr w:type="spellEnd"/>
            <w:r w:rsidRPr="006745CE">
              <w:rPr>
                <w:rFonts w:ascii="Times New Roman" w:eastAsia="Times New Roman" w:hAnsi="Times New Roman"/>
                <w:color w:val="000000"/>
                <w:sz w:val="24"/>
                <w:szCs w:val="24"/>
                <w:u w:color="000000"/>
                <w:lang w:eastAsia="ru-RU"/>
              </w:rPr>
              <w:t>:</w:t>
            </w:r>
          </w:p>
          <w:p w14:paraId="21C61605"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-Техника передвижений, остановок, поворотов и стоек: стойки   игрока.  </w:t>
            </w:r>
          </w:p>
          <w:p w14:paraId="47477DE1"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Остановка двумя шагами и прыжком.</w:t>
            </w:r>
          </w:p>
          <w:p w14:paraId="1CB50632"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Повороты без мяча и с мячом. </w:t>
            </w:r>
          </w:p>
          <w:p w14:paraId="67BB5D6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Ловля мяча</w:t>
            </w:r>
          </w:p>
          <w:p w14:paraId="19FAAC22"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Техника защиты и падения</w:t>
            </w:r>
          </w:p>
          <w:p w14:paraId="40AA4FEB"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-Техника бросков мяча:</w:t>
            </w:r>
          </w:p>
          <w:p w14:paraId="60C8D3B8"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Вырывание и выбивание мяча.</w:t>
            </w:r>
          </w:p>
          <w:p w14:paraId="136F2286"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Тактика  игры: </w:t>
            </w:r>
          </w:p>
          <w:p w14:paraId="298C18A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Овладение игрой: Игра по    правилам </w:t>
            </w:r>
            <w:proofErr w:type="spellStart"/>
            <w:r w:rsidRPr="006745CE">
              <w:rPr>
                <w:rFonts w:ascii="Times New Roman" w:eastAsia="Times New Roman" w:hAnsi="Times New Roman"/>
                <w:color w:val="000000"/>
                <w:sz w:val="24"/>
                <w:szCs w:val="24"/>
                <w:u w:color="000000"/>
                <w:lang w:eastAsia="ru-RU"/>
              </w:rPr>
              <w:t>торбола</w:t>
            </w:r>
            <w:proofErr w:type="spellEnd"/>
          </w:p>
        </w:tc>
        <w:tc>
          <w:tcPr>
            <w:tcW w:w="5210" w:type="dxa"/>
            <w:tcBorders>
              <w:top w:val="single" w:sz="4" w:space="0" w:color="auto"/>
              <w:left w:val="single" w:sz="4" w:space="0" w:color="auto"/>
              <w:bottom w:val="single" w:sz="4" w:space="0" w:color="auto"/>
              <w:right w:val="single" w:sz="4" w:space="0" w:color="auto"/>
            </w:tcBorders>
            <w:hideMark/>
          </w:tcPr>
          <w:p w14:paraId="7E9A1AA0"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Понимают учебную задачу и стремятся ее выполнить.</w:t>
            </w:r>
          </w:p>
          <w:p w14:paraId="78FC5E2A"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выполнять различные виды построений и перестроений.</w:t>
            </w:r>
          </w:p>
          <w:p w14:paraId="04B55CC9"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Закрепляют умение выполнять основные строевые команды и повороты на месте направо, налево, кругом.</w:t>
            </w:r>
          </w:p>
          <w:p w14:paraId="3CB5314F"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Ходят по залу со свободным движением рук, под счет, с изменением длины шага, темпа, направления, в чередовании с медленным бегом.</w:t>
            </w:r>
          </w:p>
          <w:p w14:paraId="0E317693"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Осуществляют ходьбу по </w:t>
            </w:r>
            <w:proofErr w:type="gramStart"/>
            <w:r w:rsidRPr="006745CE">
              <w:rPr>
                <w:rFonts w:ascii="Times New Roman" w:eastAsia="Times New Roman" w:hAnsi="Times New Roman"/>
                <w:color w:val="000000"/>
                <w:sz w:val="24"/>
                <w:szCs w:val="24"/>
                <w:u w:color="000000"/>
                <w:lang w:eastAsia="ru-RU"/>
              </w:rPr>
              <w:t>прямой</w:t>
            </w:r>
            <w:proofErr w:type="gramEnd"/>
            <w:r w:rsidRPr="006745CE">
              <w:rPr>
                <w:rFonts w:ascii="Times New Roman" w:eastAsia="Times New Roman" w:hAnsi="Times New Roman"/>
                <w:color w:val="000000"/>
                <w:sz w:val="24"/>
                <w:szCs w:val="24"/>
                <w:u w:color="000000"/>
                <w:lang w:eastAsia="ru-RU"/>
              </w:rPr>
              <w:t xml:space="preserve"> – воспроизведение участков пути (от 20-30 метров).</w:t>
            </w:r>
          </w:p>
          <w:p w14:paraId="1A9E94D6"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Продолжают выполнение упражнений на </w:t>
            </w:r>
            <w:proofErr w:type="spellStart"/>
            <w:r w:rsidRPr="006745CE">
              <w:rPr>
                <w:rFonts w:ascii="Times New Roman" w:eastAsia="Times New Roman" w:hAnsi="Times New Roman"/>
                <w:color w:val="000000"/>
                <w:sz w:val="24"/>
                <w:szCs w:val="24"/>
                <w:u w:color="000000"/>
                <w:lang w:eastAsia="ru-RU"/>
              </w:rPr>
              <w:t>фитболе</w:t>
            </w:r>
            <w:proofErr w:type="spellEnd"/>
            <w:r w:rsidRPr="006745CE">
              <w:rPr>
                <w:rFonts w:ascii="Times New Roman" w:eastAsia="Times New Roman" w:hAnsi="Times New Roman"/>
                <w:color w:val="000000"/>
                <w:sz w:val="24"/>
                <w:szCs w:val="24"/>
                <w:u w:color="000000"/>
                <w:lang w:eastAsia="ru-RU"/>
              </w:rPr>
              <w:t xml:space="preserve"> из И.П.: сидя на мяче.</w:t>
            </w:r>
          </w:p>
          <w:p w14:paraId="50C08865"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Знакомятся с выполнением упражнений на </w:t>
            </w:r>
            <w:proofErr w:type="spellStart"/>
            <w:r w:rsidRPr="006745CE">
              <w:rPr>
                <w:rFonts w:ascii="Times New Roman" w:eastAsia="Times New Roman" w:hAnsi="Times New Roman"/>
                <w:color w:val="000000"/>
                <w:sz w:val="24"/>
                <w:szCs w:val="24"/>
                <w:u w:color="000000"/>
                <w:lang w:eastAsia="ru-RU"/>
              </w:rPr>
              <w:t>фитболе</w:t>
            </w:r>
            <w:proofErr w:type="spellEnd"/>
            <w:r w:rsidRPr="006745CE">
              <w:rPr>
                <w:rFonts w:ascii="Times New Roman" w:eastAsia="Times New Roman" w:hAnsi="Times New Roman"/>
                <w:color w:val="000000"/>
                <w:sz w:val="24"/>
                <w:szCs w:val="24"/>
                <w:u w:color="000000"/>
                <w:lang w:eastAsia="ru-RU"/>
              </w:rPr>
              <w:t xml:space="preserve"> из И.П.: лежа на мяче: </w:t>
            </w:r>
          </w:p>
          <w:p w14:paraId="053D5C71"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балансировка на мяче, лежа на животе, руки-ноги в стороны;</w:t>
            </w:r>
          </w:p>
          <w:p w14:paraId="1E10150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в упоре на полу, шаги руками вперед и назад.</w:t>
            </w:r>
          </w:p>
          <w:p w14:paraId="6A043776"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Осуществляют (из И.П.: лежа на </w:t>
            </w:r>
            <w:proofErr w:type="gramStart"/>
            <w:r w:rsidRPr="006745CE">
              <w:rPr>
                <w:rFonts w:ascii="Times New Roman" w:eastAsia="Times New Roman" w:hAnsi="Times New Roman"/>
                <w:color w:val="000000"/>
                <w:sz w:val="24"/>
                <w:szCs w:val="24"/>
                <w:u w:color="000000"/>
                <w:lang w:eastAsia="ru-RU"/>
              </w:rPr>
              <w:t>спине</w:t>
            </w:r>
            <w:proofErr w:type="gramEnd"/>
            <w:r w:rsidRPr="006745CE">
              <w:rPr>
                <w:rFonts w:ascii="Times New Roman" w:eastAsia="Times New Roman" w:hAnsi="Times New Roman"/>
                <w:color w:val="000000"/>
                <w:sz w:val="24"/>
                <w:szCs w:val="24"/>
                <w:u w:color="000000"/>
                <w:lang w:eastAsia="ru-RU"/>
              </w:rPr>
              <w:t xml:space="preserve"> на полу, </w:t>
            </w:r>
            <w:r w:rsidRPr="006745CE">
              <w:rPr>
                <w:rFonts w:ascii="Times New Roman" w:eastAsia="Times New Roman" w:hAnsi="Times New Roman"/>
                <w:color w:val="000000"/>
                <w:sz w:val="24"/>
                <w:szCs w:val="24"/>
                <w:u w:color="000000"/>
                <w:lang w:eastAsia="ru-RU"/>
              </w:rPr>
              <w:lastRenderedPageBreak/>
              <w:t xml:space="preserve">прямые ноги на </w:t>
            </w:r>
            <w:proofErr w:type="spellStart"/>
            <w:r w:rsidRPr="006745CE">
              <w:rPr>
                <w:rFonts w:ascii="Times New Roman" w:eastAsia="Times New Roman" w:hAnsi="Times New Roman"/>
                <w:color w:val="000000"/>
                <w:sz w:val="24"/>
                <w:szCs w:val="24"/>
                <w:u w:color="000000"/>
                <w:lang w:eastAsia="ru-RU"/>
              </w:rPr>
              <w:t>фитболе</w:t>
            </w:r>
            <w:proofErr w:type="spellEnd"/>
            <w:r w:rsidRPr="006745CE">
              <w:rPr>
                <w:rFonts w:ascii="Times New Roman" w:eastAsia="Times New Roman" w:hAnsi="Times New Roman"/>
                <w:color w:val="000000"/>
                <w:sz w:val="24"/>
                <w:szCs w:val="24"/>
                <w:u w:color="000000"/>
                <w:lang w:eastAsia="ru-RU"/>
              </w:rPr>
              <w:t>):</w:t>
            </w:r>
          </w:p>
          <w:p w14:paraId="3ED09C5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прокатывание мяча вперед-назад стопой;</w:t>
            </w:r>
          </w:p>
          <w:p w14:paraId="640B3DE0"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поочередные махи прямой ногой вверх.</w:t>
            </w:r>
          </w:p>
          <w:p w14:paraId="1E51AD05"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Участвуют в подвижных играх.</w:t>
            </w:r>
          </w:p>
          <w:p w14:paraId="3E6748D9"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14:paraId="0219B799" w14:textId="77777777" w:rsidTr="00427D9F">
        <w:tc>
          <w:tcPr>
            <w:tcW w:w="4396" w:type="dxa"/>
            <w:tcBorders>
              <w:top w:val="single" w:sz="4" w:space="0" w:color="auto"/>
              <w:left w:val="single" w:sz="4" w:space="0" w:color="auto"/>
              <w:bottom w:val="single" w:sz="4" w:space="0" w:color="auto"/>
              <w:right w:val="single" w:sz="4" w:space="0" w:color="auto"/>
            </w:tcBorders>
            <w:vAlign w:val="center"/>
          </w:tcPr>
          <w:p w14:paraId="2A90CBCB"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Выполнение упражнений на развитие координационных способностей и ориентировки.</w:t>
            </w:r>
          </w:p>
          <w:p w14:paraId="0FE6E7BE"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для укрепления мышц брюшного пресса и спины.</w:t>
            </w:r>
          </w:p>
          <w:p w14:paraId="285511F5"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на тренажерах.</w:t>
            </w:r>
          </w:p>
          <w:p w14:paraId="629EA4B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7B22E476"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04A38219"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0FC2BD0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3CDB1F2B"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3D479C19"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7F3C3F00"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4549CD9F"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3B6238E2"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422D1410"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56677B1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5AEABE15"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7A8B0E75"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43B68EBF"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4D8F131F"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04DD6F05"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3DF8D5BA"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0E2C2248"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4E2BD23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c>
          <w:tcPr>
            <w:tcW w:w="5210" w:type="dxa"/>
            <w:tcBorders>
              <w:top w:val="single" w:sz="4" w:space="0" w:color="auto"/>
              <w:left w:val="single" w:sz="4" w:space="0" w:color="auto"/>
              <w:bottom w:val="single" w:sz="4" w:space="0" w:color="auto"/>
              <w:right w:val="single" w:sz="4" w:space="0" w:color="auto"/>
            </w:tcBorders>
          </w:tcPr>
          <w:p w14:paraId="022D3CD7"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Понимают учебную задачу и стремятся ее выполнить.</w:t>
            </w:r>
          </w:p>
          <w:p w14:paraId="1C83ACF2"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Осуществляют ходьбу по залу, обходя ориентиры (конусы), расположенные на полу.</w:t>
            </w:r>
          </w:p>
          <w:p w14:paraId="028E732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Осуществляют ходьбу по памяти, в определенном направлении после предварительного выполнения упражнений;</w:t>
            </w:r>
          </w:p>
          <w:p w14:paraId="2DE50C6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Выполняют упражнения из И.П.: лежа на спине, поясница прижата к опоре: </w:t>
            </w:r>
          </w:p>
          <w:p w14:paraId="4719350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над головой, согнуть обе ноги, выпрямляя вперед, медленно опустить, следить за локтями;</w:t>
            </w:r>
          </w:p>
          <w:p w14:paraId="2D13BF62"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вдоль туловища ладонями вниз, поочередное сгибание и разгибание ног на весу;</w:t>
            </w:r>
          </w:p>
          <w:p w14:paraId="69A1DFC7"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руки на поясе поочередное поднимание прямых ног: с выполнением круговых движений стопой; с последующим разведением под счет</w:t>
            </w:r>
          </w:p>
          <w:p w14:paraId="0212B295"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выполнять висы: движения рук в смешанном висе, переход из одного виса в другой, односторонний вис на правой/левой руке.</w:t>
            </w:r>
          </w:p>
          <w:p w14:paraId="2259B71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Принимают правильное исходное положение </w:t>
            </w:r>
            <w:r w:rsidRPr="006745CE">
              <w:rPr>
                <w:rFonts w:ascii="Times New Roman" w:eastAsia="Times New Roman" w:hAnsi="Times New Roman"/>
                <w:color w:val="000000"/>
                <w:sz w:val="24"/>
                <w:szCs w:val="24"/>
                <w:u w:color="000000"/>
                <w:lang w:eastAsia="ru-RU"/>
              </w:rPr>
              <w:lastRenderedPageBreak/>
              <w:t>для работы на тренажере и самостоятельно выполнять упражнения по заданию педагога на нем.</w:t>
            </w:r>
          </w:p>
          <w:p w14:paraId="66D12F8A"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14:paraId="3F43F6DA" w14:textId="77777777" w:rsidTr="00427D9F">
        <w:tc>
          <w:tcPr>
            <w:tcW w:w="4396" w:type="dxa"/>
            <w:tcBorders>
              <w:top w:val="single" w:sz="4" w:space="0" w:color="auto"/>
              <w:left w:val="single" w:sz="4" w:space="0" w:color="auto"/>
              <w:bottom w:val="single" w:sz="4" w:space="0" w:color="auto"/>
              <w:right w:val="single" w:sz="4" w:space="0" w:color="auto"/>
            </w:tcBorders>
            <w:vAlign w:val="center"/>
          </w:tcPr>
          <w:p w14:paraId="2FA522BA"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 xml:space="preserve">Продолжение разучивания упражнений на формирование правильной осанки и укрепление мышц стоп. </w:t>
            </w:r>
          </w:p>
          <w:p w14:paraId="6D32119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для совершенствования зрительных функций (выбор упражнений в зависимости от уровня остаточного зрения контингента занимающихся).</w:t>
            </w:r>
          </w:p>
          <w:p w14:paraId="34DA8EE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Проведение подвижных игр, на закрепление пройденного материала (выбор игр на усмотрение педагога).</w:t>
            </w:r>
          </w:p>
          <w:p w14:paraId="3FA9DA50"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дыхательных упражнений на расслабление.</w:t>
            </w:r>
          </w:p>
          <w:p w14:paraId="7228FC16"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c>
          <w:tcPr>
            <w:tcW w:w="5210" w:type="dxa"/>
            <w:tcBorders>
              <w:top w:val="single" w:sz="4" w:space="0" w:color="auto"/>
              <w:left w:val="single" w:sz="4" w:space="0" w:color="auto"/>
              <w:bottom w:val="single" w:sz="4" w:space="0" w:color="auto"/>
              <w:right w:val="single" w:sz="4" w:space="0" w:color="auto"/>
            </w:tcBorders>
            <w:hideMark/>
          </w:tcPr>
          <w:p w14:paraId="295BCDB5"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Понимают учебную задачу и стремятся ее выполнить.</w:t>
            </w:r>
          </w:p>
          <w:p w14:paraId="41EF5A0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ходить на носках, на пятках, с перекатыванием с пяток на носки (</w:t>
            </w:r>
            <w:proofErr w:type="gramStart"/>
            <w:r w:rsidRPr="006745CE">
              <w:rPr>
                <w:rFonts w:ascii="Times New Roman" w:eastAsia="Times New Roman" w:hAnsi="Times New Roman"/>
                <w:color w:val="000000"/>
                <w:sz w:val="24"/>
                <w:szCs w:val="24"/>
                <w:u w:color="000000"/>
                <w:lang w:eastAsia="ru-RU"/>
              </w:rPr>
              <w:t>и</w:t>
            </w:r>
            <w:proofErr w:type="gramEnd"/>
            <w:r w:rsidRPr="006745CE">
              <w:rPr>
                <w:rFonts w:ascii="Times New Roman" w:eastAsia="Times New Roman" w:hAnsi="Times New Roman"/>
                <w:color w:val="000000"/>
                <w:sz w:val="24"/>
                <w:szCs w:val="24"/>
                <w:u w:color="000000"/>
                <w:lang w:eastAsia="ru-RU"/>
              </w:rPr>
              <w:t xml:space="preserve"> наоборот), по гимнастическому канату, лежащему на полу.</w:t>
            </w:r>
          </w:p>
          <w:p w14:paraId="165D2D50"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приседания, движения руками у вертикальной плоскости с грузом на голове (150-200 гр.).</w:t>
            </w:r>
          </w:p>
          <w:p w14:paraId="0FA01215"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Ходят по гимнастической скамейке, передвигаясь приставными шагами;</w:t>
            </w:r>
          </w:p>
          <w:p w14:paraId="0AE27611"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Передвигаются по наклонной плоскости;</w:t>
            </w:r>
          </w:p>
          <w:p w14:paraId="2CD813C3"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Повторяют упражнения на восстановление дыхания. </w:t>
            </w:r>
          </w:p>
          <w:p w14:paraId="787AF268"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Следят за правильностью дыхания во время выполнения упражнений.</w:t>
            </w:r>
          </w:p>
          <w:p w14:paraId="1FB2866E"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упражнения на совершенствование зрительных функций.</w:t>
            </w:r>
          </w:p>
          <w:p w14:paraId="1EDBED2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Участвуют в подвижных играх.</w:t>
            </w:r>
          </w:p>
          <w:p w14:paraId="76268833"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r w:rsidRPr="006745CE">
              <w:rPr>
                <w:rFonts w:ascii="Times New Roman" w:eastAsia="Times New Roman" w:hAnsi="Times New Roman"/>
                <w:color w:val="000000"/>
                <w:sz w:val="24"/>
                <w:szCs w:val="24"/>
                <w:u w:color="000000"/>
                <w:lang w:eastAsia="ru-RU"/>
              </w:rPr>
              <w:tab/>
            </w:r>
          </w:p>
        </w:tc>
      </w:tr>
      <w:tr w:rsidR="006745CE" w:rsidRPr="006745CE" w14:paraId="631745D0" w14:textId="77777777" w:rsidTr="00427D9F">
        <w:tc>
          <w:tcPr>
            <w:tcW w:w="4396" w:type="dxa"/>
            <w:tcBorders>
              <w:top w:val="single" w:sz="4" w:space="0" w:color="auto"/>
              <w:left w:val="single" w:sz="4" w:space="0" w:color="auto"/>
              <w:bottom w:val="single" w:sz="4" w:space="0" w:color="auto"/>
              <w:right w:val="single" w:sz="4" w:space="0" w:color="auto"/>
            </w:tcBorders>
          </w:tcPr>
          <w:p w14:paraId="2D61D972"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общеразвивающих   упражнений с малыми гантелями.</w:t>
            </w:r>
          </w:p>
          <w:p w14:paraId="1DDFB27F"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Закрепление умения прыгать на одной и на двух ногах на месте и с небольшим продвижением вперед, с ноги на ногу.</w:t>
            </w:r>
          </w:p>
          <w:p w14:paraId="29CF81F0"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Лазанье по наклонной плоскости.</w:t>
            </w:r>
          </w:p>
          <w:p w14:paraId="18B898D3"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на тренажерах.</w:t>
            </w:r>
          </w:p>
          <w:p w14:paraId="7CCB98D0"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c>
          <w:tcPr>
            <w:tcW w:w="5210" w:type="dxa"/>
            <w:tcBorders>
              <w:top w:val="single" w:sz="4" w:space="0" w:color="auto"/>
              <w:left w:val="single" w:sz="4" w:space="0" w:color="auto"/>
              <w:bottom w:val="single" w:sz="4" w:space="0" w:color="auto"/>
              <w:right w:val="single" w:sz="4" w:space="0" w:color="auto"/>
            </w:tcBorders>
            <w:hideMark/>
          </w:tcPr>
          <w:p w14:paraId="29B24C50"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Понимают учебную задачу и стремятся ее выполнить.</w:t>
            </w:r>
          </w:p>
          <w:p w14:paraId="38267081"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Знакомятся с комплексом общеразвивающих упражнений с малыми гантелями.</w:t>
            </w:r>
          </w:p>
          <w:p w14:paraId="35B6DDBB"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Учатся правильно выполнять захват малых гантелей для выполнения упражнений.</w:t>
            </w:r>
          </w:p>
          <w:p w14:paraId="436512BE"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Осуществляют в медленном темпе поднимание малых гантелей вперед, вверх, в стороны с последующим плавным опусканием.</w:t>
            </w:r>
          </w:p>
          <w:p w14:paraId="178CEBA0"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Прыгают на двух ногах на месте и с небольшим продвижением вперед, на одной ноге, с ноги на ногу. </w:t>
            </w:r>
          </w:p>
          <w:p w14:paraId="1438227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Продолжают выполнять лазанье по наклонной плоскости или гимнастической скамейке, установленной под углом 20-25 градусов с переходом на гимнастическую стенку (голову держать прямо);</w:t>
            </w:r>
          </w:p>
          <w:p w14:paraId="488F9BDB"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Принимают правильное исходное положение для работы на тренажере и самостоятельно выполняют упражнения по заданию педагога.</w:t>
            </w:r>
          </w:p>
          <w:p w14:paraId="485AEBD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14:paraId="39A7DD5F" w14:textId="77777777" w:rsidTr="00427D9F">
        <w:tc>
          <w:tcPr>
            <w:tcW w:w="4396" w:type="dxa"/>
            <w:tcBorders>
              <w:top w:val="single" w:sz="4" w:space="0" w:color="auto"/>
              <w:left w:val="single" w:sz="4" w:space="0" w:color="auto"/>
              <w:bottom w:val="single" w:sz="4" w:space="0" w:color="auto"/>
              <w:right w:val="single" w:sz="4" w:space="0" w:color="auto"/>
            </w:tcBorders>
          </w:tcPr>
          <w:p w14:paraId="0EDE362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на развитие координационных способностей и ориентировки.</w:t>
            </w:r>
          </w:p>
          <w:p w14:paraId="7DD10841"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для укрепления мышц брюшного пресса и спины.</w:t>
            </w:r>
          </w:p>
          <w:p w14:paraId="57369063"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Продолжение обучения общеразвивающим упражнениям с </w:t>
            </w:r>
            <w:r w:rsidRPr="006745CE">
              <w:rPr>
                <w:rFonts w:ascii="Times New Roman" w:eastAsia="Times New Roman" w:hAnsi="Times New Roman"/>
                <w:color w:val="000000"/>
                <w:sz w:val="24"/>
                <w:szCs w:val="24"/>
                <w:u w:color="000000"/>
                <w:lang w:eastAsia="ru-RU"/>
              </w:rPr>
              <w:lastRenderedPageBreak/>
              <w:t>малыми гантелями.</w:t>
            </w:r>
          </w:p>
          <w:p w14:paraId="634DF9A8"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Проведение подвижных игр, на закрепление пройденного материала (выбор игр на усмотрение педагога).</w:t>
            </w:r>
          </w:p>
          <w:p w14:paraId="416F9E1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w:t>
            </w:r>
          </w:p>
          <w:p w14:paraId="7211909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c>
          <w:tcPr>
            <w:tcW w:w="5210" w:type="dxa"/>
            <w:tcBorders>
              <w:top w:val="single" w:sz="4" w:space="0" w:color="auto"/>
              <w:left w:val="single" w:sz="4" w:space="0" w:color="auto"/>
              <w:bottom w:val="single" w:sz="4" w:space="0" w:color="auto"/>
              <w:right w:val="single" w:sz="4" w:space="0" w:color="auto"/>
            </w:tcBorders>
            <w:hideMark/>
          </w:tcPr>
          <w:p w14:paraId="26E47A00"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Понимают учебную задачу и стремятся ее выполнить.</w:t>
            </w:r>
          </w:p>
          <w:p w14:paraId="26290BC6"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Занимаются поиском   предметов по словесным ориентирам в пространстве физкультурного зала</w:t>
            </w:r>
          </w:p>
          <w:p w14:paraId="0FB56022"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Повторяют упражнения для укрепления мышц брюшного пресса и спины </w:t>
            </w:r>
            <w:proofErr w:type="gramStart"/>
            <w:r w:rsidRPr="006745CE">
              <w:rPr>
                <w:rFonts w:ascii="Times New Roman" w:eastAsia="Times New Roman" w:hAnsi="Times New Roman"/>
                <w:color w:val="000000"/>
                <w:sz w:val="24"/>
                <w:szCs w:val="24"/>
                <w:u w:color="000000"/>
                <w:lang w:eastAsia="ru-RU"/>
              </w:rPr>
              <w:t>из</w:t>
            </w:r>
            <w:proofErr w:type="gramEnd"/>
            <w:r w:rsidRPr="006745CE">
              <w:rPr>
                <w:rFonts w:ascii="Times New Roman" w:eastAsia="Times New Roman" w:hAnsi="Times New Roman"/>
                <w:color w:val="000000"/>
                <w:sz w:val="24"/>
                <w:szCs w:val="24"/>
                <w:u w:color="000000"/>
                <w:lang w:eastAsia="ru-RU"/>
              </w:rPr>
              <w:t xml:space="preserve"> различных И.П.</w:t>
            </w:r>
          </w:p>
          <w:p w14:paraId="3C35AA7B"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Продолжают совершенствовать выполнение </w:t>
            </w:r>
            <w:r w:rsidRPr="006745CE">
              <w:rPr>
                <w:rFonts w:ascii="Times New Roman" w:eastAsia="Times New Roman" w:hAnsi="Times New Roman"/>
                <w:color w:val="000000"/>
                <w:sz w:val="24"/>
                <w:szCs w:val="24"/>
                <w:u w:color="000000"/>
                <w:lang w:eastAsia="ru-RU"/>
              </w:rPr>
              <w:lastRenderedPageBreak/>
              <w:t>висов: движения рук в смешанном висе, переход из одного виса в другой, односторонний вис на правой/левой руке.</w:t>
            </w:r>
          </w:p>
          <w:p w14:paraId="71D9F803"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Контролируют правильность захвата малых гантелей при выполнении упражнений с ними.</w:t>
            </w:r>
          </w:p>
          <w:p w14:paraId="520C884B"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Продолжают выполнять в медленном темпе поднимание малых гантелей вперед, вверх, в стороны с последующим плавным опусканием.</w:t>
            </w:r>
          </w:p>
          <w:p w14:paraId="45D5932A"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Учатся выполнять наклоны, повороты, приседания с малыми гантелями.</w:t>
            </w:r>
          </w:p>
          <w:p w14:paraId="2D7B9E02"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Участвуют в подвижных играх, четко соблюдая игровые правила.</w:t>
            </w:r>
          </w:p>
          <w:p w14:paraId="7A696DD7"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14:paraId="2FA6C12C" w14:textId="77777777" w:rsidTr="00427D9F">
        <w:tc>
          <w:tcPr>
            <w:tcW w:w="4396" w:type="dxa"/>
            <w:tcBorders>
              <w:top w:val="single" w:sz="4" w:space="0" w:color="auto"/>
              <w:left w:val="single" w:sz="4" w:space="0" w:color="auto"/>
              <w:bottom w:val="single" w:sz="4" w:space="0" w:color="auto"/>
              <w:right w:val="single" w:sz="4" w:space="0" w:color="auto"/>
            </w:tcBorders>
            <w:hideMark/>
          </w:tcPr>
          <w:p w14:paraId="77E4608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 xml:space="preserve">Повторение упражнений на формирование правильной осанки и укрепление мышц стоп. </w:t>
            </w:r>
          </w:p>
          <w:p w14:paraId="0F58CF4D"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Выполнение упражнений с использованием </w:t>
            </w:r>
            <w:proofErr w:type="spellStart"/>
            <w:r w:rsidRPr="006745CE">
              <w:rPr>
                <w:rFonts w:ascii="Times New Roman" w:eastAsia="Times New Roman" w:hAnsi="Times New Roman"/>
                <w:color w:val="000000"/>
                <w:sz w:val="24"/>
                <w:szCs w:val="24"/>
                <w:u w:color="000000"/>
                <w:lang w:eastAsia="ru-RU"/>
              </w:rPr>
              <w:t>фитбола</w:t>
            </w:r>
            <w:proofErr w:type="spellEnd"/>
            <w:r w:rsidRPr="006745CE">
              <w:rPr>
                <w:rFonts w:ascii="Times New Roman" w:eastAsia="Times New Roman" w:hAnsi="Times New Roman"/>
                <w:color w:val="000000"/>
                <w:sz w:val="24"/>
                <w:szCs w:val="24"/>
                <w:u w:color="000000"/>
                <w:lang w:eastAsia="ru-RU"/>
              </w:rPr>
              <w:t xml:space="preserve"> </w:t>
            </w:r>
            <w:proofErr w:type="gramStart"/>
            <w:r w:rsidRPr="006745CE">
              <w:rPr>
                <w:rFonts w:ascii="Times New Roman" w:eastAsia="Times New Roman" w:hAnsi="Times New Roman"/>
                <w:color w:val="000000"/>
                <w:sz w:val="24"/>
                <w:szCs w:val="24"/>
                <w:u w:color="000000"/>
                <w:lang w:eastAsia="ru-RU"/>
              </w:rPr>
              <w:t>-к</w:t>
            </w:r>
            <w:proofErr w:type="gramEnd"/>
            <w:r w:rsidRPr="006745CE">
              <w:rPr>
                <w:rFonts w:ascii="Times New Roman" w:eastAsia="Times New Roman" w:hAnsi="Times New Roman"/>
                <w:color w:val="000000"/>
                <w:sz w:val="24"/>
                <w:szCs w:val="24"/>
                <w:u w:color="000000"/>
                <w:lang w:eastAsia="ru-RU"/>
              </w:rPr>
              <w:t>енгуру.</w:t>
            </w:r>
          </w:p>
          <w:p w14:paraId="5D157AF0"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Лазанье по гимнастической стенке различными способами. </w:t>
            </w:r>
          </w:p>
          <w:p w14:paraId="1C1A2B59"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дыхательных упражнений.</w:t>
            </w:r>
          </w:p>
        </w:tc>
        <w:tc>
          <w:tcPr>
            <w:tcW w:w="5210" w:type="dxa"/>
            <w:tcBorders>
              <w:top w:val="single" w:sz="4" w:space="0" w:color="auto"/>
              <w:left w:val="single" w:sz="4" w:space="0" w:color="auto"/>
              <w:bottom w:val="single" w:sz="4" w:space="0" w:color="auto"/>
              <w:right w:val="single" w:sz="4" w:space="0" w:color="auto"/>
            </w:tcBorders>
            <w:hideMark/>
          </w:tcPr>
          <w:p w14:paraId="32FDA6D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Понимают учебную задачу и стремятся ее выполнить.</w:t>
            </w:r>
          </w:p>
          <w:p w14:paraId="47F7223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Повторяют упражнения на формирование правильной осанки и мышц стоп из различных исходных положений.</w:t>
            </w:r>
          </w:p>
          <w:p w14:paraId="6EE9293E"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Закрепляют умение выполнять упражнения на </w:t>
            </w:r>
            <w:proofErr w:type="spellStart"/>
            <w:r w:rsidRPr="006745CE">
              <w:rPr>
                <w:rFonts w:ascii="Times New Roman" w:eastAsia="Times New Roman" w:hAnsi="Times New Roman"/>
                <w:color w:val="000000"/>
                <w:sz w:val="24"/>
                <w:szCs w:val="24"/>
                <w:u w:color="000000"/>
                <w:lang w:eastAsia="ru-RU"/>
              </w:rPr>
              <w:t>фитболе</w:t>
            </w:r>
            <w:proofErr w:type="spellEnd"/>
            <w:r w:rsidRPr="006745CE">
              <w:rPr>
                <w:rFonts w:ascii="Times New Roman" w:eastAsia="Times New Roman" w:hAnsi="Times New Roman"/>
                <w:color w:val="000000"/>
                <w:sz w:val="24"/>
                <w:szCs w:val="24"/>
                <w:u w:color="000000"/>
                <w:lang w:eastAsia="ru-RU"/>
              </w:rPr>
              <w:t xml:space="preserve"> из И.П.: сидя и лежа на мяче.</w:t>
            </w:r>
          </w:p>
          <w:p w14:paraId="01E01A60"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Знакомятся с выполнением упражнений на </w:t>
            </w:r>
            <w:proofErr w:type="spellStart"/>
            <w:r w:rsidRPr="006745CE">
              <w:rPr>
                <w:rFonts w:ascii="Times New Roman" w:eastAsia="Times New Roman" w:hAnsi="Times New Roman"/>
                <w:color w:val="000000"/>
                <w:sz w:val="24"/>
                <w:szCs w:val="24"/>
                <w:u w:color="000000"/>
                <w:lang w:eastAsia="ru-RU"/>
              </w:rPr>
              <w:t>фитболе</w:t>
            </w:r>
            <w:proofErr w:type="spellEnd"/>
            <w:r w:rsidRPr="006745CE">
              <w:rPr>
                <w:rFonts w:ascii="Times New Roman" w:eastAsia="Times New Roman" w:hAnsi="Times New Roman"/>
                <w:color w:val="000000"/>
                <w:sz w:val="24"/>
                <w:szCs w:val="24"/>
                <w:u w:color="000000"/>
                <w:lang w:eastAsia="ru-RU"/>
              </w:rPr>
              <w:t>-кенгуру:</w:t>
            </w:r>
          </w:p>
          <w:p w14:paraId="0D608941"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прыжки на мяче с продвижением по кругу под музыкальное сопровождение;</w:t>
            </w:r>
          </w:p>
          <w:p w14:paraId="4B7E34D1"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повороты на мяче вправо-влево   под музыкальное сопровождение;</w:t>
            </w:r>
          </w:p>
          <w:p w14:paraId="43BD1B3B"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прыжки на мяче между ориентирами (конусами).     </w:t>
            </w:r>
          </w:p>
          <w:p w14:paraId="48CA7017"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Осуществляют лазанье по гимнастической стенке во всех направлениях различными способами.</w:t>
            </w:r>
          </w:p>
          <w:p w14:paraId="193AEB0A"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Следят за правильностью дыхания в процессе выполнения упражнений.</w:t>
            </w:r>
          </w:p>
          <w:p w14:paraId="04579975"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14:paraId="74DC22A3" w14:textId="77777777" w:rsidTr="00427D9F">
        <w:tc>
          <w:tcPr>
            <w:tcW w:w="4396" w:type="dxa"/>
            <w:tcBorders>
              <w:top w:val="single" w:sz="4" w:space="0" w:color="auto"/>
              <w:left w:val="single" w:sz="4" w:space="0" w:color="auto"/>
              <w:bottom w:val="single" w:sz="4" w:space="0" w:color="auto"/>
              <w:right w:val="single" w:sz="4" w:space="0" w:color="auto"/>
            </w:tcBorders>
            <w:hideMark/>
          </w:tcPr>
          <w:p w14:paraId="2B4D7A25"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Повторение общеразвивающих упражнений.</w:t>
            </w:r>
          </w:p>
          <w:p w14:paraId="5653AA0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Выполнение упражнений на совершенствование зрительных функций (выбор упражнений в зависимости от уровня остаточного зрения контингента занимающихся).</w:t>
            </w:r>
          </w:p>
          <w:p w14:paraId="62AE4DB8"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Закрепление умения выполнять упражнения на различных тренажерах.</w:t>
            </w:r>
          </w:p>
        </w:tc>
        <w:tc>
          <w:tcPr>
            <w:tcW w:w="5210" w:type="dxa"/>
            <w:tcBorders>
              <w:top w:val="single" w:sz="4" w:space="0" w:color="auto"/>
              <w:left w:val="single" w:sz="4" w:space="0" w:color="auto"/>
              <w:bottom w:val="single" w:sz="4" w:space="0" w:color="auto"/>
              <w:right w:val="single" w:sz="4" w:space="0" w:color="auto"/>
            </w:tcBorders>
            <w:hideMark/>
          </w:tcPr>
          <w:p w14:paraId="53E865C2"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Понимают учебную </w:t>
            </w:r>
            <w:proofErr w:type="gramStart"/>
            <w:r w:rsidRPr="006745CE">
              <w:rPr>
                <w:rFonts w:ascii="Times New Roman" w:eastAsia="Times New Roman" w:hAnsi="Times New Roman"/>
                <w:color w:val="000000"/>
                <w:sz w:val="24"/>
                <w:szCs w:val="24"/>
                <w:u w:color="000000"/>
                <w:lang w:eastAsia="ru-RU"/>
              </w:rPr>
              <w:t>задачу</w:t>
            </w:r>
            <w:proofErr w:type="gramEnd"/>
            <w:r w:rsidRPr="006745CE">
              <w:rPr>
                <w:rFonts w:ascii="Times New Roman" w:eastAsia="Times New Roman" w:hAnsi="Times New Roman"/>
                <w:color w:val="000000"/>
                <w:sz w:val="24"/>
                <w:szCs w:val="24"/>
                <w:u w:color="000000"/>
                <w:lang w:eastAsia="ru-RU"/>
              </w:rPr>
              <w:t xml:space="preserve"> и стремиться ее выполнить.</w:t>
            </w:r>
          </w:p>
          <w:p w14:paraId="15949C1F"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Совершенствуют умение выполнять общеразвивающие упражнения из различных исходных положений (повторение комплексов упражнений с предметами и без них). </w:t>
            </w:r>
          </w:p>
          <w:p w14:paraId="0136002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Выполняют упражнения для совершенствования зрительных функций.</w:t>
            </w:r>
          </w:p>
          <w:p w14:paraId="0FB14039"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Перебрасывают мяч через сетку, натянутую на высоте 1,5 – 2 метра;</w:t>
            </w:r>
          </w:p>
          <w:p w14:paraId="1DF992F1"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Самостоятельно принимают правильное исходное положение в зависимости от вида тренажера и выполняют упражнения в соответствии с предварительной словесной инструкцией педагога.</w:t>
            </w:r>
          </w:p>
          <w:p w14:paraId="0A86EA6E"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r w:rsidR="006745CE" w:rsidRPr="006745CE" w14:paraId="35B1D3FA" w14:textId="77777777" w:rsidTr="00427D9F">
        <w:tc>
          <w:tcPr>
            <w:tcW w:w="4396" w:type="dxa"/>
            <w:tcBorders>
              <w:top w:val="single" w:sz="4" w:space="0" w:color="auto"/>
              <w:left w:val="single" w:sz="4" w:space="0" w:color="auto"/>
              <w:bottom w:val="single" w:sz="4" w:space="0" w:color="auto"/>
              <w:right w:val="single" w:sz="4" w:space="0" w:color="auto"/>
            </w:tcBorders>
            <w:hideMark/>
          </w:tcPr>
          <w:p w14:paraId="3C29B0E7"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Обучение основным элементам лыжной подготовки</w:t>
            </w:r>
          </w:p>
        </w:tc>
        <w:tc>
          <w:tcPr>
            <w:tcW w:w="5210" w:type="dxa"/>
            <w:tcBorders>
              <w:top w:val="single" w:sz="4" w:space="0" w:color="auto"/>
              <w:left w:val="single" w:sz="4" w:space="0" w:color="auto"/>
              <w:bottom w:val="single" w:sz="4" w:space="0" w:color="auto"/>
              <w:right w:val="single" w:sz="4" w:space="0" w:color="auto"/>
            </w:tcBorders>
            <w:hideMark/>
          </w:tcPr>
          <w:p w14:paraId="26745C85"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1) передвижения на лыжах различными классическими ходами (попеременным </w:t>
            </w:r>
            <w:proofErr w:type="spellStart"/>
            <w:r w:rsidRPr="006745CE">
              <w:rPr>
                <w:rFonts w:ascii="Times New Roman" w:eastAsia="Times New Roman" w:hAnsi="Times New Roman"/>
                <w:color w:val="000000"/>
                <w:sz w:val="24"/>
                <w:szCs w:val="24"/>
                <w:u w:color="000000"/>
                <w:lang w:eastAsia="ru-RU"/>
              </w:rPr>
              <w:lastRenderedPageBreak/>
              <w:t>двухшажным</w:t>
            </w:r>
            <w:proofErr w:type="spellEnd"/>
            <w:r w:rsidRPr="006745CE">
              <w:rPr>
                <w:rFonts w:ascii="Times New Roman" w:eastAsia="Times New Roman" w:hAnsi="Times New Roman"/>
                <w:color w:val="000000"/>
                <w:sz w:val="24"/>
                <w:szCs w:val="24"/>
                <w:u w:color="000000"/>
                <w:lang w:eastAsia="ru-RU"/>
              </w:rPr>
              <w:t xml:space="preserve">, одновременным </w:t>
            </w:r>
            <w:proofErr w:type="spellStart"/>
            <w:r w:rsidRPr="006745CE">
              <w:rPr>
                <w:rFonts w:ascii="Times New Roman" w:eastAsia="Times New Roman" w:hAnsi="Times New Roman"/>
                <w:color w:val="000000"/>
                <w:sz w:val="24"/>
                <w:szCs w:val="24"/>
                <w:u w:color="000000"/>
                <w:lang w:eastAsia="ru-RU"/>
              </w:rPr>
              <w:t>бесшажным</w:t>
            </w:r>
            <w:proofErr w:type="spellEnd"/>
            <w:r w:rsidRPr="006745CE">
              <w:rPr>
                <w:rFonts w:ascii="Times New Roman" w:eastAsia="Times New Roman" w:hAnsi="Times New Roman"/>
                <w:color w:val="000000"/>
                <w:sz w:val="24"/>
                <w:szCs w:val="24"/>
                <w:u w:color="000000"/>
                <w:lang w:eastAsia="ru-RU"/>
              </w:rPr>
              <w:t xml:space="preserve">, одновременным одношажным, одновременным </w:t>
            </w:r>
            <w:proofErr w:type="spellStart"/>
            <w:r w:rsidRPr="006745CE">
              <w:rPr>
                <w:rFonts w:ascii="Times New Roman" w:eastAsia="Times New Roman" w:hAnsi="Times New Roman"/>
                <w:color w:val="000000"/>
                <w:sz w:val="24"/>
                <w:szCs w:val="24"/>
                <w:u w:color="000000"/>
                <w:lang w:eastAsia="ru-RU"/>
              </w:rPr>
              <w:t>двухшажным</w:t>
            </w:r>
            <w:proofErr w:type="spellEnd"/>
            <w:r w:rsidRPr="006745CE">
              <w:rPr>
                <w:rFonts w:ascii="Times New Roman" w:eastAsia="Times New Roman" w:hAnsi="Times New Roman"/>
                <w:color w:val="000000"/>
                <w:sz w:val="24"/>
                <w:szCs w:val="24"/>
                <w:u w:color="000000"/>
                <w:lang w:eastAsia="ru-RU"/>
              </w:rPr>
              <w:t>); 2) подъёмы на лыжах в гору; 3) спуски с гор на лыжах; 4) торможения при спусках; 5) повороты на лыжах в движении; 6) прохождение учебных дистанций (1,2,3 км).</w:t>
            </w:r>
          </w:p>
          <w:p w14:paraId="590E228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Построение в одну колонну. Передвижение на лыжах под рукой; с лыжами на плече;</w:t>
            </w:r>
          </w:p>
          <w:p w14:paraId="0E503299"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roofErr w:type="gramStart"/>
            <w:r w:rsidRPr="006745CE">
              <w:rPr>
                <w:rFonts w:ascii="Times New Roman" w:eastAsia="Times New Roman" w:hAnsi="Times New Roman"/>
                <w:color w:val="000000"/>
                <w:sz w:val="24"/>
                <w:szCs w:val="24"/>
                <w:u w:color="000000"/>
                <w:lang w:eastAsia="ru-RU"/>
              </w:rPr>
              <w:t>поворот на лыжах вокруг носков лыж; передвижение ступающим и скользящим шагом по лыжне; спуск со склонов в низкой стойке, в основной стойке; подъем по склону наискось и прямо "лесенкой"; передвижение на лыжах в медленном темпе на отрезке до 1 км; передвижение на лыжах на скорость на отрезке 40-60 м. Игры "Кто дальше", "Быстрый лыжник", "Кто быстрее".</w:t>
            </w:r>
            <w:proofErr w:type="gramEnd"/>
            <w:r w:rsidRPr="006745CE">
              <w:rPr>
                <w:rFonts w:ascii="Times New Roman" w:eastAsia="Times New Roman" w:hAnsi="Times New Roman"/>
                <w:color w:val="000000"/>
                <w:sz w:val="24"/>
                <w:szCs w:val="24"/>
                <w:u w:color="000000"/>
                <w:lang w:eastAsia="ru-RU"/>
              </w:rPr>
              <w:t xml:space="preserve"> Передвижение на лыжах до 1км.</w:t>
            </w:r>
          </w:p>
        </w:tc>
      </w:tr>
      <w:tr w:rsidR="006745CE" w:rsidRPr="006745CE" w14:paraId="12EB593E" w14:textId="77777777" w:rsidTr="00427D9F">
        <w:tc>
          <w:tcPr>
            <w:tcW w:w="4396" w:type="dxa"/>
            <w:tcBorders>
              <w:top w:val="single" w:sz="4" w:space="0" w:color="auto"/>
              <w:left w:val="single" w:sz="4" w:space="0" w:color="auto"/>
              <w:bottom w:val="single" w:sz="4" w:space="0" w:color="auto"/>
              <w:right w:val="single" w:sz="4" w:space="0" w:color="auto"/>
            </w:tcBorders>
            <w:hideMark/>
          </w:tcPr>
          <w:p w14:paraId="021DE0B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Обучение основным элементам плавания</w:t>
            </w:r>
          </w:p>
        </w:tc>
        <w:tc>
          <w:tcPr>
            <w:tcW w:w="5210" w:type="dxa"/>
            <w:tcBorders>
              <w:top w:val="single" w:sz="4" w:space="0" w:color="auto"/>
              <w:left w:val="single" w:sz="4" w:space="0" w:color="auto"/>
              <w:bottom w:val="single" w:sz="4" w:space="0" w:color="auto"/>
              <w:right w:val="single" w:sz="4" w:space="0" w:color="auto"/>
            </w:tcBorders>
            <w:hideMark/>
          </w:tcPr>
          <w:p w14:paraId="4F4347A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Формирование навыков пространственной ориентировки</w:t>
            </w:r>
            <w:proofErr w:type="gramStart"/>
            <w:r w:rsidRPr="006745CE">
              <w:rPr>
                <w:rFonts w:ascii="Times New Roman" w:eastAsia="Times New Roman" w:hAnsi="Times New Roman"/>
                <w:color w:val="000000"/>
                <w:sz w:val="24"/>
                <w:szCs w:val="24"/>
                <w:u w:color="000000"/>
                <w:lang w:eastAsia="ru-RU"/>
              </w:rPr>
              <w:t xml:space="preserve"> :</w:t>
            </w:r>
            <w:proofErr w:type="gramEnd"/>
          </w:p>
          <w:p w14:paraId="63203306"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-Определение входа и выхода из бассейна;</w:t>
            </w:r>
          </w:p>
          <w:p w14:paraId="655252DB"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-Измерение глубины бассейна.</w:t>
            </w:r>
          </w:p>
          <w:p w14:paraId="2241880F"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-Разучивание  звуковых сигналов для пространственной ориентировки.</w:t>
            </w:r>
          </w:p>
          <w:p w14:paraId="470D5B86"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roofErr w:type="gramStart"/>
            <w:r w:rsidRPr="006745CE">
              <w:rPr>
                <w:rFonts w:ascii="Times New Roman" w:eastAsia="Times New Roman" w:hAnsi="Times New Roman"/>
                <w:color w:val="000000"/>
                <w:sz w:val="24"/>
                <w:szCs w:val="24"/>
                <w:u w:color="000000"/>
                <w:lang w:eastAsia="ru-RU"/>
              </w:rPr>
              <w:t>-Изменение направления передвижения: держась за бортик, поручень, дорожку).</w:t>
            </w:r>
            <w:proofErr w:type="gramEnd"/>
          </w:p>
          <w:p w14:paraId="667D06B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-Изучении последовательности действий </w:t>
            </w:r>
            <w:proofErr w:type="gramStart"/>
            <w:r w:rsidRPr="006745CE">
              <w:rPr>
                <w:rFonts w:ascii="Times New Roman" w:eastAsia="Times New Roman" w:hAnsi="Times New Roman"/>
                <w:color w:val="000000"/>
                <w:sz w:val="24"/>
                <w:szCs w:val="24"/>
                <w:u w:color="000000"/>
                <w:lang w:eastAsia="ru-RU"/>
              </w:rPr>
              <w:t>в</w:t>
            </w:r>
            <w:proofErr w:type="gramEnd"/>
            <w:r w:rsidRPr="006745CE">
              <w:rPr>
                <w:rFonts w:ascii="Times New Roman" w:eastAsia="Times New Roman" w:hAnsi="Times New Roman"/>
                <w:color w:val="000000"/>
                <w:sz w:val="24"/>
                <w:szCs w:val="24"/>
                <w:u w:color="000000"/>
                <w:lang w:eastAsia="ru-RU"/>
              </w:rPr>
              <w:t xml:space="preserve"> чаще бассейна.</w:t>
            </w:r>
          </w:p>
          <w:p w14:paraId="6578391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Передвижения по дну, держась руками за бортик бассейна.</w:t>
            </w:r>
          </w:p>
          <w:p w14:paraId="5032ABDA"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Передвижение по дну, держась ближней рукой за бортик, другой отталкивать воду ладонью назад вниз.</w:t>
            </w:r>
          </w:p>
          <w:p w14:paraId="42F7A023"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Передвижения по дну с различным исходным положением рук (в стороны, вперед, за голову, за спину, вверх).</w:t>
            </w:r>
          </w:p>
          <w:p w14:paraId="30C745AB"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Обучение технике плавания на суше:</w:t>
            </w:r>
          </w:p>
          <w:p w14:paraId="67C87AA0"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Плавательные упражнения имитационного характера на суше.</w:t>
            </w:r>
          </w:p>
          <w:p w14:paraId="11152D3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Отработка гребка с резиновыми амортизаторами</w:t>
            </w:r>
          </w:p>
          <w:p w14:paraId="747519DB"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Имитация  элементов плавания на гимнастической  скамье.</w:t>
            </w:r>
          </w:p>
          <w:p w14:paraId="4B6DD63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Работа ног «кроль», «брасс»</w:t>
            </w:r>
          </w:p>
          <w:p w14:paraId="4FBF553E"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Работа руками - «мельница»</w:t>
            </w:r>
          </w:p>
          <w:p w14:paraId="7A3608E2"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-Имитация гребковых движений вместе с работой ног;</w:t>
            </w:r>
          </w:p>
          <w:p w14:paraId="05FFAC62"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Сочетание движений с дыханием</w:t>
            </w:r>
          </w:p>
          <w:p w14:paraId="3C84DCD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_ Упражнения на задержку дыхания</w:t>
            </w:r>
          </w:p>
          <w:p w14:paraId="501897D1"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p w14:paraId="5A850EDB"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Обучение плаванию  в чаше бассейна:</w:t>
            </w:r>
          </w:p>
          <w:p w14:paraId="3D97D0E9"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Скольжение на груди. Встать спиной к бортику, </w:t>
            </w:r>
            <w:r w:rsidRPr="006745CE">
              <w:rPr>
                <w:rFonts w:ascii="Times New Roman" w:eastAsia="Times New Roman" w:hAnsi="Times New Roman"/>
                <w:color w:val="000000"/>
                <w:sz w:val="24"/>
                <w:szCs w:val="24"/>
                <w:u w:color="000000"/>
                <w:lang w:eastAsia="ru-RU"/>
              </w:rPr>
              <w:lastRenderedPageBreak/>
              <w:t>поднять руки вверх за голову, соединить кисти. Сделать вдох, задержать дыхание, оттолкнувшись одной ногой от бортика, «</w:t>
            </w:r>
            <w:proofErr w:type="spellStart"/>
            <w:r w:rsidRPr="006745CE">
              <w:rPr>
                <w:rFonts w:ascii="Times New Roman" w:eastAsia="Times New Roman" w:hAnsi="Times New Roman"/>
                <w:color w:val="000000"/>
                <w:sz w:val="24"/>
                <w:szCs w:val="24"/>
                <w:u w:color="000000"/>
                <w:lang w:eastAsia="ru-RU"/>
              </w:rPr>
              <w:t>проскользить</w:t>
            </w:r>
            <w:proofErr w:type="spellEnd"/>
            <w:r w:rsidRPr="006745CE">
              <w:rPr>
                <w:rFonts w:ascii="Times New Roman" w:eastAsia="Times New Roman" w:hAnsi="Times New Roman"/>
                <w:color w:val="000000"/>
                <w:sz w:val="24"/>
                <w:szCs w:val="24"/>
                <w:u w:color="000000"/>
                <w:lang w:eastAsia="ru-RU"/>
              </w:rPr>
              <w:t>» по поверхности воды. Стараться удержать туловище на поверхности воды как можно дольше.</w:t>
            </w:r>
          </w:p>
          <w:p w14:paraId="04363CF6"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Скольжение на спине.</w:t>
            </w:r>
          </w:p>
          <w:p w14:paraId="2FCD5354"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Изучение техники « кроль на груди»</w:t>
            </w:r>
          </w:p>
          <w:p w14:paraId="73028C90"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-Изучение техники «кроль на спине»</w:t>
            </w:r>
          </w:p>
          <w:p w14:paraId="43D7625A"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Совершенствование техники изученных элементов</w:t>
            </w:r>
          </w:p>
          <w:p w14:paraId="38E50238" w14:textId="0EF7B5AE"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Изучение техники </w:t>
            </w:r>
            <w:r w:rsidR="00784776" w:rsidRPr="006745CE">
              <w:rPr>
                <w:rFonts w:ascii="Times New Roman" w:eastAsia="Times New Roman" w:hAnsi="Times New Roman"/>
                <w:color w:val="000000"/>
                <w:sz w:val="24"/>
                <w:szCs w:val="24"/>
                <w:u w:color="000000"/>
                <w:lang w:eastAsia="ru-RU"/>
              </w:rPr>
              <w:t>«брасс</w:t>
            </w:r>
            <w:r w:rsidRPr="006745CE">
              <w:rPr>
                <w:rFonts w:ascii="Times New Roman" w:eastAsia="Times New Roman" w:hAnsi="Times New Roman"/>
                <w:color w:val="000000"/>
                <w:sz w:val="24"/>
                <w:szCs w:val="24"/>
                <w:u w:color="000000"/>
                <w:lang w:eastAsia="ru-RU"/>
              </w:rPr>
              <w:t xml:space="preserve"> на груди»</w:t>
            </w:r>
          </w:p>
          <w:p w14:paraId="4492EAE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-Изучение техники «брасс на спине»</w:t>
            </w:r>
          </w:p>
          <w:p w14:paraId="534B2BA3"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Совершенствование техники изученных элементов</w:t>
            </w:r>
          </w:p>
          <w:p w14:paraId="05D5E622" w14:textId="48A66B5D"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 - Изучение техники </w:t>
            </w:r>
            <w:r w:rsidR="00784776" w:rsidRPr="006745CE">
              <w:rPr>
                <w:rFonts w:ascii="Times New Roman" w:eastAsia="Times New Roman" w:hAnsi="Times New Roman"/>
                <w:color w:val="000000"/>
                <w:sz w:val="24"/>
                <w:szCs w:val="24"/>
                <w:u w:color="000000"/>
                <w:lang w:eastAsia="ru-RU"/>
              </w:rPr>
              <w:t>«дельфин</w:t>
            </w:r>
            <w:r w:rsidRPr="006745CE">
              <w:rPr>
                <w:rFonts w:ascii="Times New Roman" w:eastAsia="Times New Roman" w:hAnsi="Times New Roman"/>
                <w:color w:val="000000"/>
                <w:sz w:val="24"/>
                <w:szCs w:val="24"/>
                <w:u w:color="000000"/>
                <w:lang w:eastAsia="ru-RU"/>
              </w:rPr>
              <w:t xml:space="preserve"> на груди»</w:t>
            </w:r>
          </w:p>
          <w:p w14:paraId="79EA58A0"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-Изучение техники «дельфин на спине»</w:t>
            </w:r>
          </w:p>
          <w:p w14:paraId="2E56EDC2"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Совершенствование техники изученных элементов</w:t>
            </w:r>
          </w:p>
          <w:p w14:paraId="57EBFA3A"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p>
        </w:tc>
      </w:tr>
      <w:tr w:rsidR="006745CE" w:rsidRPr="006745CE" w14:paraId="2D474673" w14:textId="77777777" w:rsidTr="00427D9F">
        <w:tc>
          <w:tcPr>
            <w:tcW w:w="4396" w:type="dxa"/>
            <w:tcBorders>
              <w:top w:val="single" w:sz="4" w:space="0" w:color="auto"/>
              <w:left w:val="single" w:sz="4" w:space="0" w:color="auto"/>
              <w:bottom w:val="single" w:sz="4" w:space="0" w:color="auto"/>
              <w:right w:val="single" w:sz="4" w:space="0" w:color="auto"/>
            </w:tcBorders>
            <w:hideMark/>
          </w:tcPr>
          <w:p w14:paraId="69CB4EA7"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lastRenderedPageBreak/>
              <w:t>Закрепление пройденного материала и совершенствование двигательной подготовленности в игровых упражнениях и подвижных играх.</w:t>
            </w:r>
          </w:p>
        </w:tc>
        <w:tc>
          <w:tcPr>
            <w:tcW w:w="5210" w:type="dxa"/>
            <w:tcBorders>
              <w:top w:val="single" w:sz="4" w:space="0" w:color="auto"/>
              <w:left w:val="single" w:sz="4" w:space="0" w:color="auto"/>
              <w:bottom w:val="single" w:sz="4" w:space="0" w:color="auto"/>
              <w:right w:val="single" w:sz="4" w:space="0" w:color="auto"/>
            </w:tcBorders>
            <w:hideMark/>
          </w:tcPr>
          <w:p w14:paraId="3795402C"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 xml:space="preserve">Понимают учебную </w:t>
            </w:r>
            <w:proofErr w:type="gramStart"/>
            <w:r w:rsidRPr="006745CE">
              <w:rPr>
                <w:rFonts w:ascii="Times New Roman" w:eastAsia="Times New Roman" w:hAnsi="Times New Roman"/>
                <w:color w:val="000000"/>
                <w:sz w:val="24"/>
                <w:szCs w:val="24"/>
                <w:u w:color="000000"/>
                <w:lang w:eastAsia="ru-RU"/>
              </w:rPr>
              <w:t>задачу</w:t>
            </w:r>
            <w:proofErr w:type="gramEnd"/>
            <w:r w:rsidRPr="006745CE">
              <w:rPr>
                <w:rFonts w:ascii="Times New Roman" w:eastAsia="Times New Roman" w:hAnsi="Times New Roman"/>
                <w:color w:val="000000"/>
                <w:sz w:val="24"/>
                <w:szCs w:val="24"/>
                <w:u w:color="000000"/>
                <w:lang w:eastAsia="ru-RU"/>
              </w:rPr>
              <w:t xml:space="preserve"> и стремиться ее выполнить.</w:t>
            </w:r>
          </w:p>
          <w:p w14:paraId="73CBBA36"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Участвуют в игровых упражнениях и подвижных играх, соблюдая правила.</w:t>
            </w:r>
          </w:p>
          <w:p w14:paraId="69B3AED6" w14:textId="77777777" w:rsidR="006745CE" w:rsidRPr="006745CE" w:rsidRDefault="006745CE" w:rsidP="006745CE">
            <w:pPr>
              <w:autoSpaceDE w:val="0"/>
              <w:autoSpaceDN w:val="0"/>
              <w:adjustRightInd w:val="0"/>
              <w:spacing w:after="0" w:line="240" w:lineRule="auto"/>
              <w:rPr>
                <w:rFonts w:ascii="Times New Roman" w:eastAsia="Times New Roman" w:hAnsi="Times New Roman"/>
                <w:color w:val="000000"/>
                <w:sz w:val="24"/>
                <w:szCs w:val="24"/>
                <w:u w:color="000000"/>
                <w:lang w:eastAsia="ru-RU"/>
              </w:rPr>
            </w:pPr>
            <w:r w:rsidRPr="006745CE">
              <w:rPr>
                <w:rFonts w:ascii="Times New Roman" w:eastAsia="Times New Roman" w:hAnsi="Times New Roman"/>
                <w:color w:val="000000"/>
                <w:sz w:val="24"/>
                <w:szCs w:val="24"/>
                <w:u w:color="000000"/>
                <w:lang w:eastAsia="ru-RU"/>
              </w:rPr>
              <w:t>Оценивают свои достижения на занятии.</w:t>
            </w:r>
          </w:p>
        </w:tc>
      </w:tr>
    </w:tbl>
    <w:p w14:paraId="2266632D"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4CF76E11"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Планируемые результаты освоения учебного предмета «Адаптивная физическая культура»</w:t>
      </w:r>
    </w:p>
    <w:p w14:paraId="4B466F45"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682795E3"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Рабочая программа курса «Адаптивная физическая культура» обеспечивает достижение личностных, </w:t>
      </w:r>
      <w:proofErr w:type="spellStart"/>
      <w:r w:rsidRPr="006745CE">
        <w:rPr>
          <w:rFonts w:ascii="Times New Roman" w:eastAsia="Arial Unicode MS" w:hAnsi="Times New Roman"/>
          <w:color w:val="000000"/>
          <w:sz w:val="24"/>
          <w:szCs w:val="24"/>
          <w:u w:color="000000"/>
          <w:bdr w:val="nil"/>
          <w:lang w:eastAsia="ru-RU"/>
        </w:rPr>
        <w:t>метапредметных</w:t>
      </w:r>
      <w:proofErr w:type="spellEnd"/>
      <w:r w:rsidRPr="006745CE">
        <w:rPr>
          <w:rFonts w:ascii="Times New Roman" w:eastAsia="Arial Unicode MS" w:hAnsi="Times New Roman"/>
          <w:color w:val="000000"/>
          <w:sz w:val="24"/>
          <w:szCs w:val="24"/>
          <w:u w:color="000000"/>
          <w:bdr w:val="nil"/>
          <w:lang w:eastAsia="ru-RU"/>
        </w:rPr>
        <w:t xml:space="preserve"> и предметных результатов.</w:t>
      </w:r>
    </w:p>
    <w:p w14:paraId="51AE0DEA"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Результаты освоения программного материала каждым обучающимся оцениваются индивидуально  с учетом его физических  особенностей и имеющихся ограничений, а также состоянием зрительных функций. Представленные ниже требования к результатам освоения программы по дисциплине «Адаптивная физическая культура» для слабовидящих обучающихся являются описанием возможных результатов, к которым следует стремиться.</w:t>
      </w:r>
    </w:p>
    <w:p w14:paraId="1D58ABCB"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Слабовидящие обучающиеся должны овладеть специальными знаниями, умениями и навыками, способствующими преодолению отклонений в физическом развитии и двигательной сфере, а также  знаниями об упражнениях, направленных на укрепление и охрану здоровья.</w:t>
      </w:r>
    </w:p>
    <w:p w14:paraId="6DC33FCB"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76733FA9"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Предметные результаты:</w:t>
      </w:r>
    </w:p>
    <w:p w14:paraId="3E5E2C68"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 xml:space="preserve">знать историю спорта, олимпийского и </w:t>
      </w:r>
      <w:proofErr w:type="spellStart"/>
      <w:r w:rsidRPr="006745CE">
        <w:rPr>
          <w:rFonts w:ascii="Times New Roman" w:eastAsia="Arial Unicode MS" w:hAnsi="Times New Roman"/>
          <w:color w:val="000000"/>
          <w:sz w:val="24"/>
          <w:szCs w:val="24"/>
          <w:u w:color="000000"/>
          <w:bdr w:val="nil"/>
          <w:lang w:eastAsia="ru-RU"/>
        </w:rPr>
        <w:t>паралимпийского</w:t>
      </w:r>
      <w:proofErr w:type="spellEnd"/>
      <w:r w:rsidRPr="006745CE">
        <w:rPr>
          <w:rFonts w:ascii="Times New Roman" w:eastAsia="Arial Unicode MS" w:hAnsi="Times New Roman"/>
          <w:color w:val="000000"/>
          <w:sz w:val="24"/>
          <w:szCs w:val="24"/>
          <w:u w:color="000000"/>
          <w:bdr w:val="nil"/>
          <w:lang w:eastAsia="ru-RU"/>
        </w:rPr>
        <w:t xml:space="preserve"> движения, их влияние на жизнь человека;</w:t>
      </w:r>
    </w:p>
    <w:p w14:paraId="3DDA6EEB"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владеть знаниями о  здоровом образе жизни, его связи с укреплением здоровья и профилактикой вредных привычек;</w:t>
      </w:r>
    </w:p>
    <w:p w14:paraId="7FDDFEBD"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составлять из физических упражнений индивидуальные комплексы для  оздоровительной гимнастики и физической подготовки;</w:t>
      </w:r>
    </w:p>
    <w:p w14:paraId="0282A2E8"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понимать роль адаптивной физкультуры для собственного здоровья, развития;</w:t>
      </w:r>
    </w:p>
    <w:p w14:paraId="68B056B3"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соблюдать противопоказания к физическим нагрузкам при выполнении  упражнений в рамках адаптивной физкультуры;</w:t>
      </w:r>
    </w:p>
    <w:p w14:paraId="4FFB089D"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участвовать в парных и коллективных играх;</w:t>
      </w:r>
    </w:p>
    <w:p w14:paraId="6C865BFA"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в различных исходных положениях;</w:t>
      </w:r>
    </w:p>
    <w:p w14:paraId="79838A11"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самостоятельно выполнять упражнения на координацию движений, выносливость и ловкость;</w:t>
      </w:r>
    </w:p>
    <w:p w14:paraId="46549EF1"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дифференцировать упражнения по видам и назначению;</w:t>
      </w:r>
    </w:p>
    <w:p w14:paraId="37626BA1"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14:paraId="55C7BE6D"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выполнять упражнения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w:t>
      </w:r>
    </w:p>
    <w:p w14:paraId="6AE14B9D"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14:paraId="601EB514"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w:t>
      </w:r>
      <w:proofErr w:type="gramStart"/>
      <w:r w:rsidRPr="006745CE">
        <w:rPr>
          <w:rFonts w:ascii="Times New Roman" w:eastAsia="Arial Unicode MS" w:hAnsi="Times New Roman"/>
          <w:color w:val="000000"/>
          <w:sz w:val="24"/>
          <w:szCs w:val="24"/>
          <w:u w:color="000000"/>
          <w:bdr w:val="nil"/>
          <w:lang w:eastAsia="ru-RU"/>
        </w:rPr>
        <w:t>упражнения</w:t>
      </w:r>
      <w:proofErr w:type="gramEnd"/>
      <w:r w:rsidRPr="006745CE">
        <w:rPr>
          <w:rFonts w:ascii="Times New Roman" w:eastAsia="Arial Unicode MS" w:hAnsi="Times New Roman"/>
          <w:color w:val="000000"/>
          <w:sz w:val="24"/>
          <w:szCs w:val="24"/>
          <w:u w:color="000000"/>
          <w:bdr w:val="nil"/>
          <w:lang w:eastAsia="ru-RU"/>
        </w:rPr>
        <w:t xml:space="preserve"> в положении стоя, сидя, стоя на коленях;</w:t>
      </w:r>
    </w:p>
    <w:p w14:paraId="1515A19A"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с предметами: с мячом, с гимнастической палкой, с флажками, со скакалкой;</w:t>
      </w:r>
    </w:p>
    <w:p w14:paraId="79E5428B"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proofErr w:type="gramStart"/>
      <w:r w:rsidRPr="006745CE">
        <w:rPr>
          <w:rFonts w:ascii="Times New Roman" w:eastAsia="Arial Unicode MS" w:hAnsi="Times New Roman"/>
          <w:color w:val="000000"/>
          <w:sz w:val="24"/>
          <w:szCs w:val="24"/>
          <w:u w:color="000000"/>
          <w:bdr w:val="nil"/>
          <w:lang w:eastAsia="ru-RU"/>
        </w:rPr>
        <w:t>выполнять упражнения, формирующие основные движения (ходьба, бег, подскоки, броски мяча, лазанье, прыжки);</w:t>
      </w:r>
      <w:proofErr w:type="gramEnd"/>
    </w:p>
    <w:p w14:paraId="6B36D823"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выполнять дыхательные упражнения: основные, под счет, на изменение пространственно-временной характеристики движения, на восстановление дыхания; </w:t>
      </w:r>
    </w:p>
    <w:p w14:paraId="320EAA7B"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принимать правильную осанку, исходное, промежуточное, заключительное положение для выполнения упражнения;</w:t>
      </w:r>
    </w:p>
    <w:p w14:paraId="77AEFC95"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согласовывать движения тела с командами, заданным ритмом и темпом;</w:t>
      </w:r>
    </w:p>
    <w:p w14:paraId="0F1CE069"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движения точно и выразительно;</w:t>
      </w:r>
    </w:p>
    <w:p w14:paraId="61D9CE6B"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на укрепление мышц брюшного пресса и спины;</w:t>
      </w:r>
    </w:p>
    <w:p w14:paraId="7BD0DA80"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дозированную  ходьбу в разном темпе с правильным дыханием;</w:t>
      </w:r>
    </w:p>
    <w:p w14:paraId="165B5577"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для осанки и укрепления мышц стопы;</w:t>
      </w:r>
    </w:p>
    <w:p w14:paraId="48EA7E89"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самостоятельно выполнять упражнения на координацию движений, выносливость и ловкость;</w:t>
      </w:r>
    </w:p>
    <w:p w14:paraId="67053279"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сознательно относится к выполнению движений;</w:t>
      </w:r>
    </w:p>
    <w:p w14:paraId="4D6E2A97"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с прыжками (в разном темпе, разным видам прыжков, танцевальным движениям с прыжками и др.);</w:t>
      </w:r>
    </w:p>
    <w:p w14:paraId="1664CC82"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броски мяча в горизонтальную мишень, в обруч, прокатывание мяча друг другу, метание малых и больших мячей в цель горизонтальную, вертикальную;</w:t>
      </w:r>
    </w:p>
    <w:p w14:paraId="34064F0D"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использовать имитационные и образно-игровые движения в подвижных играх;</w:t>
      </w:r>
    </w:p>
    <w:p w14:paraId="7113658F"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осмысленно дифференцировать подвижные игры и в соответствии с видом игры, организовывать свои движения, проявлять двигательную активность;</w:t>
      </w:r>
    </w:p>
    <w:p w14:paraId="102C15DD"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Проявлять уверенность, способности преодолевать скованность движений в выполнении упражнений на свободное, естественное передвижение;</w:t>
      </w:r>
    </w:p>
    <w:p w14:paraId="064F7CF4"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на тренажере определенного вида;</w:t>
      </w:r>
    </w:p>
    <w:p w14:paraId="327962ED"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соблюдать физическую нагрузку при  выполнении упражнений на тренажере;</w:t>
      </w:r>
    </w:p>
    <w:p w14:paraId="75D4E01B"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координировать движения при выполнении упражнений на тренажере;</w:t>
      </w:r>
    </w:p>
    <w:p w14:paraId="02A66CFD" w14:textId="77777777" w:rsidR="006745CE" w:rsidRPr="006745CE" w:rsidRDefault="006745CE" w:rsidP="00E00F74">
      <w:pPr>
        <w:numPr>
          <w:ilvl w:val="0"/>
          <w:numId w:val="106"/>
        </w:numPr>
        <w:pBdr>
          <w:top w:val="nil"/>
          <w:left w:val="nil"/>
          <w:bottom w:val="nil"/>
          <w:right w:val="nil"/>
          <w:between w:val="nil"/>
          <w:bar w:val="nil"/>
        </w:pBdr>
        <w:spacing w:after="0" w:line="360" w:lineRule="auto"/>
        <w:ind w:left="357"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проявлять волевые усилия.</w:t>
      </w:r>
    </w:p>
    <w:p w14:paraId="45AFDF15"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070DF2D0"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Требования к предметным результатам освоения учебного предмета «Адаптивная физическая культура», распределенные по тематическим модулям</w:t>
      </w:r>
    </w:p>
    <w:p w14:paraId="3D28D94C"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63251A3D"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Модуль «Теория и методика физической культуры и спорта»</w:t>
      </w:r>
    </w:p>
    <w:p w14:paraId="216C8A00"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Предметные результаты изучения модуля «Теория и методика физической культуры и спорта» должны отражать знания о:</w:t>
      </w:r>
    </w:p>
    <w:p w14:paraId="5BF6F4CB" w14:textId="77777777" w:rsidR="006745CE" w:rsidRPr="006745CE" w:rsidRDefault="006745CE" w:rsidP="00E00F74">
      <w:pPr>
        <w:numPr>
          <w:ilvl w:val="0"/>
          <w:numId w:val="107"/>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proofErr w:type="gramStart"/>
      <w:r w:rsidRPr="006745CE">
        <w:rPr>
          <w:rFonts w:ascii="Times New Roman" w:eastAsia="Arial Unicode MS" w:hAnsi="Times New Roman"/>
          <w:color w:val="000000"/>
          <w:sz w:val="24"/>
          <w:szCs w:val="24"/>
          <w:u w:color="000000"/>
          <w:bdr w:val="nil"/>
          <w:lang w:eastAsia="ru-RU"/>
        </w:rPr>
        <w:t>месте</w:t>
      </w:r>
      <w:proofErr w:type="gramEnd"/>
      <w:r w:rsidRPr="006745CE">
        <w:rPr>
          <w:rFonts w:ascii="Times New Roman" w:eastAsia="Arial Unicode MS" w:hAnsi="Times New Roman"/>
          <w:color w:val="000000"/>
          <w:sz w:val="24"/>
          <w:szCs w:val="24"/>
          <w:u w:color="000000"/>
          <w:bdr w:val="nil"/>
          <w:lang w:eastAsia="ru-RU"/>
        </w:rPr>
        <w:t xml:space="preserve"> и роли физической культуры и спорта в современном обществе;</w:t>
      </w:r>
    </w:p>
    <w:p w14:paraId="2C1A04EF" w14:textId="77777777" w:rsidR="006745CE" w:rsidRPr="006745CE" w:rsidRDefault="006745CE" w:rsidP="00E00F74">
      <w:pPr>
        <w:numPr>
          <w:ilvl w:val="0"/>
          <w:numId w:val="107"/>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истории развития  основных видов спорта;</w:t>
      </w:r>
    </w:p>
    <w:p w14:paraId="7D3C21F5" w14:textId="77777777" w:rsidR="006745CE" w:rsidRPr="006745CE" w:rsidRDefault="006745CE" w:rsidP="00E00F74">
      <w:pPr>
        <w:numPr>
          <w:ilvl w:val="0"/>
          <w:numId w:val="107"/>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истории развития адаптивных видов спорта;</w:t>
      </w:r>
    </w:p>
    <w:p w14:paraId="06EFABBE" w14:textId="77777777" w:rsidR="006745CE" w:rsidRPr="006745CE" w:rsidRDefault="006745CE" w:rsidP="00E00F74">
      <w:pPr>
        <w:numPr>
          <w:ilvl w:val="0"/>
          <w:numId w:val="107"/>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proofErr w:type="gramStart"/>
      <w:r w:rsidRPr="006745CE">
        <w:rPr>
          <w:rFonts w:ascii="Times New Roman" w:eastAsia="Arial Unicode MS" w:hAnsi="Times New Roman"/>
          <w:color w:val="000000"/>
          <w:sz w:val="24"/>
          <w:szCs w:val="24"/>
          <w:u w:color="000000"/>
          <w:bdr w:val="nil"/>
          <w:lang w:eastAsia="ru-RU"/>
        </w:rPr>
        <w:lastRenderedPageBreak/>
        <w:t>строении</w:t>
      </w:r>
      <w:proofErr w:type="gramEnd"/>
      <w:r w:rsidRPr="006745CE">
        <w:rPr>
          <w:rFonts w:ascii="Times New Roman" w:eastAsia="Arial Unicode MS" w:hAnsi="Times New Roman"/>
          <w:color w:val="000000"/>
          <w:sz w:val="24"/>
          <w:szCs w:val="24"/>
          <w:u w:color="000000"/>
          <w:bdr w:val="nil"/>
          <w:lang w:eastAsia="ru-RU"/>
        </w:rPr>
        <w:t xml:space="preserve"> и функционировании организма человека;</w:t>
      </w:r>
    </w:p>
    <w:p w14:paraId="339C55B1" w14:textId="77777777" w:rsidR="006745CE" w:rsidRPr="006745CE" w:rsidRDefault="006745CE" w:rsidP="00E00F74">
      <w:pPr>
        <w:numPr>
          <w:ilvl w:val="0"/>
          <w:numId w:val="107"/>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гигиенических </w:t>
      </w:r>
      <w:proofErr w:type="gramStart"/>
      <w:r w:rsidRPr="006745CE">
        <w:rPr>
          <w:rFonts w:ascii="Times New Roman" w:eastAsia="Arial Unicode MS" w:hAnsi="Times New Roman"/>
          <w:color w:val="000000"/>
          <w:sz w:val="24"/>
          <w:szCs w:val="24"/>
          <w:u w:color="000000"/>
          <w:bdr w:val="nil"/>
          <w:lang w:eastAsia="ru-RU"/>
        </w:rPr>
        <w:t>знаниях</w:t>
      </w:r>
      <w:proofErr w:type="gramEnd"/>
      <w:r w:rsidRPr="006745CE">
        <w:rPr>
          <w:rFonts w:ascii="Times New Roman" w:eastAsia="Arial Unicode MS" w:hAnsi="Times New Roman"/>
          <w:color w:val="000000"/>
          <w:sz w:val="24"/>
          <w:szCs w:val="24"/>
          <w:u w:color="000000"/>
          <w:bdr w:val="nil"/>
          <w:lang w:eastAsia="ru-RU"/>
        </w:rPr>
        <w:t>, умениях и навыках;</w:t>
      </w:r>
    </w:p>
    <w:p w14:paraId="0F902D96" w14:textId="77777777" w:rsidR="006745CE" w:rsidRPr="006745CE" w:rsidRDefault="006745CE" w:rsidP="00E00F74">
      <w:pPr>
        <w:numPr>
          <w:ilvl w:val="0"/>
          <w:numId w:val="107"/>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proofErr w:type="gramStart"/>
      <w:r w:rsidRPr="006745CE">
        <w:rPr>
          <w:rFonts w:ascii="Times New Roman" w:eastAsia="Arial Unicode MS" w:hAnsi="Times New Roman"/>
          <w:color w:val="000000"/>
          <w:sz w:val="24"/>
          <w:szCs w:val="24"/>
          <w:u w:color="000000"/>
          <w:bdr w:val="nil"/>
          <w:lang w:eastAsia="ru-RU"/>
        </w:rPr>
        <w:t>требованиях</w:t>
      </w:r>
      <w:proofErr w:type="gramEnd"/>
      <w:r w:rsidRPr="006745CE">
        <w:rPr>
          <w:rFonts w:ascii="Times New Roman" w:eastAsia="Arial Unicode MS" w:hAnsi="Times New Roman"/>
          <w:color w:val="000000"/>
          <w:sz w:val="24"/>
          <w:szCs w:val="24"/>
          <w:u w:color="000000"/>
          <w:bdr w:val="nil"/>
          <w:lang w:eastAsia="ru-RU"/>
        </w:rPr>
        <w:t xml:space="preserve"> к оборудованию, инвентарю и спортивной экипировке;</w:t>
      </w:r>
    </w:p>
    <w:p w14:paraId="29319581" w14:textId="77777777" w:rsidR="006745CE" w:rsidRPr="006745CE" w:rsidRDefault="006745CE" w:rsidP="00E00F74">
      <w:pPr>
        <w:numPr>
          <w:ilvl w:val="0"/>
          <w:numId w:val="107"/>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proofErr w:type="gramStart"/>
      <w:r w:rsidRPr="006745CE">
        <w:rPr>
          <w:rFonts w:ascii="Times New Roman" w:eastAsia="Arial Unicode MS" w:hAnsi="Times New Roman"/>
          <w:color w:val="000000"/>
          <w:sz w:val="24"/>
          <w:szCs w:val="24"/>
          <w:u w:color="000000"/>
          <w:bdr w:val="nil"/>
          <w:lang w:eastAsia="ru-RU"/>
        </w:rPr>
        <w:t>требованиях</w:t>
      </w:r>
      <w:proofErr w:type="gramEnd"/>
      <w:r w:rsidRPr="006745CE">
        <w:rPr>
          <w:rFonts w:ascii="Times New Roman" w:eastAsia="Arial Unicode MS" w:hAnsi="Times New Roman"/>
          <w:color w:val="000000"/>
          <w:sz w:val="24"/>
          <w:szCs w:val="24"/>
          <w:u w:color="000000"/>
          <w:bdr w:val="nil"/>
          <w:lang w:eastAsia="ru-RU"/>
        </w:rPr>
        <w:t xml:space="preserve"> техники безопасности при занятиях спортом;</w:t>
      </w:r>
    </w:p>
    <w:p w14:paraId="6E4150AD" w14:textId="77777777" w:rsidR="006745CE" w:rsidRPr="006745CE" w:rsidRDefault="006745CE" w:rsidP="00E00F74">
      <w:pPr>
        <w:numPr>
          <w:ilvl w:val="0"/>
          <w:numId w:val="107"/>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профилактике травматизма.</w:t>
      </w:r>
    </w:p>
    <w:p w14:paraId="5AC0DC61"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33D365DB"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Модуль «Гимнастика с элементами акробатики»</w:t>
      </w:r>
    </w:p>
    <w:p w14:paraId="4FF75C9F"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Предметные результаты изучения модуля «Гимнастика с элементами акробатики» должны отражать </w:t>
      </w:r>
      <w:proofErr w:type="spellStart"/>
      <w:r w:rsidRPr="006745CE">
        <w:rPr>
          <w:rFonts w:ascii="Times New Roman" w:eastAsia="Arial Unicode MS" w:hAnsi="Times New Roman"/>
          <w:color w:val="000000"/>
          <w:sz w:val="24"/>
          <w:szCs w:val="24"/>
          <w:u w:color="000000"/>
          <w:bdr w:val="nil"/>
          <w:lang w:eastAsia="ru-RU"/>
        </w:rPr>
        <w:t>сформированность</w:t>
      </w:r>
      <w:proofErr w:type="spellEnd"/>
      <w:r w:rsidRPr="006745CE">
        <w:rPr>
          <w:rFonts w:ascii="Times New Roman" w:eastAsia="Arial Unicode MS" w:hAnsi="Times New Roman"/>
          <w:color w:val="000000"/>
          <w:sz w:val="24"/>
          <w:szCs w:val="24"/>
          <w:u w:color="000000"/>
          <w:bdr w:val="nil"/>
          <w:lang w:eastAsia="ru-RU"/>
        </w:rPr>
        <w:t xml:space="preserve"> умений:</w:t>
      </w:r>
    </w:p>
    <w:p w14:paraId="5FA92656" w14:textId="77777777"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соблюдать правила безопасности при выполнении гимнастических и акробатических упражнений;</w:t>
      </w:r>
    </w:p>
    <w:p w14:paraId="7730A4A1" w14:textId="77777777"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выполнять физическую страховку с преподавателем; </w:t>
      </w:r>
    </w:p>
    <w:p w14:paraId="2028AA34" w14:textId="77777777"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строевые действия в шеренге и колонне;</w:t>
      </w:r>
    </w:p>
    <w:p w14:paraId="53164E27" w14:textId="77777777"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акробатические упражнения и комбинации (дифференцированно в зависимости от двигательных возможностей и степени нарушения зрения);</w:t>
      </w:r>
    </w:p>
    <w:p w14:paraId="19C11007" w14:textId="77777777"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гимнастические упражнения и их комбинации (дифференцированно в зависимости от двигательных возможностей и степени нарушения зрения);</w:t>
      </w:r>
    </w:p>
    <w:p w14:paraId="1E909890" w14:textId="77777777"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упражнения в равновесии;</w:t>
      </w:r>
    </w:p>
    <w:p w14:paraId="2C3992BF" w14:textId="77777777"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гимнастические упражнения прикладного характера;</w:t>
      </w:r>
    </w:p>
    <w:p w14:paraId="37BF7956" w14:textId="77777777"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преодолевать гимнастическую полосу препятствий;</w:t>
      </w:r>
    </w:p>
    <w:p w14:paraId="479EAAD0" w14:textId="77777777" w:rsidR="006745CE" w:rsidRPr="006745CE" w:rsidRDefault="006745CE" w:rsidP="00E00F74">
      <w:pPr>
        <w:numPr>
          <w:ilvl w:val="0"/>
          <w:numId w:val="108"/>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выбирать для самостоятельных занятий современные фитнес – программы (дифференцированно в зависимости от двигательных возможностей и степени нарушения зрения).</w:t>
      </w:r>
    </w:p>
    <w:p w14:paraId="2D0BCDD9"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38E4C0F8"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Модуль «Легкая атлетика»</w:t>
      </w:r>
    </w:p>
    <w:p w14:paraId="3ACBBA58"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Предметные результаты изучения модуля «Легкая атлетика» должны отражать </w:t>
      </w:r>
      <w:proofErr w:type="spellStart"/>
      <w:r w:rsidRPr="006745CE">
        <w:rPr>
          <w:rFonts w:ascii="Times New Roman" w:eastAsia="Arial Unicode MS" w:hAnsi="Times New Roman"/>
          <w:color w:val="000000"/>
          <w:sz w:val="24"/>
          <w:szCs w:val="24"/>
          <w:u w:color="000000"/>
          <w:bdr w:val="nil"/>
          <w:lang w:eastAsia="ru-RU"/>
        </w:rPr>
        <w:t>сформированность</w:t>
      </w:r>
      <w:proofErr w:type="spellEnd"/>
      <w:r w:rsidRPr="006745CE">
        <w:rPr>
          <w:rFonts w:ascii="Times New Roman" w:eastAsia="Arial Unicode MS" w:hAnsi="Times New Roman"/>
          <w:color w:val="000000"/>
          <w:sz w:val="24"/>
          <w:szCs w:val="24"/>
          <w:u w:color="000000"/>
          <w:bdr w:val="nil"/>
          <w:lang w:eastAsia="ru-RU"/>
        </w:rPr>
        <w:t xml:space="preserve"> умений:</w:t>
      </w:r>
    </w:p>
    <w:p w14:paraId="34B88A0D" w14:textId="77777777" w:rsidR="006745CE" w:rsidRPr="006745CE" w:rsidRDefault="006745CE" w:rsidP="00E00F74">
      <w:pPr>
        <w:numPr>
          <w:ilvl w:val="0"/>
          <w:numId w:val="10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соблюдать правила безопасности при выполнении легкоатлетических упражнений;</w:t>
      </w:r>
    </w:p>
    <w:p w14:paraId="2694E486" w14:textId="77777777" w:rsidR="006745CE" w:rsidRPr="006745CE" w:rsidRDefault="006745CE" w:rsidP="00E00F74">
      <w:pPr>
        <w:numPr>
          <w:ilvl w:val="0"/>
          <w:numId w:val="10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бег на короткие, средние и длинные дистанции;</w:t>
      </w:r>
    </w:p>
    <w:p w14:paraId="390FAD51" w14:textId="77777777" w:rsidR="006745CE" w:rsidRPr="006745CE" w:rsidRDefault="006745CE" w:rsidP="00E00F74">
      <w:pPr>
        <w:numPr>
          <w:ilvl w:val="0"/>
          <w:numId w:val="10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прыжки в длину и высоту;</w:t>
      </w:r>
    </w:p>
    <w:p w14:paraId="2978BE97" w14:textId="77777777" w:rsidR="006745CE" w:rsidRPr="006745CE" w:rsidRDefault="006745CE" w:rsidP="00E00F74">
      <w:pPr>
        <w:numPr>
          <w:ilvl w:val="0"/>
          <w:numId w:val="10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метания мяча на дальность и точность;</w:t>
      </w:r>
    </w:p>
    <w:p w14:paraId="1834693F" w14:textId="77777777" w:rsidR="006745CE" w:rsidRPr="006745CE" w:rsidRDefault="006745CE" w:rsidP="00E00F74">
      <w:pPr>
        <w:numPr>
          <w:ilvl w:val="0"/>
          <w:numId w:val="109"/>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 xml:space="preserve">преодолевать препятствия, используя </w:t>
      </w:r>
      <w:proofErr w:type="spellStart"/>
      <w:r w:rsidRPr="006745CE">
        <w:rPr>
          <w:rFonts w:ascii="Times New Roman" w:eastAsia="Arial Unicode MS" w:hAnsi="Times New Roman"/>
          <w:color w:val="000000"/>
          <w:sz w:val="24"/>
          <w:szCs w:val="24"/>
          <w:u w:color="000000"/>
          <w:bdr w:val="nil"/>
          <w:lang w:eastAsia="ru-RU"/>
        </w:rPr>
        <w:t>прикладно</w:t>
      </w:r>
      <w:proofErr w:type="spellEnd"/>
      <w:r w:rsidRPr="006745CE">
        <w:rPr>
          <w:rFonts w:ascii="Times New Roman" w:eastAsia="Arial Unicode MS" w:hAnsi="Times New Roman"/>
          <w:color w:val="000000"/>
          <w:sz w:val="24"/>
          <w:szCs w:val="24"/>
          <w:u w:color="000000"/>
          <w:bdr w:val="nil"/>
          <w:lang w:eastAsia="ru-RU"/>
        </w:rPr>
        <w:t>-ориентированные способы передвижения (дифференцированно в зависимости от двигательных возможностей и степени нарушения зрения).</w:t>
      </w:r>
    </w:p>
    <w:p w14:paraId="2DB646D1"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44C78ADB"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Модуль «Спортивные игры»</w:t>
      </w:r>
    </w:p>
    <w:p w14:paraId="3626BF9D"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Модуль включает в себя как </w:t>
      </w:r>
      <w:proofErr w:type="spellStart"/>
      <w:r w:rsidRPr="006745CE">
        <w:rPr>
          <w:rFonts w:ascii="Times New Roman" w:eastAsia="Arial Unicode MS" w:hAnsi="Times New Roman"/>
          <w:color w:val="000000"/>
          <w:sz w:val="24"/>
          <w:szCs w:val="24"/>
          <w:u w:color="000000"/>
          <w:bdr w:val="nil"/>
          <w:lang w:eastAsia="ru-RU"/>
        </w:rPr>
        <w:t>коррекционно</w:t>
      </w:r>
      <w:proofErr w:type="spellEnd"/>
      <w:r w:rsidRPr="006745CE">
        <w:rPr>
          <w:rFonts w:ascii="Times New Roman" w:eastAsia="Arial Unicode MS" w:hAnsi="Times New Roman"/>
          <w:color w:val="000000"/>
          <w:sz w:val="24"/>
          <w:szCs w:val="24"/>
          <w:u w:color="000000"/>
          <w:bdr w:val="nil"/>
          <w:lang w:eastAsia="ru-RU"/>
        </w:rPr>
        <w:t xml:space="preserve">–подвижные, так и коррекционно-спортивные игры и направление адаптивного спорта. Предметные результаты изучения модуля «Спортивные игры» должны отражать </w:t>
      </w:r>
      <w:proofErr w:type="spellStart"/>
      <w:r w:rsidRPr="006745CE">
        <w:rPr>
          <w:rFonts w:ascii="Times New Roman" w:eastAsia="Arial Unicode MS" w:hAnsi="Times New Roman"/>
          <w:color w:val="000000"/>
          <w:sz w:val="24"/>
          <w:szCs w:val="24"/>
          <w:u w:color="000000"/>
          <w:bdr w:val="nil"/>
          <w:lang w:eastAsia="ru-RU"/>
        </w:rPr>
        <w:t>сформированность</w:t>
      </w:r>
      <w:proofErr w:type="spellEnd"/>
      <w:r w:rsidRPr="006745CE">
        <w:rPr>
          <w:rFonts w:ascii="Times New Roman" w:eastAsia="Arial Unicode MS" w:hAnsi="Times New Roman"/>
          <w:color w:val="000000"/>
          <w:sz w:val="24"/>
          <w:szCs w:val="24"/>
          <w:u w:color="000000"/>
          <w:bdr w:val="nil"/>
          <w:lang w:eastAsia="ru-RU"/>
        </w:rPr>
        <w:t xml:space="preserve"> умений:</w:t>
      </w:r>
    </w:p>
    <w:p w14:paraId="0791AB87" w14:textId="77777777" w:rsidR="006745CE" w:rsidRPr="006745CE" w:rsidRDefault="006745CE" w:rsidP="00E00F74">
      <w:pPr>
        <w:numPr>
          <w:ilvl w:val="0"/>
          <w:numId w:val="110"/>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соблюдать правила безопасности при занятиях спортивными и подвижными играми;</w:t>
      </w:r>
    </w:p>
    <w:p w14:paraId="7A6E0413" w14:textId="77777777" w:rsidR="006745CE" w:rsidRPr="006745CE" w:rsidRDefault="006745CE" w:rsidP="00E00F74">
      <w:pPr>
        <w:numPr>
          <w:ilvl w:val="0"/>
          <w:numId w:val="110"/>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14:paraId="699F4948" w14:textId="77777777" w:rsidR="006745CE" w:rsidRPr="006745CE" w:rsidRDefault="006745CE" w:rsidP="00E00F74">
      <w:pPr>
        <w:numPr>
          <w:ilvl w:val="0"/>
          <w:numId w:val="110"/>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14:paraId="1ECB3D14" w14:textId="77777777" w:rsidR="006745CE" w:rsidRPr="006745CE" w:rsidRDefault="006745CE" w:rsidP="00E00F74">
      <w:pPr>
        <w:numPr>
          <w:ilvl w:val="0"/>
          <w:numId w:val="110"/>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осуществлять судейство соревнований в избранном виде спорта;</w:t>
      </w:r>
    </w:p>
    <w:p w14:paraId="75F2EDA5" w14:textId="77777777" w:rsidR="006745CE" w:rsidRPr="006745CE" w:rsidRDefault="006745CE" w:rsidP="00E00F74">
      <w:pPr>
        <w:numPr>
          <w:ilvl w:val="0"/>
          <w:numId w:val="110"/>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стремиться к достижению высокого спортивного мастерства;</w:t>
      </w:r>
    </w:p>
    <w:p w14:paraId="0393DACA" w14:textId="77777777" w:rsidR="006745CE" w:rsidRPr="006745CE" w:rsidRDefault="006745CE" w:rsidP="00E00F74">
      <w:pPr>
        <w:numPr>
          <w:ilvl w:val="0"/>
          <w:numId w:val="110"/>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совершенствовать основные физические качества;</w:t>
      </w:r>
    </w:p>
    <w:p w14:paraId="5A3D36FF" w14:textId="77777777" w:rsidR="006745CE" w:rsidRPr="006745CE" w:rsidRDefault="006745CE" w:rsidP="00E00F74">
      <w:pPr>
        <w:numPr>
          <w:ilvl w:val="0"/>
          <w:numId w:val="110"/>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воспитание спортивной культуры </w:t>
      </w:r>
      <w:proofErr w:type="gramStart"/>
      <w:r w:rsidRPr="006745CE">
        <w:rPr>
          <w:rFonts w:ascii="Times New Roman" w:eastAsia="Arial Unicode MS" w:hAnsi="Times New Roman"/>
          <w:color w:val="000000"/>
          <w:sz w:val="24"/>
          <w:szCs w:val="24"/>
          <w:u w:color="000000"/>
          <w:bdr w:val="nil"/>
          <w:lang w:eastAsia="ru-RU"/>
        </w:rPr>
        <w:t>обучающихся</w:t>
      </w:r>
      <w:proofErr w:type="gramEnd"/>
      <w:r w:rsidRPr="006745CE">
        <w:rPr>
          <w:rFonts w:ascii="Times New Roman" w:eastAsia="Arial Unicode MS" w:hAnsi="Times New Roman"/>
          <w:color w:val="000000"/>
          <w:sz w:val="24"/>
          <w:szCs w:val="24"/>
          <w:u w:color="000000"/>
          <w:bdr w:val="nil"/>
          <w:lang w:eastAsia="ru-RU"/>
        </w:rPr>
        <w:t>.</w:t>
      </w:r>
    </w:p>
    <w:p w14:paraId="7973B6A4"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6732A1E5"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Модуль «Лыжная подготовка»</w:t>
      </w:r>
    </w:p>
    <w:p w14:paraId="1C79B2D3"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Предметные результаты изучения модуля «Лыжная подготовка» (с учетом природно-климатических условий региона) должны отражать </w:t>
      </w:r>
      <w:proofErr w:type="spellStart"/>
      <w:r w:rsidRPr="006745CE">
        <w:rPr>
          <w:rFonts w:ascii="Times New Roman" w:eastAsia="Arial Unicode MS" w:hAnsi="Times New Roman"/>
          <w:color w:val="000000"/>
          <w:sz w:val="24"/>
          <w:szCs w:val="24"/>
          <w:u w:color="000000"/>
          <w:bdr w:val="nil"/>
          <w:lang w:eastAsia="ru-RU"/>
        </w:rPr>
        <w:t>сформированность</w:t>
      </w:r>
      <w:proofErr w:type="spellEnd"/>
      <w:r w:rsidRPr="006745CE">
        <w:rPr>
          <w:rFonts w:ascii="Times New Roman" w:eastAsia="Arial Unicode MS" w:hAnsi="Times New Roman"/>
          <w:color w:val="000000"/>
          <w:sz w:val="24"/>
          <w:szCs w:val="24"/>
          <w:u w:color="000000"/>
          <w:bdr w:val="nil"/>
          <w:lang w:eastAsia="ru-RU"/>
        </w:rPr>
        <w:t xml:space="preserve"> умений:</w:t>
      </w:r>
    </w:p>
    <w:p w14:paraId="03CDF9F6" w14:textId="77777777" w:rsidR="006745CE" w:rsidRPr="006745CE" w:rsidRDefault="006745CE" w:rsidP="00E00F74">
      <w:pPr>
        <w:numPr>
          <w:ilvl w:val="0"/>
          <w:numId w:val="111"/>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соблюдать правила безопасности при занятиях зимними видами спорта;</w:t>
      </w:r>
    </w:p>
    <w:p w14:paraId="0FFAF36A" w14:textId="77777777" w:rsidR="006745CE" w:rsidRPr="006745CE" w:rsidRDefault="006745CE" w:rsidP="00E00F74">
      <w:pPr>
        <w:numPr>
          <w:ilvl w:val="0"/>
          <w:numId w:val="111"/>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 xml:space="preserve">выполнять передвижения на лыжах одношажными и </w:t>
      </w:r>
      <w:proofErr w:type="spellStart"/>
      <w:r w:rsidRPr="006745CE">
        <w:rPr>
          <w:rFonts w:ascii="Times New Roman" w:eastAsia="Arial Unicode MS" w:hAnsi="Times New Roman"/>
          <w:color w:val="000000"/>
          <w:sz w:val="24"/>
          <w:szCs w:val="24"/>
          <w:u w:color="000000"/>
          <w:bdr w:val="nil"/>
          <w:lang w:eastAsia="ru-RU"/>
        </w:rPr>
        <w:t>двухшажными</w:t>
      </w:r>
      <w:proofErr w:type="spellEnd"/>
      <w:r w:rsidRPr="006745CE">
        <w:rPr>
          <w:rFonts w:ascii="Times New Roman" w:eastAsia="Arial Unicode MS" w:hAnsi="Times New Roman"/>
          <w:color w:val="000000"/>
          <w:sz w:val="24"/>
          <w:szCs w:val="24"/>
          <w:u w:color="000000"/>
          <w:bdr w:val="nil"/>
          <w:lang w:eastAsia="ru-RU"/>
        </w:rPr>
        <w:t xml:space="preserve"> ходами в зависимости от рельефа местности и состояния лыжной трассы; </w:t>
      </w:r>
    </w:p>
    <w:p w14:paraId="2958E0F5" w14:textId="77777777" w:rsidR="006745CE" w:rsidRPr="006745CE" w:rsidRDefault="006745CE" w:rsidP="00E00F74">
      <w:pPr>
        <w:numPr>
          <w:ilvl w:val="0"/>
          <w:numId w:val="111"/>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технические элементы лыжного спорта: спуски, подъемы, повороты;</w:t>
      </w:r>
    </w:p>
    <w:p w14:paraId="51BADA5D" w14:textId="77777777" w:rsidR="006745CE" w:rsidRPr="006745CE" w:rsidRDefault="006745CE" w:rsidP="00E00F74">
      <w:pPr>
        <w:numPr>
          <w:ilvl w:val="0"/>
          <w:numId w:val="111"/>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переходы с хода на ход в зависимости от рельефа местности и состояния лыжной трассы.</w:t>
      </w:r>
    </w:p>
    <w:p w14:paraId="085806F1"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p>
    <w:p w14:paraId="340F0745"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b/>
          <w:bCs/>
          <w:color w:val="000000"/>
          <w:sz w:val="24"/>
          <w:szCs w:val="24"/>
          <w:u w:color="000000"/>
          <w:bdr w:val="nil"/>
          <w:lang w:eastAsia="ru-RU"/>
        </w:rPr>
      </w:pPr>
      <w:r w:rsidRPr="006745CE">
        <w:rPr>
          <w:rFonts w:ascii="Times New Roman" w:eastAsia="Arial Unicode MS" w:hAnsi="Times New Roman"/>
          <w:b/>
          <w:bCs/>
          <w:color w:val="000000"/>
          <w:sz w:val="24"/>
          <w:szCs w:val="24"/>
          <w:u w:color="000000"/>
          <w:bdr w:val="nil"/>
          <w:lang w:eastAsia="ru-RU"/>
        </w:rPr>
        <w:t>Модуль «Плавание»</w:t>
      </w:r>
    </w:p>
    <w:p w14:paraId="3F96B2FD" w14:textId="77777777" w:rsidR="006745CE" w:rsidRPr="006745CE" w:rsidRDefault="006745CE" w:rsidP="006745CE">
      <w:pPr>
        <w:pBdr>
          <w:top w:val="nil"/>
          <w:left w:val="nil"/>
          <w:bottom w:val="nil"/>
          <w:right w:val="nil"/>
          <w:between w:val="nil"/>
          <w:bar w:val="nil"/>
        </w:pBdr>
        <w:spacing w:after="0" w:line="360" w:lineRule="auto"/>
        <w:ind w:firstLine="709"/>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lastRenderedPageBreak/>
        <w:t xml:space="preserve">Предметные результаты изучения модуля «Плавание» (с учетом возможностей материально-технической базы образовательной организации) должны отражать </w:t>
      </w:r>
      <w:proofErr w:type="spellStart"/>
      <w:r w:rsidRPr="006745CE">
        <w:rPr>
          <w:rFonts w:ascii="Times New Roman" w:eastAsia="Arial Unicode MS" w:hAnsi="Times New Roman"/>
          <w:color w:val="000000"/>
          <w:sz w:val="24"/>
          <w:szCs w:val="24"/>
          <w:u w:color="000000"/>
          <w:bdr w:val="nil"/>
          <w:lang w:eastAsia="ru-RU"/>
        </w:rPr>
        <w:t>сформированность</w:t>
      </w:r>
      <w:proofErr w:type="spellEnd"/>
      <w:r w:rsidRPr="006745CE">
        <w:rPr>
          <w:rFonts w:ascii="Times New Roman" w:eastAsia="Arial Unicode MS" w:hAnsi="Times New Roman"/>
          <w:color w:val="000000"/>
          <w:sz w:val="24"/>
          <w:szCs w:val="24"/>
          <w:u w:color="000000"/>
          <w:bdr w:val="nil"/>
          <w:lang w:eastAsia="ru-RU"/>
        </w:rPr>
        <w:t xml:space="preserve"> умений дифференцированно в зависимости от двигательных возможностей и степени нарушения зрения:</w:t>
      </w:r>
    </w:p>
    <w:p w14:paraId="135D7459" w14:textId="77777777" w:rsidR="006745CE" w:rsidRPr="006745CE" w:rsidRDefault="006745CE" w:rsidP="00E00F74">
      <w:pPr>
        <w:numPr>
          <w:ilvl w:val="0"/>
          <w:numId w:val="112"/>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соблюдать правила безопасности в бассейне, при выполнении плавательных упражнений;</w:t>
      </w:r>
    </w:p>
    <w:p w14:paraId="0345250C" w14:textId="77777777" w:rsidR="006745CE" w:rsidRPr="006745CE" w:rsidRDefault="006745CE" w:rsidP="00E00F74">
      <w:pPr>
        <w:numPr>
          <w:ilvl w:val="0"/>
          <w:numId w:val="112"/>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прыжки в воду (дифференцированно в зависимости от степени заболевания);</w:t>
      </w:r>
    </w:p>
    <w:p w14:paraId="0EAADF01" w14:textId="77777777" w:rsidR="006745CE" w:rsidRPr="006745CE" w:rsidRDefault="006745CE" w:rsidP="00E00F74">
      <w:pPr>
        <w:numPr>
          <w:ilvl w:val="0"/>
          <w:numId w:val="112"/>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повороты кувырком, маятником;</w:t>
      </w:r>
    </w:p>
    <w:p w14:paraId="4C39F232" w14:textId="77777777" w:rsidR="006745CE" w:rsidRPr="006745CE" w:rsidRDefault="006745CE" w:rsidP="00E00F74">
      <w:pPr>
        <w:numPr>
          <w:ilvl w:val="0"/>
          <w:numId w:val="112"/>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нырять в длину и глубину;</w:t>
      </w:r>
    </w:p>
    <w:p w14:paraId="660D47EC" w14:textId="77777777" w:rsidR="006745CE" w:rsidRPr="006745CE" w:rsidRDefault="006745CE" w:rsidP="00E00F74">
      <w:pPr>
        <w:numPr>
          <w:ilvl w:val="0"/>
          <w:numId w:val="112"/>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выполнять технические элементы плавания способом кроль, брасс   на спине  и на  груди, баттерфляй  в согласовании с дыханием;</w:t>
      </w:r>
    </w:p>
    <w:p w14:paraId="268D07D2" w14:textId="77777777" w:rsidR="006745CE" w:rsidRPr="006745CE" w:rsidRDefault="006745CE" w:rsidP="00E00F74">
      <w:pPr>
        <w:numPr>
          <w:ilvl w:val="0"/>
          <w:numId w:val="112"/>
        </w:numPr>
        <w:pBdr>
          <w:top w:val="nil"/>
          <w:left w:val="nil"/>
          <w:bottom w:val="nil"/>
          <w:right w:val="nil"/>
          <w:between w:val="nil"/>
          <w:bar w:val="nil"/>
        </w:pBdr>
        <w:spacing w:after="0" w:line="360" w:lineRule="auto"/>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безопасно действовать в экстремальных ситуациях;</w:t>
      </w:r>
    </w:p>
    <w:p w14:paraId="0B71CA06" w14:textId="77777777" w:rsidR="006745CE" w:rsidRPr="006745CE" w:rsidRDefault="006745CE" w:rsidP="00E00F74">
      <w:pPr>
        <w:numPr>
          <w:ilvl w:val="0"/>
          <w:numId w:val="112"/>
        </w:numPr>
        <w:pBdr>
          <w:top w:val="nil"/>
          <w:left w:val="nil"/>
          <w:bottom w:val="nil"/>
          <w:right w:val="nil"/>
          <w:between w:val="nil"/>
          <w:bar w:val="nil"/>
        </w:pBdr>
        <w:spacing w:after="0" w:line="360" w:lineRule="auto"/>
        <w:ind w:hanging="357"/>
        <w:jc w:val="both"/>
        <w:rPr>
          <w:rFonts w:ascii="Times New Roman" w:eastAsia="Arial Unicode MS" w:hAnsi="Times New Roman"/>
          <w:color w:val="000000"/>
          <w:sz w:val="24"/>
          <w:szCs w:val="24"/>
          <w:u w:color="000000"/>
          <w:bdr w:val="nil"/>
          <w:lang w:eastAsia="ru-RU"/>
        </w:rPr>
      </w:pPr>
      <w:r w:rsidRPr="006745CE">
        <w:rPr>
          <w:rFonts w:ascii="Times New Roman" w:eastAsia="Arial Unicode MS" w:hAnsi="Times New Roman"/>
          <w:color w:val="000000"/>
          <w:sz w:val="24"/>
          <w:szCs w:val="24"/>
          <w:u w:color="000000"/>
          <w:bdr w:val="nil"/>
          <w:lang w:eastAsia="ru-RU"/>
        </w:rPr>
        <w:t>проплывать учебную дистанцию вольным стилем.</w:t>
      </w:r>
    </w:p>
    <w:p w14:paraId="4BBBDC17" w14:textId="77777777" w:rsidR="00B83BC0" w:rsidRDefault="00B83BC0" w:rsidP="00EB7AF5">
      <w:pPr>
        <w:spacing w:after="0" w:line="360" w:lineRule="auto"/>
        <w:contextualSpacing/>
        <w:rPr>
          <w:rFonts w:ascii="Times New Roman" w:hAnsi="Times New Roman"/>
          <w:b/>
          <w:sz w:val="24"/>
          <w:szCs w:val="24"/>
          <w:lang w:eastAsia="ru-RU"/>
        </w:rPr>
      </w:pPr>
    </w:p>
    <w:p w14:paraId="723F33E3" w14:textId="0422112C" w:rsidR="00830636" w:rsidRDefault="00830636" w:rsidP="00EB7AF5">
      <w:pPr>
        <w:spacing w:after="0" w:line="360" w:lineRule="auto"/>
        <w:contextualSpacing/>
        <w:rPr>
          <w:rFonts w:ascii="Times New Roman" w:hAnsi="Times New Roman"/>
          <w:b/>
          <w:sz w:val="24"/>
          <w:szCs w:val="24"/>
          <w:lang w:eastAsia="ru-RU"/>
        </w:rPr>
      </w:pPr>
      <w:r>
        <w:rPr>
          <w:rFonts w:ascii="Times New Roman" w:hAnsi="Times New Roman"/>
          <w:b/>
          <w:sz w:val="24"/>
          <w:szCs w:val="24"/>
          <w:lang w:eastAsia="ru-RU"/>
        </w:rPr>
        <w:t>Примерные в</w:t>
      </w:r>
      <w:r w:rsidR="007F7A87">
        <w:rPr>
          <w:rFonts w:ascii="Times New Roman" w:hAnsi="Times New Roman"/>
          <w:b/>
          <w:sz w:val="24"/>
          <w:szCs w:val="24"/>
          <w:lang w:eastAsia="ru-RU"/>
        </w:rPr>
        <w:t>арианты рабочих программ</w:t>
      </w:r>
      <w:r w:rsidR="00F500CA">
        <w:rPr>
          <w:rFonts w:ascii="Times New Roman" w:hAnsi="Times New Roman"/>
          <w:b/>
          <w:sz w:val="24"/>
          <w:szCs w:val="24"/>
          <w:lang w:eastAsia="ru-RU"/>
        </w:rPr>
        <w:t xml:space="preserve"> по «адаптивной физической культуре» </w:t>
      </w:r>
      <w:proofErr w:type="gramStart"/>
      <w:r w:rsidR="001232F9">
        <w:rPr>
          <w:rFonts w:ascii="Times New Roman" w:hAnsi="Times New Roman"/>
          <w:b/>
          <w:sz w:val="24"/>
          <w:szCs w:val="24"/>
          <w:lang w:eastAsia="ru-RU"/>
        </w:rPr>
        <w:t>для</w:t>
      </w:r>
      <w:proofErr w:type="gramEnd"/>
      <w:r w:rsidR="001232F9">
        <w:rPr>
          <w:rFonts w:ascii="Times New Roman" w:hAnsi="Times New Roman"/>
          <w:b/>
          <w:sz w:val="24"/>
          <w:szCs w:val="24"/>
          <w:lang w:eastAsia="ru-RU"/>
        </w:rPr>
        <w:t xml:space="preserve"> слабовидящих обучающихся</w:t>
      </w:r>
      <w:r>
        <w:rPr>
          <w:rFonts w:ascii="Times New Roman" w:hAnsi="Times New Roman"/>
          <w:b/>
          <w:sz w:val="24"/>
          <w:szCs w:val="24"/>
          <w:lang w:eastAsia="ru-RU"/>
        </w:rPr>
        <w:t>:</w:t>
      </w:r>
      <w:r w:rsidR="001232F9">
        <w:rPr>
          <w:rFonts w:ascii="Times New Roman" w:hAnsi="Times New Roman"/>
          <w:b/>
          <w:sz w:val="24"/>
          <w:szCs w:val="24"/>
          <w:lang w:eastAsia="ru-RU"/>
        </w:rPr>
        <w:t xml:space="preserve"> </w:t>
      </w:r>
    </w:p>
    <w:p w14:paraId="7C3C009A" w14:textId="60D8A502" w:rsidR="0039467F" w:rsidRPr="0039467F" w:rsidRDefault="0039467F" w:rsidP="00EB7AF5">
      <w:pPr>
        <w:spacing w:after="0" w:line="360" w:lineRule="auto"/>
        <w:contextualSpacing/>
        <w:rPr>
          <w:rFonts w:ascii="Times New Roman" w:hAnsi="Times New Roman"/>
          <w:b/>
          <w:sz w:val="24"/>
          <w:szCs w:val="24"/>
          <w:lang w:eastAsia="ru-RU"/>
        </w:rPr>
      </w:pPr>
      <w:r w:rsidRPr="00AD2ACE">
        <w:rPr>
          <w:rFonts w:ascii="Times New Roman" w:hAnsi="Times New Roman"/>
          <w:b/>
          <w:sz w:val="24"/>
          <w:szCs w:val="24"/>
          <w:lang w:eastAsia="ru-RU"/>
        </w:rPr>
        <w:t xml:space="preserve">Рабочие программы для </w:t>
      </w:r>
      <w:r w:rsidR="003747FF">
        <w:rPr>
          <w:rFonts w:ascii="Times New Roman" w:hAnsi="Times New Roman"/>
          <w:b/>
          <w:sz w:val="24"/>
          <w:szCs w:val="24"/>
          <w:lang w:eastAsia="ru-RU"/>
        </w:rPr>
        <w:t>слабовидящих</w:t>
      </w:r>
      <w:r w:rsidRPr="00AD2ACE">
        <w:rPr>
          <w:rFonts w:ascii="Times New Roman" w:hAnsi="Times New Roman"/>
          <w:b/>
          <w:sz w:val="24"/>
          <w:szCs w:val="24"/>
          <w:lang w:eastAsia="ru-RU"/>
        </w:rPr>
        <w:t xml:space="preserve"> обучающихся в соответствии с ФГОС основного общего образования (5 лет обучения).</w:t>
      </w:r>
    </w:p>
    <w:p w14:paraId="17F3D921" w14:textId="05A947B5" w:rsidR="0058359E" w:rsidRPr="00A755DE" w:rsidRDefault="00F04359" w:rsidP="00A755DE">
      <w:pPr>
        <w:spacing w:after="0" w:line="360" w:lineRule="auto"/>
        <w:ind w:firstLine="709"/>
        <w:contextualSpacing/>
        <w:jc w:val="both"/>
        <w:rPr>
          <w:rFonts w:ascii="Times New Roman" w:hAnsi="Times New Roman"/>
          <w:b/>
          <w:sz w:val="24"/>
          <w:szCs w:val="24"/>
          <w:lang w:eastAsia="ru-RU"/>
        </w:rPr>
      </w:pPr>
      <w:r w:rsidRPr="00A755DE">
        <w:rPr>
          <w:rFonts w:ascii="Times New Roman" w:hAnsi="Times New Roman"/>
          <w:b/>
          <w:sz w:val="24"/>
          <w:szCs w:val="24"/>
          <w:lang w:eastAsia="ru-RU"/>
        </w:rPr>
        <w:t xml:space="preserve">7 </w:t>
      </w:r>
      <w:r w:rsidR="00612D70">
        <w:rPr>
          <w:rFonts w:ascii="Times New Roman" w:hAnsi="Times New Roman"/>
          <w:b/>
          <w:sz w:val="24"/>
          <w:szCs w:val="24"/>
          <w:lang w:eastAsia="ru-RU"/>
        </w:rPr>
        <w:t>класс</w:t>
      </w:r>
    </w:p>
    <w:p w14:paraId="5ADFAB7F" w14:textId="77777777" w:rsidR="00F04359" w:rsidRPr="00F04359" w:rsidRDefault="00F04359" w:rsidP="00A755DE">
      <w:pPr>
        <w:keepLines/>
        <w:widowControl w:val="0"/>
        <w:suppressLineNumbers/>
        <w:suppressAutoHyphens/>
        <w:autoSpaceDE w:val="0"/>
        <w:autoSpaceDN w:val="0"/>
        <w:adjustRightInd w:val="0"/>
        <w:spacing w:after="0" w:line="360" w:lineRule="auto"/>
        <w:ind w:firstLine="709"/>
        <w:contextualSpacing/>
        <w:jc w:val="both"/>
        <w:rPr>
          <w:rFonts w:ascii="Times New Roman" w:hAnsi="Times New Roman"/>
          <w:b/>
          <w:sz w:val="24"/>
          <w:szCs w:val="24"/>
          <w:lang w:eastAsia="ru-RU"/>
        </w:rPr>
      </w:pPr>
      <w:r w:rsidRPr="00F04359">
        <w:rPr>
          <w:rFonts w:ascii="Times New Roman" w:hAnsi="Times New Roman"/>
          <w:b/>
          <w:sz w:val="24"/>
          <w:szCs w:val="24"/>
          <w:lang w:eastAsia="ru-RU"/>
        </w:rPr>
        <w:t>Планируемые результаты освоения учебного предмета.</w:t>
      </w:r>
    </w:p>
    <w:p w14:paraId="51C320AB" w14:textId="77777777" w:rsidR="00F04359" w:rsidRPr="00F04359" w:rsidRDefault="00F04359" w:rsidP="00A755DE">
      <w:pPr>
        <w:spacing w:after="0" w:line="360" w:lineRule="auto"/>
        <w:ind w:firstLine="709"/>
        <w:jc w:val="both"/>
        <w:rPr>
          <w:rFonts w:ascii="Times New Roman" w:hAnsi="Times New Roman"/>
          <w:sz w:val="24"/>
          <w:szCs w:val="24"/>
          <w:lang w:eastAsia="ru-RU"/>
        </w:rPr>
      </w:pPr>
      <w:r w:rsidRPr="00F04359">
        <w:rPr>
          <w:rFonts w:ascii="Times New Roman" w:hAnsi="Times New Roman"/>
          <w:sz w:val="24"/>
          <w:szCs w:val="24"/>
          <w:lang w:eastAsia="ru-RU"/>
        </w:rPr>
        <w:t>Предметные результаты освоения</w:t>
      </w:r>
      <w:r w:rsidRPr="00F04359">
        <w:rPr>
          <w:rFonts w:ascii="Times New Roman" w:hAnsi="Times New Roman"/>
          <w:b/>
          <w:bCs/>
          <w:sz w:val="24"/>
          <w:szCs w:val="24"/>
          <w:lang w:eastAsia="ru-RU"/>
        </w:rPr>
        <w:t xml:space="preserve"> </w:t>
      </w:r>
      <w:r w:rsidRPr="00F04359">
        <w:rPr>
          <w:rFonts w:ascii="Times New Roman" w:hAnsi="Times New Roman"/>
          <w:sz w:val="24"/>
          <w:szCs w:val="24"/>
          <w:lang w:eastAsia="ru-RU"/>
        </w:rPr>
        <w:t>учебного предмета «Физическая культура»:</w:t>
      </w:r>
    </w:p>
    <w:p w14:paraId="45C931CA" w14:textId="77777777" w:rsidR="00F04359" w:rsidRPr="00F04359" w:rsidRDefault="00F04359" w:rsidP="00E00F74">
      <w:pPr>
        <w:numPr>
          <w:ilvl w:val="0"/>
          <w:numId w:val="9"/>
        </w:numPr>
        <w:tabs>
          <w:tab w:val="left" w:pos="1008"/>
          <w:tab w:val="left" w:pos="1134"/>
        </w:tabs>
        <w:spacing w:after="0" w:line="360" w:lineRule="auto"/>
        <w:ind w:left="0" w:firstLine="709"/>
        <w:jc w:val="both"/>
        <w:rPr>
          <w:rFonts w:ascii="Times New Roman" w:hAnsi="Times New Roman"/>
          <w:sz w:val="24"/>
          <w:szCs w:val="24"/>
          <w:lang w:eastAsia="ru-RU"/>
        </w:rPr>
      </w:pPr>
      <w:r w:rsidRPr="00F04359">
        <w:rPr>
          <w:rFonts w:ascii="Times New Roman" w:hAnsi="Times New Roman"/>
          <w:sz w:val="24"/>
          <w:szCs w:val="24"/>
          <w:lang w:eastAsia="ru-RU"/>
        </w:rPr>
        <w:t xml:space="preserve"> </w:t>
      </w:r>
      <w:proofErr w:type="spellStart"/>
      <w:r w:rsidRPr="00F04359">
        <w:rPr>
          <w:rFonts w:ascii="Times New Roman" w:hAnsi="Times New Roman"/>
          <w:sz w:val="24"/>
          <w:szCs w:val="24"/>
          <w:lang w:eastAsia="ru-RU"/>
        </w:rPr>
        <w:t>сформированность</w:t>
      </w:r>
      <w:proofErr w:type="spellEnd"/>
      <w:r w:rsidRPr="00F04359">
        <w:rPr>
          <w:rFonts w:ascii="Times New Roman" w:hAnsi="Times New Roman"/>
          <w:sz w:val="24"/>
          <w:szCs w:val="24"/>
          <w:lang w:eastAsia="ru-RU"/>
        </w:rPr>
        <w:t xml:space="preserve"> у слепых обучающихся жизненно необходимых естественных двигательных навыков и умений;</w:t>
      </w:r>
    </w:p>
    <w:p w14:paraId="5287DAEA" w14:textId="77777777" w:rsidR="00F04359" w:rsidRPr="00F04359" w:rsidRDefault="00F04359" w:rsidP="00E00F74">
      <w:pPr>
        <w:numPr>
          <w:ilvl w:val="0"/>
          <w:numId w:val="9"/>
        </w:numPr>
        <w:tabs>
          <w:tab w:val="left" w:pos="1008"/>
          <w:tab w:val="left" w:pos="1134"/>
        </w:tabs>
        <w:spacing w:after="0" w:line="360" w:lineRule="auto"/>
        <w:ind w:left="0" w:firstLine="709"/>
        <w:jc w:val="both"/>
        <w:rPr>
          <w:rFonts w:ascii="Times New Roman" w:hAnsi="Times New Roman"/>
          <w:sz w:val="24"/>
          <w:szCs w:val="24"/>
          <w:lang w:eastAsia="ru-RU"/>
        </w:rPr>
      </w:pPr>
      <w:r w:rsidRPr="00F04359">
        <w:rPr>
          <w:rFonts w:ascii="Times New Roman" w:hAnsi="Times New Roman"/>
          <w:sz w:val="24"/>
          <w:szCs w:val="24"/>
          <w:lang w:eastAsia="ru-RU"/>
        </w:rPr>
        <w:t>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подвижности в суставах, выносливости;</w:t>
      </w:r>
    </w:p>
    <w:p w14:paraId="40E61641" w14:textId="77777777" w:rsidR="00F04359" w:rsidRPr="00F04359" w:rsidRDefault="00F04359" w:rsidP="00E00F74">
      <w:pPr>
        <w:numPr>
          <w:ilvl w:val="0"/>
          <w:numId w:val="9"/>
        </w:numPr>
        <w:tabs>
          <w:tab w:val="left" w:pos="1008"/>
          <w:tab w:val="left" w:pos="1134"/>
        </w:tabs>
        <w:spacing w:after="0" w:line="360" w:lineRule="auto"/>
        <w:ind w:left="0" w:firstLine="709"/>
        <w:jc w:val="both"/>
        <w:rPr>
          <w:rFonts w:ascii="Times New Roman" w:hAnsi="Times New Roman"/>
          <w:sz w:val="24"/>
          <w:szCs w:val="24"/>
          <w:lang w:eastAsia="ru-RU"/>
        </w:rPr>
      </w:pPr>
      <w:r w:rsidRPr="00F04359">
        <w:rPr>
          <w:rFonts w:ascii="Times New Roman" w:hAnsi="Times New Roman"/>
          <w:sz w:val="24"/>
          <w:szCs w:val="24"/>
          <w:lang w:eastAsia="ru-RU"/>
        </w:rPr>
        <w:t xml:space="preserve">повышение сопротивляемости организма к неблагоприятным воздействиям и расширение его функциональных возможностей (улучшения регуляторных функций центральной нервной системы, укрепление опорно-двигательного аппарата, увеличение дееспособности </w:t>
      </w:r>
      <w:proofErr w:type="gramStart"/>
      <w:r w:rsidRPr="00F04359">
        <w:rPr>
          <w:rFonts w:ascii="Times New Roman" w:hAnsi="Times New Roman"/>
          <w:sz w:val="24"/>
          <w:szCs w:val="24"/>
          <w:lang w:eastAsia="ru-RU"/>
        </w:rPr>
        <w:t>сердечно-сосудистой</w:t>
      </w:r>
      <w:proofErr w:type="gramEnd"/>
      <w:r w:rsidRPr="00F04359">
        <w:rPr>
          <w:rFonts w:ascii="Times New Roman" w:hAnsi="Times New Roman"/>
          <w:sz w:val="24"/>
          <w:szCs w:val="24"/>
          <w:lang w:eastAsia="ru-RU"/>
        </w:rPr>
        <w:t>, дыхательной и других систем);</w:t>
      </w:r>
    </w:p>
    <w:p w14:paraId="55F08DE2" w14:textId="77777777" w:rsidR="00F04359" w:rsidRPr="00F04359" w:rsidRDefault="00F04359" w:rsidP="00E00F74">
      <w:pPr>
        <w:numPr>
          <w:ilvl w:val="0"/>
          <w:numId w:val="9"/>
        </w:numPr>
        <w:tabs>
          <w:tab w:val="left" w:pos="1008"/>
          <w:tab w:val="left" w:pos="1134"/>
        </w:tabs>
        <w:spacing w:after="0" w:line="360" w:lineRule="auto"/>
        <w:ind w:left="0" w:firstLine="709"/>
        <w:jc w:val="both"/>
        <w:rPr>
          <w:rFonts w:ascii="Times New Roman" w:hAnsi="Times New Roman"/>
          <w:sz w:val="24"/>
          <w:szCs w:val="24"/>
          <w:lang w:eastAsia="ru-RU"/>
        </w:rPr>
      </w:pPr>
      <w:r w:rsidRPr="00F04359">
        <w:rPr>
          <w:rFonts w:ascii="Times New Roman" w:hAnsi="Times New Roman"/>
          <w:sz w:val="24"/>
          <w:szCs w:val="24"/>
          <w:lang w:eastAsia="ru-RU"/>
        </w:rPr>
        <w:t xml:space="preserve">получение специальных знаний в области физической культуры, спорта, в </w:t>
      </w:r>
      <w:proofErr w:type="spellStart"/>
      <w:r w:rsidRPr="00F04359">
        <w:rPr>
          <w:rFonts w:ascii="Times New Roman" w:hAnsi="Times New Roman"/>
          <w:sz w:val="24"/>
          <w:szCs w:val="24"/>
          <w:lang w:eastAsia="ru-RU"/>
        </w:rPr>
        <w:t>т.ч</w:t>
      </w:r>
      <w:proofErr w:type="spellEnd"/>
      <w:r w:rsidRPr="00F04359">
        <w:rPr>
          <w:rFonts w:ascii="Times New Roman" w:hAnsi="Times New Roman"/>
          <w:sz w:val="24"/>
          <w:szCs w:val="24"/>
          <w:lang w:eastAsia="ru-RU"/>
        </w:rPr>
        <w:t xml:space="preserve">. знание различных спортивных дисциплин для слепых и их достижения в этих видах спорта; </w:t>
      </w:r>
    </w:p>
    <w:p w14:paraId="088001E1" w14:textId="77777777" w:rsidR="00F04359" w:rsidRPr="00F04359" w:rsidRDefault="00F04359" w:rsidP="00E00F74">
      <w:pPr>
        <w:numPr>
          <w:ilvl w:val="0"/>
          <w:numId w:val="9"/>
        </w:numPr>
        <w:tabs>
          <w:tab w:val="left" w:pos="1008"/>
          <w:tab w:val="left" w:pos="1134"/>
        </w:tabs>
        <w:spacing w:after="0" w:line="360" w:lineRule="auto"/>
        <w:ind w:left="0" w:firstLine="709"/>
        <w:jc w:val="both"/>
        <w:rPr>
          <w:rFonts w:ascii="Times New Roman" w:hAnsi="Times New Roman"/>
          <w:sz w:val="24"/>
          <w:szCs w:val="24"/>
          <w:lang w:eastAsia="ru-RU"/>
        </w:rPr>
      </w:pPr>
      <w:r w:rsidRPr="00F04359">
        <w:rPr>
          <w:rFonts w:ascii="Times New Roman" w:hAnsi="Times New Roman"/>
          <w:sz w:val="24"/>
          <w:szCs w:val="24"/>
          <w:lang w:eastAsia="ru-RU"/>
        </w:rPr>
        <w:lastRenderedPageBreak/>
        <w:t>воспитание морально-волевых качеств (настойчивости, смелости), имеющих важное, значение в бытовой и трудовой деятельности;</w:t>
      </w:r>
    </w:p>
    <w:p w14:paraId="31D4C1FF" w14:textId="77777777" w:rsidR="00F04359" w:rsidRPr="00F04359" w:rsidRDefault="00F04359" w:rsidP="00E00F74">
      <w:pPr>
        <w:numPr>
          <w:ilvl w:val="0"/>
          <w:numId w:val="9"/>
        </w:numPr>
        <w:tabs>
          <w:tab w:val="left" w:pos="1008"/>
          <w:tab w:val="left" w:pos="1134"/>
        </w:tabs>
        <w:spacing w:after="0" w:line="360" w:lineRule="auto"/>
        <w:ind w:left="0" w:firstLine="709"/>
        <w:jc w:val="both"/>
        <w:rPr>
          <w:rFonts w:ascii="Times New Roman" w:hAnsi="Times New Roman"/>
          <w:sz w:val="24"/>
          <w:szCs w:val="24"/>
          <w:lang w:eastAsia="ru-RU"/>
        </w:rPr>
      </w:pPr>
      <w:r w:rsidRPr="00F04359">
        <w:rPr>
          <w:rFonts w:ascii="Times New Roman" w:hAnsi="Times New Roman"/>
          <w:sz w:val="24"/>
          <w:szCs w:val="24"/>
          <w:lang w:eastAsia="ru-RU"/>
        </w:rPr>
        <w:t>воспитание устойчивого интереса и привычки к систематическим занятиям физическими упражнениями.</w:t>
      </w:r>
    </w:p>
    <w:p w14:paraId="4A232263" w14:textId="77777777"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соблюдение правил безопасности на уроках физической культуры;</w:t>
      </w:r>
    </w:p>
    <w:p w14:paraId="40EB0622" w14:textId="77777777"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осуществление контроля результата и процесса спортивной деятельности;</w:t>
      </w:r>
    </w:p>
    <w:p w14:paraId="13571BD9" w14:textId="77777777"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 xml:space="preserve">выполнение физической страховки и </w:t>
      </w:r>
      <w:proofErr w:type="spellStart"/>
      <w:r w:rsidRPr="00F04359">
        <w:rPr>
          <w:rFonts w:ascii="Times New Roman" w:eastAsia="Times New Roman" w:hAnsi="Times New Roman"/>
          <w:sz w:val="24"/>
          <w:szCs w:val="24"/>
          <w:lang w:eastAsia="ru-RU"/>
        </w:rPr>
        <w:t>самостраховки</w:t>
      </w:r>
      <w:proofErr w:type="spellEnd"/>
      <w:r w:rsidRPr="00F04359">
        <w:rPr>
          <w:rFonts w:ascii="Times New Roman" w:eastAsia="Times New Roman" w:hAnsi="Times New Roman"/>
          <w:sz w:val="24"/>
          <w:szCs w:val="24"/>
          <w:lang w:eastAsia="ru-RU"/>
        </w:rPr>
        <w:t>;</w:t>
      </w:r>
    </w:p>
    <w:p w14:paraId="0FD410FA" w14:textId="77777777"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выполнение гимнастических упражнений и комбинаций на развитие гибкости, координации движений, равновесия;</w:t>
      </w:r>
    </w:p>
    <w:p w14:paraId="559C02B0" w14:textId="77777777"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 xml:space="preserve">выполнение гимнастических упражнений прикладного характера: преодоление полосы препятствий с элементами лазанья и </w:t>
      </w:r>
      <w:proofErr w:type="spellStart"/>
      <w:r w:rsidRPr="00F04359">
        <w:rPr>
          <w:rFonts w:ascii="Times New Roman" w:eastAsia="Times New Roman" w:hAnsi="Times New Roman"/>
          <w:sz w:val="24"/>
          <w:szCs w:val="24"/>
          <w:lang w:eastAsia="ru-RU"/>
        </w:rPr>
        <w:t>перелезания</w:t>
      </w:r>
      <w:proofErr w:type="spellEnd"/>
      <w:r w:rsidRPr="00F04359">
        <w:rPr>
          <w:rFonts w:ascii="Times New Roman" w:eastAsia="Times New Roman" w:hAnsi="Times New Roman"/>
          <w:sz w:val="24"/>
          <w:szCs w:val="24"/>
          <w:lang w:eastAsia="ru-RU"/>
        </w:rPr>
        <w:t xml:space="preserve">, </w:t>
      </w:r>
      <w:proofErr w:type="spellStart"/>
      <w:r w:rsidRPr="00F04359">
        <w:rPr>
          <w:rFonts w:ascii="Times New Roman" w:eastAsia="Times New Roman" w:hAnsi="Times New Roman"/>
          <w:sz w:val="24"/>
          <w:szCs w:val="24"/>
          <w:lang w:eastAsia="ru-RU"/>
        </w:rPr>
        <w:t>переползания</w:t>
      </w:r>
      <w:proofErr w:type="spellEnd"/>
      <w:r w:rsidRPr="00F04359">
        <w:rPr>
          <w:rFonts w:ascii="Times New Roman" w:eastAsia="Times New Roman" w:hAnsi="Times New Roman"/>
          <w:sz w:val="24"/>
          <w:szCs w:val="24"/>
          <w:lang w:eastAsia="ru-RU"/>
        </w:rPr>
        <w:t>;</w:t>
      </w:r>
    </w:p>
    <w:p w14:paraId="5D1FF8CC" w14:textId="77777777"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прогнозирование последствий своих решений и действий;</w:t>
      </w:r>
    </w:p>
    <w:p w14:paraId="2E98824D" w14:textId="77777777"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умение сравнивать полученные результаты с исходной задачей;</w:t>
      </w:r>
    </w:p>
    <w:p w14:paraId="2BCB95CC" w14:textId="77777777"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умение выполнять бег на короткие и средние дистанции;</w:t>
      </w:r>
    </w:p>
    <w:p w14:paraId="3C3E7413" w14:textId="77777777"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выполнение прыжков в длину с места и разбега;</w:t>
      </w:r>
    </w:p>
    <w:p w14:paraId="42F7C2E3" w14:textId="77777777"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выполнение метания малого мяча на дальность;</w:t>
      </w:r>
    </w:p>
    <w:p w14:paraId="35FC4AF8" w14:textId="77777777"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 xml:space="preserve">умение согласовывать способы достижения общего результата в игровой деятельности; </w:t>
      </w:r>
    </w:p>
    <w:p w14:paraId="2AD4D108" w14:textId="77777777"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осуществление взаимного контроля в совместной игровой деятельности, оценивать свой вклад в общее дело;</w:t>
      </w:r>
    </w:p>
    <w:p w14:paraId="4163D794" w14:textId="77777777"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выполнение технических элементов игровых видов спорта: ловлю; передачи; броски; подачи; остановки мяча, применять их в игровой и соревновательной деятельности;</w:t>
      </w:r>
    </w:p>
    <w:p w14:paraId="2E522108" w14:textId="77777777" w:rsidR="00F04359" w:rsidRPr="00F04359" w:rsidRDefault="00F04359" w:rsidP="00E00F74">
      <w:pPr>
        <w:keepLines/>
        <w:widowControl w:val="0"/>
        <w:numPr>
          <w:ilvl w:val="0"/>
          <w:numId w:val="9"/>
        </w:numPr>
        <w:suppressLineNumbers/>
        <w:suppressAutoHyphens/>
        <w:autoSpaceDE w:val="0"/>
        <w:autoSpaceDN w:val="0"/>
        <w:adjustRightInd w:val="0"/>
        <w:spacing w:after="0" w:line="360" w:lineRule="auto"/>
        <w:ind w:left="0" w:firstLine="709"/>
        <w:contextualSpacing/>
        <w:jc w:val="both"/>
        <w:rPr>
          <w:rFonts w:ascii="Times New Roman" w:eastAsia="Times New Roman" w:hAnsi="Times New Roman"/>
          <w:sz w:val="24"/>
          <w:szCs w:val="24"/>
          <w:lang w:eastAsia="ru-RU"/>
        </w:rPr>
      </w:pPr>
      <w:r w:rsidRPr="00F04359">
        <w:rPr>
          <w:rFonts w:ascii="Times New Roman" w:eastAsia="Times New Roman" w:hAnsi="Times New Roman"/>
          <w:sz w:val="24"/>
          <w:szCs w:val="24"/>
          <w:lang w:eastAsia="ru-RU"/>
        </w:rPr>
        <w:t>выполнение технических элементов лыжного спорта: повороты, остановки.</w:t>
      </w:r>
    </w:p>
    <w:p w14:paraId="1FCA08B3" w14:textId="77777777" w:rsidR="00F04359" w:rsidRPr="00F04359" w:rsidRDefault="00F04359" w:rsidP="00A755DE">
      <w:pPr>
        <w:keepLines/>
        <w:widowControl w:val="0"/>
        <w:suppressLineNumbers/>
        <w:suppressAutoHyphens/>
        <w:autoSpaceDE w:val="0"/>
        <w:autoSpaceDN w:val="0"/>
        <w:adjustRightInd w:val="0"/>
        <w:spacing w:after="0" w:line="360" w:lineRule="auto"/>
        <w:ind w:firstLine="709"/>
        <w:contextualSpacing/>
        <w:jc w:val="both"/>
        <w:rPr>
          <w:rFonts w:ascii="Times New Roman" w:eastAsia="Times New Roman" w:hAnsi="Times New Roman"/>
          <w:sz w:val="24"/>
          <w:szCs w:val="24"/>
          <w:lang w:eastAsia="ru-RU"/>
        </w:rPr>
      </w:pPr>
    </w:p>
    <w:p w14:paraId="6D4F6C5E" w14:textId="1EA9CC8C" w:rsidR="00F04359" w:rsidRPr="00F04359" w:rsidRDefault="00612D70" w:rsidP="00A755DE">
      <w:pPr>
        <w:shd w:val="clear" w:color="auto" w:fill="FFFFFF"/>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Содержание учебного предмета</w:t>
      </w:r>
    </w:p>
    <w:p w14:paraId="1AFD417F" w14:textId="77777777"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 xml:space="preserve">Основы знаний о физической культуре, приемы закаливания, способы </w:t>
      </w:r>
      <w:proofErr w:type="spellStart"/>
      <w:r w:rsidRPr="00F04359">
        <w:rPr>
          <w:rFonts w:ascii="Times New Roman" w:hAnsi="Times New Roman"/>
          <w:b/>
          <w:sz w:val="24"/>
          <w:szCs w:val="24"/>
          <w:lang w:eastAsia="ru-RU"/>
        </w:rPr>
        <w:t>саморегуляции</w:t>
      </w:r>
      <w:proofErr w:type="spellEnd"/>
      <w:r w:rsidRPr="00F04359">
        <w:rPr>
          <w:rFonts w:ascii="Times New Roman" w:hAnsi="Times New Roman"/>
          <w:b/>
          <w:sz w:val="24"/>
          <w:szCs w:val="24"/>
          <w:lang w:eastAsia="ru-RU"/>
        </w:rPr>
        <w:t xml:space="preserve"> и самоконтроля.</w:t>
      </w:r>
    </w:p>
    <w:p w14:paraId="00C6559F" w14:textId="77777777"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 xml:space="preserve">Естественные основы (в процессе урока). </w:t>
      </w:r>
      <w:r w:rsidRPr="00F04359">
        <w:rPr>
          <w:rFonts w:ascii="Times New Roman" w:hAnsi="Times New Roman"/>
          <w:sz w:val="24"/>
          <w:szCs w:val="24"/>
          <w:lang w:eastAsia="ru-RU"/>
        </w:rPr>
        <w:t>Влияние возрастных особенностей организма и его двигательной функции на физическое развитие и физическую подготовленность школьников. Роль зрения при движениях и передвижениях человека.</w:t>
      </w:r>
    </w:p>
    <w:p w14:paraId="53CF55E1" w14:textId="77777777"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Социально-психологические основы (в процессе урока).</w:t>
      </w:r>
      <w:r w:rsidRPr="00F04359">
        <w:rPr>
          <w:rFonts w:ascii="Times New Roman" w:hAnsi="Times New Roman"/>
          <w:sz w:val="24"/>
          <w:szCs w:val="24"/>
          <w:lang w:eastAsia="ru-RU"/>
        </w:rPr>
        <w:t xml:space="preserve"> Организация и проведение подвижных игр и игровых заданий, приближенных к содержанию разучиваемой игры. Составление и выполнение комплексов упражнений общей физической подготовки. </w:t>
      </w:r>
    </w:p>
    <w:p w14:paraId="541E7D84" w14:textId="77777777" w:rsidR="00F04359" w:rsidRPr="00F04359" w:rsidRDefault="00F04359" w:rsidP="00A755DE">
      <w:pPr>
        <w:spacing w:after="0" w:line="360" w:lineRule="auto"/>
        <w:ind w:firstLine="709"/>
        <w:jc w:val="both"/>
        <w:rPr>
          <w:rFonts w:ascii="Times New Roman" w:hAnsi="Times New Roman"/>
          <w:sz w:val="24"/>
          <w:szCs w:val="24"/>
          <w:lang w:eastAsia="ru-RU"/>
        </w:rPr>
      </w:pPr>
      <w:r w:rsidRPr="00F04359">
        <w:rPr>
          <w:rFonts w:ascii="Times New Roman" w:hAnsi="Times New Roman"/>
          <w:sz w:val="24"/>
          <w:szCs w:val="24"/>
          <w:lang w:eastAsia="ru-RU"/>
        </w:rPr>
        <w:t>Комплексы упражнений на коррекцию осанки и развитие мышц.</w:t>
      </w:r>
    </w:p>
    <w:p w14:paraId="30C22205" w14:textId="77777777" w:rsidR="00F04359" w:rsidRPr="00F04359" w:rsidRDefault="00F04359" w:rsidP="00A755DE">
      <w:pPr>
        <w:spacing w:after="0" w:line="360" w:lineRule="auto"/>
        <w:ind w:firstLine="709"/>
        <w:jc w:val="both"/>
        <w:rPr>
          <w:rFonts w:ascii="Times New Roman" w:hAnsi="Times New Roman"/>
          <w:sz w:val="24"/>
          <w:szCs w:val="24"/>
          <w:lang w:eastAsia="ru-RU"/>
        </w:rPr>
      </w:pPr>
      <w:r w:rsidRPr="00F04359">
        <w:rPr>
          <w:rFonts w:ascii="Times New Roman" w:hAnsi="Times New Roman"/>
          <w:b/>
          <w:sz w:val="24"/>
          <w:szCs w:val="24"/>
          <w:lang w:eastAsia="ru-RU"/>
        </w:rPr>
        <w:lastRenderedPageBreak/>
        <w:t xml:space="preserve">Культурно-исторические основы. </w:t>
      </w:r>
      <w:r w:rsidRPr="00F04359">
        <w:rPr>
          <w:rFonts w:ascii="Times New Roman" w:hAnsi="Times New Roman"/>
          <w:sz w:val="24"/>
          <w:szCs w:val="24"/>
          <w:lang w:eastAsia="ru-RU"/>
        </w:rPr>
        <w:t>Основы истории возникновения и развития физической культуры, олимпийского движения отечественного спорта</w:t>
      </w:r>
    </w:p>
    <w:p w14:paraId="229FF754" w14:textId="77777777"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Приемы закаливания. Способы самоконтроля (в процессе урока).</w:t>
      </w:r>
    </w:p>
    <w:p w14:paraId="6DE01F5D" w14:textId="77777777" w:rsidR="00F04359" w:rsidRPr="00F04359" w:rsidRDefault="00F04359" w:rsidP="00A755DE">
      <w:pPr>
        <w:spacing w:after="0" w:line="360" w:lineRule="auto"/>
        <w:ind w:firstLine="709"/>
        <w:jc w:val="both"/>
        <w:rPr>
          <w:rFonts w:ascii="Times New Roman" w:hAnsi="Times New Roman"/>
          <w:sz w:val="24"/>
          <w:szCs w:val="24"/>
          <w:lang w:eastAsia="ru-RU"/>
        </w:rPr>
      </w:pPr>
      <w:r w:rsidRPr="00F04359">
        <w:rPr>
          <w:rFonts w:ascii="Times New Roman" w:hAnsi="Times New Roman"/>
          <w:sz w:val="24"/>
          <w:szCs w:val="24"/>
          <w:lang w:eastAsia="ru-RU"/>
        </w:rPr>
        <w:t xml:space="preserve"> 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p w14:paraId="4A20286C" w14:textId="77777777"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 xml:space="preserve">Двигательные умения и навыки </w:t>
      </w:r>
    </w:p>
    <w:p w14:paraId="4EBB97F7" w14:textId="77777777" w:rsidR="00F04359" w:rsidRPr="00F04359" w:rsidRDefault="00F04359" w:rsidP="00A755DE">
      <w:pPr>
        <w:spacing w:after="0" w:line="360" w:lineRule="auto"/>
        <w:ind w:firstLine="709"/>
        <w:jc w:val="both"/>
        <w:rPr>
          <w:rFonts w:ascii="Times New Roman" w:hAnsi="Times New Roman"/>
          <w:sz w:val="24"/>
          <w:szCs w:val="24"/>
          <w:lang w:eastAsia="ru-RU"/>
        </w:rPr>
      </w:pPr>
      <w:r w:rsidRPr="00F04359">
        <w:rPr>
          <w:rFonts w:ascii="Times New Roman" w:hAnsi="Times New Roman"/>
          <w:b/>
          <w:sz w:val="24"/>
          <w:szCs w:val="24"/>
          <w:lang w:eastAsia="ru-RU"/>
        </w:rPr>
        <w:t xml:space="preserve">Легкая атлетика. </w:t>
      </w:r>
      <w:r w:rsidRPr="00F04359">
        <w:rPr>
          <w:rFonts w:ascii="Times New Roman" w:hAnsi="Times New Roman"/>
          <w:i/>
          <w:sz w:val="24"/>
          <w:szCs w:val="24"/>
          <w:lang w:eastAsia="ru-RU"/>
        </w:rPr>
        <w:t>Ходьба</w:t>
      </w:r>
      <w:r w:rsidRPr="00F04359">
        <w:rPr>
          <w:rFonts w:ascii="Times New Roman" w:hAnsi="Times New Roman"/>
          <w:sz w:val="24"/>
          <w:szCs w:val="24"/>
          <w:lang w:eastAsia="ru-RU"/>
        </w:rPr>
        <w:t xml:space="preserve">. Ходьба с согласованным движением рук и ног. </w:t>
      </w:r>
      <w:proofErr w:type="gramStart"/>
      <w:r w:rsidRPr="00F04359">
        <w:rPr>
          <w:rFonts w:ascii="Times New Roman" w:hAnsi="Times New Roman"/>
          <w:sz w:val="24"/>
          <w:szCs w:val="24"/>
          <w:lang w:eastAsia="ru-RU"/>
        </w:rPr>
        <w:t>Ходьба в рассыпную и сбор в шеренгу, в колонну по одному и по два, с обозначением места построения звуковыми сигналами.</w:t>
      </w:r>
      <w:proofErr w:type="gramEnd"/>
      <w:r w:rsidRPr="00F04359">
        <w:rPr>
          <w:rFonts w:ascii="Times New Roman" w:hAnsi="Times New Roman"/>
          <w:sz w:val="24"/>
          <w:szCs w:val="24"/>
          <w:lang w:eastAsia="ru-RU"/>
        </w:rPr>
        <w:t xml:space="preserve"> Ходьба на носках с выпадами, </w:t>
      </w:r>
      <w:proofErr w:type="spellStart"/>
      <w:r w:rsidRPr="00F04359">
        <w:rPr>
          <w:rFonts w:ascii="Times New Roman" w:hAnsi="Times New Roman"/>
          <w:sz w:val="24"/>
          <w:szCs w:val="24"/>
          <w:lang w:eastAsia="ru-RU"/>
        </w:rPr>
        <w:t>скрестными</w:t>
      </w:r>
      <w:proofErr w:type="spellEnd"/>
      <w:r w:rsidRPr="00F04359">
        <w:rPr>
          <w:rFonts w:ascii="Times New Roman" w:hAnsi="Times New Roman"/>
          <w:sz w:val="24"/>
          <w:szCs w:val="24"/>
          <w:lang w:eastAsia="ru-RU"/>
        </w:rPr>
        <w:t xml:space="preserve"> шагами, скользящими шагами, пригнувшись. Ходьба с движением рук (на поясе, к плечам, за спину, за голову, в стороны, вверх и др.). Ходьба на носках с </w:t>
      </w:r>
      <w:proofErr w:type="gramStart"/>
      <w:r w:rsidRPr="00F04359">
        <w:rPr>
          <w:rFonts w:ascii="Times New Roman" w:hAnsi="Times New Roman"/>
          <w:sz w:val="24"/>
          <w:szCs w:val="24"/>
          <w:lang w:eastAsia="ru-RU"/>
        </w:rPr>
        <w:t>высоким</w:t>
      </w:r>
      <w:proofErr w:type="gramEnd"/>
      <w:r w:rsidRPr="00F04359">
        <w:rPr>
          <w:rFonts w:ascii="Times New Roman" w:hAnsi="Times New Roman"/>
          <w:sz w:val="24"/>
          <w:szCs w:val="24"/>
          <w:lang w:eastAsia="ru-RU"/>
        </w:rPr>
        <w:t xml:space="preserve"> поднимание колен. Ходьба боком (приставными шагами) по прямой до 40 – 50 м на звуковой сигнал. </w:t>
      </w:r>
      <w:r w:rsidRPr="00F04359">
        <w:rPr>
          <w:rFonts w:ascii="Times New Roman" w:hAnsi="Times New Roman"/>
          <w:i/>
          <w:sz w:val="24"/>
          <w:szCs w:val="24"/>
          <w:lang w:eastAsia="ru-RU"/>
        </w:rPr>
        <w:t>Бег.</w:t>
      </w:r>
      <w:r w:rsidRPr="00F04359">
        <w:rPr>
          <w:rFonts w:ascii="Times New Roman" w:hAnsi="Times New Roman"/>
          <w:sz w:val="24"/>
          <w:szCs w:val="24"/>
          <w:lang w:eastAsia="ru-RU"/>
        </w:rPr>
        <w:t xml:space="preserve"> Отработка движений рук при беге. Бег на месте и с продвижением, с высоким подниманием бедра. Бег в различном темпе, с различной величиной шага, с поворотами, с внезапными остановками и выполнением заданий по сигналам: присесть, лечь, встать на четвереньки, остановиться. Бег средним темпом до 1,5 минуты с ускорениями во время бега на 10 – 15 м. Свободный бег – 200м мальчики, 100м девочки. Изучение низкого старта. Бег с ускорением до 30м. Бег на скорость до 50м с высокого и низкого старта. Бег в чередовании с ходьбой: 40м шагом, 40м бегом на дистанцию до 500м. Легкий бег на звуковой сигнал 30 – 40 м по узкой дорожке шириной 1,5 – 2 м. </w:t>
      </w:r>
      <w:r w:rsidRPr="00F04359">
        <w:rPr>
          <w:rFonts w:ascii="Times New Roman" w:hAnsi="Times New Roman"/>
          <w:i/>
          <w:sz w:val="24"/>
          <w:szCs w:val="24"/>
          <w:lang w:eastAsia="ru-RU"/>
        </w:rPr>
        <w:t>Метание.</w:t>
      </w:r>
      <w:r w:rsidRPr="00F04359">
        <w:rPr>
          <w:rFonts w:ascii="Times New Roman" w:hAnsi="Times New Roman"/>
          <w:sz w:val="24"/>
          <w:szCs w:val="24"/>
          <w:lang w:eastAsia="ru-RU"/>
        </w:rPr>
        <w:t xml:space="preserve"> Перебрасывание и ловля большого мяча между двумя занимающимися группами одной и двумя руками по воздуху и с ударом о землю (пол). Бросание и ловля набивного мяча весом 1 – 2 кг двумя руками снизу, от груди, из-за головы. Метание малого мяча в вертикальную, высоко расположенную мишень, правой и левой рукой. Метание правой и левой рукой малого мяча на дальность с места, с шага, с трех шагов. Метание мяча и различных предметов правой и левой рукой на звуковой сигнал. </w:t>
      </w:r>
      <w:r w:rsidRPr="00F04359">
        <w:rPr>
          <w:rFonts w:ascii="Times New Roman" w:hAnsi="Times New Roman"/>
          <w:i/>
          <w:sz w:val="24"/>
          <w:szCs w:val="24"/>
          <w:lang w:eastAsia="ru-RU"/>
        </w:rPr>
        <w:t>Прыжки.</w:t>
      </w:r>
      <w:r w:rsidRPr="00F04359">
        <w:rPr>
          <w:rFonts w:ascii="Times New Roman" w:hAnsi="Times New Roman"/>
          <w:sz w:val="24"/>
          <w:szCs w:val="24"/>
          <w:lang w:eastAsia="ru-RU"/>
        </w:rPr>
        <w:t xml:space="preserve"> Имитация отталкивания прыжка в высоту, в длину, в легком беге на каждый пятый шаг. Прыжок в длину с места. Прыжок с разбега способом «согнув ноги». Прыжок с места с доставанием подвешенного мяча над головой, рукой. То же, но с хлопком в ладони – над головой, под ногами – момент полёта. Прыжки с разбега через препятствие шагом. Прыжок с разбега в высоту способом «согнув ноги». Ознакомление с прыжком способом «перешагивание». Ознакомление с тройным прыжком. Прыжки с высоты до 60см. Прыжки с места через гимнастическую скамейку. Прыжки в длину с разбега и с места: тренировка отдельных элементов прыжка (с малого разбега: разбег, полёт, приземление) с ориентировкой на звуковой сигнал и тактильные ощущения. Развитие </w:t>
      </w:r>
      <w:r w:rsidRPr="00F04359">
        <w:rPr>
          <w:rFonts w:ascii="Times New Roman" w:hAnsi="Times New Roman"/>
          <w:sz w:val="24"/>
          <w:szCs w:val="24"/>
          <w:lang w:eastAsia="ru-RU"/>
        </w:rPr>
        <w:lastRenderedPageBreak/>
        <w:t>быстроты, выносливости. Повторный бег на короткие дистанции с максимальной скоростью. Итоговое тестирование по пройденному материалу.</w:t>
      </w:r>
    </w:p>
    <w:p w14:paraId="0DC1CBAE" w14:textId="77777777"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Гимнастика с элементами акробатики.</w:t>
      </w:r>
    </w:p>
    <w:p w14:paraId="5EAF89BB" w14:textId="77777777"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sz w:val="24"/>
          <w:szCs w:val="24"/>
          <w:lang w:eastAsia="ru-RU"/>
        </w:rPr>
        <w:t xml:space="preserve">Правила безопасности во время занятий. Техника безопасности при занятиях на спортивных снарядах. Построение и перестроение на месте и в движении; передвижение строевым шагом. </w:t>
      </w:r>
      <w:r w:rsidRPr="00F04359">
        <w:rPr>
          <w:rFonts w:ascii="Times New Roman" w:hAnsi="Times New Roman"/>
          <w:b/>
          <w:sz w:val="24"/>
          <w:szCs w:val="24"/>
          <w:lang w:eastAsia="ru-RU"/>
        </w:rPr>
        <w:t>Строевые упражнения.</w:t>
      </w:r>
      <w:r w:rsidRPr="00F04359">
        <w:rPr>
          <w:rFonts w:ascii="Times New Roman" w:hAnsi="Times New Roman"/>
          <w:sz w:val="24"/>
          <w:szCs w:val="24"/>
          <w:lang w:eastAsia="ru-RU"/>
        </w:rPr>
        <w:t xml:space="preserve"> Повороты на месте кругом. Закрепление навыка построения в колонну по 1 и по 2. Построение в две шеренги. Перестроение на время по внезапным сигналам с дополнительными заданиями: а) из одной шеренги в две и сесть; б) из колонны по одному (с предварительным расчётом на 1 и 2) построиться в разных местах по указанию учителя. Строевой шаг, размы</w:t>
      </w:r>
      <w:r w:rsidRPr="00F04359">
        <w:rPr>
          <w:rFonts w:ascii="Times New Roman" w:hAnsi="Times New Roman"/>
          <w:sz w:val="24"/>
          <w:szCs w:val="24"/>
          <w:lang w:eastAsia="ru-RU"/>
        </w:rPr>
        <w:softHyphen/>
        <w:t>кание и смы</w:t>
      </w:r>
      <w:r w:rsidRPr="00F04359">
        <w:rPr>
          <w:rFonts w:ascii="Times New Roman" w:hAnsi="Times New Roman"/>
          <w:sz w:val="24"/>
          <w:szCs w:val="24"/>
          <w:lang w:eastAsia="ru-RU"/>
        </w:rPr>
        <w:softHyphen/>
        <w:t>кание на мес</w:t>
      </w:r>
      <w:r w:rsidRPr="00F04359">
        <w:rPr>
          <w:rFonts w:ascii="Times New Roman" w:hAnsi="Times New Roman"/>
          <w:sz w:val="24"/>
          <w:szCs w:val="24"/>
          <w:lang w:eastAsia="ru-RU"/>
        </w:rPr>
        <w:softHyphen/>
        <w:t>те.</w:t>
      </w:r>
      <w:r w:rsidRPr="00F04359">
        <w:rPr>
          <w:rFonts w:ascii="Times New Roman" w:hAnsi="Times New Roman"/>
          <w:b/>
          <w:sz w:val="24"/>
          <w:szCs w:val="24"/>
          <w:lang w:eastAsia="ru-RU"/>
        </w:rPr>
        <w:t xml:space="preserve"> Общеразвивающие упражнения без предметов и с предметами, развитие координационных, силовых способностей, гибкости и правильной осанки: </w:t>
      </w:r>
      <w:r w:rsidRPr="00F04359">
        <w:rPr>
          <w:rFonts w:ascii="Times New Roman" w:hAnsi="Times New Roman"/>
          <w:sz w:val="24"/>
          <w:szCs w:val="24"/>
          <w:lang w:eastAsia="ru-RU"/>
        </w:rPr>
        <w:t>сочетание различных положений рук, ног, туловища. Сочетание движений руками с ходьбой на месте и в движении, с маховыми движениями ногой, с подско</w:t>
      </w:r>
      <w:r w:rsidRPr="00F04359">
        <w:rPr>
          <w:rFonts w:ascii="Times New Roman" w:hAnsi="Times New Roman"/>
          <w:sz w:val="24"/>
          <w:szCs w:val="24"/>
          <w:lang w:eastAsia="ru-RU"/>
        </w:rPr>
        <w:softHyphen/>
        <w:t>ками, с приседаниями, с поворотами. Общеразвивающие упражнения с повышенной амп</w:t>
      </w:r>
      <w:r w:rsidRPr="00F04359">
        <w:rPr>
          <w:rFonts w:ascii="Times New Roman" w:hAnsi="Times New Roman"/>
          <w:sz w:val="24"/>
          <w:szCs w:val="24"/>
          <w:lang w:eastAsia="ru-RU"/>
        </w:rPr>
        <w:softHyphen/>
        <w:t>литудой для плечевых, локтевых, тазобедренных, ко</w:t>
      </w:r>
      <w:r w:rsidRPr="00F04359">
        <w:rPr>
          <w:rFonts w:ascii="Times New Roman" w:hAnsi="Times New Roman"/>
          <w:sz w:val="24"/>
          <w:szCs w:val="24"/>
          <w:lang w:eastAsia="ru-RU"/>
        </w:rPr>
        <w:softHyphen/>
        <w:t>ленных суставов и позвоночника. Общеразвивающие упражнения в парах.</w:t>
      </w:r>
      <w:r w:rsidRPr="00F04359">
        <w:rPr>
          <w:rFonts w:ascii="Times New Roman" w:hAnsi="Times New Roman"/>
          <w:b/>
          <w:bCs/>
          <w:sz w:val="24"/>
          <w:szCs w:val="24"/>
          <w:lang w:eastAsia="ru-RU"/>
        </w:rPr>
        <w:t xml:space="preserve"> </w:t>
      </w:r>
    </w:p>
    <w:p w14:paraId="0F43BBA1" w14:textId="77777777" w:rsidR="00F04359" w:rsidRPr="00F04359" w:rsidRDefault="00F04359" w:rsidP="00A755DE">
      <w:pPr>
        <w:spacing w:after="0" w:line="360" w:lineRule="auto"/>
        <w:ind w:firstLine="709"/>
        <w:jc w:val="both"/>
        <w:rPr>
          <w:rFonts w:ascii="Times New Roman" w:hAnsi="Times New Roman"/>
          <w:sz w:val="24"/>
          <w:szCs w:val="24"/>
          <w:lang w:eastAsia="ru-RU"/>
        </w:rPr>
      </w:pPr>
      <w:r w:rsidRPr="00F04359">
        <w:rPr>
          <w:rFonts w:ascii="Times New Roman" w:hAnsi="Times New Roman"/>
          <w:b/>
          <w:sz w:val="24"/>
          <w:szCs w:val="24"/>
          <w:lang w:eastAsia="ru-RU"/>
        </w:rPr>
        <w:t>Акробатические упражнения:</w:t>
      </w:r>
      <w:r w:rsidRPr="00F04359">
        <w:rPr>
          <w:rFonts w:ascii="Times New Roman" w:hAnsi="Times New Roman"/>
          <w:sz w:val="24"/>
          <w:szCs w:val="24"/>
          <w:lang w:eastAsia="ru-RU"/>
        </w:rPr>
        <w:t xml:space="preserve"> ОРУ без предметов и с предметами (гимнастические палки, набивные мячи, обручи, скакалки). </w:t>
      </w:r>
      <w:r w:rsidRPr="00F04359">
        <w:rPr>
          <w:rFonts w:ascii="Times New Roman" w:hAnsi="Times New Roman"/>
          <w:b/>
          <w:sz w:val="24"/>
          <w:szCs w:val="24"/>
          <w:lang w:eastAsia="ru-RU"/>
        </w:rPr>
        <w:t xml:space="preserve">Лазанье: </w:t>
      </w:r>
      <w:r w:rsidRPr="00F04359">
        <w:rPr>
          <w:rFonts w:ascii="Times New Roman" w:hAnsi="Times New Roman"/>
          <w:sz w:val="24"/>
          <w:szCs w:val="24"/>
          <w:lang w:eastAsia="ru-RU"/>
        </w:rPr>
        <w:t xml:space="preserve">захват палки ногами, сидя на гимнастической скамейке (палка одним концом на полу, другой конец в руках). Качание на канате при захвате каната руками и ногами. Перемещение ног вверх с перехватом рук. Лазание по канату в три приёма (ознакомление). </w:t>
      </w:r>
      <w:r w:rsidRPr="00F04359">
        <w:rPr>
          <w:rFonts w:ascii="Times New Roman" w:hAnsi="Times New Roman"/>
          <w:b/>
          <w:sz w:val="24"/>
          <w:szCs w:val="24"/>
          <w:lang w:eastAsia="ru-RU"/>
        </w:rPr>
        <w:t>Равновесие.</w:t>
      </w:r>
      <w:r w:rsidRPr="00F04359">
        <w:rPr>
          <w:rFonts w:ascii="Times New Roman" w:hAnsi="Times New Roman"/>
          <w:sz w:val="24"/>
          <w:szCs w:val="24"/>
          <w:lang w:eastAsia="ru-RU"/>
        </w:rPr>
        <w:t xml:space="preserve"> Ходьба по гимнастической скамейке широкими шагами. Ходьба по бревну высотой до 60см с перешагиванием через предмет высотой до 20см. Ходьба по скамейке с поворотами кругом. Подтягивания в висе, в висе лежа. Висы. Смешанные и простые висы: размахивание в висе; из виса махом назад соскок, махом вперед соскок. Упражнения и комбинации на спортивных снарядах. Гимнастическое бревно - передвижения ходьбой, бегом, приставными шагами, прыжками; </w:t>
      </w:r>
      <w:proofErr w:type="gramStart"/>
      <w:r w:rsidRPr="00F04359">
        <w:rPr>
          <w:rFonts w:ascii="Times New Roman" w:hAnsi="Times New Roman"/>
          <w:sz w:val="24"/>
          <w:szCs w:val="24"/>
          <w:lang w:eastAsia="ru-RU"/>
        </w:rPr>
        <w:t>повороты</w:t>
      </w:r>
      <w:proofErr w:type="gramEnd"/>
      <w:r w:rsidRPr="00F04359">
        <w:rPr>
          <w:rFonts w:ascii="Times New Roman" w:hAnsi="Times New Roman"/>
          <w:sz w:val="24"/>
          <w:szCs w:val="24"/>
          <w:lang w:eastAsia="ru-RU"/>
        </w:rPr>
        <w:t xml:space="preserve"> стоя на месте и прыжком; наклоны вперед и назад, вправо и влево в основной и широкой стойке с изменяющимся положением рук; стойка на коленях с опорой на руки; </w:t>
      </w:r>
      <w:proofErr w:type="spellStart"/>
      <w:r w:rsidRPr="00F04359">
        <w:rPr>
          <w:rFonts w:ascii="Times New Roman" w:hAnsi="Times New Roman"/>
          <w:sz w:val="24"/>
          <w:szCs w:val="24"/>
          <w:lang w:eastAsia="ru-RU"/>
        </w:rPr>
        <w:t>полушпагат</w:t>
      </w:r>
      <w:proofErr w:type="spellEnd"/>
      <w:r w:rsidRPr="00F04359">
        <w:rPr>
          <w:rFonts w:ascii="Times New Roman" w:hAnsi="Times New Roman"/>
          <w:sz w:val="24"/>
          <w:szCs w:val="24"/>
          <w:lang w:eastAsia="ru-RU"/>
        </w:rPr>
        <w:t xml:space="preserve"> и равновесие на одной ноге (ласточка); танцевальные шаги; спрыгивание и соскоки (вперед, прогнувшись, с поворотом в сторону, с опорой о гимнастическое бревно.</w:t>
      </w:r>
    </w:p>
    <w:p w14:paraId="3481CA28" w14:textId="77777777"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Зимние виды спорта. Лыжная подготовка.</w:t>
      </w:r>
    </w:p>
    <w:p w14:paraId="723542FC" w14:textId="77777777" w:rsidR="00F04359" w:rsidRPr="00F04359" w:rsidRDefault="00F04359" w:rsidP="00A755DE">
      <w:pPr>
        <w:spacing w:after="0" w:line="360" w:lineRule="auto"/>
        <w:ind w:firstLine="709"/>
        <w:jc w:val="both"/>
        <w:rPr>
          <w:rFonts w:ascii="Times New Roman" w:hAnsi="Times New Roman"/>
          <w:sz w:val="24"/>
          <w:szCs w:val="24"/>
          <w:lang w:eastAsia="ru-RU"/>
        </w:rPr>
      </w:pPr>
      <w:r w:rsidRPr="00F04359">
        <w:rPr>
          <w:rFonts w:ascii="Times New Roman" w:hAnsi="Times New Roman"/>
          <w:sz w:val="24"/>
          <w:szCs w:val="24"/>
          <w:lang w:eastAsia="ru-RU"/>
        </w:rPr>
        <w:t xml:space="preserve">Правила безопасного поведения на уроках лыжной подготовки. Профилактика обморожений и травм. История лыжного спорта. Значение лыжной подготовки в труде и обороне. Основные правила соревнований. Одежда, обувь и лыжный инвентарь. Совершенствование навыка в самостоятельном прикреплении и снимания лыж с жесткими </w:t>
      </w:r>
      <w:r w:rsidRPr="00F04359">
        <w:rPr>
          <w:rFonts w:ascii="Times New Roman" w:hAnsi="Times New Roman"/>
          <w:sz w:val="24"/>
          <w:szCs w:val="24"/>
          <w:lang w:eastAsia="ru-RU"/>
        </w:rPr>
        <w:lastRenderedPageBreak/>
        <w:t>и автоматическими креплениями. Вспомогательные упражнения: толчок палками при спуске; спу</w:t>
      </w:r>
      <w:proofErr w:type="gramStart"/>
      <w:r w:rsidRPr="00F04359">
        <w:rPr>
          <w:rFonts w:ascii="Times New Roman" w:hAnsi="Times New Roman"/>
          <w:sz w:val="24"/>
          <w:szCs w:val="24"/>
          <w:lang w:eastAsia="ru-RU"/>
        </w:rPr>
        <w:t>ск вдв</w:t>
      </w:r>
      <w:proofErr w:type="gramEnd"/>
      <w:r w:rsidRPr="00F04359">
        <w:rPr>
          <w:rFonts w:ascii="Times New Roman" w:hAnsi="Times New Roman"/>
          <w:sz w:val="24"/>
          <w:szCs w:val="24"/>
          <w:lang w:eastAsia="ru-RU"/>
        </w:rPr>
        <w:t xml:space="preserve">оём. Передвижение на лыжах в колонне по одному, ориентируясь на голос лидера. Совершенствование попеременного </w:t>
      </w:r>
      <w:proofErr w:type="spellStart"/>
      <w:r w:rsidRPr="00F04359">
        <w:rPr>
          <w:rFonts w:ascii="Times New Roman" w:hAnsi="Times New Roman"/>
          <w:sz w:val="24"/>
          <w:szCs w:val="24"/>
          <w:lang w:eastAsia="ru-RU"/>
        </w:rPr>
        <w:t>двухшажного</w:t>
      </w:r>
      <w:proofErr w:type="spellEnd"/>
      <w:r w:rsidRPr="00F04359">
        <w:rPr>
          <w:rFonts w:ascii="Times New Roman" w:hAnsi="Times New Roman"/>
          <w:sz w:val="24"/>
          <w:szCs w:val="24"/>
          <w:lang w:eastAsia="ru-RU"/>
        </w:rPr>
        <w:t xml:space="preserve"> хода. Учить одновременному двушажному ходу. Совершенствование самостоятельной ходьбы на учебной лыжне. Переменный ход. Совершенствование переменного хода (работа над увеличением фазы скольжения). </w:t>
      </w:r>
      <w:proofErr w:type="gramStart"/>
      <w:r w:rsidRPr="00F04359">
        <w:rPr>
          <w:rFonts w:ascii="Times New Roman" w:hAnsi="Times New Roman"/>
          <w:sz w:val="24"/>
          <w:szCs w:val="24"/>
          <w:lang w:eastAsia="ru-RU"/>
        </w:rPr>
        <w:t>Выполнять ходьбу на лыжах по прямой на звуковые сигналы и по памяти (60-</w:t>
      </w:r>
      <w:smartTag w:uri="urn:schemas-microsoft-com:office:smarttags" w:element="metricconverter">
        <w:smartTagPr>
          <w:attr w:name="ProductID" w:val="80 м"/>
        </w:smartTagPr>
        <w:r w:rsidRPr="00F04359">
          <w:rPr>
            <w:rFonts w:ascii="Times New Roman" w:hAnsi="Times New Roman"/>
            <w:sz w:val="24"/>
            <w:szCs w:val="24"/>
            <w:lang w:eastAsia="ru-RU"/>
          </w:rPr>
          <w:t>80 м</w:t>
        </w:r>
      </w:smartTag>
      <w:r w:rsidRPr="00F04359">
        <w:rPr>
          <w:rFonts w:ascii="Times New Roman" w:hAnsi="Times New Roman"/>
          <w:sz w:val="24"/>
          <w:szCs w:val="24"/>
          <w:lang w:eastAsia="ru-RU"/>
        </w:rPr>
        <w:t>).</w:t>
      </w:r>
      <w:proofErr w:type="gramEnd"/>
      <w:r w:rsidRPr="00F04359">
        <w:rPr>
          <w:rFonts w:ascii="Times New Roman" w:hAnsi="Times New Roman"/>
          <w:sz w:val="24"/>
          <w:szCs w:val="24"/>
          <w:lang w:eastAsia="ru-RU"/>
        </w:rPr>
        <w:t xml:space="preserve"> Элементы техники лыжных ходов: </w:t>
      </w:r>
      <w:proofErr w:type="gramStart"/>
      <w:r w:rsidRPr="00F04359">
        <w:rPr>
          <w:rFonts w:ascii="Times New Roman" w:hAnsi="Times New Roman"/>
          <w:sz w:val="24"/>
          <w:szCs w:val="24"/>
          <w:lang w:eastAsia="ru-RU"/>
        </w:rPr>
        <w:t>одновременный</w:t>
      </w:r>
      <w:proofErr w:type="gramEnd"/>
      <w:r w:rsidRPr="00F04359">
        <w:rPr>
          <w:rFonts w:ascii="Times New Roman" w:hAnsi="Times New Roman"/>
          <w:sz w:val="24"/>
          <w:szCs w:val="24"/>
          <w:lang w:eastAsia="ru-RU"/>
        </w:rPr>
        <w:t xml:space="preserve"> двушажный и </w:t>
      </w:r>
      <w:proofErr w:type="spellStart"/>
      <w:r w:rsidRPr="00F04359">
        <w:rPr>
          <w:rFonts w:ascii="Times New Roman" w:hAnsi="Times New Roman"/>
          <w:sz w:val="24"/>
          <w:szCs w:val="24"/>
          <w:lang w:eastAsia="ru-RU"/>
        </w:rPr>
        <w:t>бесшажный</w:t>
      </w:r>
      <w:proofErr w:type="spellEnd"/>
      <w:r w:rsidRPr="00F04359">
        <w:rPr>
          <w:rFonts w:ascii="Times New Roman" w:hAnsi="Times New Roman"/>
          <w:sz w:val="24"/>
          <w:szCs w:val="24"/>
          <w:lang w:eastAsia="ru-RU"/>
        </w:rPr>
        <w:t xml:space="preserve"> ходы. Одновременный </w:t>
      </w:r>
      <w:proofErr w:type="spellStart"/>
      <w:r w:rsidRPr="00F04359">
        <w:rPr>
          <w:rFonts w:ascii="Times New Roman" w:hAnsi="Times New Roman"/>
          <w:sz w:val="24"/>
          <w:szCs w:val="24"/>
          <w:lang w:eastAsia="ru-RU"/>
        </w:rPr>
        <w:t>бесшажный</w:t>
      </w:r>
      <w:proofErr w:type="spellEnd"/>
      <w:r w:rsidRPr="00F04359">
        <w:rPr>
          <w:rFonts w:ascii="Times New Roman" w:hAnsi="Times New Roman"/>
          <w:sz w:val="24"/>
          <w:szCs w:val="24"/>
          <w:lang w:eastAsia="ru-RU"/>
        </w:rPr>
        <w:t xml:space="preserve"> ход. Прохождение </w:t>
      </w:r>
      <w:proofErr w:type="gramStart"/>
      <w:r w:rsidRPr="00F04359">
        <w:rPr>
          <w:rFonts w:ascii="Times New Roman" w:hAnsi="Times New Roman"/>
          <w:sz w:val="24"/>
          <w:szCs w:val="24"/>
          <w:lang w:eastAsia="ru-RU"/>
        </w:rPr>
        <w:t>дистанции</w:t>
      </w:r>
      <w:proofErr w:type="gramEnd"/>
      <w:r w:rsidRPr="00F04359">
        <w:rPr>
          <w:rFonts w:ascii="Times New Roman" w:hAnsi="Times New Roman"/>
          <w:sz w:val="24"/>
          <w:szCs w:val="24"/>
          <w:lang w:eastAsia="ru-RU"/>
        </w:rPr>
        <w:t xml:space="preserve"> ориентируясь на голос лидера (впереди идущего) до 500м - мальчики и 300м - девочки. Повороты: «переступанием» на месте и в движении. Подъемы: «лесенкой», «елочкой»; торможение «плугом»; </w:t>
      </w:r>
    </w:p>
    <w:p w14:paraId="0057B151" w14:textId="77777777"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 xml:space="preserve">Адаптированные спортивные и подвижные игры </w:t>
      </w:r>
      <w:proofErr w:type="spellStart"/>
      <w:r w:rsidRPr="00F04359">
        <w:rPr>
          <w:rFonts w:ascii="Times New Roman" w:hAnsi="Times New Roman"/>
          <w:b/>
          <w:sz w:val="24"/>
          <w:szCs w:val="24"/>
          <w:lang w:eastAsia="ru-RU"/>
        </w:rPr>
        <w:t>голбол</w:t>
      </w:r>
      <w:proofErr w:type="spellEnd"/>
      <w:r w:rsidRPr="00F04359">
        <w:rPr>
          <w:rFonts w:ascii="Times New Roman" w:hAnsi="Times New Roman"/>
          <w:b/>
          <w:sz w:val="24"/>
          <w:szCs w:val="24"/>
          <w:lang w:eastAsia="ru-RU"/>
        </w:rPr>
        <w:t xml:space="preserve">, </w:t>
      </w:r>
      <w:proofErr w:type="spellStart"/>
      <w:r w:rsidRPr="00F04359">
        <w:rPr>
          <w:rFonts w:ascii="Times New Roman" w:hAnsi="Times New Roman"/>
          <w:b/>
          <w:sz w:val="24"/>
          <w:szCs w:val="24"/>
          <w:lang w:eastAsia="ru-RU"/>
        </w:rPr>
        <w:t>торбол</w:t>
      </w:r>
      <w:proofErr w:type="spellEnd"/>
      <w:r w:rsidRPr="00F04359">
        <w:rPr>
          <w:rFonts w:ascii="Times New Roman" w:hAnsi="Times New Roman"/>
          <w:b/>
          <w:sz w:val="24"/>
          <w:szCs w:val="24"/>
          <w:lang w:eastAsia="ru-RU"/>
        </w:rPr>
        <w:t xml:space="preserve">. </w:t>
      </w:r>
      <w:r w:rsidRPr="00F04359">
        <w:rPr>
          <w:rFonts w:ascii="Times New Roman" w:hAnsi="Times New Roman"/>
          <w:sz w:val="24"/>
          <w:szCs w:val="24"/>
          <w:lang w:eastAsia="ru-RU"/>
        </w:rPr>
        <w:t xml:space="preserve">Техника безопасности на занятиях спортивных игр. </w:t>
      </w:r>
      <w:r w:rsidRPr="00F04359">
        <w:rPr>
          <w:rFonts w:ascii="Times New Roman" w:hAnsi="Times New Roman"/>
          <w:b/>
          <w:sz w:val="24"/>
          <w:szCs w:val="24"/>
          <w:lang w:eastAsia="ru-RU"/>
        </w:rPr>
        <w:t>«</w:t>
      </w:r>
      <w:proofErr w:type="spellStart"/>
      <w:r w:rsidRPr="00F04359">
        <w:rPr>
          <w:rFonts w:ascii="Times New Roman" w:hAnsi="Times New Roman"/>
          <w:b/>
          <w:sz w:val="24"/>
          <w:szCs w:val="24"/>
          <w:lang w:eastAsia="ru-RU"/>
        </w:rPr>
        <w:t>Голбол</w:t>
      </w:r>
      <w:proofErr w:type="spellEnd"/>
      <w:r w:rsidRPr="00F04359">
        <w:rPr>
          <w:rFonts w:ascii="Times New Roman" w:hAnsi="Times New Roman"/>
          <w:b/>
          <w:sz w:val="24"/>
          <w:szCs w:val="24"/>
          <w:lang w:eastAsia="ru-RU"/>
        </w:rPr>
        <w:t>»</w:t>
      </w:r>
      <w:r w:rsidRPr="00F04359">
        <w:rPr>
          <w:rFonts w:ascii="Times New Roman" w:hAnsi="Times New Roman"/>
          <w:sz w:val="24"/>
          <w:szCs w:val="24"/>
          <w:lang w:eastAsia="ru-RU"/>
        </w:rPr>
        <w:t xml:space="preserve"> - игра для слепых и слабовидящих детей. Правила техники безопасности на занятиях </w:t>
      </w:r>
      <w:proofErr w:type="spellStart"/>
      <w:r w:rsidRPr="00F04359">
        <w:rPr>
          <w:rFonts w:ascii="Times New Roman" w:hAnsi="Times New Roman"/>
          <w:sz w:val="24"/>
          <w:szCs w:val="24"/>
          <w:lang w:eastAsia="ru-RU"/>
        </w:rPr>
        <w:t>голболом</w:t>
      </w:r>
      <w:proofErr w:type="spellEnd"/>
      <w:r w:rsidRPr="00F04359">
        <w:rPr>
          <w:rFonts w:ascii="Times New Roman" w:hAnsi="Times New Roman"/>
          <w:sz w:val="24"/>
          <w:szCs w:val="24"/>
          <w:lang w:eastAsia="ru-RU"/>
        </w:rPr>
        <w:t xml:space="preserve">. Ориентирование на площадке. Специальные упражнения с мячом, броски мяча. Передвижение на звук мяча. Стойка игрока. Передвижение в стойке. Броски мяча в парах на точность. Броски мяча из различных исходных положений. Упражнения с набивным мячом (вес </w:t>
      </w:r>
      <w:smartTag w:uri="urn:schemas-microsoft-com:office:smarttags" w:element="metricconverter">
        <w:smartTagPr>
          <w:attr w:name="ProductID" w:val="1 кг"/>
        </w:smartTagPr>
        <w:r w:rsidRPr="00F04359">
          <w:rPr>
            <w:rFonts w:ascii="Times New Roman" w:hAnsi="Times New Roman"/>
            <w:sz w:val="24"/>
            <w:szCs w:val="24"/>
            <w:lang w:eastAsia="ru-RU"/>
          </w:rPr>
          <w:t>1 кг</w:t>
        </w:r>
      </w:smartTag>
      <w:r w:rsidRPr="00F04359">
        <w:rPr>
          <w:rFonts w:ascii="Times New Roman" w:hAnsi="Times New Roman"/>
          <w:sz w:val="24"/>
          <w:szCs w:val="24"/>
          <w:lang w:eastAsia="ru-RU"/>
        </w:rPr>
        <w:t xml:space="preserve">.). Броски мяча в стену на точность и силу броска. Ловля мяча без зрительного контроля. Передачи мяча на звуковой ориентир в парах. Перекатывание мяча в парах на звуковой ориентир. </w:t>
      </w:r>
      <w:proofErr w:type="spellStart"/>
      <w:r w:rsidRPr="00F04359">
        <w:rPr>
          <w:rFonts w:ascii="Times New Roman" w:hAnsi="Times New Roman"/>
          <w:b/>
          <w:sz w:val="24"/>
          <w:szCs w:val="24"/>
          <w:lang w:eastAsia="ru-RU"/>
        </w:rPr>
        <w:t>Торбол</w:t>
      </w:r>
      <w:proofErr w:type="spellEnd"/>
      <w:r w:rsidRPr="00F04359">
        <w:rPr>
          <w:rFonts w:ascii="Times New Roman" w:hAnsi="Times New Roman"/>
          <w:sz w:val="24"/>
          <w:szCs w:val="24"/>
          <w:lang w:eastAsia="ru-RU"/>
        </w:rPr>
        <w:t xml:space="preserve">. Правила игры в </w:t>
      </w:r>
      <w:proofErr w:type="spellStart"/>
      <w:r w:rsidRPr="00F04359">
        <w:rPr>
          <w:rFonts w:ascii="Times New Roman" w:hAnsi="Times New Roman"/>
          <w:sz w:val="24"/>
          <w:szCs w:val="24"/>
          <w:lang w:eastAsia="ru-RU"/>
        </w:rPr>
        <w:t>торбол</w:t>
      </w:r>
      <w:proofErr w:type="spellEnd"/>
      <w:r w:rsidRPr="00F04359">
        <w:rPr>
          <w:rFonts w:ascii="Times New Roman" w:hAnsi="Times New Roman"/>
          <w:sz w:val="24"/>
          <w:szCs w:val="24"/>
          <w:lang w:eastAsia="ru-RU"/>
        </w:rPr>
        <w:t>. Размеры площадки, ориентирование на площадке без зрительного контроля. Стойка игрока. Ориентирование на площадке по коврикам, перемещение игроков на площадке. Броски мяча в парах. Перемещение игрока по площадке с выполнением броска. Перекатывание мяча в парах про диагонали. Броски мяча в парах. Прыгающий мяч</w:t>
      </w:r>
      <w:r w:rsidRPr="00F04359">
        <w:rPr>
          <w:rFonts w:ascii="Times New Roman" w:hAnsi="Times New Roman"/>
          <w:b/>
          <w:sz w:val="24"/>
          <w:szCs w:val="24"/>
          <w:lang w:eastAsia="ru-RU"/>
        </w:rPr>
        <w:t xml:space="preserve">. </w:t>
      </w:r>
    </w:p>
    <w:p w14:paraId="3F3A15F7" w14:textId="77777777" w:rsidR="00F04359" w:rsidRPr="00F04359" w:rsidRDefault="00F04359" w:rsidP="00A755DE">
      <w:pPr>
        <w:spacing w:after="0" w:line="360" w:lineRule="auto"/>
        <w:ind w:firstLine="709"/>
        <w:jc w:val="both"/>
        <w:rPr>
          <w:rFonts w:ascii="Times New Roman" w:hAnsi="Times New Roman"/>
          <w:b/>
          <w:sz w:val="24"/>
          <w:szCs w:val="24"/>
          <w:lang w:eastAsia="ru-RU"/>
        </w:rPr>
      </w:pPr>
      <w:r w:rsidRPr="00F04359">
        <w:rPr>
          <w:rFonts w:ascii="Times New Roman" w:hAnsi="Times New Roman"/>
          <w:b/>
          <w:sz w:val="24"/>
          <w:szCs w:val="24"/>
          <w:lang w:eastAsia="ru-RU"/>
        </w:rPr>
        <w:t>Вариативная часть.</w:t>
      </w:r>
    </w:p>
    <w:p w14:paraId="6FCDD704" w14:textId="32E52C47" w:rsidR="00F04359" w:rsidRPr="00A755DE" w:rsidRDefault="00F04359" w:rsidP="00A755DE">
      <w:pPr>
        <w:spacing w:after="0" w:line="360" w:lineRule="auto"/>
        <w:ind w:firstLine="709"/>
        <w:contextualSpacing/>
        <w:jc w:val="both"/>
        <w:rPr>
          <w:rFonts w:ascii="Times New Roman" w:hAnsi="Times New Roman"/>
          <w:sz w:val="24"/>
          <w:szCs w:val="24"/>
          <w:lang w:eastAsia="ru-RU"/>
        </w:rPr>
      </w:pPr>
      <w:r w:rsidRPr="00A755DE">
        <w:rPr>
          <w:rFonts w:ascii="Times New Roman" w:hAnsi="Times New Roman"/>
          <w:sz w:val="24"/>
          <w:szCs w:val="24"/>
          <w:lang w:eastAsia="ru-RU"/>
        </w:rPr>
        <w:t>Распределены часы по разделу программы и включены упражнения на формирования правильной осанки. Специальные упражнения для глаз. Профилактика плоскостопия. Легкая атлетика. Гимнастика. Лыжная подготовка. Правила проведения и безопасность.</w:t>
      </w:r>
    </w:p>
    <w:p w14:paraId="1CE0670D" w14:textId="61340AEF" w:rsidR="00010D67" w:rsidRPr="00A755DE" w:rsidRDefault="00E04020" w:rsidP="00A755DE">
      <w:pPr>
        <w:spacing w:after="0" w:line="360" w:lineRule="auto"/>
        <w:ind w:firstLine="709"/>
        <w:contextualSpacing/>
        <w:jc w:val="both"/>
        <w:rPr>
          <w:rFonts w:ascii="Times New Roman" w:hAnsi="Times New Roman"/>
          <w:b/>
          <w:sz w:val="24"/>
          <w:szCs w:val="24"/>
          <w:lang w:eastAsia="ru-RU"/>
        </w:rPr>
      </w:pPr>
      <w:r w:rsidRPr="00A755DE">
        <w:rPr>
          <w:rFonts w:ascii="Times New Roman" w:hAnsi="Times New Roman"/>
          <w:b/>
          <w:sz w:val="24"/>
          <w:szCs w:val="24"/>
          <w:lang w:eastAsia="ru-RU"/>
        </w:rPr>
        <w:t>8 класс</w:t>
      </w:r>
    </w:p>
    <w:p w14:paraId="3DD65874" w14:textId="77777777" w:rsidR="00E04020" w:rsidRPr="00A755DE" w:rsidRDefault="00E04020" w:rsidP="00A755DE">
      <w:pPr>
        <w:keepLines/>
        <w:widowControl w:val="0"/>
        <w:suppressLineNumbers/>
        <w:suppressAutoHyphens/>
        <w:autoSpaceDE w:val="0"/>
        <w:autoSpaceDN w:val="0"/>
        <w:adjustRightInd w:val="0"/>
        <w:spacing w:after="0" w:line="360" w:lineRule="auto"/>
        <w:ind w:firstLine="709"/>
        <w:contextualSpacing/>
        <w:jc w:val="both"/>
        <w:rPr>
          <w:rFonts w:ascii="Times New Roman" w:hAnsi="Times New Roman"/>
          <w:b/>
          <w:sz w:val="24"/>
          <w:szCs w:val="24"/>
        </w:rPr>
      </w:pPr>
      <w:r w:rsidRPr="00A755DE">
        <w:rPr>
          <w:rFonts w:ascii="Times New Roman" w:hAnsi="Times New Roman"/>
          <w:b/>
          <w:sz w:val="24"/>
          <w:szCs w:val="24"/>
        </w:rPr>
        <w:t>Планируемые результаты освоения учебного предмета.</w:t>
      </w:r>
    </w:p>
    <w:p w14:paraId="630C346D" w14:textId="77777777" w:rsidR="00E04020" w:rsidRPr="00A755DE" w:rsidRDefault="00E04020" w:rsidP="00A755DE">
      <w:pPr>
        <w:pStyle w:val="afb"/>
        <w:spacing w:after="0" w:line="360" w:lineRule="auto"/>
        <w:ind w:firstLine="709"/>
        <w:jc w:val="both"/>
        <w:rPr>
          <w:rFonts w:ascii="Times New Roman" w:hAnsi="Times New Roman"/>
          <w:sz w:val="24"/>
          <w:szCs w:val="24"/>
        </w:rPr>
      </w:pPr>
      <w:r w:rsidRPr="00A755DE">
        <w:rPr>
          <w:rFonts w:ascii="Times New Roman" w:hAnsi="Times New Roman"/>
          <w:sz w:val="24"/>
          <w:szCs w:val="24"/>
        </w:rPr>
        <w:t>Предметные результаты освоения</w:t>
      </w:r>
      <w:r w:rsidRPr="00A755DE">
        <w:rPr>
          <w:rFonts w:ascii="Times New Roman" w:hAnsi="Times New Roman"/>
          <w:b/>
          <w:bCs/>
          <w:sz w:val="24"/>
          <w:szCs w:val="24"/>
        </w:rPr>
        <w:t xml:space="preserve"> </w:t>
      </w:r>
      <w:r w:rsidRPr="00A755DE">
        <w:rPr>
          <w:rFonts w:ascii="Times New Roman" w:hAnsi="Times New Roman"/>
          <w:sz w:val="24"/>
          <w:szCs w:val="24"/>
        </w:rPr>
        <w:t>учебного предмета «Физическая культура»:</w:t>
      </w:r>
    </w:p>
    <w:p w14:paraId="66443514" w14:textId="77777777"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соблюдать правила безопасности на уроках физической культуры;</w:t>
      </w:r>
    </w:p>
    <w:p w14:paraId="61B5274A" w14:textId="77777777"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осуществлять контроль результата и процесса спортивной деятельности;</w:t>
      </w:r>
    </w:p>
    <w:p w14:paraId="7DB138B7" w14:textId="77777777"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 xml:space="preserve">выполнять физическую страховку и </w:t>
      </w:r>
      <w:proofErr w:type="spellStart"/>
      <w:r w:rsidRPr="00A755DE">
        <w:rPr>
          <w:rFonts w:ascii="Times New Roman" w:hAnsi="Times New Roman"/>
        </w:rPr>
        <w:t>самостраховку</w:t>
      </w:r>
      <w:proofErr w:type="spellEnd"/>
      <w:r w:rsidRPr="00A755DE">
        <w:rPr>
          <w:rFonts w:ascii="Times New Roman" w:hAnsi="Times New Roman"/>
        </w:rPr>
        <w:t>;</w:t>
      </w:r>
    </w:p>
    <w:p w14:paraId="12D9C7D5" w14:textId="77777777"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гимнастические упражнения и комбинации на развитие гибкости, координации движений, равновесия;</w:t>
      </w:r>
    </w:p>
    <w:p w14:paraId="47D3F9E4" w14:textId="77777777"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lastRenderedPageBreak/>
        <w:t xml:space="preserve">выполнять гимнастические упражнения прикладного характера: преодоление полосы препятствий с элементами лазанья и </w:t>
      </w:r>
      <w:proofErr w:type="spellStart"/>
      <w:r w:rsidRPr="00A755DE">
        <w:rPr>
          <w:rFonts w:ascii="Times New Roman" w:hAnsi="Times New Roman"/>
        </w:rPr>
        <w:t>перелезания</w:t>
      </w:r>
      <w:proofErr w:type="spellEnd"/>
      <w:r w:rsidRPr="00A755DE">
        <w:rPr>
          <w:rFonts w:ascii="Times New Roman" w:hAnsi="Times New Roman"/>
        </w:rPr>
        <w:t xml:space="preserve">, </w:t>
      </w:r>
      <w:proofErr w:type="spellStart"/>
      <w:r w:rsidRPr="00A755DE">
        <w:rPr>
          <w:rFonts w:ascii="Times New Roman" w:hAnsi="Times New Roman"/>
        </w:rPr>
        <w:t>переползания</w:t>
      </w:r>
      <w:proofErr w:type="spellEnd"/>
      <w:r w:rsidRPr="00A755DE">
        <w:rPr>
          <w:rFonts w:ascii="Times New Roman" w:hAnsi="Times New Roman"/>
        </w:rPr>
        <w:t>;</w:t>
      </w:r>
    </w:p>
    <w:p w14:paraId="2A266C8E" w14:textId="77777777"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прогнозировать последствия своих решений и действий;</w:t>
      </w:r>
    </w:p>
    <w:p w14:paraId="1F1F5D6D" w14:textId="77777777"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прогнозировать трудности, которые могут возникнуть при решении спортивной задачи;</w:t>
      </w:r>
    </w:p>
    <w:p w14:paraId="114FF046" w14:textId="77777777"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объяснять причины успеха (неудач) в деятельности;</w:t>
      </w:r>
    </w:p>
    <w:p w14:paraId="42C16075" w14:textId="77777777"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сравнивать полученные результаты с исходной задачей;</w:t>
      </w:r>
    </w:p>
    <w:p w14:paraId="0F9E36BB" w14:textId="77777777"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бег на короткие и средние;</w:t>
      </w:r>
    </w:p>
    <w:p w14:paraId="43A66FB0" w14:textId="77777777"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прыжки в длину и высоту;</w:t>
      </w:r>
    </w:p>
    <w:p w14:paraId="63177EEA" w14:textId="77777777"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метания малого мяча на дальность;</w:t>
      </w:r>
    </w:p>
    <w:p w14:paraId="176CB7E5" w14:textId="77777777"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метание гранаты на результат;</w:t>
      </w:r>
    </w:p>
    <w:p w14:paraId="40D77A59" w14:textId="77777777"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 xml:space="preserve">согласовывать способы достижения общего результата в игровой деятельности; </w:t>
      </w:r>
    </w:p>
    <w:p w14:paraId="257D7DFA" w14:textId="77777777"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 xml:space="preserve">распределять роли в совместной игровой деятельности, проявлять готовность быть лидером и выполнять поручения; </w:t>
      </w:r>
    </w:p>
    <w:p w14:paraId="5A56AAE6" w14:textId="77777777"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осуществлять взаимный контроль в совместной игровой деятельности, оценивать свой вклад в общее дело;</w:t>
      </w:r>
    </w:p>
    <w:p w14:paraId="49E7138B" w14:textId="77777777"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технические элементы игровых видов спорта: ловлю; передачи; броски; подачи; остановки мяча, применять их в игровой и соревновательной деятельности;</w:t>
      </w:r>
    </w:p>
    <w:p w14:paraId="40E59B1B" w14:textId="77777777"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14:paraId="437C2BF5" w14:textId="77777777"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 xml:space="preserve">выполнять передвижения на лыжах одношажными и </w:t>
      </w:r>
      <w:proofErr w:type="spellStart"/>
      <w:r w:rsidRPr="00A755DE">
        <w:rPr>
          <w:rFonts w:ascii="Times New Roman" w:hAnsi="Times New Roman"/>
        </w:rPr>
        <w:t>двухшажными</w:t>
      </w:r>
      <w:proofErr w:type="spellEnd"/>
      <w:r w:rsidRPr="00A755DE">
        <w:rPr>
          <w:rFonts w:ascii="Times New Roman" w:hAnsi="Times New Roman"/>
        </w:rPr>
        <w:t xml:space="preserve"> ходами в зависимости от рельефа местности и состояния лыжной трассы;</w:t>
      </w:r>
    </w:p>
    <w:p w14:paraId="0DAF24FB" w14:textId="77777777"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технические элементы лыжного спорта: повороты, остановки;</w:t>
      </w:r>
    </w:p>
    <w:p w14:paraId="132A75E5" w14:textId="77777777" w:rsidR="00E04020" w:rsidRPr="00A755DE" w:rsidRDefault="00E04020" w:rsidP="00E00F74">
      <w:pPr>
        <w:pStyle w:val="a9"/>
        <w:keepLines/>
        <w:widowControl w:val="0"/>
        <w:numPr>
          <w:ilvl w:val="0"/>
          <w:numId w:val="9"/>
        </w:numPr>
        <w:suppressLineNumbers/>
        <w:suppressAutoHyphens/>
        <w:autoSpaceDE w:val="0"/>
        <w:autoSpaceDN w:val="0"/>
        <w:adjustRightInd w:val="0"/>
        <w:spacing w:line="360" w:lineRule="auto"/>
        <w:ind w:left="0" w:firstLine="709"/>
        <w:jc w:val="both"/>
        <w:rPr>
          <w:rFonts w:ascii="Times New Roman" w:hAnsi="Times New Roman"/>
        </w:rPr>
      </w:pPr>
      <w:r w:rsidRPr="00A755DE">
        <w:rPr>
          <w:rFonts w:ascii="Times New Roman" w:hAnsi="Times New Roman"/>
        </w:rPr>
        <w:t>выполнять переходы с хода на ход в зависимости от рельефа местности и состояния лыжной трассы.</w:t>
      </w:r>
    </w:p>
    <w:p w14:paraId="5EF99B52" w14:textId="77777777" w:rsidR="00E04020" w:rsidRPr="00A755DE" w:rsidRDefault="00E04020" w:rsidP="00A755DE">
      <w:pPr>
        <w:keepLines/>
        <w:widowControl w:val="0"/>
        <w:suppressLineNumbers/>
        <w:suppressAutoHyphens/>
        <w:autoSpaceDE w:val="0"/>
        <w:autoSpaceDN w:val="0"/>
        <w:adjustRightInd w:val="0"/>
        <w:spacing w:after="0" w:line="360" w:lineRule="auto"/>
        <w:ind w:firstLine="709"/>
        <w:contextualSpacing/>
        <w:jc w:val="both"/>
        <w:rPr>
          <w:rFonts w:ascii="Times New Roman" w:hAnsi="Times New Roman"/>
          <w:sz w:val="24"/>
          <w:szCs w:val="24"/>
        </w:rPr>
      </w:pPr>
    </w:p>
    <w:p w14:paraId="28C87D6B" w14:textId="04D142BC" w:rsidR="00E04020" w:rsidRPr="00A755DE" w:rsidRDefault="009D2DAA" w:rsidP="00A755DE">
      <w:pPr>
        <w:keepLines/>
        <w:suppressLineNumbers/>
        <w:suppressAutoHyphens/>
        <w:spacing w:after="0" w:line="360" w:lineRule="auto"/>
        <w:ind w:firstLine="709"/>
        <w:jc w:val="both"/>
        <w:rPr>
          <w:rFonts w:ascii="Times New Roman" w:hAnsi="Times New Roman"/>
          <w:b/>
          <w:sz w:val="24"/>
          <w:szCs w:val="24"/>
        </w:rPr>
      </w:pPr>
      <w:r w:rsidRPr="00A755DE">
        <w:rPr>
          <w:rFonts w:ascii="Times New Roman" w:hAnsi="Times New Roman"/>
          <w:b/>
          <w:sz w:val="24"/>
          <w:szCs w:val="24"/>
        </w:rPr>
        <w:t>Содержание учебного предмета</w:t>
      </w:r>
    </w:p>
    <w:p w14:paraId="2E80498A" w14:textId="77777777"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sz w:val="24"/>
          <w:szCs w:val="24"/>
        </w:rPr>
        <w:t>Программа рассчитана на 102 часа (из расчета 3 часа в неделю)</w:t>
      </w:r>
    </w:p>
    <w:p w14:paraId="0A91FA8B" w14:textId="77777777"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b/>
          <w:sz w:val="24"/>
          <w:szCs w:val="24"/>
        </w:rPr>
        <w:t xml:space="preserve">Основы знаний о физической культуре, приемы закаливания, способы </w:t>
      </w:r>
      <w:proofErr w:type="spellStart"/>
      <w:r w:rsidRPr="00A755DE">
        <w:rPr>
          <w:rFonts w:ascii="Times New Roman" w:hAnsi="Times New Roman"/>
          <w:b/>
          <w:sz w:val="24"/>
          <w:szCs w:val="24"/>
        </w:rPr>
        <w:t>саморегуляции</w:t>
      </w:r>
      <w:proofErr w:type="spellEnd"/>
      <w:r w:rsidRPr="00A755DE">
        <w:rPr>
          <w:rFonts w:ascii="Times New Roman" w:hAnsi="Times New Roman"/>
          <w:b/>
          <w:sz w:val="24"/>
          <w:szCs w:val="24"/>
        </w:rPr>
        <w:t xml:space="preserve"> и самоконтроля.</w:t>
      </w:r>
    </w:p>
    <w:p w14:paraId="1D455DF2" w14:textId="77777777"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b/>
          <w:sz w:val="24"/>
          <w:szCs w:val="24"/>
        </w:rPr>
        <w:t xml:space="preserve">Естественные основы (в процессе урока). </w:t>
      </w:r>
    </w:p>
    <w:p w14:paraId="0931D047" w14:textId="77777777"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sz w:val="24"/>
          <w:szCs w:val="24"/>
        </w:rPr>
        <w:lastRenderedPageBreak/>
        <w:t>Влияние возрастных особенностей организма и его двигательной функции на физическое развитие и физическую подготовленность школьников. Роль зрения при движениях и передвижениях человека.</w:t>
      </w:r>
    </w:p>
    <w:p w14:paraId="570FF295" w14:textId="77777777"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b/>
          <w:sz w:val="24"/>
          <w:szCs w:val="24"/>
        </w:rPr>
        <w:t>Социально-психологические основы (в процессе урока).</w:t>
      </w:r>
      <w:r w:rsidRPr="00A755DE">
        <w:rPr>
          <w:rFonts w:ascii="Times New Roman" w:hAnsi="Times New Roman"/>
          <w:sz w:val="24"/>
          <w:szCs w:val="24"/>
        </w:rPr>
        <w:t xml:space="preserve"> </w:t>
      </w:r>
    </w:p>
    <w:p w14:paraId="19DA2036" w14:textId="77777777"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sz w:val="24"/>
          <w:szCs w:val="24"/>
        </w:rPr>
        <w:t xml:space="preserve">Организация и проведение подвижных игр и игровых заданий, приближенных к содержанию разучиваемой игры. Составление и выполнение комплексов упражнений общей физической подготовки. </w:t>
      </w:r>
    </w:p>
    <w:p w14:paraId="6012888A" w14:textId="77777777"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sz w:val="24"/>
          <w:szCs w:val="24"/>
        </w:rPr>
        <w:t>Комплексы упражнений на коррекцию осанки и развитие мышц.</w:t>
      </w:r>
    </w:p>
    <w:p w14:paraId="420CF691" w14:textId="77777777"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b/>
          <w:sz w:val="24"/>
          <w:szCs w:val="24"/>
        </w:rPr>
        <w:t>Культурно-исторические основы.</w:t>
      </w:r>
      <w:r w:rsidRPr="00A755DE">
        <w:rPr>
          <w:rFonts w:ascii="Times New Roman" w:hAnsi="Times New Roman"/>
          <w:sz w:val="24"/>
          <w:szCs w:val="24"/>
        </w:rPr>
        <w:t xml:space="preserve"> </w:t>
      </w:r>
    </w:p>
    <w:p w14:paraId="065BE9C1" w14:textId="77777777"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sz w:val="24"/>
          <w:szCs w:val="24"/>
        </w:rPr>
        <w:t>Основы истории возникновения и развития физической культуры, олимпийского движения отечественного спорта</w:t>
      </w:r>
    </w:p>
    <w:p w14:paraId="0F2332C2" w14:textId="77777777"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b/>
          <w:sz w:val="24"/>
          <w:szCs w:val="24"/>
        </w:rPr>
        <w:t>Приемы закаливания. Способы самоконтроля (в процессе урока).</w:t>
      </w:r>
    </w:p>
    <w:p w14:paraId="545F054E" w14:textId="77777777" w:rsidR="00E04020" w:rsidRPr="00A755DE" w:rsidRDefault="00E04020" w:rsidP="00A755DE">
      <w:pPr>
        <w:pStyle w:val="23"/>
        <w:widowControl w:val="0"/>
        <w:spacing w:after="0" w:line="360" w:lineRule="auto"/>
        <w:ind w:left="0" w:firstLine="709"/>
        <w:jc w:val="both"/>
        <w:rPr>
          <w:rFonts w:ascii="Times New Roman" w:hAnsi="Times New Roman"/>
          <w:sz w:val="24"/>
          <w:szCs w:val="24"/>
        </w:rPr>
      </w:pPr>
      <w:r w:rsidRPr="00A755DE">
        <w:rPr>
          <w:rFonts w:ascii="Times New Roman" w:hAnsi="Times New Roman"/>
          <w:sz w:val="24"/>
          <w:szCs w:val="24"/>
        </w:rPr>
        <w:t>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p w14:paraId="5C5B7074" w14:textId="77777777" w:rsidR="00E04020" w:rsidRPr="00A755DE" w:rsidRDefault="00E04020" w:rsidP="00A755DE">
      <w:pPr>
        <w:pStyle w:val="23"/>
        <w:widowControl w:val="0"/>
        <w:spacing w:after="0" w:line="360" w:lineRule="auto"/>
        <w:ind w:left="0" w:firstLine="709"/>
        <w:jc w:val="both"/>
        <w:rPr>
          <w:rFonts w:ascii="Times New Roman" w:hAnsi="Times New Roman"/>
          <w:sz w:val="24"/>
          <w:szCs w:val="24"/>
        </w:rPr>
      </w:pPr>
    </w:p>
    <w:p w14:paraId="3AF5FA4B" w14:textId="77777777"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b/>
          <w:sz w:val="24"/>
          <w:szCs w:val="24"/>
        </w:rPr>
        <w:t>Двигательные умения и навыки</w:t>
      </w:r>
    </w:p>
    <w:p w14:paraId="098FD528" w14:textId="77777777"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b/>
          <w:sz w:val="24"/>
          <w:szCs w:val="24"/>
        </w:rPr>
        <w:t>Легкая атлетика.</w:t>
      </w:r>
    </w:p>
    <w:p w14:paraId="6DF12510" w14:textId="77777777"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sz w:val="24"/>
          <w:szCs w:val="24"/>
        </w:rPr>
        <w:t>Терминология разучиваемых упражнений и основы правильной техники их выполнения.</w:t>
      </w:r>
    </w:p>
    <w:p w14:paraId="5727C63B" w14:textId="77777777"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sz w:val="24"/>
          <w:szCs w:val="24"/>
        </w:rPr>
        <w:t>Правила соревнований в беге, прыжках и метаниях. Правила техники безопасности при занятиях легкой атлетикой. Подготовка места занятий. Помощь в судействе. Прави</w:t>
      </w:r>
      <w:r w:rsidRPr="00A755DE">
        <w:rPr>
          <w:rFonts w:ascii="Times New Roman" w:hAnsi="Times New Roman"/>
          <w:sz w:val="24"/>
          <w:szCs w:val="24"/>
        </w:rPr>
        <w:softHyphen/>
        <w:t>ла соревнований в беге, прыжках и метаниях. Ходьба. Техника спринтерско</w:t>
      </w:r>
      <w:r w:rsidRPr="00A755DE">
        <w:rPr>
          <w:rFonts w:ascii="Times New Roman" w:hAnsi="Times New Roman"/>
          <w:sz w:val="24"/>
          <w:szCs w:val="24"/>
        </w:rPr>
        <w:softHyphen/>
        <w:t xml:space="preserve">го бега. Специальные беговые упражнения. Высокий старт от 30 до 60 м. Равномерный бег с невысокой скоростью до 60 -80м по прямой. Бег на результат 30-60 м в индивидуальном темпе и с учетом времени. Медленный бег до 2 минут. Метание малого мяча с места из-за спины через плечо. Метание мяча с места на дальность и на заданное расстояние. Метание гранаты с места и на дальность. </w:t>
      </w:r>
      <w:r w:rsidRPr="00A755DE">
        <w:rPr>
          <w:rFonts w:ascii="Times New Roman" w:hAnsi="Times New Roman"/>
          <w:i/>
          <w:sz w:val="24"/>
          <w:szCs w:val="24"/>
        </w:rPr>
        <w:t xml:space="preserve">Прыжки. </w:t>
      </w:r>
      <w:r w:rsidRPr="00A755DE">
        <w:rPr>
          <w:rFonts w:ascii="Times New Roman" w:hAnsi="Times New Roman"/>
          <w:sz w:val="24"/>
          <w:szCs w:val="24"/>
        </w:rPr>
        <w:t>Специальные прыжковые упражнения. Прыжок в длину с места. Прыжки с места через гимнастическую скамейку. Развитие выносливос</w:t>
      </w:r>
      <w:r w:rsidRPr="00A755DE">
        <w:rPr>
          <w:rFonts w:ascii="Times New Roman" w:hAnsi="Times New Roman"/>
          <w:sz w:val="24"/>
          <w:szCs w:val="24"/>
        </w:rPr>
        <w:softHyphen/>
        <w:t>ти: минутный бег, эстафеты, круговая тренировка. Развитие скоростно-силовых спо</w:t>
      </w:r>
      <w:r w:rsidRPr="00A755DE">
        <w:rPr>
          <w:rFonts w:ascii="Times New Roman" w:hAnsi="Times New Roman"/>
          <w:sz w:val="24"/>
          <w:szCs w:val="24"/>
        </w:rPr>
        <w:softHyphen/>
        <w:t xml:space="preserve">собностей: прыжки и </w:t>
      </w:r>
      <w:proofErr w:type="spellStart"/>
      <w:r w:rsidRPr="00A755DE">
        <w:rPr>
          <w:rFonts w:ascii="Times New Roman" w:hAnsi="Times New Roman"/>
          <w:sz w:val="24"/>
          <w:szCs w:val="24"/>
        </w:rPr>
        <w:t>многоскоки</w:t>
      </w:r>
      <w:proofErr w:type="spellEnd"/>
      <w:r w:rsidRPr="00A755DE">
        <w:rPr>
          <w:rFonts w:ascii="Times New Roman" w:hAnsi="Times New Roman"/>
          <w:sz w:val="24"/>
          <w:szCs w:val="24"/>
        </w:rPr>
        <w:t>, метания в цель и на дальность разных снарядов из разных и. п., толчки и броски набивных мячей весом до 3 кг. Развитие скоростных и координационных спо</w:t>
      </w:r>
      <w:r w:rsidRPr="00A755DE">
        <w:rPr>
          <w:rFonts w:ascii="Times New Roman" w:hAnsi="Times New Roman"/>
          <w:sz w:val="24"/>
          <w:szCs w:val="24"/>
        </w:rPr>
        <w:softHyphen/>
        <w:t>собностей: эстафеты, старты из различных и. п., бег с ускорением, с максимальной скоростью.</w:t>
      </w:r>
    </w:p>
    <w:p w14:paraId="2BECA32C" w14:textId="77777777" w:rsidR="00E04020" w:rsidRPr="00A755DE" w:rsidRDefault="00E04020" w:rsidP="00A755DE">
      <w:pPr>
        <w:pStyle w:val="23"/>
        <w:spacing w:after="0" w:line="360" w:lineRule="auto"/>
        <w:ind w:left="0" w:firstLine="709"/>
        <w:jc w:val="both"/>
        <w:rPr>
          <w:rFonts w:ascii="Times New Roman" w:hAnsi="Times New Roman"/>
          <w:sz w:val="24"/>
          <w:szCs w:val="24"/>
        </w:rPr>
      </w:pPr>
    </w:p>
    <w:p w14:paraId="303C8B61" w14:textId="77777777" w:rsidR="00E04020" w:rsidRPr="00A755DE" w:rsidRDefault="00E04020" w:rsidP="00A755DE">
      <w:pPr>
        <w:spacing w:after="0" w:line="360" w:lineRule="auto"/>
        <w:ind w:firstLine="709"/>
        <w:jc w:val="both"/>
        <w:rPr>
          <w:rFonts w:ascii="Times New Roman" w:hAnsi="Times New Roman"/>
          <w:sz w:val="24"/>
          <w:szCs w:val="24"/>
        </w:rPr>
      </w:pPr>
      <w:r w:rsidRPr="00A755DE">
        <w:rPr>
          <w:rFonts w:ascii="Times New Roman" w:hAnsi="Times New Roman"/>
          <w:b/>
          <w:sz w:val="24"/>
          <w:szCs w:val="24"/>
        </w:rPr>
        <w:lastRenderedPageBreak/>
        <w:t xml:space="preserve">Гимнастика с элементами акробатики: </w:t>
      </w:r>
      <w:r w:rsidRPr="00A755DE">
        <w:rPr>
          <w:rFonts w:ascii="Times New Roman" w:hAnsi="Times New Roman"/>
          <w:sz w:val="24"/>
          <w:szCs w:val="24"/>
        </w:rPr>
        <w:t xml:space="preserve">виды гимнастики в школьной программе. Правила безопасности во время занятий. Техника безопасности при занятиях на спортивных снарядах. Построение и перестроение на месте и в движении; передвижение строевым шагом. </w:t>
      </w:r>
    </w:p>
    <w:p w14:paraId="1DBBCB27" w14:textId="77777777" w:rsidR="00E04020" w:rsidRPr="00A755DE" w:rsidRDefault="00E04020" w:rsidP="00A755DE">
      <w:pPr>
        <w:spacing w:after="0" w:line="360" w:lineRule="auto"/>
        <w:ind w:firstLine="709"/>
        <w:jc w:val="both"/>
        <w:rPr>
          <w:rFonts w:ascii="Times New Roman" w:hAnsi="Times New Roman"/>
          <w:sz w:val="24"/>
          <w:szCs w:val="24"/>
        </w:rPr>
      </w:pPr>
      <w:r w:rsidRPr="00A755DE">
        <w:rPr>
          <w:rFonts w:ascii="Times New Roman" w:hAnsi="Times New Roman"/>
          <w:i/>
          <w:sz w:val="24"/>
          <w:szCs w:val="24"/>
        </w:rPr>
        <w:t xml:space="preserve"> Строевые упражнения. </w:t>
      </w:r>
      <w:r w:rsidRPr="00A755DE">
        <w:rPr>
          <w:rFonts w:ascii="Times New Roman" w:hAnsi="Times New Roman"/>
          <w:sz w:val="24"/>
          <w:szCs w:val="24"/>
        </w:rPr>
        <w:t xml:space="preserve">Перестроение из одной шеренги в две. Перестроение из колонны по одному в колонну по два (по 3 - 4). Размыкание в колонне по два, по три, по четыре на вытянутые руки на месте (в движении). Ходьба «змейкой», «зигзагом». </w:t>
      </w:r>
      <w:r w:rsidRPr="00A755DE">
        <w:rPr>
          <w:rFonts w:ascii="Times New Roman" w:hAnsi="Times New Roman"/>
          <w:i/>
          <w:sz w:val="24"/>
          <w:szCs w:val="24"/>
        </w:rPr>
        <w:t xml:space="preserve">Общеразвивающие упражнения без предметов и с предметами, развитие координационных, силовых способностей, гибкости и правильной осанки. </w:t>
      </w:r>
      <w:r w:rsidRPr="00A755DE">
        <w:rPr>
          <w:rFonts w:ascii="Times New Roman" w:hAnsi="Times New Roman"/>
          <w:sz w:val="24"/>
          <w:szCs w:val="24"/>
        </w:rPr>
        <w:t>Парные упражнения. Упражнения с большим мячом. Упражнения с набивным мячом (1 кг). Упражнения для формирования правильной осанки. Общеразвивающие упражнения с повышенной амп</w:t>
      </w:r>
      <w:r w:rsidRPr="00A755DE">
        <w:rPr>
          <w:rFonts w:ascii="Times New Roman" w:hAnsi="Times New Roman"/>
          <w:sz w:val="24"/>
          <w:szCs w:val="24"/>
        </w:rPr>
        <w:softHyphen/>
        <w:t>литудой для плечевых, локтевых, тазобедренных, ко</w:t>
      </w:r>
      <w:r w:rsidRPr="00A755DE">
        <w:rPr>
          <w:rFonts w:ascii="Times New Roman" w:hAnsi="Times New Roman"/>
          <w:sz w:val="24"/>
          <w:szCs w:val="24"/>
        </w:rPr>
        <w:softHyphen/>
        <w:t xml:space="preserve">ленных суставов и позвоночника. </w:t>
      </w:r>
    </w:p>
    <w:p w14:paraId="486D5283" w14:textId="77777777"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b/>
          <w:sz w:val="24"/>
          <w:szCs w:val="24"/>
        </w:rPr>
        <w:t>Упражнения на снарядах.</w:t>
      </w:r>
      <w:r w:rsidRPr="00A755DE">
        <w:rPr>
          <w:rFonts w:ascii="Times New Roman" w:hAnsi="Times New Roman"/>
          <w:sz w:val="24"/>
          <w:szCs w:val="24"/>
        </w:rPr>
        <w:t xml:space="preserve"> </w:t>
      </w:r>
      <w:r w:rsidRPr="00A755DE">
        <w:rPr>
          <w:rFonts w:ascii="Times New Roman" w:hAnsi="Times New Roman"/>
          <w:i/>
          <w:sz w:val="24"/>
          <w:szCs w:val="24"/>
        </w:rPr>
        <w:t xml:space="preserve">Опорные прыжки. </w:t>
      </w:r>
      <w:r w:rsidRPr="00A755DE">
        <w:rPr>
          <w:rFonts w:ascii="Times New Roman" w:hAnsi="Times New Roman"/>
          <w:sz w:val="24"/>
          <w:szCs w:val="24"/>
        </w:rPr>
        <w:t xml:space="preserve">Упражнения для изучения приземления. Упражнения для изучения прыжка с одной ноги на две и толчка ногами (наскок на мостик). Безопорные прыжки с использованием вышеизложенных упражнений. Прыжок через гимнастического козла с ручками в упор стоя на коленях, в упор присев. </w:t>
      </w:r>
    </w:p>
    <w:p w14:paraId="25034009" w14:textId="77777777"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i/>
          <w:sz w:val="24"/>
          <w:szCs w:val="24"/>
        </w:rPr>
        <w:t xml:space="preserve">Лазание и </w:t>
      </w:r>
      <w:proofErr w:type="spellStart"/>
      <w:r w:rsidRPr="00A755DE">
        <w:rPr>
          <w:rFonts w:ascii="Times New Roman" w:hAnsi="Times New Roman"/>
          <w:i/>
          <w:sz w:val="24"/>
          <w:szCs w:val="24"/>
        </w:rPr>
        <w:t>перелезание</w:t>
      </w:r>
      <w:proofErr w:type="spellEnd"/>
      <w:r w:rsidRPr="00A755DE">
        <w:rPr>
          <w:rFonts w:ascii="Times New Roman" w:hAnsi="Times New Roman"/>
          <w:i/>
          <w:sz w:val="24"/>
          <w:szCs w:val="24"/>
        </w:rPr>
        <w:t xml:space="preserve">. </w:t>
      </w:r>
      <w:r w:rsidRPr="00A755DE">
        <w:rPr>
          <w:rFonts w:ascii="Times New Roman" w:hAnsi="Times New Roman"/>
          <w:sz w:val="24"/>
          <w:szCs w:val="24"/>
        </w:rPr>
        <w:t xml:space="preserve">Лазание по вертикальной лестнице: одноименным и разноименным способом. Лазание по канату в три приема. </w:t>
      </w:r>
      <w:r w:rsidRPr="00A755DE">
        <w:rPr>
          <w:rFonts w:ascii="Times New Roman" w:hAnsi="Times New Roman"/>
          <w:i/>
          <w:sz w:val="24"/>
          <w:szCs w:val="24"/>
        </w:rPr>
        <w:t xml:space="preserve">Равновесие. </w:t>
      </w:r>
      <w:r w:rsidRPr="00A755DE">
        <w:rPr>
          <w:rFonts w:ascii="Times New Roman" w:hAnsi="Times New Roman"/>
          <w:sz w:val="24"/>
          <w:szCs w:val="24"/>
        </w:rPr>
        <w:t>Сесть и встать без опоры руками. Остановка на одной ноге после ускоренной ходьбы. Повороты на 90</w:t>
      </w:r>
      <w:r w:rsidRPr="00A755DE">
        <w:rPr>
          <w:rFonts w:ascii="Times New Roman" w:hAnsi="Times New Roman"/>
          <w:sz w:val="24"/>
          <w:szCs w:val="24"/>
          <w:vertAlign w:val="superscript"/>
        </w:rPr>
        <w:t xml:space="preserve">0, </w:t>
      </w:r>
      <w:r w:rsidRPr="00A755DE">
        <w:rPr>
          <w:rFonts w:ascii="Times New Roman" w:hAnsi="Times New Roman"/>
          <w:sz w:val="24"/>
          <w:szCs w:val="24"/>
        </w:rPr>
        <w:t>180</w:t>
      </w:r>
      <w:r w:rsidRPr="00A755DE">
        <w:rPr>
          <w:rFonts w:ascii="Times New Roman" w:hAnsi="Times New Roman"/>
          <w:sz w:val="24"/>
          <w:szCs w:val="24"/>
          <w:vertAlign w:val="superscript"/>
        </w:rPr>
        <w:t>0</w:t>
      </w:r>
      <w:r w:rsidRPr="00A755DE">
        <w:rPr>
          <w:rFonts w:ascii="Times New Roman" w:hAnsi="Times New Roman"/>
          <w:sz w:val="24"/>
          <w:szCs w:val="24"/>
        </w:rPr>
        <w:t>, 270</w:t>
      </w:r>
      <w:r w:rsidRPr="00A755DE">
        <w:rPr>
          <w:rFonts w:ascii="Times New Roman" w:hAnsi="Times New Roman"/>
          <w:sz w:val="24"/>
          <w:szCs w:val="24"/>
          <w:vertAlign w:val="superscript"/>
        </w:rPr>
        <w:t>0</w:t>
      </w:r>
      <w:r w:rsidRPr="00A755DE">
        <w:rPr>
          <w:rFonts w:ascii="Times New Roman" w:hAnsi="Times New Roman"/>
          <w:sz w:val="24"/>
          <w:szCs w:val="24"/>
        </w:rPr>
        <w:t xml:space="preserve"> с остановкой на носках. Динамические упражнения на 8 счётов, стоя на одной ноге. Переход из равновесия на одной ноге, другая согнута вперед в равновесие «ласточка». Баланс гимнастической палки на руке, на ноге, на плече. Элементы акробатических упражнений. Гимнастическое бревно - передвижения ходьбой, бегом, приставными шагами; повороты стоя на месте и прыжком; наклоны вперед и назад, вправо и влево в основной и широкой стойке с изменяющимся положением рук; стойка на коленях с опорой на руки; </w:t>
      </w:r>
      <w:proofErr w:type="spellStart"/>
      <w:r w:rsidRPr="00A755DE">
        <w:rPr>
          <w:rFonts w:ascii="Times New Roman" w:hAnsi="Times New Roman"/>
          <w:sz w:val="24"/>
          <w:szCs w:val="24"/>
        </w:rPr>
        <w:t>полушпагат</w:t>
      </w:r>
      <w:proofErr w:type="spellEnd"/>
      <w:r w:rsidRPr="00A755DE">
        <w:rPr>
          <w:rFonts w:ascii="Times New Roman" w:hAnsi="Times New Roman"/>
          <w:sz w:val="24"/>
          <w:szCs w:val="24"/>
        </w:rPr>
        <w:t xml:space="preserve"> и равновесие на одной ноге (ласточка); танцевальные шаги; спрыгивание и соскоки. </w:t>
      </w:r>
    </w:p>
    <w:p w14:paraId="08BC67F3" w14:textId="77777777"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b/>
          <w:sz w:val="24"/>
          <w:szCs w:val="24"/>
        </w:rPr>
        <w:t xml:space="preserve"> </w:t>
      </w:r>
    </w:p>
    <w:p w14:paraId="3EEC7E1D" w14:textId="77777777"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b/>
          <w:sz w:val="24"/>
          <w:szCs w:val="24"/>
        </w:rPr>
        <w:t xml:space="preserve">Зимние виды спорта. Лыжная подготовка. </w:t>
      </w:r>
    </w:p>
    <w:p w14:paraId="11AEF827" w14:textId="77777777" w:rsidR="00E04020" w:rsidRPr="00A755DE" w:rsidRDefault="00E04020" w:rsidP="00A755DE">
      <w:pPr>
        <w:pStyle w:val="23"/>
        <w:tabs>
          <w:tab w:val="left" w:pos="14287"/>
        </w:tabs>
        <w:spacing w:after="0" w:line="360" w:lineRule="auto"/>
        <w:ind w:left="0" w:firstLine="709"/>
        <w:jc w:val="both"/>
        <w:rPr>
          <w:rFonts w:ascii="Times New Roman" w:hAnsi="Times New Roman"/>
          <w:sz w:val="24"/>
          <w:szCs w:val="24"/>
        </w:rPr>
      </w:pPr>
      <w:r w:rsidRPr="00A755DE">
        <w:rPr>
          <w:rFonts w:ascii="Times New Roman" w:hAnsi="Times New Roman"/>
          <w:sz w:val="24"/>
          <w:szCs w:val="24"/>
        </w:rPr>
        <w:t xml:space="preserve">Правила безопасного поведения на уроках лыжной подготовки. История лыжного спорта. Основные правила соревнований. Одежда, обувь и лыжный инвентарь. Самостоятельное прикрепление и снимание лыж. Самостоятельная (прогулочная) ходьба по лыжне по ровной местности. Попеременный двушажный ход по слабопересечённой местности с палками. Скольжение по лыжне с отталкиванием палкой. Техника лыжных </w:t>
      </w:r>
      <w:r w:rsidRPr="00A755DE">
        <w:rPr>
          <w:rFonts w:ascii="Times New Roman" w:hAnsi="Times New Roman"/>
          <w:sz w:val="24"/>
          <w:szCs w:val="24"/>
        </w:rPr>
        <w:lastRenderedPageBreak/>
        <w:t xml:space="preserve">ходов: одновременный </w:t>
      </w:r>
      <w:proofErr w:type="spellStart"/>
      <w:r w:rsidRPr="00A755DE">
        <w:rPr>
          <w:rFonts w:ascii="Times New Roman" w:hAnsi="Times New Roman"/>
          <w:sz w:val="24"/>
          <w:szCs w:val="24"/>
        </w:rPr>
        <w:t>двухшажный</w:t>
      </w:r>
      <w:proofErr w:type="spellEnd"/>
      <w:r w:rsidRPr="00A755DE">
        <w:rPr>
          <w:rFonts w:ascii="Times New Roman" w:hAnsi="Times New Roman"/>
          <w:sz w:val="24"/>
          <w:szCs w:val="24"/>
        </w:rPr>
        <w:t xml:space="preserve"> и </w:t>
      </w:r>
      <w:proofErr w:type="spellStart"/>
      <w:r w:rsidRPr="00A755DE">
        <w:rPr>
          <w:rFonts w:ascii="Times New Roman" w:hAnsi="Times New Roman"/>
          <w:sz w:val="24"/>
          <w:szCs w:val="24"/>
        </w:rPr>
        <w:t>бесшажный</w:t>
      </w:r>
      <w:proofErr w:type="spellEnd"/>
      <w:r w:rsidRPr="00A755DE">
        <w:rPr>
          <w:rFonts w:ascii="Times New Roman" w:hAnsi="Times New Roman"/>
          <w:sz w:val="24"/>
          <w:szCs w:val="24"/>
        </w:rPr>
        <w:t xml:space="preserve"> ходы. Повороты: «переступанием» на месте и в движении. Подъемы: «лесенкой», «елочкой». Торможение «плугом». Спуски. Передвижение по слабопересеченной местности до 2 км.</w:t>
      </w:r>
    </w:p>
    <w:p w14:paraId="4A613294" w14:textId="77777777"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b/>
          <w:sz w:val="24"/>
          <w:szCs w:val="24"/>
        </w:rPr>
        <w:t>Адаптированные спортивные и подвижные игры.</w:t>
      </w:r>
    </w:p>
    <w:p w14:paraId="0DDE24DF" w14:textId="77777777" w:rsidR="00E04020" w:rsidRPr="00A755DE"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sz w:val="24"/>
          <w:szCs w:val="24"/>
        </w:rPr>
        <w:t xml:space="preserve">Пионербол, баскетбол, </w:t>
      </w:r>
      <w:proofErr w:type="spellStart"/>
      <w:r w:rsidRPr="00A755DE">
        <w:rPr>
          <w:rFonts w:ascii="Times New Roman" w:hAnsi="Times New Roman"/>
          <w:sz w:val="24"/>
          <w:szCs w:val="24"/>
        </w:rPr>
        <w:t>голбол</w:t>
      </w:r>
      <w:proofErr w:type="spellEnd"/>
      <w:r w:rsidRPr="00A755DE">
        <w:rPr>
          <w:rFonts w:ascii="Times New Roman" w:hAnsi="Times New Roman"/>
          <w:sz w:val="24"/>
          <w:szCs w:val="24"/>
        </w:rPr>
        <w:t xml:space="preserve">, </w:t>
      </w:r>
      <w:proofErr w:type="spellStart"/>
      <w:r w:rsidRPr="00A755DE">
        <w:rPr>
          <w:rFonts w:ascii="Times New Roman" w:hAnsi="Times New Roman"/>
          <w:sz w:val="24"/>
          <w:szCs w:val="24"/>
        </w:rPr>
        <w:t>торбол</w:t>
      </w:r>
      <w:proofErr w:type="spellEnd"/>
      <w:r w:rsidRPr="00A755DE">
        <w:rPr>
          <w:rFonts w:ascii="Times New Roman" w:hAnsi="Times New Roman"/>
          <w:sz w:val="24"/>
          <w:szCs w:val="24"/>
        </w:rPr>
        <w:t xml:space="preserve">, футбол. Техника безопасности на занятиях спортивных игр. Правила спортивных соревнований по пионерболу, баскетболу, </w:t>
      </w:r>
      <w:proofErr w:type="spellStart"/>
      <w:r w:rsidRPr="00A755DE">
        <w:rPr>
          <w:rFonts w:ascii="Times New Roman" w:hAnsi="Times New Roman"/>
          <w:sz w:val="24"/>
          <w:szCs w:val="24"/>
        </w:rPr>
        <w:t>голболу</w:t>
      </w:r>
      <w:proofErr w:type="spellEnd"/>
      <w:r w:rsidRPr="00A755DE">
        <w:rPr>
          <w:rFonts w:ascii="Times New Roman" w:hAnsi="Times New Roman"/>
          <w:sz w:val="24"/>
          <w:szCs w:val="24"/>
        </w:rPr>
        <w:t xml:space="preserve">, футболу и их назначение. Пионербол. Стойка игрока. Перемещения в стойке приставными шагами боком, лицом и вперёд. Комбинации из освоенных элементов техники передвижений (перемещения в стойке, остановки, ускорения). Специальные упражнения и технические действия без мяча; нижняя прямая подача мяча; прием и передача мяча двумя руками снизу, сверху стоя на месте и в движении; тактические действия; игра по упрощенным правилам мини волейбола и пионербола. Игры и игровые задания с ограниченным числом игроков (2:2, 3:2, 3:3) и на укороченных площадках. </w:t>
      </w:r>
      <w:proofErr w:type="spellStart"/>
      <w:r w:rsidRPr="00A755DE">
        <w:rPr>
          <w:rFonts w:ascii="Times New Roman" w:hAnsi="Times New Roman"/>
          <w:i/>
          <w:sz w:val="24"/>
          <w:szCs w:val="24"/>
        </w:rPr>
        <w:t>Голбол</w:t>
      </w:r>
      <w:proofErr w:type="spellEnd"/>
      <w:r w:rsidRPr="00A755DE">
        <w:rPr>
          <w:rFonts w:ascii="Times New Roman" w:hAnsi="Times New Roman"/>
          <w:sz w:val="24"/>
          <w:szCs w:val="24"/>
        </w:rPr>
        <w:t xml:space="preserve">. Правила техники безопасности на занятиях </w:t>
      </w:r>
      <w:proofErr w:type="spellStart"/>
      <w:r w:rsidRPr="00A755DE">
        <w:rPr>
          <w:rFonts w:ascii="Times New Roman" w:hAnsi="Times New Roman"/>
          <w:sz w:val="24"/>
          <w:szCs w:val="24"/>
        </w:rPr>
        <w:t>голболом</w:t>
      </w:r>
      <w:proofErr w:type="spellEnd"/>
      <w:r w:rsidRPr="00A755DE">
        <w:rPr>
          <w:rFonts w:ascii="Times New Roman" w:hAnsi="Times New Roman"/>
          <w:sz w:val="24"/>
          <w:szCs w:val="24"/>
        </w:rPr>
        <w:t xml:space="preserve">. Ориентирование на площадке. Специальные упражнения с мячом, броски мяча. Передвижение на звук мяча. Стойка игрока. Передвижение в стойке. Броски мяча из различных исходных положений. Упражнения с набивным мячом (вес 1 кг.). </w:t>
      </w:r>
      <w:proofErr w:type="spellStart"/>
      <w:r w:rsidRPr="00A755DE">
        <w:rPr>
          <w:rFonts w:ascii="Times New Roman" w:hAnsi="Times New Roman"/>
          <w:i/>
          <w:sz w:val="24"/>
          <w:szCs w:val="24"/>
        </w:rPr>
        <w:t>Торбол</w:t>
      </w:r>
      <w:proofErr w:type="spellEnd"/>
      <w:r w:rsidRPr="00A755DE">
        <w:rPr>
          <w:rFonts w:ascii="Times New Roman" w:hAnsi="Times New Roman"/>
          <w:i/>
          <w:sz w:val="24"/>
          <w:szCs w:val="24"/>
        </w:rPr>
        <w:t>.</w:t>
      </w:r>
      <w:r w:rsidRPr="00A755DE">
        <w:rPr>
          <w:rFonts w:ascii="Times New Roman" w:hAnsi="Times New Roman"/>
          <w:sz w:val="24"/>
          <w:szCs w:val="24"/>
        </w:rPr>
        <w:t xml:space="preserve"> Правила игры в </w:t>
      </w:r>
      <w:proofErr w:type="spellStart"/>
      <w:r w:rsidRPr="00A755DE">
        <w:rPr>
          <w:rFonts w:ascii="Times New Roman" w:hAnsi="Times New Roman"/>
          <w:sz w:val="24"/>
          <w:szCs w:val="24"/>
        </w:rPr>
        <w:t>торбол</w:t>
      </w:r>
      <w:proofErr w:type="spellEnd"/>
      <w:r w:rsidRPr="00A755DE">
        <w:rPr>
          <w:rFonts w:ascii="Times New Roman" w:hAnsi="Times New Roman"/>
          <w:sz w:val="24"/>
          <w:szCs w:val="24"/>
        </w:rPr>
        <w:t xml:space="preserve">. Размеры площадки, ориентирование на площадке без зрительного контроля. Стойка игрока. Броски мяча в парах. Перемещение игрока по площадке с выполнением броска. </w:t>
      </w:r>
      <w:r w:rsidRPr="00A755DE">
        <w:rPr>
          <w:rFonts w:ascii="Times New Roman" w:hAnsi="Times New Roman"/>
          <w:i/>
          <w:sz w:val="24"/>
          <w:szCs w:val="24"/>
        </w:rPr>
        <w:t>Баскетбол:</w:t>
      </w:r>
      <w:r w:rsidRPr="00A755DE">
        <w:rPr>
          <w:rFonts w:ascii="Times New Roman" w:hAnsi="Times New Roman"/>
          <w:sz w:val="24"/>
          <w:szCs w:val="24"/>
        </w:rPr>
        <w:t xml:space="preserve"> специальные упражнения и технические действия без мяча. Ведение мяча шагом, бегом, «змейкой». Ловля и передача мяча двумя руками от груди, передача мяча одной рукой от плеча, передача мяча двумя руками с отскока от пола, броски мяча двумя руками от груди с места. Футбол. Техника передвижений, остановок, поворотов и стоек: Комбинации из освоенных элементов техники передвижений. Удары по мячу и остановка мяча. Остановка катящегося мяча внутренней стороной стопы и подошвой. Техника ведения мяча: ведение мяча по прямой с изменением направления движения и скорости ведения без сопротивления защитника ведущей и не ведущей ногой. Игра по упрощенным правилам на площадках разных размеров. </w:t>
      </w:r>
    </w:p>
    <w:p w14:paraId="14836960" w14:textId="77777777" w:rsidR="00E04020" w:rsidRPr="00A755DE" w:rsidRDefault="00E04020" w:rsidP="00A755DE">
      <w:pPr>
        <w:pStyle w:val="23"/>
        <w:spacing w:after="0" w:line="360" w:lineRule="auto"/>
        <w:ind w:left="0" w:firstLine="709"/>
        <w:jc w:val="both"/>
        <w:rPr>
          <w:rFonts w:ascii="Times New Roman" w:hAnsi="Times New Roman"/>
          <w:b/>
          <w:sz w:val="24"/>
          <w:szCs w:val="24"/>
        </w:rPr>
      </w:pPr>
      <w:r w:rsidRPr="00A755DE">
        <w:rPr>
          <w:rFonts w:ascii="Times New Roman" w:hAnsi="Times New Roman"/>
          <w:b/>
          <w:sz w:val="24"/>
          <w:szCs w:val="24"/>
        </w:rPr>
        <w:t>Вариативная часть.</w:t>
      </w:r>
    </w:p>
    <w:p w14:paraId="106E526F" w14:textId="2BB36F0D" w:rsidR="00E04020" w:rsidRDefault="00E04020" w:rsidP="00A755DE">
      <w:pPr>
        <w:pStyle w:val="23"/>
        <w:spacing w:after="0" w:line="360" w:lineRule="auto"/>
        <w:ind w:left="0" w:firstLine="709"/>
        <w:jc w:val="both"/>
        <w:rPr>
          <w:rFonts w:ascii="Times New Roman" w:hAnsi="Times New Roman"/>
          <w:sz w:val="24"/>
          <w:szCs w:val="24"/>
        </w:rPr>
      </w:pPr>
      <w:r w:rsidRPr="00A755DE">
        <w:rPr>
          <w:rFonts w:ascii="Times New Roman" w:hAnsi="Times New Roman"/>
          <w:sz w:val="24"/>
          <w:szCs w:val="24"/>
        </w:rPr>
        <w:t xml:space="preserve">Распределены часы по разделу программы и включены упражнения на формирования правильной осанки. Специальные упражнения для глаз. Профилактика плоскостопия. Легкая атлетика. Адаптированные спортивные подвижные игры с элементами пионербола, баскетбола, </w:t>
      </w:r>
      <w:proofErr w:type="spellStart"/>
      <w:r w:rsidRPr="00A755DE">
        <w:rPr>
          <w:rFonts w:ascii="Times New Roman" w:hAnsi="Times New Roman"/>
          <w:sz w:val="24"/>
          <w:szCs w:val="24"/>
        </w:rPr>
        <w:t>голбола</w:t>
      </w:r>
      <w:proofErr w:type="spellEnd"/>
      <w:r w:rsidRPr="00A755DE">
        <w:rPr>
          <w:rFonts w:ascii="Times New Roman" w:hAnsi="Times New Roman"/>
          <w:sz w:val="24"/>
          <w:szCs w:val="24"/>
        </w:rPr>
        <w:t>. Лыжная подготовка. Правила проведения и безопасность.</w:t>
      </w:r>
    </w:p>
    <w:p w14:paraId="1DB80650" w14:textId="3E840602" w:rsidR="00A755DE" w:rsidRPr="00D34B1D" w:rsidRDefault="00A755DE" w:rsidP="00D34B1D">
      <w:pPr>
        <w:pStyle w:val="23"/>
        <w:spacing w:after="0" w:line="360" w:lineRule="auto"/>
        <w:ind w:left="0" w:firstLine="709"/>
        <w:jc w:val="both"/>
        <w:rPr>
          <w:rFonts w:ascii="Times New Roman" w:hAnsi="Times New Roman"/>
          <w:b/>
          <w:bCs/>
          <w:sz w:val="24"/>
          <w:szCs w:val="24"/>
        </w:rPr>
      </w:pPr>
      <w:r w:rsidRPr="00D34B1D">
        <w:rPr>
          <w:rFonts w:ascii="Times New Roman" w:hAnsi="Times New Roman"/>
          <w:b/>
          <w:bCs/>
          <w:sz w:val="24"/>
          <w:szCs w:val="24"/>
        </w:rPr>
        <w:t>9 класс</w:t>
      </w:r>
    </w:p>
    <w:p w14:paraId="3135DB44"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lastRenderedPageBreak/>
        <w:t>Планируемые результаты освоения учебного предмета.</w:t>
      </w:r>
    </w:p>
    <w:p w14:paraId="7A2995A5"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Предметные результаты освоения учебного предмета «Физическая культура»:</w:t>
      </w:r>
    </w:p>
    <w:p w14:paraId="285EC1E5"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соблюдать правила безопасности на уроках физической культуры;</w:t>
      </w:r>
    </w:p>
    <w:p w14:paraId="564137D8"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осуществлять контроль результата и процесса спортивной деятельности;</w:t>
      </w:r>
    </w:p>
    <w:p w14:paraId="1F084884"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 xml:space="preserve">выполнять физическую страховку и </w:t>
      </w:r>
      <w:proofErr w:type="spellStart"/>
      <w:r w:rsidRPr="00D34B1D">
        <w:rPr>
          <w:rFonts w:ascii="Times New Roman" w:hAnsi="Times New Roman"/>
          <w:sz w:val="24"/>
          <w:szCs w:val="24"/>
        </w:rPr>
        <w:t>самостраховку</w:t>
      </w:r>
      <w:proofErr w:type="spellEnd"/>
      <w:r w:rsidRPr="00D34B1D">
        <w:rPr>
          <w:rFonts w:ascii="Times New Roman" w:hAnsi="Times New Roman"/>
          <w:sz w:val="24"/>
          <w:szCs w:val="24"/>
        </w:rPr>
        <w:t>;</w:t>
      </w:r>
    </w:p>
    <w:p w14:paraId="1BD2AAC6"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выполнять гимнастические упражнения и комбинации на развитие гибкости, координации движений, равновесия;</w:t>
      </w:r>
    </w:p>
    <w:p w14:paraId="7BEE37F5"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 xml:space="preserve">выполнять гимнастические упражнения прикладного характера: преодоление полосы препятствий с элементами лазанья и </w:t>
      </w:r>
      <w:proofErr w:type="spellStart"/>
      <w:r w:rsidRPr="00D34B1D">
        <w:rPr>
          <w:rFonts w:ascii="Times New Roman" w:hAnsi="Times New Roman"/>
          <w:sz w:val="24"/>
          <w:szCs w:val="24"/>
        </w:rPr>
        <w:t>перелезания</w:t>
      </w:r>
      <w:proofErr w:type="spellEnd"/>
      <w:r w:rsidRPr="00D34B1D">
        <w:rPr>
          <w:rFonts w:ascii="Times New Roman" w:hAnsi="Times New Roman"/>
          <w:sz w:val="24"/>
          <w:szCs w:val="24"/>
        </w:rPr>
        <w:t xml:space="preserve">, </w:t>
      </w:r>
      <w:proofErr w:type="spellStart"/>
      <w:r w:rsidRPr="00D34B1D">
        <w:rPr>
          <w:rFonts w:ascii="Times New Roman" w:hAnsi="Times New Roman"/>
          <w:sz w:val="24"/>
          <w:szCs w:val="24"/>
        </w:rPr>
        <w:t>переползания</w:t>
      </w:r>
      <w:proofErr w:type="spellEnd"/>
      <w:r w:rsidRPr="00D34B1D">
        <w:rPr>
          <w:rFonts w:ascii="Times New Roman" w:hAnsi="Times New Roman"/>
          <w:sz w:val="24"/>
          <w:szCs w:val="24"/>
        </w:rPr>
        <w:t>;</w:t>
      </w:r>
    </w:p>
    <w:p w14:paraId="7CE59D86"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прогнозировать последствия своих решений и действий;</w:t>
      </w:r>
    </w:p>
    <w:p w14:paraId="0FD910B3"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прогнозировать трудности, которые могут возникнуть при решении спортивной задачи;</w:t>
      </w:r>
    </w:p>
    <w:p w14:paraId="15624F9D"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объяснять причины успеха (неудач) в деятельности;</w:t>
      </w:r>
    </w:p>
    <w:p w14:paraId="7794F06E"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сравнивать полученные результаты с исходной задачей;</w:t>
      </w:r>
    </w:p>
    <w:p w14:paraId="27D8A738"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осуществлять контроль результата и процесса спортивной деятельности;</w:t>
      </w:r>
    </w:p>
    <w:p w14:paraId="3D93E18A"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выполнять бег на короткие и средние дистанции;</w:t>
      </w:r>
    </w:p>
    <w:p w14:paraId="6D404EEF"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выполнять прыжки в длину с места и разбега;</w:t>
      </w:r>
    </w:p>
    <w:p w14:paraId="572124ED"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выполнять метания малого мяча на дальность;</w:t>
      </w:r>
    </w:p>
    <w:p w14:paraId="2D928CEA"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 xml:space="preserve">согласовывать способы достижения общего результата в игровой деятельности; </w:t>
      </w:r>
    </w:p>
    <w:p w14:paraId="6A34A74D"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осуществлять взаимный контроль в совместной игровой деятельности, оценивать свой вклад в общее дело;</w:t>
      </w:r>
    </w:p>
    <w:p w14:paraId="01031AF4"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выполнять технические элементы игровых видов спорта: ловлю; передачи; броски; подачи; остановки мяча, применять их в игровой и соревновательной деятельности;</w:t>
      </w:r>
    </w:p>
    <w:p w14:paraId="6F2DBE48"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 xml:space="preserve">выполнять передвижения на лыжах одношажными и </w:t>
      </w:r>
      <w:proofErr w:type="spellStart"/>
      <w:r w:rsidRPr="00D34B1D">
        <w:rPr>
          <w:rFonts w:ascii="Times New Roman" w:hAnsi="Times New Roman"/>
          <w:sz w:val="24"/>
          <w:szCs w:val="24"/>
        </w:rPr>
        <w:t>двухшажными</w:t>
      </w:r>
      <w:proofErr w:type="spellEnd"/>
      <w:r w:rsidRPr="00D34B1D">
        <w:rPr>
          <w:rFonts w:ascii="Times New Roman" w:hAnsi="Times New Roman"/>
          <w:sz w:val="24"/>
          <w:szCs w:val="24"/>
        </w:rPr>
        <w:t xml:space="preserve"> ходами в зависимости от рельефа местности и состояния лыжной трассы;</w:t>
      </w:r>
    </w:p>
    <w:p w14:paraId="48E9C07A"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выполнять переходы с хода на ход в зависимости от рельефа местности и состояния лыжной трассы;</w:t>
      </w:r>
    </w:p>
    <w:p w14:paraId="4A89D220"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w:t>
      </w:r>
      <w:r w:rsidRPr="00D34B1D">
        <w:rPr>
          <w:rFonts w:ascii="Times New Roman" w:hAnsi="Times New Roman"/>
          <w:sz w:val="24"/>
          <w:szCs w:val="24"/>
        </w:rPr>
        <w:tab/>
        <w:t>выполнять технические элементы лыжного спорта: повороты, остановки;</w:t>
      </w:r>
    </w:p>
    <w:p w14:paraId="244EEC3E" w14:textId="77777777" w:rsidR="00D34B1D" w:rsidRPr="00D34B1D" w:rsidRDefault="00D34B1D" w:rsidP="00D34B1D">
      <w:pPr>
        <w:pStyle w:val="23"/>
        <w:spacing w:after="0" w:line="360" w:lineRule="auto"/>
        <w:ind w:left="0" w:firstLine="709"/>
        <w:jc w:val="both"/>
        <w:rPr>
          <w:rFonts w:ascii="Times New Roman" w:hAnsi="Times New Roman"/>
          <w:sz w:val="24"/>
          <w:szCs w:val="24"/>
        </w:rPr>
      </w:pPr>
    </w:p>
    <w:p w14:paraId="02C9DF78" w14:textId="0F8302D4" w:rsidR="00D34B1D" w:rsidRPr="009D2DAA" w:rsidRDefault="009D2DAA" w:rsidP="00D34B1D">
      <w:pPr>
        <w:pStyle w:val="23"/>
        <w:spacing w:after="0" w:line="360" w:lineRule="auto"/>
        <w:ind w:left="0" w:firstLine="709"/>
        <w:jc w:val="both"/>
        <w:rPr>
          <w:rFonts w:ascii="Times New Roman" w:hAnsi="Times New Roman"/>
          <w:b/>
          <w:bCs/>
          <w:sz w:val="24"/>
          <w:szCs w:val="24"/>
        </w:rPr>
      </w:pPr>
      <w:r w:rsidRPr="009D2DAA">
        <w:rPr>
          <w:rFonts w:ascii="Times New Roman" w:hAnsi="Times New Roman"/>
          <w:b/>
          <w:bCs/>
          <w:sz w:val="24"/>
          <w:szCs w:val="24"/>
        </w:rPr>
        <w:t>Содержание учебного предмета</w:t>
      </w:r>
    </w:p>
    <w:p w14:paraId="158EA303" w14:textId="4BECBEF1"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Основы знаний о физической культуре, приемы закаливания, способы </w:t>
      </w:r>
      <w:proofErr w:type="spellStart"/>
      <w:r w:rsidRPr="00D34B1D">
        <w:rPr>
          <w:rFonts w:ascii="Times New Roman" w:hAnsi="Times New Roman"/>
          <w:sz w:val="24"/>
          <w:szCs w:val="24"/>
        </w:rPr>
        <w:t>саморегуляции</w:t>
      </w:r>
      <w:proofErr w:type="spellEnd"/>
      <w:r w:rsidRPr="00D34B1D">
        <w:rPr>
          <w:rFonts w:ascii="Times New Roman" w:hAnsi="Times New Roman"/>
          <w:sz w:val="24"/>
          <w:szCs w:val="24"/>
        </w:rPr>
        <w:t xml:space="preserve"> и самоконтроля. </w:t>
      </w:r>
    </w:p>
    <w:p w14:paraId="1C106836"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Естественные основы. </w:t>
      </w:r>
    </w:p>
    <w:p w14:paraId="3C7A99FD" w14:textId="22B03E98"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lastRenderedPageBreak/>
        <w:t xml:space="preserve">Совершенствование физических способностей. Личная гигиена в процессе занятий физическими упражнениями. </w:t>
      </w:r>
    </w:p>
    <w:p w14:paraId="4672457E"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Социально-психологические основы. </w:t>
      </w:r>
    </w:p>
    <w:p w14:paraId="28E0D0A9"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Ведение тетрадей самостоятельных занятий физическими упражнениями, контроль за функциональным состоянием организма. Тестирование уровня двигательной подготовленности. </w:t>
      </w:r>
    </w:p>
    <w:p w14:paraId="53B1ADB9"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Приемы закаливания. Способы самоконтроля.</w:t>
      </w:r>
    </w:p>
    <w:p w14:paraId="6262733D"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Купание в открытых водоёмах. Пользование баней. Двигательные умения и навыки. </w:t>
      </w:r>
    </w:p>
    <w:p w14:paraId="75EBCD9D" w14:textId="77777777" w:rsidR="00D34B1D" w:rsidRPr="00D34B1D" w:rsidRDefault="00D34B1D" w:rsidP="00D34B1D">
      <w:pPr>
        <w:pStyle w:val="23"/>
        <w:spacing w:after="0" w:line="360" w:lineRule="auto"/>
        <w:ind w:left="0" w:firstLine="709"/>
        <w:jc w:val="both"/>
        <w:rPr>
          <w:rFonts w:ascii="Times New Roman" w:hAnsi="Times New Roman"/>
          <w:sz w:val="24"/>
          <w:szCs w:val="24"/>
        </w:rPr>
      </w:pPr>
    </w:p>
    <w:p w14:paraId="723BF3CC"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Естественные основы. </w:t>
      </w:r>
    </w:p>
    <w:p w14:paraId="0104CB61"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Роль психических процессов в обучении двигательным действиям и движениям.</w:t>
      </w:r>
    </w:p>
    <w:p w14:paraId="2FFAFBDD"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Социально-психологические основы (в процессе урока). Анализ техники физических упражнений, их освоение и выполнение по показу, объяснению и описанию.</w:t>
      </w:r>
    </w:p>
    <w:p w14:paraId="4A9D2CE5" w14:textId="030CBB6A"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Культурно-исторические основы. Олимпийское движение в России, выдающиеся успехи отечественных спортсменов. Общие представления об оздоровительных системах физического воспитания.</w:t>
      </w:r>
    </w:p>
    <w:p w14:paraId="0AD029D8"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Приемы закаливания. Способы самоконтроля (в процессе урока). </w:t>
      </w:r>
    </w:p>
    <w:p w14:paraId="6EE1FAC3"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Водные процедуры. Правила и дозировки. Релаксация (общие представления).</w:t>
      </w:r>
    </w:p>
    <w:p w14:paraId="6E5E0CFD"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Двигательные умения и навыки </w:t>
      </w:r>
    </w:p>
    <w:p w14:paraId="29253362"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Легкая атлетика. </w:t>
      </w:r>
    </w:p>
    <w:p w14:paraId="1330F89E" w14:textId="78C10596"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Правила поведения на уроках легкой атлетики. Терминология разучиваемых упражнений и основы правильной техники их выполнения. Правила соревнований в беге, прыжках и метаниях. Помощь в судействе.</w:t>
      </w:r>
    </w:p>
    <w:p w14:paraId="58BE79D9" w14:textId="19D5813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Ходьба. Различные виды ходьбы с изменением темпа, направления и скорости. Бег. Совершенствование различных видов бега (высоко поднимая бедро, с захлестыванием голени назад, </w:t>
      </w:r>
      <w:proofErr w:type="gramStart"/>
      <w:r w:rsidRPr="00D34B1D">
        <w:rPr>
          <w:rFonts w:ascii="Times New Roman" w:hAnsi="Times New Roman"/>
          <w:sz w:val="24"/>
          <w:szCs w:val="24"/>
        </w:rPr>
        <w:t>семенящий</w:t>
      </w:r>
      <w:proofErr w:type="gramEnd"/>
      <w:r w:rsidRPr="00D34B1D">
        <w:rPr>
          <w:rFonts w:ascii="Times New Roman" w:hAnsi="Times New Roman"/>
          <w:sz w:val="24"/>
          <w:szCs w:val="24"/>
        </w:rPr>
        <w:t>) на месте и в движении. Челночный бег. Бег на скорость 60м. Бег с ускорением от 30 до 50 м. Бег с переменной скоростью на дистанции от 100 до 200м. Бег в равномерном темпе с чередованием ходьбы до 500 м (50 м бегом, 50 м шагом). Прыжки (выполнять только с приземлением на мягкие маты или мягкий грунт). Прыжки со скакалкой. Прыжки с запрыгиванием на препятствие (гимнастические маты сложены в стопку) высотой до 60см. Прыжки в длину с места и с разбега. Прыжки в высоту способом «перешагивания». Тройной прыжок с места и с разбега. Метание. Бросание и толкание набивного мяча двумя руками и одной рукой от груди, от плеча, из-за головы. Метание гранаты (двумя руками из-за головы; с разбега и выполнением «</w:t>
      </w:r>
      <w:proofErr w:type="spellStart"/>
      <w:r w:rsidRPr="00D34B1D">
        <w:rPr>
          <w:rFonts w:ascii="Times New Roman" w:hAnsi="Times New Roman"/>
          <w:sz w:val="24"/>
          <w:szCs w:val="24"/>
        </w:rPr>
        <w:t>скрестного</w:t>
      </w:r>
      <w:proofErr w:type="spellEnd"/>
      <w:r w:rsidRPr="00D34B1D">
        <w:rPr>
          <w:rFonts w:ascii="Times New Roman" w:hAnsi="Times New Roman"/>
          <w:sz w:val="24"/>
          <w:szCs w:val="24"/>
        </w:rPr>
        <w:t xml:space="preserve"> шага»). Толкание ядра с места и со скачка. </w:t>
      </w:r>
    </w:p>
    <w:p w14:paraId="1E55595E"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lastRenderedPageBreak/>
        <w:t xml:space="preserve">Гимнастика с элементами акробатики. </w:t>
      </w:r>
    </w:p>
    <w:p w14:paraId="4B523554"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Техника безопасности при выполнении гимнастических упражнений. </w:t>
      </w:r>
    </w:p>
    <w:p w14:paraId="2BD4AA9D" w14:textId="053EE46E"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Строевая подготовка. Построения и перестроения. Повороты направо, налево, кругом. Передвижение строевым шагом. Переход с шага на месте на ходьбу в колонне и в шеренге. Общеразвивающие упражнения. Упражнения без предметов, с предметами, у гимнастической стенки, в парах. Упражнения на снарядах. Перекладина высокая. Основные способы захвата (хвата): сверху, снизу, обратный, крестный. Размахивания в висе и в упоре. Соскок махам назад. Кольца. Подтягивание корпуса к кольцам, сгибая руки в локтях. «Угол» в положении виса на кольцах. Различные виды висов (вис присев, вис присев сзади, вис лежа сзади). Размахивание в висе. Из размахивания в висе, соскок махом вперед и махом назад. Гимнастическое бревно. Передвижения ходьбой, бегом, приставными шагами, прыжками; </w:t>
      </w:r>
      <w:proofErr w:type="gramStart"/>
      <w:r w:rsidRPr="00D34B1D">
        <w:rPr>
          <w:rFonts w:ascii="Times New Roman" w:hAnsi="Times New Roman"/>
          <w:sz w:val="24"/>
          <w:szCs w:val="24"/>
        </w:rPr>
        <w:t>повороты</w:t>
      </w:r>
      <w:proofErr w:type="gramEnd"/>
      <w:r w:rsidRPr="00D34B1D">
        <w:rPr>
          <w:rFonts w:ascii="Times New Roman" w:hAnsi="Times New Roman"/>
          <w:sz w:val="24"/>
          <w:szCs w:val="24"/>
        </w:rPr>
        <w:t xml:space="preserve"> стоя на месте. Стойка на коленях с опорой на руки. </w:t>
      </w:r>
      <w:proofErr w:type="spellStart"/>
      <w:r w:rsidRPr="00D34B1D">
        <w:rPr>
          <w:rFonts w:ascii="Times New Roman" w:hAnsi="Times New Roman"/>
          <w:sz w:val="24"/>
          <w:szCs w:val="24"/>
        </w:rPr>
        <w:t>Полушпагат</w:t>
      </w:r>
      <w:proofErr w:type="spellEnd"/>
      <w:r w:rsidRPr="00D34B1D">
        <w:rPr>
          <w:rFonts w:ascii="Times New Roman" w:hAnsi="Times New Roman"/>
          <w:sz w:val="24"/>
          <w:szCs w:val="24"/>
        </w:rPr>
        <w:t xml:space="preserve"> и равновесие на одной ноге (ласточка). </w:t>
      </w:r>
      <w:proofErr w:type="gramStart"/>
      <w:r w:rsidRPr="00D34B1D">
        <w:rPr>
          <w:rFonts w:ascii="Times New Roman" w:hAnsi="Times New Roman"/>
          <w:sz w:val="24"/>
          <w:szCs w:val="24"/>
        </w:rPr>
        <w:t>Спрыгивание и соскоки (вперед, прогнувшись, с поворотом в сторону, с опорой о гимнастическое бревно.</w:t>
      </w:r>
      <w:proofErr w:type="gramEnd"/>
      <w:r w:rsidRPr="00D34B1D">
        <w:rPr>
          <w:rFonts w:ascii="Times New Roman" w:hAnsi="Times New Roman"/>
          <w:sz w:val="24"/>
          <w:szCs w:val="24"/>
        </w:rPr>
        <w:t xml:space="preserve"> Опорный прыжок. Прыжок через гимнастического коня, согнув ноги в коленях. Прыжок через гимнастического козла ноги врозь. Лазание. Совершенствование разученных способов лазания на канате (в два приема, в три приема). Акробатические упражнения: стойка на лопатках, </w:t>
      </w:r>
      <w:proofErr w:type="spellStart"/>
      <w:r w:rsidRPr="00D34B1D">
        <w:rPr>
          <w:rFonts w:ascii="Times New Roman" w:hAnsi="Times New Roman"/>
          <w:sz w:val="24"/>
          <w:szCs w:val="24"/>
        </w:rPr>
        <w:t>полушпагат</w:t>
      </w:r>
      <w:proofErr w:type="spellEnd"/>
      <w:r w:rsidRPr="00D34B1D">
        <w:rPr>
          <w:rFonts w:ascii="Times New Roman" w:hAnsi="Times New Roman"/>
          <w:sz w:val="24"/>
          <w:szCs w:val="24"/>
        </w:rPr>
        <w:t xml:space="preserve"> с различными положениями рук, перекат в </w:t>
      </w:r>
      <w:proofErr w:type="spellStart"/>
      <w:r w:rsidRPr="00D34B1D">
        <w:rPr>
          <w:rFonts w:ascii="Times New Roman" w:hAnsi="Times New Roman"/>
          <w:sz w:val="24"/>
          <w:szCs w:val="24"/>
        </w:rPr>
        <w:t>полушпагат</w:t>
      </w:r>
      <w:proofErr w:type="spellEnd"/>
      <w:r w:rsidRPr="00D34B1D">
        <w:rPr>
          <w:rFonts w:ascii="Times New Roman" w:hAnsi="Times New Roman"/>
          <w:sz w:val="24"/>
          <w:szCs w:val="24"/>
        </w:rPr>
        <w:t xml:space="preserve"> из стойки на лопатках, кувырок вперед (один-два-три), </w:t>
      </w:r>
    </w:p>
    <w:p w14:paraId="18A20D5F"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Зимние виды спорта. Лыжная подготовка. </w:t>
      </w:r>
    </w:p>
    <w:p w14:paraId="1BE7C22A" w14:textId="3FED9D76"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Правила безопасного поведения при занятиях зимними видами спорта. Совершенствование ранее изученных способов передвижения на лыжах. Комбинированные ходы. Одновременный одношажный коньковый ход. Одновременный двушажный коньковый ход. Различные виды поворотов (поворот на месте переступанием и прыжком, с опорой и без опоры на палки; поворот на месте через ногу; повороты «</w:t>
      </w:r>
      <w:proofErr w:type="spellStart"/>
      <w:r w:rsidRPr="00D34B1D">
        <w:rPr>
          <w:rFonts w:ascii="Times New Roman" w:hAnsi="Times New Roman"/>
          <w:sz w:val="24"/>
          <w:szCs w:val="24"/>
        </w:rPr>
        <w:t>полуплугом</w:t>
      </w:r>
      <w:proofErr w:type="spellEnd"/>
      <w:r w:rsidRPr="00D34B1D">
        <w:rPr>
          <w:rFonts w:ascii="Times New Roman" w:hAnsi="Times New Roman"/>
          <w:sz w:val="24"/>
          <w:szCs w:val="24"/>
        </w:rPr>
        <w:t>» и «переступанием» в движении). Различные виды торможения («плугом», упором «</w:t>
      </w:r>
      <w:proofErr w:type="spellStart"/>
      <w:r w:rsidRPr="00D34B1D">
        <w:rPr>
          <w:rFonts w:ascii="Times New Roman" w:hAnsi="Times New Roman"/>
          <w:sz w:val="24"/>
          <w:szCs w:val="24"/>
        </w:rPr>
        <w:t>полуплугом</w:t>
      </w:r>
      <w:proofErr w:type="spellEnd"/>
      <w:r w:rsidRPr="00D34B1D">
        <w:rPr>
          <w:rFonts w:ascii="Times New Roman" w:hAnsi="Times New Roman"/>
          <w:sz w:val="24"/>
          <w:szCs w:val="24"/>
        </w:rPr>
        <w:t>», палками). Передвижение на лыжах изученными способами в различной комбинации по пересечённой местности.</w:t>
      </w:r>
    </w:p>
    <w:p w14:paraId="25109821" w14:textId="77777777"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Адаптированные спортивные и подвижные игры. </w:t>
      </w:r>
    </w:p>
    <w:p w14:paraId="08A8FFC9" w14:textId="6889B07D"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Баскетбол. Правила спортивных соревнований по баскетболу. Судейство соревнований по баскетболу. Техника ведения мяча: ведение мяча на месте и в движении, ведение мяча в </w:t>
      </w:r>
      <w:r w:rsidR="00784776" w:rsidRPr="00D34B1D">
        <w:rPr>
          <w:rFonts w:ascii="Times New Roman" w:hAnsi="Times New Roman"/>
          <w:sz w:val="24"/>
          <w:szCs w:val="24"/>
        </w:rPr>
        <w:t>низкой</w:t>
      </w:r>
      <w:r w:rsidRPr="00D34B1D">
        <w:rPr>
          <w:rFonts w:ascii="Times New Roman" w:hAnsi="Times New Roman"/>
          <w:sz w:val="24"/>
          <w:szCs w:val="24"/>
        </w:rPr>
        <w:t>, средней и высокой стойке на месте; в движении по прямой, с изменением направления движения и скорости. Повороты и стойки. Броски мяча в баскетбольную корзину: броски одной и двумя руками в прыжке, штрафной бросок.</w:t>
      </w:r>
    </w:p>
    <w:p w14:paraId="566974AC" w14:textId="4582C8B6"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lastRenderedPageBreak/>
        <w:t>Пионербол. Правила соревнований по пионерболу. Судейство соревнований по пионерболу. Совершенствование приема и подачи мяча в парах. Совершенствование подачи и приема мяча в парах через сетку. Совершенствование подачи, передачи и приема мяча в игре. Переход на площадке. Учебная игра.</w:t>
      </w:r>
    </w:p>
    <w:p w14:paraId="26ADBC3C" w14:textId="404713C4" w:rsidR="00D34B1D" w:rsidRPr="00D34B1D"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Футбол. Правила соревнований по футболу. Судейство соревнований по футболу. Техника передвижений, остановок, поворотов и стоек. Удары по мячу: удары по неподвижному и катящемуся мячу внутренней стороной стопы и средней частью подъема. Остановка катящегося мяча внутренней стороной стопы и подошвой. Игра вратаря. </w:t>
      </w:r>
    </w:p>
    <w:p w14:paraId="721B03CA" w14:textId="22B83150" w:rsidR="00D34B1D" w:rsidRPr="00D34B1D" w:rsidRDefault="00D34B1D" w:rsidP="00D34B1D">
      <w:pPr>
        <w:pStyle w:val="23"/>
        <w:spacing w:after="0" w:line="360" w:lineRule="auto"/>
        <w:ind w:left="0" w:firstLine="709"/>
        <w:jc w:val="both"/>
        <w:rPr>
          <w:rFonts w:ascii="Times New Roman" w:hAnsi="Times New Roman"/>
          <w:sz w:val="24"/>
          <w:szCs w:val="24"/>
        </w:rPr>
      </w:pPr>
      <w:proofErr w:type="spellStart"/>
      <w:r w:rsidRPr="00D34B1D">
        <w:rPr>
          <w:rFonts w:ascii="Times New Roman" w:hAnsi="Times New Roman"/>
          <w:sz w:val="24"/>
          <w:szCs w:val="24"/>
        </w:rPr>
        <w:t>Голбол</w:t>
      </w:r>
      <w:proofErr w:type="spellEnd"/>
      <w:r w:rsidRPr="00D34B1D">
        <w:rPr>
          <w:rFonts w:ascii="Times New Roman" w:hAnsi="Times New Roman"/>
          <w:sz w:val="24"/>
          <w:szCs w:val="24"/>
        </w:rPr>
        <w:t xml:space="preserve">. Передачи мяча в парах. Умение ориентироваться на площадке. Броски мяча в парах с места, с двух, трех шагов разбега. Броски мяча после передачи партнёру. Блокирование мяча. Ловля мяча без зрительного контроля. Пенальти. Учебная игра с применением переходов и передач мяча. Судейство соревнований по </w:t>
      </w:r>
      <w:proofErr w:type="spellStart"/>
      <w:r w:rsidRPr="00D34B1D">
        <w:rPr>
          <w:rFonts w:ascii="Times New Roman" w:hAnsi="Times New Roman"/>
          <w:sz w:val="24"/>
          <w:szCs w:val="24"/>
        </w:rPr>
        <w:t>голболу</w:t>
      </w:r>
      <w:proofErr w:type="spellEnd"/>
      <w:r w:rsidRPr="00D34B1D">
        <w:rPr>
          <w:rFonts w:ascii="Times New Roman" w:hAnsi="Times New Roman"/>
          <w:sz w:val="24"/>
          <w:szCs w:val="24"/>
        </w:rPr>
        <w:t xml:space="preserve">. </w:t>
      </w:r>
    </w:p>
    <w:p w14:paraId="69E761FA" w14:textId="3FC70255" w:rsidR="00A755DE" w:rsidRDefault="00D34B1D" w:rsidP="00D34B1D">
      <w:pPr>
        <w:pStyle w:val="23"/>
        <w:spacing w:after="0" w:line="360" w:lineRule="auto"/>
        <w:ind w:left="0" w:firstLine="709"/>
        <w:jc w:val="both"/>
        <w:rPr>
          <w:rFonts w:ascii="Times New Roman" w:hAnsi="Times New Roman"/>
          <w:sz w:val="24"/>
          <w:szCs w:val="24"/>
        </w:rPr>
      </w:pPr>
      <w:r w:rsidRPr="00D34B1D">
        <w:rPr>
          <w:rFonts w:ascii="Times New Roman" w:hAnsi="Times New Roman"/>
          <w:sz w:val="24"/>
          <w:szCs w:val="24"/>
        </w:rPr>
        <w:t xml:space="preserve">Вариативная часть. Включены упражнения на совершенствование навыка правильной осанки. Специальные упражнения для глаз. Профилактика плоскостопия. Адаптированные спортивные подвижные игры с элементами пионербола, баскетбола, </w:t>
      </w:r>
      <w:proofErr w:type="spellStart"/>
      <w:r w:rsidRPr="00D34B1D">
        <w:rPr>
          <w:rFonts w:ascii="Times New Roman" w:hAnsi="Times New Roman"/>
          <w:sz w:val="24"/>
          <w:szCs w:val="24"/>
        </w:rPr>
        <w:t>голбола</w:t>
      </w:r>
      <w:proofErr w:type="spellEnd"/>
      <w:r w:rsidRPr="00D34B1D">
        <w:rPr>
          <w:rFonts w:ascii="Times New Roman" w:hAnsi="Times New Roman"/>
          <w:sz w:val="24"/>
          <w:szCs w:val="24"/>
        </w:rPr>
        <w:t>. Гимнастика. Лыжная подготовка. Правила проведения и безопасность.</w:t>
      </w:r>
    </w:p>
    <w:p w14:paraId="50B1604D" w14:textId="338809F7" w:rsidR="003B02BE" w:rsidRDefault="003B02BE" w:rsidP="00D34B1D">
      <w:pPr>
        <w:pStyle w:val="23"/>
        <w:spacing w:after="0" w:line="360" w:lineRule="auto"/>
        <w:ind w:left="0" w:firstLine="709"/>
        <w:jc w:val="both"/>
        <w:rPr>
          <w:rFonts w:ascii="Times New Roman" w:hAnsi="Times New Roman"/>
          <w:b/>
          <w:bCs/>
          <w:sz w:val="24"/>
          <w:szCs w:val="24"/>
        </w:rPr>
      </w:pPr>
      <w:r w:rsidRPr="003B02BE">
        <w:rPr>
          <w:rFonts w:ascii="Times New Roman" w:hAnsi="Times New Roman"/>
          <w:b/>
          <w:bCs/>
          <w:sz w:val="24"/>
          <w:szCs w:val="24"/>
        </w:rPr>
        <w:t>Рабочие программы для слабовидящих обучающихся в соответствии с ФГОС основного общего образования (</w:t>
      </w:r>
      <w:r>
        <w:rPr>
          <w:rFonts w:ascii="Times New Roman" w:hAnsi="Times New Roman"/>
          <w:b/>
          <w:bCs/>
          <w:sz w:val="24"/>
          <w:szCs w:val="24"/>
        </w:rPr>
        <w:t>6</w:t>
      </w:r>
      <w:r w:rsidRPr="003B02BE">
        <w:rPr>
          <w:rFonts w:ascii="Times New Roman" w:hAnsi="Times New Roman"/>
          <w:b/>
          <w:bCs/>
          <w:sz w:val="24"/>
          <w:szCs w:val="24"/>
        </w:rPr>
        <w:t xml:space="preserve"> лет обучения).</w:t>
      </w:r>
    </w:p>
    <w:p w14:paraId="04F30953" w14:textId="4331C734" w:rsidR="003B02BE" w:rsidRDefault="00CE0F40" w:rsidP="00D34B1D">
      <w:pPr>
        <w:pStyle w:val="23"/>
        <w:spacing w:after="0" w:line="360" w:lineRule="auto"/>
        <w:ind w:left="0" w:firstLine="709"/>
        <w:jc w:val="both"/>
        <w:rPr>
          <w:rFonts w:ascii="Times New Roman" w:hAnsi="Times New Roman"/>
          <w:b/>
          <w:bCs/>
          <w:sz w:val="24"/>
          <w:szCs w:val="24"/>
        </w:rPr>
      </w:pPr>
      <w:r>
        <w:rPr>
          <w:rFonts w:ascii="Times New Roman" w:hAnsi="Times New Roman"/>
          <w:b/>
          <w:bCs/>
          <w:sz w:val="24"/>
          <w:szCs w:val="24"/>
        </w:rPr>
        <w:t>7 класс</w:t>
      </w:r>
    </w:p>
    <w:p w14:paraId="4354561B"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Планируемые результаты освоения учебного предмета</w:t>
      </w:r>
    </w:p>
    <w:p w14:paraId="15781185"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Предметные результаты освоения учебного предмета «Физическая культура»:</w:t>
      </w:r>
    </w:p>
    <w:p w14:paraId="3A44C846"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соблюдать правила безопасности на уроках физической культуры;</w:t>
      </w:r>
    </w:p>
    <w:p w14:paraId="7BC3FEAA"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осуществлять контроль результата и процесса спортивной деятельности;</w:t>
      </w:r>
    </w:p>
    <w:p w14:paraId="290DCCC6"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 xml:space="preserve">выполнять физическую страховку и </w:t>
      </w:r>
      <w:proofErr w:type="spellStart"/>
      <w:r w:rsidRPr="00CE0F40">
        <w:rPr>
          <w:rFonts w:ascii="Times New Roman" w:hAnsi="Times New Roman"/>
          <w:sz w:val="24"/>
          <w:szCs w:val="24"/>
        </w:rPr>
        <w:t>самостраховку</w:t>
      </w:r>
      <w:proofErr w:type="spellEnd"/>
      <w:r w:rsidRPr="00CE0F40">
        <w:rPr>
          <w:rFonts w:ascii="Times New Roman" w:hAnsi="Times New Roman"/>
          <w:sz w:val="24"/>
          <w:szCs w:val="24"/>
        </w:rPr>
        <w:t>;</w:t>
      </w:r>
    </w:p>
    <w:p w14:paraId="11759C14"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выполнять гимнастические упражнения и комбинации на развитие гибкости, координации движений, равновесия;</w:t>
      </w:r>
    </w:p>
    <w:p w14:paraId="67F15E11"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 xml:space="preserve">выполнять гимнастические упражнения прикладного характера: преодоление полосы препятствий с элементами лазанья и </w:t>
      </w:r>
      <w:proofErr w:type="spellStart"/>
      <w:r w:rsidRPr="00CE0F40">
        <w:rPr>
          <w:rFonts w:ascii="Times New Roman" w:hAnsi="Times New Roman"/>
          <w:sz w:val="24"/>
          <w:szCs w:val="24"/>
        </w:rPr>
        <w:t>перелезания</w:t>
      </w:r>
      <w:proofErr w:type="spellEnd"/>
      <w:r w:rsidRPr="00CE0F40">
        <w:rPr>
          <w:rFonts w:ascii="Times New Roman" w:hAnsi="Times New Roman"/>
          <w:sz w:val="24"/>
          <w:szCs w:val="24"/>
        </w:rPr>
        <w:t xml:space="preserve">, </w:t>
      </w:r>
      <w:proofErr w:type="spellStart"/>
      <w:r w:rsidRPr="00CE0F40">
        <w:rPr>
          <w:rFonts w:ascii="Times New Roman" w:hAnsi="Times New Roman"/>
          <w:sz w:val="24"/>
          <w:szCs w:val="24"/>
        </w:rPr>
        <w:t>переползания</w:t>
      </w:r>
      <w:proofErr w:type="spellEnd"/>
      <w:r w:rsidRPr="00CE0F40">
        <w:rPr>
          <w:rFonts w:ascii="Times New Roman" w:hAnsi="Times New Roman"/>
          <w:sz w:val="24"/>
          <w:szCs w:val="24"/>
        </w:rPr>
        <w:t>;</w:t>
      </w:r>
    </w:p>
    <w:p w14:paraId="31B291DC"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прогнозировать последствия своих решений и действий;</w:t>
      </w:r>
    </w:p>
    <w:p w14:paraId="2A927D0A"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сравнивать полученные результаты с исходной задачей;</w:t>
      </w:r>
    </w:p>
    <w:p w14:paraId="50D3B37C"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выполнять бег на короткие и средние дистанции;</w:t>
      </w:r>
    </w:p>
    <w:p w14:paraId="6499877E"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выполнять прыжки в длину с места и разбега;</w:t>
      </w:r>
    </w:p>
    <w:p w14:paraId="70EFD8BE"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выполнять метания малого мяча на дальность;</w:t>
      </w:r>
    </w:p>
    <w:p w14:paraId="3C5AE769"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lastRenderedPageBreak/>
        <w:t>•</w:t>
      </w:r>
      <w:r w:rsidRPr="00CE0F40">
        <w:rPr>
          <w:rFonts w:ascii="Times New Roman" w:hAnsi="Times New Roman"/>
          <w:sz w:val="24"/>
          <w:szCs w:val="24"/>
        </w:rPr>
        <w:tab/>
        <w:t xml:space="preserve">согласовывать способы достижения общего результата в игровой деятельности; </w:t>
      </w:r>
    </w:p>
    <w:p w14:paraId="066C80B0"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осуществлять взаимный контроль в совместной игровой деятельности, оценивать свой вклад в общее дело;</w:t>
      </w:r>
    </w:p>
    <w:p w14:paraId="0B9195BD"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выполнять технические элементы игровых видов спорта: ловлю; передачи; броски; подачи; остановки мяча, применять их в игровой и соревновательной деятельности;</w:t>
      </w:r>
    </w:p>
    <w:p w14:paraId="6B2A372B"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w:t>
      </w:r>
      <w:r w:rsidRPr="00CE0F40">
        <w:rPr>
          <w:rFonts w:ascii="Times New Roman" w:hAnsi="Times New Roman"/>
          <w:sz w:val="24"/>
          <w:szCs w:val="24"/>
        </w:rPr>
        <w:tab/>
        <w:t>выполнять технические элементы лыжного спорта: повороты, остановки;</w:t>
      </w:r>
    </w:p>
    <w:p w14:paraId="4D935FB6" w14:textId="77777777" w:rsidR="00CE0F40" w:rsidRPr="00CE0F40" w:rsidRDefault="00CE0F40" w:rsidP="00CE0F40">
      <w:pPr>
        <w:pStyle w:val="23"/>
        <w:spacing w:after="0" w:line="360" w:lineRule="auto"/>
        <w:ind w:firstLine="709"/>
        <w:jc w:val="both"/>
        <w:rPr>
          <w:rFonts w:ascii="Times New Roman" w:hAnsi="Times New Roman"/>
          <w:sz w:val="24"/>
          <w:szCs w:val="24"/>
        </w:rPr>
      </w:pPr>
    </w:p>
    <w:p w14:paraId="29CBA2F5" w14:textId="77C16534" w:rsidR="00CE0F40" w:rsidRPr="009D2DAA" w:rsidRDefault="009D2DAA" w:rsidP="00CE0F40">
      <w:pPr>
        <w:pStyle w:val="23"/>
        <w:spacing w:after="0" w:line="360" w:lineRule="auto"/>
        <w:ind w:firstLine="709"/>
        <w:jc w:val="both"/>
        <w:rPr>
          <w:rFonts w:ascii="Times New Roman" w:hAnsi="Times New Roman"/>
          <w:b/>
          <w:bCs/>
          <w:sz w:val="24"/>
          <w:szCs w:val="24"/>
        </w:rPr>
      </w:pPr>
      <w:r w:rsidRPr="009D2DAA">
        <w:rPr>
          <w:rFonts w:ascii="Times New Roman" w:hAnsi="Times New Roman"/>
          <w:b/>
          <w:bCs/>
          <w:sz w:val="24"/>
          <w:szCs w:val="24"/>
        </w:rPr>
        <w:t>Содержание учебного предмета</w:t>
      </w:r>
    </w:p>
    <w:p w14:paraId="043762AE" w14:textId="3CA1C438"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Основы знаний о физической культуре, приемы закаливания, способы </w:t>
      </w:r>
      <w:proofErr w:type="spellStart"/>
      <w:r w:rsidRPr="00CE0F40">
        <w:rPr>
          <w:rFonts w:ascii="Times New Roman" w:hAnsi="Times New Roman"/>
          <w:sz w:val="24"/>
          <w:szCs w:val="24"/>
        </w:rPr>
        <w:t>саморегуляции</w:t>
      </w:r>
      <w:proofErr w:type="spellEnd"/>
      <w:r w:rsidRPr="00CE0F40">
        <w:rPr>
          <w:rFonts w:ascii="Times New Roman" w:hAnsi="Times New Roman"/>
          <w:sz w:val="24"/>
          <w:szCs w:val="24"/>
        </w:rPr>
        <w:t xml:space="preserve"> и самоконтроля.</w:t>
      </w:r>
    </w:p>
    <w:p w14:paraId="5BD1603C"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Естественные основы (в процессе урока) . Опорно-двигательный аппарат и мышечная система. </w:t>
      </w:r>
    </w:p>
    <w:p w14:paraId="0A65D264" w14:textId="4DE80C69"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Социально-психологические основы (в процессе урока). Общие представления о работоспособности человека, гигиенические мероприятия для восстановления и повышения работоспособности в режиме дня. Комплексы упражнений на коррекцию осанки и развитие мышц.</w:t>
      </w:r>
    </w:p>
    <w:p w14:paraId="7F44EBB7" w14:textId="518AA0BE"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Культурно-исторические основы. Общие представления об истории возникновения Современных Олимпийских игр. </w:t>
      </w:r>
    </w:p>
    <w:p w14:paraId="1213BDD3"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Приемы закаливания. Способы самоконтроля (в процессе урока).</w:t>
      </w:r>
    </w:p>
    <w:p w14:paraId="1A660253"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Правила и дозировка. Определение нормальной массы (веса), длины тела, окружности грудной клетки и других антропометрических показателей.</w:t>
      </w:r>
    </w:p>
    <w:p w14:paraId="5673E63E"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Двигательные умения и навыки</w:t>
      </w:r>
    </w:p>
    <w:p w14:paraId="3754CC4A" w14:textId="6839CFC5"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Легкая атлетика. Теоретические сведения: виды легкоатлетического спорта. Терминология разучиваемых упражнений и основы правильной техники их выполнения. Правила соревнований в беге, прыжках и метаниях. Правила техники безопасности при занятиях легкой атлетикой. Подготовка места занятий. Помощь в судействе.</w:t>
      </w:r>
    </w:p>
    <w:p w14:paraId="4B2DFEB6" w14:textId="5B18C12C"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Бег. Специальные беговые упражнения на месте и на отрезках до 30м. «Беговые» движения руками стоя на месте по 15 – 20 сек. Высокий старт от 15 до 30 м. Бег с ускорением от 30 до 50 м. Скоростной бег до 50 м. Бег на результат 30-60 м в индивидуальном темпе и с учетом времени. Бег на месте от 30 до 40сек. Бег в сочетании с ходьбой до 400м (50м бегом, 50м шагом). Бег в медленном темпе до </w:t>
      </w:r>
      <w:r w:rsidRPr="00CE0F40">
        <w:rPr>
          <w:rFonts w:ascii="Times New Roman" w:hAnsi="Times New Roman"/>
          <w:sz w:val="24"/>
          <w:szCs w:val="24"/>
        </w:rPr>
        <w:lastRenderedPageBreak/>
        <w:t xml:space="preserve">600м – мальчики, до 500м – девочки. Определение учащимися времени, показанного в беге на 50м. Метание. Метание малого мяча с места (перед собой, на точность </w:t>
      </w:r>
    </w:p>
    <w:p w14:paraId="3E915F10" w14:textId="444BB02F"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и дальность). Метание мяча с трёх шагов. Метание набивного мяча двумя руками из-за головы с места и в ходьбе. Метание теннисного мяча с места на дальность отскока от стены, на заданное расстояние, на дальность, в коридор 5—6 м, </w:t>
      </w:r>
      <w:proofErr w:type="gramStart"/>
      <w:r w:rsidRPr="00CE0F40">
        <w:rPr>
          <w:rFonts w:ascii="Times New Roman" w:hAnsi="Times New Roman"/>
          <w:sz w:val="24"/>
          <w:szCs w:val="24"/>
        </w:rPr>
        <w:t>в</w:t>
      </w:r>
      <w:proofErr w:type="gramEnd"/>
      <w:r w:rsidRPr="00CE0F40">
        <w:rPr>
          <w:rFonts w:ascii="Times New Roman" w:hAnsi="Times New Roman"/>
          <w:sz w:val="24"/>
          <w:szCs w:val="24"/>
        </w:rPr>
        <w:t xml:space="preserve"> горизонтальную </w:t>
      </w:r>
    </w:p>
    <w:p w14:paraId="69F8C592" w14:textId="3D579BA1"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и вертикальную цель (</w:t>
      </w:r>
      <w:proofErr w:type="spellStart"/>
      <w:r w:rsidRPr="00CE0F40">
        <w:rPr>
          <w:rFonts w:ascii="Times New Roman" w:hAnsi="Times New Roman"/>
          <w:sz w:val="24"/>
          <w:szCs w:val="24"/>
        </w:rPr>
        <w:t>lxlм</w:t>
      </w:r>
      <w:proofErr w:type="spellEnd"/>
      <w:r w:rsidRPr="00CE0F40">
        <w:rPr>
          <w:rFonts w:ascii="Times New Roman" w:hAnsi="Times New Roman"/>
          <w:sz w:val="24"/>
          <w:szCs w:val="24"/>
        </w:rPr>
        <w:t xml:space="preserve">) с расстояния 6-8 м. Тренировка в метании гранаты весом 500гр с места и с трех шагов разбега. Ознакомление с толканием ядра с места весом 3 кг. Прыжки (выполняются только на матах или мягком грунте). Специальные прыжковые упражнения на отрезках до 20 – 25м. Прыжки на месте с подтягиванием ног к груди; </w:t>
      </w:r>
      <w:proofErr w:type="spellStart"/>
      <w:r w:rsidRPr="00CE0F40">
        <w:rPr>
          <w:rFonts w:ascii="Times New Roman" w:hAnsi="Times New Roman"/>
          <w:sz w:val="24"/>
          <w:szCs w:val="24"/>
        </w:rPr>
        <w:t>Вспрыгивание</w:t>
      </w:r>
      <w:proofErr w:type="spellEnd"/>
      <w:r w:rsidRPr="00CE0F40">
        <w:rPr>
          <w:rFonts w:ascii="Times New Roman" w:hAnsi="Times New Roman"/>
          <w:sz w:val="24"/>
          <w:szCs w:val="24"/>
        </w:rPr>
        <w:t xml:space="preserve"> на препятствия высотой до 80см – мальчики и до 50см – девочки (с шага и с места). Прыжок в длину с места и с 3-5 шагов разбега. </w:t>
      </w:r>
    </w:p>
    <w:p w14:paraId="07C06D4D"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Гимнастика с элементами акробатики.</w:t>
      </w:r>
    </w:p>
    <w:p w14:paraId="7C2DCEBA" w14:textId="6DE9C524"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Теоретические сведения: виды гимнастики со спортивной направленностью: спортивная и художественная гимнастика, акробатика, прыжки на батуте. Правила безопасности во время занятий. Техника безопасности при занятиях на спортивных снарядах. Построение и перестроение на месте и в движении; передвижение строевым шагом. Строевые упражнения. Понятие о дистанции, </w:t>
      </w:r>
    </w:p>
    <w:p w14:paraId="0460B8C6" w14:textId="277636DE"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о глубине и ширине стоя, о фронте и тыле строя. Размыкание на вытянутые руки в шеренге на месте (в движении). Повороты в движении направо, налево. Ходьба </w:t>
      </w:r>
      <w:proofErr w:type="spellStart"/>
      <w:r w:rsidRPr="00CE0F40">
        <w:rPr>
          <w:rFonts w:ascii="Times New Roman" w:hAnsi="Times New Roman"/>
          <w:sz w:val="24"/>
          <w:szCs w:val="24"/>
        </w:rPr>
        <w:t>противоходом</w:t>
      </w:r>
      <w:proofErr w:type="spellEnd"/>
      <w:r w:rsidRPr="00CE0F40">
        <w:rPr>
          <w:rFonts w:ascii="Times New Roman" w:hAnsi="Times New Roman"/>
          <w:sz w:val="24"/>
          <w:szCs w:val="24"/>
        </w:rPr>
        <w:t xml:space="preserve"> с поворотом направо (налево). Строевой шаг, размыкание и смыкание на месте. Кольца. (на высоте плеч). Стоя сзади, толчком ног согнувшись. Вис стоя согнувшись – опускание согнутых ног в вис стоя на согнутых руках. Простые соединения из пройденного материала. Опорный прыжок. Упражнения для изучения приземления. Упражнения для изучения прыжка с одной ноги на две и толчка ногами на мостике. Упражнения для изучения безопорной фазы прыжка. Упражнения для изучения толчка руками. Упражнения для изучения безопорной фазы прыжка после толчка руками. Прыжок через гимнастического коня с ручками в упор стоя на коленях, в упор присев. Лазание и </w:t>
      </w:r>
      <w:proofErr w:type="spellStart"/>
      <w:r w:rsidRPr="00CE0F40">
        <w:rPr>
          <w:rFonts w:ascii="Times New Roman" w:hAnsi="Times New Roman"/>
          <w:sz w:val="24"/>
          <w:szCs w:val="24"/>
        </w:rPr>
        <w:t>перелезание</w:t>
      </w:r>
      <w:proofErr w:type="spellEnd"/>
      <w:r w:rsidRPr="00CE0F40">
        <w:rPr>
          <w:rFonts w:ascii="Times New Roman" w:hAnsi="Times New Roman"/>
          <w:sz w:val="24"/>
          <w:szCs w:val="24"/>
        </w:rPr>
        <w:t xml:space="preserve">. Лазание по канату в два приёма. Лазание и </w:t>
      </w:r>
      <w:proofErr w:type="spellStart"/>
      <w:r w:rsidRPr="00CE0F40">
        <w:rPr>
          <w:rFonts w:ascii="Times New Roman" w:hAnsi="Times New Roman"/>
          <w:sz w:val="24"/>
          <w:szCs w:val="24"/>
        </w:rPr>
        <w:t>перелезание</w:t>
      </w:r>
      <w:proofErr w:type="spellEnd"/>
      <w:r w:rsidRPr="00CE0F40">
        <w:rPr>
          <w:rFonts w:ascii="Times New Roman" w:hAnsi="Times New Roman"/>
          <w:sz w:val="24"/>
          <w:szCs w:val="24"/>
        </w:rPr>
        <w:t xml:space="preserve"> в играх и </w:t>
      </w:r>
      <w:r w:rsidR="000153D6" w:rsidRPr="00CE0F40">
        <w:rPr>
          <w:rFonts w:ascii="Times New Roman" w:hAnsi="Times New Roman"/>
          <w:sz w:val="24"/>
          <w:szCs w:val="24"/>
        </w:rPr>
        <w:t>эстафетах</w:t>
      </w:r>
      <w:r w:rsidRPr="00CE0F40">
        <w:rPr>
          <w:rFonts w:ascii="Times New Roman" w:hAnsi="Times New Roman"/>
          <w:sz w:val="24"/>
          <w:szCs w:val="24"/>
        </w:rPr>
        <w:t xml:space="preserve">. Преодоление полосы препятствий с лазанием и </w:t>
      </w:r>
      <w:proofErr w:type="spellStart"/>
      <w:r w:rsidRPr="00CE0F40">
        <w:rPr>
          <w:rFonts w:ascii="Times New Roman" w:hAnsi="Times New Roman"/>
          <w:sz w:val="24"/>
          <w:szCs w:val="24"/>
        </w:rPr>
        <w:t>перелезанием</w:t>
      </w:r>
      <w:proofErr w:type="spellEnd"/>
      <w:r w:rsidRPr="00CE0F40">
        <w:rPr>
          <w:rFonts w:ascii="Times New Roman" w:hAnsi="Times New Roman"/>
          <w:sz w:val="24"/>
          <w:szCs w:val="24"/>
        </w:rPr>
        <w:t xml:space="preserve">. Лазание по канату способом в три приёма. </w:t>
      </w:r>
      <w:proofErr w:type="spellStart"/>
      <w:r w:rsidRPr="00CE0F40">
        <w:rPr>
          <w:rFonts w:ascii="Times New Roman" w:hAnsi="Times New Roman"/>
          <w:sz w:val="24"/>
          <w:szCs w:val="24"/>
        </w:rPr>
        <w:t>Перелезание</w:t>
      </w:r>
      <w:proofErr w:type="spellEnd"/>
      <w:r w:rsidRPr="00CE0F40">
        <w:rPr>
          <w:rFonts w:ascii="Times New Roman" w:hAnsi="Times New Roman"/>
          <w:sz w:val="24"/>
          <w:szCs w:val="24"/>
        </w:rPr>
        <w:t xml:space="preserve"> через препятствие высотой 120см. Равновесие. Различные повороты на одной ноге. Повороты в положении равновесия на одной ноге. На бревне (высота 70 – 80см) лицом друг другу, взявшись за руки, присесть на двух ногах, на одной ноге; </w:t>
      </w:r>
      <w:r w:rsidRPr="00CE0F40">
        <w:rPr>
          <w:rFonts w:ascii="Times New Roman" w:hAnsi="Times New Roman"/>
          <w:sz w:val="24"/>
          <w:szCs w:val="24"/>
        </w:rPr>
        <w:lastRenderedPageBreak/>
        <w:t xml:space="preserve">сед верхом; быстрая ходьба по бревну; ходьба с различными положениями рук, с остановкой </w:t>
      </w:r>
    </w:p>
    <w:p w14:paraId="0D9D3982"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в положении равновесия поперек и продольно «ласточка»; ходьба с поворотами на 1800; соскок прогнувшись. Переход из бокового равновесия в равновесие «ласточка». Ходьба по наклонной плоскости. Прыжок со сменой ног в равновесие «ласточка». Удержание </w:t>
      </w:r>
    </w:p>
    <w:p w14:paraId="63B3DED5"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на голове груза весом 700гр, ходьба с грузом. </w:t>
      </w:r>
    </w:p>
    <w:p w14:paraId="06786A79" w14:textId="539B84E5"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Зимние виды спорта. Лыжная подготовка. Теоретические сведения: техника переменных ходов. Виды лыжного спорта. Основные сведения по гигиене лыжного спорта. Правила безопасного поведения на уроках лыжной подготовки. Передвижение в колонне по одному, сохраняя дистанцию 2 – 3 м </w:t>
      </w:r>
      <w:proofErr w:type="gramStart"/>
      <w:r w:rsidRPr="00CE0F40">
        <w:rPr>
          <w:rFonts w:ascii="Times New Roman" w:hAnsi="Times New Roman"/>
          <w:sz w:val="24"/>
          <w:szCs w:val="24"/>
        </w:rPr>
        <w:t>до</w:t>
      </w:r>
      <w:proofErr w:type="gramEnd"/>
      <w:r w:rsidRPr="00CE0F40">
        <w:rPr>
          <w:rFonts w:ascii="Times New Roman" w:hAnsi="Times New Roman"/>
          <w:sz w:val="24"/>
          <w:szCs w:val="24"/>
        </w:rPr>
        <w:t xml:space="preserve"> впереди идущего. Попеременно </w:t>
      </w:r>
      <w:proofErr w:type="spellStart"/>
      <w:r w:rsidRPr="00CE0F40">
        <w:rPr>
          <w:rFonts w:ascii="Times New Roman" w:hAnsi="Times New Roman"/>
          <w:sz w:val="24"/>
          <w:szCs w:val="24"/>
        </w:rPr>
        <w:t>двухшажный</w:t>
      </w:r>
      <w:proofErr w:type="spellEnd"/>
      <w:r w:rsidRPr="00CE0F40">
        <w:rPr>
          <w:rFonts w:ascii="Times New Roman" w:hAnsi="Times New Roman"/>
          <w:sz w:val="24"/>
          <w:szCs w:val="24"/>
        </w:rPr>
        <w:t xml:space="preserve"> ход. Одновременно </w:t>
      </w:r>
      <w:proofErr w:type="spellStart"/>
      <w:r w:rsidRPr="00CE0F40">
        <w:rPr>
          <w:rFonts w:ascii="Times New Roman" w:hAnsi="Times New Roman"/>
          <w:sz w:val="24"/>
          <w:szCs w:val="24"/>
        </w:rPr>
        <w:t>двухшажный</w:t>
      </w:r>
      <w:proofErr w:type="spellEnd"/>
      <w:r w:rsidRPr="00CE0F40">
        <w:rPr>
          <w:rFonts w:ascii="Times New Roman" w:hAnsi="Times New Roman"/>
          <w:sz w:val="24"/>
          <w:szCs w:val="24"/>
        </w:rPr>
        <w:t xml:space="preserve"> ход. Торможение «плугом». Поворот «переступанием». Равномерное передвижение на лыжах на равнинной местности. Повторное передвижение на отрезках 40 – 50м и 100 – 120м. Прохождение на скорость отрезков длиной до 100м. Медленное передвижение на лыжах по слабопересеченной местности. Игры: «Гонки с выбыванием», «Гонка с преследованием» «Карельская гонка».</w:t>
      </w:r>
    </w:p>
    <w:p w14:paraId="5499564F"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Адаптированные спортивные и подвижные игры</w:t>
      </w:r>
    </w:p>
    <w:p w14:paraId="1990F0F0" w14:textId="1ADA79C4"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 xml:space="preserve">Пионербол, баскетбол, </w:t>
      </w:r>
      <w:proofErr w:type="spellStart"/>
      <w:r w:rsidRPr="00CE0F40">
        <w:rPr>
          <w:rFonts w:ascii="Times New Roman" w:hAnsi="Times New Roman"/>
          <w:sz w:val="24"/>
          <w:szCs w:val="24"/>
        </w:rPr>
        <w:t>голбол</w:t>
      </w:r>
      <w:proofErr w:type="spellEnd"/>
      <w:r w:rsidRPr="00CE0F40">
        <w:rPr>
          <w:rFonts w:ascii="Times New Roman" w:hAnsi="Times New Roman"/>
          <w:sz w:val="24"/>
          <w:szCs w:val="24"/>
        </w:rPr>
        <w:t xml:space="preserve">, </w:t>
      </w:r>
      <w:proofErr w:type="spellStart"/>
      <w:r w:rsidRPr="00CE0F40">
        <w:rPr>
          <w:rFonts w:ascii="Times New Roman" w:hAnsi="Times New Roman"/>
          <w:sz w:val="24"/>
          <w:szCs w:val="24"/>
        </w:rPr>
        <w:t>торбол</w:t>
      </w:r>
      <w:proofErr w:type="spellEnd"/>
      <w:r w:rsidRPr="00CE0F40">
        <w:rPr>
          <w:rFonts w:ascii="Times New Roman" w:hAnsi="Times New Roman"/>
          <w:sz w:val="24"/>
          <w:szCs w:val="24"/>
        </w:rPr>
        <w:t xml:space="preserve">. Дальнейшее обучение технике движений, пройденных в 5-6 класса. Правила спортивных соревнований по пионерболу, баскетболу, </w:t>
      </w:r>
      <w:proofErr w:type="spellStart"/>
      <w:r w:rsidRPr="00CE0F40">
        <w:rPr>
          <w:rFonts w:ascii="Times New Roman" w:hAnsi="Times New Roman"/>
          <w:sz w:val="24"/>
          <w:szCs w:val="24"/>
        </w:rPr>
        <w:t>голболу</w:t>
      </w:r>
      <w:proofErr w:type="spellEnd"/>
      <w:r w:rsidRPr="00CE0F40">
        <w:rPr>
          <w:rFonts w:ascii="Times New Roman" w:hAnsi="Times New Roman"/>
          <w:sz w:val="24"/>
          <w:szCs w:val="24"/>
        </w:rPr>
        <w:t xml:space="preserve"> и их назначение. Пионербол. Стойка игрока. Перемещения в стойке приставными шагами боком, лицом и вперёд. Специальные упражнения и технические действия без мяча; нижняя прямая подача мяча; прием и передача мяча двумя руками снизу, сверху стоя на месте и в движении; тактические действия; игра по упрощенным правилам мини волейбола и пионербола. Игры и игровые задания с ограниченным числом игроков (2:2, 3:2, 3:3) и на укороченных площадках. «Гол-бол» - игра для слепых и слабовидящих детей. Правила техники безопасности на занятиях гол-болом. Гигиена на занятиях игровыми видами спорта. Ориентирование на площадке. Специальные упражнения с мячом, броски мяча. Передвижение на звук мяча. Стойка игрока. </w:t>
      </w:r>
      <w:r w:rsidR="000153D6" w:rsidRPr="00CE0F40">
        <w:rPr>
          <w:rFonts w:ascii="Times New Roman" w:hAnsi="Times New Roman"/>
          <w:sz w:val="24"/>
          <w:szCs w:val="24"/>
        </w:rPr>
        <w:t>Передвижение</w:t>
      </w:r>
      <w:r w:rsidRPr="00CE0F40">
        <w:rPr>
          <w:rFonts w:ascii="Times New Roman" w:hAnsi="Times New Roman"/>
          <w:sz w:val="24"/>
          <w:szCs w:val="24"/>
        </w:rPr>
        <w:t xml:space="preserve"> в стойке. Броски мяча в парах на точность. Броски мяча из различных исходных положений. Упражнения с набивным мячом (вес 1 кг.). Ловля мяча без зрительного контроля. Передачи мяча на звуковой ориентир в парах. Перекатывание мяча в парах на звуковой ориентир. </w:t>
      </w:r>
      <w:proofErr w:type="spellStart"/>
      <w:r w:rsidRPr="00CE0F40">
        <w:rPr>
          <w:rFonts w:ascii="Times New Roman" w:hAnsi="Times New Roman"/>
          <w:sz w:val="24"/>
          <w:szCs w:val="24"/>
        </w:rPr>
        <w:t>Торбол</w:t>
      </w:r>
      <w:proofErr w:type="spellEnd"/>
      <w:r w:rsidRPr="00CE0F40">
        <w:rPr>
          <w:rFonts w:ascii="Times New Roman" w:hAnsi="Times New Roman"/>
          <w:sz w:val="24"/>
          <w:szCs w:val="24"/>
        </w:rPr>
        <w:t xml:space="preserve">. Правила игры в </w:t>
      </w:r>
      <w:proofErr w:type="spellStart"/>
      <w:r w:rsidRPr="00CE0F40">
        <w:rPr>
          <w:rFonts w:ascii="Times New Roman" w:hAnsi="Times New Roman"/>
          <w:sz w:val="24"/>
          <w:szCs w:val="24"/>
        </w:rPr>
        <w:t>торбол</w:t>
      </w:r>
      <w:proofErr w:type="spellEnd"/>
      <w:r w:rsidRPr="00CE0F40">
        <w:rPr>
          <w:rFonts w:ascii="Times New Roman" w:hAnsi="Times New Roman"/>
          <w:sz w:val="24"/>
          <w:szCs w:val="24"/>
        </w:rPr>
        <w:t xml:space="preserve">. Размеры площадки, ориентирование на площадке без зрительного контроля. Стойка игрока. Ориентирование на площадке по </w:t>
      </w:r>
      <w:r w:rsidRPr="00CE0F40">
        <w:rPr>
          <w:rFonts w:ascii="Times New Roman" w:hAnsi="Times New Roman"/>
          <w:sz w:val="24"/>
          <w:szCs w:val="24"/>
        </w:rPr>
        <w:lastRenderedPageBreak/>
        <w:t xml:space="preserve">коврикам, перемещение игроков на площадке. Броски мяча в парах. Перемещение игрока по площадке с выполнением броска. Перекатывание мяча в парах про диагонали. Баскетбол: специальные упражнения и технические действия без мяча. Ведение мяча шагом, бегом, «змейкой».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броски мяча двумя руками от груди с места. Штрафной бросок, тактические действия, игра по правилам. </w:t>
      </w:r>
    </w:p>
    <w:p w14:paraId="6877F1AA" w14:textId="77777777" w:rsidR="00CE0F40" w:rsidRPr="00CE0F40" w:rsidRDefault="00CE0F40" w:rsidP="00CE0F40">
      <w:pPr>
        <w:pStyle w:val="23"/>
        <w:spacing w:after="0" w:line="360" w:lineRule="auto"/>
        <w:ind w:firstLine="709"/>
        <w:jc w:val="both"/>
        <w:rPr>
          <w:rFonts w:ascii="Times New Roman" w:hAnsi="Times New Roman"/>
          <w:sz w:val="24"/>
          <w:szCs w:val="24"/>
        </w:rPr>
      </w:pPr>
      <w:r w:rsidRPr="00CE0F40">
        <w:rPr>
          <w:rFonts w:ascii="Times New Roman" w:hAnsi="Times New Roman"/>
          <w:sz w:val="24"/>
          <w:szCs w:val="24"/>
        </w:rPr>
        <w:t>Вариативная часть.</w:t>
      </w:r>
    </w:p>
    <w:p w14:paraId="67B3F160" w14:textId="0804884B" w:rsidR="00CE0F40" w:rsidRDefault="00CE0F40" w:rsidP="00CE0F40">
      <w:pPr>
        <w:pStyle w:val="23"/>
        <w:spacing w:after="0" w:line="360" w:lineRule="auto"/>
        <w:ind w:left="0" w:firstLine="709"/>
        <w:jc w:val="both"/>
        <w:rPr>
          <w:rFonts w:ascii="Times New Roman" w:hAnsi="Times New Roman"/>
          <w:sz w:val="24"/>
          <w:szCs w:val="24"/>
        </w:rPr>
      </w:pPr>
      <w:r w:rsidRPr="00CE0F40">
        <w:rPr>
          <w:rFonts w:ascii="Times New Roman" w:hAnsi="Times New Roman"/>
          <w:sz w:val="24"/>
          <w:szCs w:val="24"/>
        </w:rPr>
        <w:t xml:space="preserve">Распределены часы по разделу программы и включены упражнения на </w:t>
      </w:r>
      <w:r w:rsidR="000153D6" w:rsidRPr="00CE0F40">
        <w:rPr>
          <w:rFonts w:ascii="Times New Roman" w:hAnsi="Times New Roman"/>
          <w:sz w:val="24"/>
          <w:szCs w:val="24"/>
        </w:rPr>
        <w:t>совершенствования</w:t>
      </w:r>
      <w:r w:rsidRPr="00CE0F40">
        <w:rPr>
          <w:rFonts w:ascii="Times New Roman" w:hAnsi="Times New Roman"/>
          <w:sz w:val="24"/>
          <w:szCs w:val="24"/>
        </w:rPr>
        <w:t xml:space="preserve"> формирования правильной осанки. Специальные упражнения для глаз. Профилактика </w:t>
      </w:r>
      <w:r w:rsidR="000153D6" w:rsidRPr="00CE0F40">
        <w:rPr>
          <w:rFonts w:ascii="Times New Roman" w:hAnsi="Times New Roman"/>
          <w:sz w:val="24"/>
          <w:szCs w:val="24"/>
        </w:rPr>
        <w:t>плоскостопия</w:t>
      </w:r>
      <w:r w:rsidRPr="00CE0F40">
        <w:rPr>
          <w:rFonts w:ascii="Times New Roman" w:hAnsi="Times New Roman"/>
          <w:sz w:val="24"/>
          <w:szCs w:val="24"/>
        </w:rPr>
        <w:t xml:space="preserve">. Адаптированные спортивные подвижные игры с элементами пионербола, баскетбола, </w:t>
      </w:r>
      <w:proofErr w:type="spellStart"/>
      <w:r w:rsidRPr="00CE0F40">
        <w:rPr>
          <w:rFonts w:ascii="Times New Roman" w:hAnsi="Times New Roman"/>
          <w:sz w:val="24"/>
          <w:szCs w:val="24"/>
        </w:rPr>
        <w:t>голбола</w:t>
      </w:r>
      <w:proofErr w:type="spellEnd"/>
      <w:r w:rsidRPr="00CE0F40">
        <w:rPr>
          <w:rFonts w:ascii="Times New Roman" w:hAnsi="Times New Roman"/>
          <w:sz w:val="24"/>
          <w:szCs w:val="24"/>
        </w:rPr>
        <w:t>. Легкая атлетика. Лыжная подготовка. Правила проведения и безопасность.</w:t>
      </w:r>
    </w:p>
    <w:p w14:paraId="29FB7F2C" w14:textId="15D96A6B" w:rsidR="00CE0F40" w:rsidRDefault="00CE0F40" w:rsidP="00CE0F40">
      <w:pPr>
        <w:pStyle w:val="23"/>
        <w:spacing w:after="0" w:line="360" w:lineRule="auto"/>
        <w:ind w:left="0" w:firstLine="709"/>
        <w:jc w:val="both"/>
        <w:rPr>
          <w:rFonts w:ascii="Times New Roman" w:hAnsi="Times New Roman"/>
          <w:b/>
          <w:bCs/>
          <w:sz w:val="24"/>
          <w:szCs w:val="24"/>
        </w:rPr>
      </w:pPr>
      <w:r w:rsidRPr="00CE0F40">
        <w:rPr>
          <w:rFonts w:ascii="Times New Roman" w:hAnsi="Times New Roman"/>
          <w:b/>
          <w:bCs/>
          <w:sz w:val="24"/>
          <w:szCs w:val="24"/>
        </w:rPr>
        <w:t>8 класс</w:t>
      </w:r>
    </w:p>
    <w:p w14:paraId="2D1721FC"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Планируемые результаты освоения учебного предмета</w:t>
      </w:r>
    </w:p>
    <w:p w14:paraId="6B7F8C39"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Предметные результаты освоения учебного предмета «Физическая культура»:</w:t>
      </w:r>
    </w:p>
    <w:p w14:paraId="17335215"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соблюдать правила безопасности на уроках физической культуры;</w:t>
      </w:r>
    </w:p>
    <w:p w14:paraId="26E0AE59"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осуществлять контроль результата и процесса спортивной деятельности;</w:t>
      </w:r>
    </w:p>
    <w:p w14:paraId="148D4116"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 xml:space="preserve">выполнять физическую страховку и </w:t>
      </w:r>
      <w:proofErr w:type="spellStart"/>
      <w:r w:rsidRPr="00691DB1">
        <w:rPr>
          <w:rFonts w:ascii="Times New Roman" w:hAnsi="Times New Roman"/>
          <w:sz w:val="24"/>
          <w:szCs w:val="24"/>
        </w:rPr>
        <w:t>самостраховку</w:t>
      </w:r>
      <w:proofErr w:type="spellEnd"/>
      <w:r w:rsidRPr="00691DB1">
        <w:rPr>
          <w:rFonts w:ascii="Times New Roman" w:hAnsi="Times New Roman"/>
          <w:sz w:val="24"/>
          <w:szCs w:val="24"/>
        </w:rPr>
        <w:t>;</w:t>
      </w:r>
    </w:p>
    <w:p w14:paraId="0A0697AD"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гимнастические упражнения и комбинации на развитие гибкости, координации движений, равновесия;</w:t>
      </w:r>
    </w:p>
    <w:p w14:paraId="39F5818B"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 xml:space="preserve">выполнять гимнастические упражнения прикладного характера: преодоление полосы препятствий с элементами лазанья и </w:t>
      </w:r>
      <w:proofErr w:type="spellStart"/>
      <w:r w:rsidRPr="00691DB1">
        <w:rPr>
          <w:rFonts w:ascii="Times New Roman" w:hAnsi="Times New Roman"/>
          <w:sz w:val="24"/>
          <w:szCs w:val="24"/>
        </w:rPr>
        <w:t>перелезания</w:t>
      </w:r>
      <w:proofErr w:type="spellEnd"/>
      <w:r w:rsidRPr="00691DB1">
        <w:rPr>
          <w:rFonts w:ascii="Times New Roman" w:hAnsi="Times New Roman"/>
          <w:sz w:val="24"/>
          <w:szCs w:val="24"/>
        </w:rPr>
        <w:t xml:space="preserve">, </w:t>
      </w:r>
      <w:proofErr w:type="spellStart"/>
      <w:r w:rsidRPr="00691DB1">
        <w:rPr>
          <w:rFonts w:ascii="Times New Roman" w:hAnsi="Times New Roman"/>
          <w:sz w:val="24"/>
          <w:szCs w:val="24"/>
        </w:rPr>
        <w:t>переползания</w:t>
      </w:r>
      <w:proofErr w:type="spellEnd"/>
      <w:r w:rsidRPr="00691DB1">
        <w:rPr>
          <w:rFonts w:ascii="Times New Roman" w:hAnsi="Times New Roman"/>
          <w:sz w:val="24"/>
          <w:szCs w:val="24"/>
        </w:rPr>
        <w:t>;</w:t>
      </w:r>
    </w:p>
    <w:p w14:paraId="1A778618"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прогнозировать последствия своих решений и действий;</w:t>
      </w:r>
    </w:p>
    <w:p w14:paraId="765FFCF7"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прогнозировать трудности, которые могут возникнуть при решении спортивной задачи;</w:t>
      </w:r>
    </w:p>
    <w:p w14:paraId="5B787D0D"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объяснять причины успеха (неудач) в деятельности;</w:t>
      </w:r>
    </w:p>
    <w:p w14:paraId="38623629"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сравнивать полученные результаты с исходной задачей;</w:t>
      </w:r>
    </w:p>
    <w:p w14:paraId="2AC4A5F4"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бег на короткие и средние;</w:t>
      </w:r>
    </w:p>
    <w:p w14:paraId="551F3A10"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прыжки в длину и высоту;</w:t>
      </w:r>
    </w:p>
    <w:p w14:paraId="2A034909"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метания малого мяча на дальность;</w:t>
      </w:r>
    </w:p>
    <w:p w14:paraId="5B15B436"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метание гранаты на результат;</w:t>
      </w:r>
    </w:p>
    <w:p w14:paraId="6AAF6291"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lastRenderedPageBreak/>
        <w:t>•</w:t>
      </w:r>
      <w:r w:rsidRPr="00691DB1">
        <w:rPr>
          <w:rFonts w:ascii="Times New Roman" w:hAnsi="Times New Roman"/>
          <w:sz w:val="24"/>
          <w:szCs w:val="24"/>
        </w:rPr>
        <w:tab/>
        <w:t xml:space="preserve">согласовывать способы достижения общего результата в игровой деятельности; </w:t>
      </w:r>
    </w:p>
    <w:p w14:paraId="6565448B"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 xml:space="preserve">распределять роли в совместной игровой деятельности, проявлять готовность быть лидером и выполнять поручения; </w:t>
      </w:r>
    </w:p>
    <w:p w14:paraId="7903699A"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осуществлять взаимный контроль в совместной игровой деятельности, оценивать свой вклад в общее дело;</w:t>
      </w:r>
    </w:p>
    <w:p w14:paraId="12F7225F"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технические элементы игровых видов спорта: ловлю; передачи; броски; подачи; остановки мяча, применять их в игровой и соревновательной деятельности;</w:t>
      </w:r>
    </w:p>
    <w:p w14:paraId="2DEE5FDE"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14:paraId="2CE09AD2"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 xml:space="preserve">выполнять передвижения на лыжах одношажными и </w:t>
      </w:r>
      <w:proofErr w:type="spellStart"/>
      <w:r w:rsidRPr="00691DB1">
        <w:rPr>
          <w:rFonts w:ascii="Times New Roman" w:hAnsi="Times New Roman"/>
          <w:sz w:val="24"/>
          <w:szCs w:val="24"/>
        </w:rPr>
        <w:t>двухшажными</w:t>
      </w:r>
      <w:proofErr w:type="spellEnd"/>
      <w:r w:rsidRPr="00691DB1">
        <w:rPr>
          <w:rFonts w:ascii="Times New Roman" w:hAnsi="Times New Roman"/>
          <w:sz w:val="24"/>
          <w:szCs w:val="24"/>
        </w:rPr>
        <w:t xml:space="preserve"> ходами в зависимости от рельефа местности и состояния лыжной трассы;</w:t>
      </w:r>
    </w:p>
    <w:p w14:paraId="3FA03598"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технические элементы лыжного спорта: повороты, остановки;</w:t>
      </w:r>
    </w:p>
    <w:p w14:paraId="0034D0C1"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w:t>
      </w:r>
      <w:r w:rsidRPr="00691DB1">
        <w:rPr>
          <w:rFonts w:ascii="Times New Roman" w:hAnsi="Times New Roman"/>
          <w:sz w:val="24"/>
          <w:szCs w:val="24"/>
        </w:rPr>
        <w:tab/>
        <w:t>выполнять переходы с хода на ход в зависимости от рельефа местности и состояния лыжной трассы.</w:t>
      </w:r>
    </w:p>
    <w:p w14:paraId="05392900" w14:textId="77777777" w:rsidR="00691DB1" w:rsidRPr="00691DB1" w:rsidRDefault="00691DB1" w:rsidP="00691DB1">
      <w:pPr>
        <w:pStyle w:val="23"/>
        <w:spacing w:after="0" w:line="360" w:lineRule="auto"/>
        <w:ind w:firstLine="709"/>
        <w:jc w:val="both"/>
        <w:rPr>
          <w:rFonts w:ascii="Times New Roman" w:hAnsi="Times New Roman"/>
          <w:sz w:val="24"/>
          <w:szCs w:val="24"/>
        </w:rPr>
      </w:pPr>
    </w:p>
    <w:p w14:paraId="7CE690E8" w14:textId="2DE7DBF9" w:rsidR="00691DB1" w:rsidRPr="009D2DAA" w:rsidRDefault="009D2DAA" w:rsidP="00691DB1">
      <w:pPr>
        <w:pStyle w:val="23"/>
        <w:spacing w:after="0" w:line="360" w:lineRule="auto"/>
        <w:ind w:firstLine="709"/>
        <w:jc w:val="both"/>
        <w:rPr>
          <w:rFonts w:ascii="Times New Roman" w:hAnsi="Times New Roman"/>
          <w:b/>
          <w:bCs/>
          <w:sz w:val="24"/>
          <w:szCs w:val="24"/>
        </w:rPr>
      </w:pPr>
      <w:r w:rsidRPr="009D2DAA">
        <w:rPr>
          <w:rFonts w:ascii="Times New Roman" w:hAnsi="Times New Roman"/>
          <w:b/>
          <w:bCs/>
          <w:sz w:val="24"/>
          <w:szCs w:val="24"/>
        </w:rPr>
        <w:t>Содержание учебного предмета</w:t>
      </w:r>
    </w:p>
    <w:p w14:paraId="34520D6D"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Программа рассчитана на 102 часа (из расчета 3 часа в неделю)</w:t>
      </w:r>
    </w:p>
    <w:p w14:paraId="4AD9ECEF" w14:textId="63A958E3"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Основы знаний о физической культуре, приемы закаливания, способы </w:t>
      </w:r>
      <w:proofErr w:type="spellStart"/>
      <w:r w:rsidRPr="00691DB1">
        <w:rPr>
          <w:rFonts w:ascii="Times New Roman" w:hAnsi="Times New Roman"/>
          <w:sz w:val="24"/>
          <w:szCs w:val="24"/>
        </w:rPr>
        <w:t>саморегуляции</w:t>
      </w:r>
      <w:proofErr w:type="spellEnd"/>
      <w:r w:rsidRPr="00691DB1">
        <w:rPr>
          <w:rFonts w:ascii="Times New Roman" w:hAnsi="Times New Roman"/>
          <w:sz w:val="24"/>
          <w:szCs w:val="24"/>
        </w:rPr>
        <w:t xml:space="preserve"> и самоконтроля.</w:t>
      </w:r>
    </w:p>
    <w:p w14:paraId="25635A9A"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Естественные основы (в процессе урока). </w:t>
      </w:r>
    </w:p>
    <w:p w14:paraId="6F978E40" w14:textId="458ED4B3"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Влияние возрастных особенностей организма и его двигательной функции на физическое развитие и физическую подготовленность школьников. Роль зрения при движениях и </w:t>
      </w:r>
      <w:r w:rsidR="000153D6" w:rsidRPr="00691DB1">
        <w:rPr>
          <w:rFonts w:ascii="Times New Roman" w:hAnsi="Times New Roman"/>
          <w:sz w:val="24"/>
          <w:szCs w:val="24"/>
        </w:rPr>
        <w:t>передвижениях</w:t>
      </w:r>
      <w:r w:rsidRPr="00691DB1">
        <w:rPr>
          <w:rFonts w:ascii="Times New Roman" w:hAnsi="Times New Roman"/>
          <w:sz w:val="24"/>
          <w:szCs w:val="24"/>
        </w:rPr>
        <w:t xml:space="preserve"> человека.</w:t>
      </w:r>
    </w:p>
    <w:p w14:paraId="243911F5"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Социально-психологические основы (в процессе урока). </w:t>
      </w:r>
    </w:p>
    <w:p w14:paraId="3C729C47" w14:textId="093BC301"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Организация и проведение подвижных игр и игровых заданий, приближенных к содержанию разучиваемой игры. Составление и выполнение комплексов упражнений общей физической подготовки. </w:t>
      </w:r>
    </w:p>
    <w:p w14:paraId="13E21315"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Комплексы упражнений на коррекцию осанки и развитие мышц.</w:t>
      </w:r>
    </w:p>
    <w:p w14:paraId="6302C473"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Культурно-исторические основы. </w:t>
      </w:r>
    </w:p>
    <w:p w14:paraId="7C3755FA" w14:textId="0243E2D9"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Основы истории возникновения и развития физической культуры, олимпийского </w:t>
      </w:r>
      <w:r w:rsidR="000153D6" w:rsidRPr="00691DB1">
        <w:rPr>
          <w:rFonts w:ascii="Times New Roman" w:hAnsi="Times New Roman"/>
          <w:sz w:val="24"/>
          <w:szCs w:val="24"/>
        </w:rPr>
        <w:t>движения</w:t>
      </w:r>
      <w:r w:rsidRPr="00691DB1">
        <w:rPr>
          <w:rFonts w:ascii="Times New Roman" w:hAnsi="Times New Roman"/>
          <w:sz w:val="24"/>
          <w:szCs w:val="24"/>
        </w:rPr>
        <w:t xml:space="preserve"> отечественного спорта</w:t>
      </w:r>
    </w:p>
    <w:p w14:paraId="71EA4EBB"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lastRenderedPageBreak/>
        <w:t>Приемы закаливания. Способы самоконтроля (в процессе урока).</w:t>
      </w:r>
    </w:p>
    <w:p w14:paraId="44DB3FF7"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p w14:paraId="2A31AD17" w14:textId="77777777" w:rsidR="00691DB1" w:rsidRPr="00691DB1" w:rsidRDefault="00691DB1" w:rsidP="00691DB1">
      <w:pPr>
        <w:pStyle w:val="23"/>
        <w:spacing w:after="0" w:line="360" w:lineRule="auto"/>
        <w:ind w:firstLine="709"/>
        <w:jc w:val="both"/>
        <w:rPr>
          <w:rFonts w:ascii="Times New Roman" w:hAnsi="Times New Roman"/>
          <w:sz w:val="24"/>
          <w:szCs w:val="24"/>
        </w:rPr>
      </w:pPr>
    </w:p>
    <w:p w14:paraId="4ECA1456"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Двигательные умения и навыки</w:t>
      </w:r>
    </w:p>
    <w:p w14:paraId="397AFDEF"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Легкая атлетика.</w:t>
      </w:r>
    </w:p>
    <w:p w14:paraId="3E6C99BC"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Терминология разучиваемых упражнений и основы правильной техники их выполнения.</w:t>
      </w:r>
    </w:p>
    <w:p w14:paraId="675287F4" w14:textId="0C4D6D1C"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Правила соревнований в беге, прыжках и метаниях. Правила техники безопасности при занятиях легкой атлетикой. Подготовка места занятий. Помощь в судействе. </w:t>
      </w:r>
      <w:r w:rsidR="000153D6" w:rsidRPr="00691DB1">
        <w:rPr>
          <w:rFonts w:ascii="Times New Roman" w:hAnsi="Times New Roman"/>
          <w:sz w:val="24"/>
          <w:szCs w:val="24"/>
        </w:rPr>
        <w:t>Правила</w:t>
      </w:r>
      <w:r w:rsidRPr="00691DB1">
        <w:rPr>
          <w:rFonts w:ascii="Times New Roman" w:hAnsi="Times New Roman"/>
          <w:sz w:val="24"/>
          <w:szCs w:val="24"/>
        </w:rPr>
        <w:t xml:space="preserve"> </w:t>
      </w:r>
      <w:r w:rsidR="000153D6" w:rsidRPr="00691DB1">
        <w:rPr>
          <w:rFonts w:ascii="Times New Roman" w:hAnsi="Times New Roman"/>
          <w:sz w:val="24"/>
          <w:szCs w:val="24"/>
        </w:rPr>
        <w:t>соревнований</w:t>
      </w:r>
      <w:r w:rsidRPr="00691DB1">
        <w:rPr>
          <w:rFonts w:ascii="Times New Roman" w:hAnsi="Times New Roman"/>
          <w:sz w:val="24"/>
          <w:szCs w:val="24"/>
        </w:rPr>
        <w:t xml:space="preserve"> в беге, прыжках и метаниях. Ходьба. Техника </w:t>
      </w:r>
      <w:r w:rsidR="000153D6" w:rsidRPr="00691DB1">
        <w:rPr>
          <w:rFonts w:ascii="Times New Roman" w:hAnsi="Times New Roman"/>
          <w:sz w:val="24"/>
          <w:szCs w:val="24"/>
        </w:rPr>
        <w:t>спринтерского</w:t>
      </w:r>
      <w:r w:rsidRPr="00691DB1">
        <w:rPr>
          <w:rFonts w:ascii="Times New Roman" w:hAnsi="Times New Roman"/>
          <w:sz w:val="24"/>
          <w:szCs w:val="24"/>
        </w:rPr>
        <w:t xml:space="preserve"> бега. Специальные беговые упражнения. Высокий старт от 30 до 60 м. Равномерный бег с невысокой скоростью до 60 -80м по прямой. Бег на результат 30-60 м в индивидуальном темпе и с учетом времени. Медленный бег до 2 минут. Метание малого мяча с места из-за спины через плечо. Метание мяча с места на дальность и на заданное расстояние. Метание гранаты с места и на дальность. Прыжки. </w:t>
      </w:r>
      <w:r w:rsidR="000153D6" w:rsidRPr="00691DB1">
        <w:rPr>
          <w:rFonts w:ascii="Times New Roman" w:hAnsi="Times New Roman"/>
          <w:sz w:val="24"/>
          <w:szCs w:val="24"/>
        </w:rPr>
        <w:t>Специальные</w:t>
      </w:r>
      <w:r w:rsidRPr="00691DB1">
        <w:rPr>
          <w:rFonts w:ascii="Times New Roman" w:hAnsi="Times New Roman"/>
          <w:sz w:val="24"/>
          <w:szCs w:val="24"/>
        </w:rPr>
        <w:t xml:space="preserve"> прыжковые упражнения. Прыжок в длину с места. Прыжки с места через гимнастическую скамейку. Развитие </w:t>
      </w:r>
      <w:r w:rsidR="000153D6" w:rsidRPr="00691DB1">
        <w:rPr>
          <w:rFonts w:ascii="Times New Roman" w:hAnsi="Times New Roman"/>
          <w:sz w:val="24"/>
          <w:szCs w:val="24"/>
        </w:rPr>
        <w:t>выносливости</w:t>
      </w:r>
      <w:r w:rsidRPr="00691DB1">
        <w:rPr>
          <w:rFonts w:ascii="Times New Roman" w:hAnsi="Times New Roman"/>
          <w:sz w:val="24"/>
          <w:szCs w:val="24"/>
        </w:rPr>
        <w:t xml:space="preserve">: минутный бег, эстафеты, круговая тренировка. </w:t>
      </w:r>
      <w:r w:rsidR="000153D6" w:rsidRPr="00691DB1">
        <w:rPr>
          <w:rFonts w:ascii="Times New Roman" w:hAnsi="Times New Roman"/>
          <w:sz w:val="24"/>
          <w:szCs w:val="24"/>
        </w:rPr>
        <w:t>Развитие</w:t>
      </w:r>
      <w:r w:rsidRPr="00691DB1">
        <w:rPr>
          <w:rFonts w:ascii="Times New Roman" w:hAnsi="Times New Roman"/>
          <w:sz w:val="24"/>
          <w:szCs w:val="24"/>
        </w:rPr>
        <w:t xml:space="preserve"> скоростно-силовых </w:t>
      </w:r>
      <w:r w:rsidR="000153D6" w:rsidRPr="00691DB1">
        <w:rPr>
          <w:rFonts w:ascii="Times New Roman" w:hAnsi="Times New Roman"/>
          <w:sz w:val="24"/>
          <w:szCs w:val="24"/>
        </w:rPr>
        <w:t>способностей</w:t>
      </w:r>
      <w:r w:rsidRPr="00691DB1">
        <w:rPr>
          <w:rFonts w:ascii="Times New Roman" w:hAnsi="Times New Roman"/>
          <w:sz w:val="24"/>
          <w:szCs w:val="24"/>
        </w:rPr>
        <w:t xml:space="preserve">: прыжки и </w:t>
      </w:r>
      <w:proofErr w:type="spellStart"/>
      <w:r w:rsidRPr="00691DB1">
        <w:rPr>
          <w:rFonts w:ascii="Times New Roman" w:hAnsi="Times New Roman"/>
          <w:sz w:val="24"/>
          <w:szCs w:val="24"/>
        </w:rPr>
        <w:t>многоскоки</w:t>
      </w:r>
      <w:proofErr w:type="spellEnd"/>
      <w:r w:rsidRPr="00691DB1">
        <w:rPr>
          <w:rFonts w:ascii="Times New Roman" w:hAnsi="Times New Roman"/>
          <w:sz w:val="24"/>
          <w:szCs w:val="24"/>
        </w:rPr>
        <w:t xml:space="preserve">, метания в цель и на дальность разных снарядов из разных и. п., толчки и броски набивных мячей весом до 3 кг. Развитие </w:t>
      </w:r>
      <w:r w:rsidR="000153D6" w:rsidRPr="00691DB1">
        <w:rPr>
          <w:rFonts w:ascii="Times New Roman" w:hAnsi="Times New Roman"/>
          <w:sz w:val="24"/>
          <w:szCs w:val="24"/>
        </w:rPr>
        <w:t>скоростных</w:t>
      </w:r>
      <w:r w:rsidRPr="00691DB1">
        <w:rPr>
          <w:rFonts w:ascii="Times New Roman" w:hAnsi="Times New Roman"/>
          <w:sz w:val="24"/>
          <w:szCs w:val="24"/>
        </w:rPr>
        <w:t xml:space="preserve"> и координационных способностей: эстафеты, старты </w:t>
      </w:r>
      <w:proofErr w:type="gramStart"/>
      <w:r w:rsidRPr="00691DB1">
        <w:rPr>
          <w:rFonts w:ascii="Times New Roman" w:hAnsi="Times New Roman"/>
          <w:sz w:val="24"/>
          <w:szCs w:val="24"/>
        </w:rPr>
        <w:t>из</w:t>
      </w:r>
      <w:proofErr w:type="gramEnd"/>
      <w:r w:rsidRPr="00691DB1">
        <w:rPr>
          <w:rFonts w:ascii="Times New Roman" w:hAnsi="Times New Roman"/>
          <w:sz w:val="24"/>
          <w:szCs w:val="24"/>
        </w:rPr>
        <w:t xml:space="preserve"> различных и. п., бег с </w:t>
      </w:r>
      <w:r w:rsidR="000153D6" w:rsidRPr="00691DB1">
        <w:rPr>
          <w:rFonts w:ascii="Times New Roman" w:hAnsi="Times New Roman"/>
          <w:sz w:val="24"/>
          <w:szCs w:val="24"/>
        </w:rPr>
        <w:t>ускорением</w:t>
      </w:r>
      <w:r w:rsidRPr="00691DB1">
        <w:rPr>
          <w:rFonts w:ascii="Times New Roman" w:hAnsi="Times New Roman"/>
          <w:sz w:val="24"/>
          <w:szCs w:val="24"/>
        </w:rPr>
        <w:t>, с максимальной скоростью.</w:t>
      </w:r>
    </w:p>
    <w:p w14:paraId="6436807E" w14:textId="77777777" w:rsidR="00691DB1" w:rsidRPr="00691DB1" w:rsidRDefault="00691DB1" w:rsidP="00691DB1">
      <w:pPr>
        <w:pStyle w:val="23"/>
        <w:spacing w:after="0" w:line="360" w:lineRule="auto"/>
        <w:ind w:firstLine="709"/>
        <w:jc w:val="both"/>
        <w:rPr>
          <w:rFonts w:ascii="Times New Roman" w:hAnsi="Times New Roman"/>
          <w:sz w:val="24"/>
          <w:szCs w:val="24"/>
        </w:rPr>
      </w:pPr>
    </w:p>
    <w:p w14:paraId="19EC4E59" w14:textId="58BB01F5"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Гимнастика с элементами акробатики: виды гимнастики в школьной программе. Правила безопасности во время занятий. Техника безопасности при занятиях на спортивных </w:t>
      </w:r>
      <w:r w:rsidR="000153D6" w:rsidRPr="00691DB1">
        <w:rPr>
          <w:rFonts w:ascii="Times New Roman" w:hAnsi="Times New Roman"/>
          <w:sz w:val="24"/>
          <w:szCs w:val="24"/>
        </w:rPr>
        <w:t>снарядах</w:t>
      </w:r>
      <w:r w:rsidRPr="00691DB1">
        <w:rPr>
          <w:rFonts w:ascii="Times New Roman" w:hAnsi="Times New Roman"/>
          <w:sz w:val="24"/>
          <w:szCs w:val="24"/>
        </w:rPr>
        <w:t xml:space="preserve">. Построение и перестроение на месте и в движении; передвижение строевым шагом. </w:t>
      </w:r>
    </w:p>
    <w:p w14:paraId="19866761" w14:textId="675A2081"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 Строевые упражнения. Перестроение из одной шеренги в две. Перестроение из колонны по одному в колонну по два (по 3 - 4). Размыкание в колонне по два, по три, по четыре на </w:t>
      </w:r>
      <w:r w:rsidR="000153D6" w:rsidRPr="00691DB1">
        <w:rPr>
          <w:rFonts w:ascii="Times New Roman" w:hAnsi="Times New Roman"/>
          <w:sz w:val="24"/>
          <w:szCs w:val="24"/>
        </w:rPr>
        <w:t>вытянутые</w:t>
      </w:r>
      <w:r w:rsidRPr="00691DB1">
        <w:rPr>
          <w:rFonts w:ascii="Times New Roman" w:hAnsi="Times New Roman"/>
          <w:sz w:val="24"/>
          <w:szCs w:val="24"/>
        </w:rPr>
        <w:t xml:space="preserve"> руки на месте (в движении). Ходьба «змейкой», «зигзагом». Общеразвивающие </w:t>
      </w:r>
      <w:r w:rsidR="000153D6" w:rsidRPr="00691DB1">
        <w:rPr>
          <w:rFonts w:ascii="Times New Roman" w:hAnsi="Times New Roman"/>
          <w:sz w:val="24"/>
          <w:szCs w:val="24"/>
        </w:rPr>
        <w:t>упражнения</w:t>
      </w:r>
      <w:r w:rsidRPr="00691DB1">
        <w:rPr>
          <w:rFonts w:ascii="Times New Roman" w:hAnsi="Times New Roman"/>
          <w:sz w:val="24"/>
          <w:szCs w:val="24"/>
        </w:rPr>
        <w:t xml:space="preserve"> без предметов и с предметами, развитие координационных, силовых способностей, гибкости и правильной осанки. Парные упражнения. Упражнения с большим мячом. Упражнения с набивным мячом (1 кг). </w:t>
      </w:r>
      <w:r w:rsidRPr="00691DB1">
        <w:rPr>
          <w:rFonts w:ascii="Times New Roman" w:hAnsi="Times New Roman"/>
          <w:sz w:val="24"/>
          <w:szCs w:val="24"/>
        </w:rPr>
        <w:lastRenderedPageBreak/>
        <w:t xml:space="preserve">Упражнения для формирования правильной осанки. Общеразвивающие упражнения с повышенной </w:t>
      </w:r>
      <w:r w:rsidR="000153D6" w:rsidRPr="00691DB1">
        <w:rPr>
          <w:rFonts w:ascii="Times New Roman" w:hAnsi="Times New Roman"/>
          <w:sz w:val="24"/>
          <w:szCs w:val="24"/>
        </w:rPr>
        <w:t>амплитудой</w:t>
      </w:r>
      <w:r w:rsidRPr="00691DB1">
        <w:rPr>
          <w:rFonts w:ascii="Times New Roman" w:hAnsi="Times New Roman"/>
          <w:sz w:val="24"/>
          <w:szCs w:val="24"/>
        </w:rPr>
        <w:t xml:space="preserve"> для плечевых, локтевых, тазобедренных, </w:t>
      </w:r>
      <w:r w:rsidR="000153D6" w:rsidRPr="00691DB1">
        <w:rPr>
          <w:rFonts w:ascii="Times New Roman" w:hAnsi="Times New Roman"/>
          <w:sz w:val="24"/>
          <w:szCs w:val="24"/>
        </w:rPr>
        <w:t>коленных</w:t>
      </w:r>
      <w:r w:rsidRPr="00691DB1">
        <w:rPr>
          <w:rFonts w:ascii="Times New Roman" w:hAnsi="Times New Roman"/>
          <w:sz w:val="24"/>
          <w:szCs w:val="24"/>
        </w:rPr>
        <w:t xml:space="preserve"> </w:t>
      </w:r>
      <w:r w:rsidR="000153D6" w:rsidRPr="00691DB1">
        <w:rPr>
          <w:rFonts w:ascii="Times New Roman" w:hAnsi="Times New Roman"/>
          <w:sz w:val="24"/>
          <w:szCs w:val="24"/>
        </w:rPr>
        <w:t>суставов</w:t>
      </w:r>
      <w:r w:rsidRPr="00691DB1">
        <w:rPr>
          <w:rFonts w:ascii="Times New Roman" w:hAnsi="Times New Roman"/>
          <w:sz w:val="24"/>
          <w:szCs w:val="24"/>
        </w:rPr>
        <w:t xml:space="preserve"> и позвоночника. </w:t>
      </w:r>
    </w:p>
    <w:p w14:paraId="5438ACCF" w14:textId="70635CC1"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Упражнения на снарядах. Опорные прыжки. Упражнения для изучения приземления. Упражнения для изучения прыжка с одной ноги на две и толчка ногами (наскок на мостик). </w:t>
      </w:r>
      <w:r w:rsidR="000153D6" w:rsidRPr="00691DB1">
        <w:rPr>
          <w:rFonts w:ascii="Times New Roman" w:hAnsi="Times New Roman"/>
          <w:sz w:val="24"/>
          <w:szCs w:val="24"/>
        </w:rPr>
        <w:t>Безопорные</w:t>
      </w:r>
      <w:r w:rsidRPr="00691DB1">
        <w:rPr>
          <w:rFonts w:ascii="Times New Roman" w:hAnsi="Times New Roman"/>
          <w:sz w:val="24"/>
          <w:szCs w:val="24"/>
        </w:rPr>
        <w:t xml:space="preserve"> прыжки с использованием вышеизложенных упражнений. Прыжок через </w:t>
      </w:r>
      <w:r w:rsidR="000153D6" w:rsidRPr="00691DB1">
        <w:rPr>
          <w:rFonts w:ascii="Times New Roman" w:hAnsi="Times New Roman"/>
          <w:sz w:val="24"/>
          <w:szCs w:val="24"/>
        </w:rPr>
        <w:t>гимнастического</w:t>
      </w:r>
      <w:r w:rsidRPr="00691DB1">
        <w:rPr>
          <w:rFonts w:ascii="Times New Roman" w:hAnsi="Times New Roman"/>
          <w:sz w:val="24"/>
          <w:szCs w:val="24"/>
        </w:rPr>
        <w:t xml:space="preserve"> козла с ручками в </w:t>
      </w:r>
      <w:proofErr w:type="gramStart"/>
      <w:r w:rsidRPr="00691DB1">
        <w:rPr>
          <w:rFonts w:ascii="Times New Roman" w:hAnsi="Times New Roman"/>
          <w:sz w:val="24"/>
          <w:szCs w:val="24"/>
        </w:rPr>
        <w:t>упор</w:t>
      </w:r>
      <w:proofErr w:type="gramEnd"/>
      <w:r w:rsidRPr="00691DB1">
        <w:rPr>
          <w:rFonts w:ascii="Times New Roman" w:hAnsi="Times New Roman"/>
          <w:sz w:val="24"/>
          <w:szCs w:val="24"/>
        </w:rPr>
        <w:t xml:space="preserve"> стоя на коленях, в упор присев. </w:t>
      </w:r>
    </w:p>
    <w:p w14:paraId="1D4A605C" w14:textId="75D78BF4"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Лазание и </w:t>
      </w:r>
      <w:proofErr w:type="spellStart"/>
      <w:r w:rsidRPr="00691DB1">
        <w:rPr>
          <w:rFonts w:ascii="Times New Roman" w:hAnsi="Times New Roman"/>
          <w:sz w:val="24"/>
          <w:szCs w:val="24"/>
        </w:rPr>
        <w:t>перелезание</w:t>
      </w:r>
      <w:proofErr w:type="spellEnd"/>
      <w:r w:rsidRPr="00691DB1">
        <w:rPr>
          <w:rFonts w:ascii="Times New Roman" w:hAnsi="Times New Roman"/>
          <w:sz w:val="24"/>
          <w:szCs w:val="24"/>
        </w:rPr>
        <w:t xml:space="preserve">. Лазание по вертикальной лестнице: одноименным и разноименным способом. Лазание по канату в три приема. Равновесие. Сесть и встать без опоры руками. Остановка на одной ноге после ускоренной ходьбы. Повороты на 900, 1800, 2700 с остановкой на носках. Динамические упражнения на 8 счётов, стоя на одной ноге. Переход из равновесия на одной ноге, другая согнута вперед в равновесие «ласточка». Баланс гимнастической палки на руке, на ноге, на плече. Элементы акробатических упражнений. Гимнастическое бревно - передвижения ходьбой, бегом, приставными шагами; </w:t>
      </w:r>
      <w:proofErr w:type="gramStart"/>
      <w:r w:rsidRPr="00691DB1">
        <w:rPr>
          <w:rFonts w:ascii="Times New Roman" w:hAnsi="Times New Roman"/>
          <w:sz w:val="24"/>
          <w:szCs w:val="24"/>
        </w:rPr>
        <w:t>повороты</w:t>
      </w:r>
      <w:proofErr w:type="gramEnd"/>
      <w:r w:rsidRPr="00691DB1">
        <w:rPr>
          <w:rFonts w:ascii="Times New Roman" w:hAnsi="Times New Roman"/>
          <w:sz w:val="24"/>
          <w:szCs w:val="24"/>
        </w:rPr>
        <w:t xml:space="preserve"> стоя на месте и прыжком; наклоны вперед и назад, вправо и влево в основной и широкой стойке с изменяющимся положением рук; стойка на коленях с опорой на руки; </w:t>
      </w:r>
      <w:proofErr w:type="spellStart"/>
      <w:r w:rsidRPr="00691DB1">
        <w:rPr>
          <w:rFonts w:ascii="Times New Roman" w:hAnsi="Times New Roman"/>
          <w:sz w:val="24"/>
          <w:szCs w:val="24"/>
        </w:rPr>
        <w:t>полушпагат</w:t>
      </w:r>
      <w:proofErr w:type="spellEnd"/>
      <w:r w:rsidRPr="00691DB1">
        <w:rPr>
          <w:rFonts w:ascii="Times New Roman" w:hAnsi="Times New Roman"/>
          <w:sz w:val="24"/>
          <w:szCs w:val="24"/>
        </w:rPr>
        <w:t xml:space="preserve"> и равновесие на одной ноге (ласточка); танцевальные шаги; спрыгивание и соскоки. </w:t>
      </w:r>
    </w:p>
    <w:p w14:paraId="495F771F"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 </w:t>
      </w:r>
    </w:p>
    <w:p w14:paraId="6E69C7F6"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Зимние виды спорта. Лыжная подготовка. </w:t>
      </w:r>
    </w:p>
    <w:p w14:paraId="6B291131" w14:textId="7404362D"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Правила безопасного поведения на уроках лыжной подготовки. История лыжного спорта. Основные правила соревнований. Одежда, обувь и лыжный инвентарь. Самостоятельное прикрепление и снимание лыж. Самостоятельная (прогулочная) ходьба по лыжне по ровной местности. Попеременный двушажный ход по слабопересечённой местности с палками. Скольжение по лыжне с отталкиванием палкой. Техника лыжных ходов: </w:t>
      </w:r>
      <w:proofErr w:type="gramStart"/>
      <w:r w:rsidRPr="00691DB1">
        <w:rPr>
          <w:rFonts w:ascii="Times New Roman" w:hAnsi="Times New Roman"/>
          <w:sz w:val="24"/>
          <w:szCs w:val="24"/>
        </w:rPr>
        <w:t>одновременный</w:t>
      </w:r>
      <w:proofErr w:type="gramEnd"/>
      <w:r w:rsidRPr="00691DB1">
        <w:rPr>
          <w:rFonts w:ascii="Times New Roman" w:hAnsi="Times New Roman"/>
          <w:sz w:val="24"/>
          <w:szCs w:val="24"/>
        </w:rPr>
        <w:t xml:space="preserve"> </w:t>
      </w:r>
      <w:proofErr w:type="spellStart"/>
      <w:r w:rsidRPr="00691DB1">
        <w:rPr>
          <w:rFonts w:ascii="Times New Roman" w:hAnsi="Times New Roman"/>
          <w:sz w:val="24"/>
          <w:szCs w:val="24"/>
        </w:rPr>
        <w:t>двухшажный</w:t>
      </w:r>
      <w:proofErr w:type="spellEnd"/>
      <w:r w:rsidRPr="00691DB1">
        <w:rPr>
          <w:rFonts w:ascii="Times New Roman" w:hAnsi="Times New Roman"/>
          <w:sz w:val="24"/>
          <w:szCs w:val="24"/>
        </w:rPr>
        <w:t xml:space="preserve"> и </w:t>
      </w:r>
      <w:proofErr w:type="spellStart"/>
      <w:r w:rsidRPr="00691DB1">
        <w:rPr>
          <w:rFonts w:ascii="Times New Roman" w:hAnsi="Times New Roman"/>
          <w:sz w:val="24"/>
          <w:szCs w:val="24"/>
        </w:rPr>
        <w:t>бесшажный</w:t>
      </w:r>
      <w:proofErr w:type="spellEnd"/>
      <w:r w:rsidRPr="00691DB1">
        <w:rPr>
          <w:rFonts w:ascii="Times New Roman" w:hAnsi="Times New Roman"/>
          <w:sz w:val="24"/>
          <w:szCs w:val="24"/>
        </w:rPr>
        <w:t xml:space="preserve"> ходы. Повороты: «переступанием» на месте и в движении. Подъемы: «лесенкой», «елочкой». Торможение «плугом». Спуски. Передвижение по слабопересеченной местности до 2 км.</w:t>
      </w:r>
    </w:p>
    <w:p w14:paraId="21856323" w14:textId="77777777" w:rsidR="00691DB1" w:rsidRPr="00691DB1" w:rsidRDefault="00691DB1" w:rsidP="00691DB1">
      <w:pPr>
        <w:pStyle w:val="23"/>
        <w:spacing w:after="0" w:line="360" w:lineRule="auto"/>
        <w:ind w:firstLine="709"/>
        <w:jc w:val="both"/>
        <w:rPr>
          <w:rFonts w:ascii="Times New Roman" w:hAnsi="Times New Roman"/>
          <w:sz w:val="24"/>
          <w:szCs w:val="24"/>
        </w:rPr>
      </w:pPr>
    </w:p>
    <w:p w14:paraId="15390391"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Адаптированные спортивные и подвижные игры.</w:t>
      </w:r>
    </w:p>
    <w:p w14:paraId="474AA0F3" w14:textId="029C593A"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 xml:space="preserve">Пионербол, баскетбол, </w:t>
      </w:r>
      <w:proofErr w:type="spellStart"/>
      <w:r w:rsidRPr="00691DB1">
        <w:rPr>
          <w:rFonts w:ascii="Times New Roman" w:hAnsi="Times New Roman"/>
          <w:sz w:val="24"/>
          <w:szCs w:val="24"/>
        </w:rPr>
        <w:t>голбол</w:t>
      </w:r>
      <w:proofErr w:type="spellEnd"/>
      <w:r w:rsidRPr="00691DB1">
        <w:rPr>
          <w:rFonts w:ascii="Times New Roman" w:hAnsi="Times New Roman"/>
          <w:sz w:val="24"/>
          <w:szCs w:val="24"/>
        </w:rPr>
        <w:t xml:space="preserve">, </w:t>
      </w:r>
      <w:proofErr w:type="spellStart"/>
      <w:r w:rsidRPr="00691DB1">
        <w:rPr>
          <w:rFonts w:ascii="Times New Roman" w:hAnsi="Times New Roman"/>
          <w:sz w:val="24"/>
          <w:szCs w:val="24"/>
        </w:rPr>
        <w:t>торбол</w:t>
      </w:r>
      <w:proofErr w:type="spellEnd"/>
      <w:r w:rsidRPr="00691DB1">
        <w:rPr>
          <w:rFonts w:ascii="Times New Roman" w:hAnsi="Times New Roman"/>
          <w:sz w:val="24"/>
          <w:szCs w:val="24"/>
        </w:rPr>
        <w:t xml:space="preserve">, футбол. Техника безопасности на занятиях спортивных игр. Правила спортивных соревнований по пионерболу, баскетболу, </w:t>
      </w:r>
      <w:proofErr w:type="spellStart"/>
      <w:r w:rsidRPr="00691DB1">
        <w:rPr>
          <w:rFonts w:ascii="Times New Roman" w:hAnsi="Times New Roman"/>
          <w:sz w:val="24"/>
          <w:szCs w:val="24"/>
        </w:rPr>
        <w:t>голболу</w:t>
      </w:r>
      <w:proofErr w:type="spellEnd"/>
      <w:r w:rsidRPr="00691DB1">
        <w:rPr>
          <w:rFonts w:ascii="Times New Roman" w:hAnsi="Times New Roman"/>
          <w:sz w:val="24"/>
          <w:szCs w:val="24"/>
        </w:rPr>
        <w:t xml:space="preserve">, футболу и их назначение. Пионербол. Стойка игрока. </w:t>
      </w:r>
      <w:r w:rsidRPr="00691DB1">
        <w:rPr>
          <w:rFonts w:ascii="Times New Roman" w:hAnsi="Times New Roman"/>
          <w:sz w:val="24"/>
          <w:szCs w:val="24"/>
        </w:rPr>
        <w:lastRenderedPageBreak/>
        <w:t xml:space="preserve">Перемещения в стойке приставными шагами боком, лицом и вперёд. Комбинации из освоенных элементов техники передвижений (перемещения в стойке, остановки, ускорения). Специальные упражнения и технические действия без мяча; нижняя прямая подача мяча; прием и передача мяча двумя руками снизу, сверху стоя на месте и в движении; тактические действия; игра по упрощенным правилам мини волейбола и пионербола. Игры и игровые задания с ограниченным числом игроков (2:2, 3:2, 3:3) и на укороченных площадках. </w:t>
      </w:r>
      <w:proofErr w:type="spellStart"/>
      <w:r w:rsidRPr="00691DB1">
        <w:rPr>
          <w:rFonts w:ascii="Times New Roman" w:hAnsi="Times New Roman"/>
          <w:sz w:val="24"/>
          <w:szCs w:val="24"/>
        </w:rPr>
        <w:t>Голбол</w:t>
      </w:r>
      <w:proofErr w:type="spellEnd"/>
      <w:r w:rsidRPr="00691DB1">
        <w:rPr>
          <w:rFonts w:ascii="Times New Roman" w:hAnsi="Times New Roman"/>
          <w:sz w:val="24"/>
          <w:szCs w:val="24"/>
        </w:rPr>
        <w:t xml:space="preserve">. Правила техники безопасности на занятиях </w:t>
      </w:r>
      <w:proofErr w:type="spellStart"/>
      <w:r w:rsidRPr="00691DB1">
        <w:rPr>
          <w:rFonts w:ascii="Times New Roman" w:hAnsi="Times New Roman"/>
          <w:sz w:val="24"/>
          <w:szCs w:val="24"/>
        </w:rPr>
        <w:t>голболом</w:t>
      </w:r>
      <w:proofErr w:type="spellEnd"/>
      <w:r w:rsidRPr="00691DB1">
        <w:rPr>
          <w:rFonts w:ascii="Times New Roman" w:hAnsi="Times New Roman"/>
          <w:sz w:val="24"/>
          <w:szCs w:val="24"/>
        </w:rPr>
        <w:t xml:space="preserve">. Ориентирование на площадке. Специальные упражнения с мячом, броски мяча. Передвижение на звук мяча. Стойка игрока. Передвижение в стойке. Броски мяча из различных исходных положений. Упражнения с набивным мячом (вес 1 кг.). </w:t>
      </w:r>
      <w:proofErr w:type="spellStart"/>
      <w:r w:rsidRPr="00691DB1">
        <w:rPr>
          <w:rFonts w:ascii="Times New Roman" w:hAnsi="Times New Roman"/>
          <w:sz w:val="24"/>
          <w:szCs w:val="24"/>
        </w:rPr>
        <w:t>Торбол</w:t>
      </w:r>
      <w:proofErr w:type="spellEnd"/>
      <w:r w:rsidRPr="00691DB1">
        <w:rPr>
          <w:rFonts w:ascii="Times New Roman" w:hAnsi="Times New Roman"/>
          <w:sz w:val="24"/>
          <w:szCs w:val="24"/>
        </w:rPr>
        <w:t xml:space="preserve">. Правила игры в </w:t>
      </w:r>
      <w:proofErr w:type="spellStart"/>
      <w:r w:rsidRPr="00691DB1">
        <w:rPr>
          <w:rFonts w:ascii="Times New Roman" w:hAnsi="Times New Roman"/>
          <w:sz w:val="24"/>
          <w:szCs w:val="24"/>
        </w:rPr>
        <w:t>торбол</w:t>
      </w:r>
      <w:proofErr w:type="spellEnd"/>
      <w:r w:rsidRPr="00691DB1">
        <w:rPr>
          <w:rFonts w:ascii="Times New Roman" w:hAnsi="Times New Roman"/>
          <w:sz w:val="24"/>
          <w:szCs w:val="24"/>
        </w:rPr>
        <w:t xml:space="preserve">. Размеры площадки, ориентирование на площадке без зрительного контроля. Стойка игрока. Броски мяча в парах. Перемещение игрока по площадке с выполнением броска. Баскетбол: специальные упражнения и технические действия без мяча. Ведение мяча шагом, бегом, «змейкой». Ловля и передача мяча двумя руками от груди, передача мяча одной рукой от плеча, передача мяча двумя руками с отскока от пола, броски мяча двумя руками от груди с места. Футбол. Техника передвижений, остановок, поворотов и стоек: Комбинации из освоенных элементов техники передвижений. Удары по мячу и остановка мяча. Остановка катящегося мяча внутренней стороной стопы и подошвой. Техника ведения мяча: ведение мяча по прямой с изменением направления движения и скорости ведения без сопротивления защитника ведущей и не ведущей ногой. Игра по упрощенным правилам на площадках разных размеров. </w:t>
      </w:r>
    </w:p>
    <w:p w14:paraId="150D6ADD" w14:textId="77777777" w:rsidR="00691DB1" w:rsidRPr="00691DB1" w:rsidRDefault="00691DB1" w:rsidP="00691DB1">
      <w:pPr>
        <w:pStyle w:val="23"/>
        <w:spacing w:after="0" w:line="360" w:lineRule="auto"/>
        <w:ind w:firstLine="709"/>
        <w:jc w:val="both"/>
        <w:rPr>
          <w:rFonts w:ascii="Times New Roman" w:hAnsi="Times New Roman"/>
          <w:sz w:val="24"/>
          <w:szCs w:val="24"/>
        </w:rPr>
      </w:pPr>
    </w:p>
    <w:p w14:paraId="3EC958EE" w14:textId="77777777" w:rsidR="00691DB1" w:rsidRPr="00691DB1" w:rsidRDefault="00691DB1" w:rsidP="00691DB1">
      <w:pPr>
        <w:pStyle w:val="23"/>
        <w:spacing w:after="0" w:line="360" w:lineRule="auto"/>
        <w:ind w:firstLine="709"/>
        <w:jc w:val="both"/>
        <w:rPr>
          <w:rFonts w:ascii="Times New Roman" w:hAnsi="Times New Roman"/>
          <w:sz w:val="24"/>
          <w:szCs w:val="24"/>
        </w:rPr>
      </w:pPr>
      <w:r w:rsidRPr="00691DB1">
        <w:rPr>
          <w:rFonts w:ascii="Times New Roman" w:hAnsi="Times New Roman"/>
          <w:sz w:val="24"/>
          <w:szCs w:val="24"/>
        </w:rPr>
        <w:t>Вариативная часть.</w:t>
      </w:r>
    </w:p>
    <w:p w14:paraId="50D44F81" w14:textId="4B35D26F" w:rsidR="00CE0F40" w:rsidRDefault="00691DB1" w:rsidP="00691DB1">
      <w:pPr>
        <w:pStyle w:val="23"/>
        <w:spacing w:after="0" w:line="360" w:lineRule="auto"/>
        <w:ind w:left="0" w:firstLine="709"/>
        <w:jc w:val="both"/>
        <w:rPr>
          <w:rFonts w:ascii="Times New Roman" w:hAnsi="Times New Roman"/>
          <w:sz w:val="24"/>
          <w:szCs w:val="24"/>
        </w:rPr>
      </w:pPr>
      <w:r w:rsidRPr="00691DB1">
        <w:rPr>
          <w:rFonts w:ascii="Times New Roman" w:hAnsi="Times New Roman"/>
          <w:sz w:val="24"/>
          <w:szCs w:val="24"/>
        </w:rPr>
        <w:t xml:space="preserve">Распределены часы по разделу программы и включены упражнения на формирования правильной осанки. Специальные упражнения для глаз. Профилактика плоскостопия. Легкая атлетика. Адаптированные спортивные подвижные игры с элементами пионербола, баскетбола, </w:t>
      </w:r>
      <w:proofErr w:type="spellStart"/>
      <w:r w:rsidRPr="00691DB1">
        <w:rPr>
          <w:rFonts w:ascii="Times New Roman" w:hAnsi="Times New Roman"/>
          <w:sz w:val="24"/>
          <w:szCs w:val="24"/>
        </w:rPr>
        <w:t>голбола</w:t>
      </w:r>
      <w:proofErr w:type="spellEnd"/>
      <w:r w:rsidRPr="00691DB1">
        <w:rPr>
          <w:rFonts w:ascii="Times New Roman" w:hAnsi="Times New Roman"/>
          <w:sz w:val="24"/>
          <w:szCs w:val="24"/>
        </w:rPr>
        <w:t>. Лыжная подготовка. Правила проведения и безопасность.</w:t>
      </w:r>
    </w:p>
    <w:p w14:paraId="6AD6D466" w14:textId="57701C85" w:rsidR="00691DB1" w:rsidRDefault="00691DB1" w:rsidP="00691DB1">
      <w:pPr>
        <w:pStyle w:val="23"/>
        <w:spacing w:after="0" w:line="360" w:lineRule="auto"/>
        <w:ind w:left="0" w:firstLine="709"/>
        <w:jc w:val="both"/>
        <w:rPr>
          <w:rFonts w:ascii="Times New Roman" w:hAnsi="Times New Roman"/>
          <w:b/>
          <w:bCs/>
          <w:sz w:val="24"/>
          <w:szCs w:val="24"/>
        </w:rPr>
      </w:pPr>
      <w:r w:rsidRPr="00691DB1">
        <w:rPr>
          <w:rFonts w:ascii="Times New Roman" w:hAnsi="Times New Roman"/>
          <w:b/>
          <w:bCs/>
          <w:sz w:val="24"/>
          <w:szCs w:val="24"/>
        </w:rPr>
        <w:t>9 класс</w:t>
      </w:r>
    </w:p>
    <w:p w14:paraId="02AFAE5C"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Планируемые результаты освоения учебного предмета</w:t>
      </w:r>
    </w:p>
    <w:p w14:paraId="28C0B0BA"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Предметные результаты освоения учебного предмета «Физическая культура»:</w:t>
      </w:r>
    </w:p>
    <w:p w14:paraId="034896FC"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Обучающийся научится</w:t>
      </w:r>
    </w:p>
    <w:p w14:paraId="12D4E9A3"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соблюдать правила безопасности на уроках физической культуры;</w:t>
      </w:r>
    </w:p>
    <w:p w14:paraId="0D13CC84"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lastRenderedPageBreak/>
        <w:t>•</w:t>
      </w:r>
      <w:r w:rsidRPr="004A01F3">
        <w:rPr>
          <w:rFonts w:ascii="Times New Roman" w:hAnsi="Times New Roman"/>
          <w:sz w:val="24"/>
          <w:szCs w:val="24"/>
        </w:rPr>
        <w:tab/>
        <w:t>осуществлять контроль результата и процесса спортивной деятельности;</w:t>
      </w:r>
    </w:p>
    <w:p w14:paraId="4B999435"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 xml:space="preserve">выполнять физическую страховку и </w:t>
      </w:r>
      <w:proofErr w:type="spellStart"/>
      <w:r w:rsidRPr="004A01F3">
        <w:rPr>
          <w:rFonts w:ascii="Times New Roman" w:hAnsi="Times New Roman"/>
          <w:sz w:val="24"/>
          <w:szCs w:val="24"/>
        </w:rPr>
        <w:t>самостраховку</w:t>
      </w:r>
      <w:proofErr w:type="spellEnd"/>
      <w:r w:rsidRPr="004A01F3">
        <w:rPr>
          <w:rFonts w:ascii="Times New Roman" w:hAnsi="Times New Roman"/>
          <w:sz w:val="24"/>
          <w:szCs w:val="24"/>
        </w:rPr>
        <w:t>;</w:t>
      </w:r>
    </w:p>
    <w:p w14:paraId="5DD78E31"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гимнастические упражнения и комбинации на развитие гибкости, координации движений, равновесия;</w:t>
      </w:r>
    </w:p>
    <w:p w14:paraId="3176DEF2"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 xml:space="preserve">выполнять гимнастические упражнения прикладного характера: преодоление полосы препятствий с элементами лазанья и </w:t>
      </w:r>
      <w:proofErr w:type="spellStart"/>
      <w:r w:rsidRPr="004A01F3">
        <w:rPr>
          <w:rFonts w:ascii="Times New Roman" w:hAnsi="Times New Roman"/>
          <w:sz w:val="24"/>
          <w:szCs w:val="24"/>
        </w:rPr>
        <w:t>перелезания</w:t>
      </w:r>
      <w:proofErr w:type="spellEnd"/>
      <w:r w:rsidRPr="004A01F3">
        <w:rPr>
          <w:rFonts w:ascii="Times New Roman" w:hAnsi="Times New Roman"/>
          <w:sz w:val="24"/>
          <w:szCs w:val="24"/>
        </w:rPr>
        <w:t xml:space="preserve">, </w:t>
      </w:r>
      <w:proofErr w:type="spellStart"/>
      <w:r w:rsidRPr="004A01F3">
        <w:rPr>
          <w:rFonts w:ascii="Times New Roman" w:hAnsi="Times New Roman"/>
          <w:sz w:val="24"/>
          <w:szCs w:val="24"/>
        </w:rPr>
        <w:t>переползания</w:t>
      </w:r>
      <w:proofErr w:type="spellEnd"/>
      <w:r w:rsidRPr="004A01F3">
        <w:rPr>
          <w:rFonts w:ascii="Times New Roman" w:hAnsi="Times New Roman"/>
          <w:sz w:val="24"/>
          <w:szCs w:val="24"/>
        </w:rPr>
        <w:t>;</w:t>
      </w:r>
    </w:p>
    <w:p w14:paraId="3853A808"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прогнозировать последствия своих решений и действий;</w:t>
      </w:r>
    </w:p>
    <w:p w14:paraId="7C6204A2"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прогнозировать трудности, которые могут возникнуть при решении спортивной задачи;</w:t>
      </w:r>
    </w:p>
    <w:p w14:paraId="5758B0DD"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объяснять причины успеха (неудач) в деятельности;</w:t>
      </w:r>
    </w:p>
    <w:p w14:paraId="0085EB6D"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сравнивать полученные результаты с исходной задачей;</w:t>
      </w:r>
    </w:p>
    <w:p w14:paraId="2CA55F9C"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бег на короткие и средние;</w:t>
      </w:r>
    </w:p>
    <w:p w14:paraId="5F51A130"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прыжки в длину и высоту;</w:t>
      </w:r>
    </w:p>
    <w:p w14:paraId="59A198A6"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метания малого мяча на дальность;</w:t>
      </w:r>
    </w:p>
    <w:p w14:paraId="2769F12C"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 xml:space="preserve">согласовывать способы достижения общего результата в игровой деятельности; </w:t>
      </w:r>
    </w:p>
    <w:p w14:paraId="2655E8CC"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 xml:space="preserve">распределять роли в совместной игровой деятельности, проявлять готовность быть лидером и выполнять поручения; </w:t>
      </w:r>
    </w:p>
    <w:p w14:paraId="48D09C59"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осуществлять взаимный контроль в совместной игровой деятельности, оценивать свой вклад в общее дело;</w:t>
      </w:r>
    </w:p>
    <w:p w14:paraId="060ACBB1"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технические элементы игровых видов спорта: ловлю; передачи; броски; подачи; остановки мяча, применять их в игровой и соревновательной деятельности;</w:t>
      </w:r>
    </w:p>
    <w:p w14:paraId="6734F21B"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14:paraId="7538E779"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 xml:space="preserve">выполнять передвижения на лыжах одношажными и </w:t>
      </w:r>
      <w:proofErr w:type="spellStart"/>
      <w:r w:rsidRPr="004A01F3">
        <w:rPr>
          <w:rFonts w:ascii="Times New Roman" w:hAnsi="Times New Roman"/>
          <w:sz w:val="24"/>
          <w:szCs w:val="24"/>
        </w:rPr>
        <w:t>двухшажными</w:t>
      </w:r>
      <w:proofErr w:type="spellEnd"/>
      <w:r w:rsidRPr="004A01F3">
        <w:rPr>
          <w:rFonts w:ascii="Times New Roman" w:hAnsi="Times New Roman"/>
          <w:sz w:val="24"/>
          <w:szCs w:val="24"/>
        </w:rPr>
        <w:t xml:space="preserve"> ходами в зависимости от рельефа местности и состояния лыжной трассы;</w:t>
      </w:r>
    </w:p>
    <w:p w14:paraId="2314FBDA"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технические элементы лыжного спорта: повороты, остановки;</w:t>
      </w:r>
    </w:p>
    <w:p w14:paraId="770EAD70"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w:t>
      </w:r>
      <w:r w:rsidRPr="004A01F3">
        <w:rPr>
          <w:rFonts w:ascii="Times New Roman" w:hAnsi="Times New Roman"/>
          <w:sz w:val="24"/>
          <w:szCs w:val="24"/>
        </w:rPr>
        <w:tab/>
        <w:t>выполнять переходы с хода на ход в зависимости от рельефа местности и состояния лыжной трассы.</w:t>
      </w:r>
    </w:p>
    <w:p w14:paraId="09209A53" w14:textId="77777777" w:rsidR="004A01F3" w:rsidRPr="004A01F3" w:rsidRDefault="004A01F3" w:rsidP="004A01F3">
      <w:pPr>
        <w:pStyle w:val="23"/>
        <w:spacing w:after="0" w:line="360" w:lineRule="auto"/>
        <w:ind w:firstLine="709"/>
        <w:jc w:val="both"/>
        <w:rPr>
          <w:rFonts w:ascii="Times New Roman" w:hAnsi="Times New Roman"/>
          <w:sz w:val="24"/>
          <w:szCs w:val="24"/>
        </w:rPr>
      </w:pPr>
    </w:p>
    <w:p w14:paraId="42CD26B6" w14:textId="0761F729" w:rsidR="004A01F3" w:rsidRPr="009D2DAA" w:rsidRDefault="009D2DAA" w:rsidP="004A01F3">
      <w:pPr>
        <w:pStyle w:val="23"/>
        <w:spacing w:after="0" w:line="360" w:lineRule="auto"/>
        <w:ind w:firstLine="709"/>
        <w:jc w:val="both"/>
        <w:rPr>
          <w:rFonts w:ascii="Times New Roman" w:hAnsi="Times New Roman"/>
          <w:b/>
          <w:bCs/>
          <w:sz w:val="24"/>
          <w:szCs w:val="24"/>
        </w:rPr>
      </w:pPr>
      <w:r w:rsidRPr="009D2DAA">
        <w:rPr>
          <w:rFonts w:ascii="Times New Roman" w:hAnsi="Times New Roman"/>
          <w:b/>
          <w:bCs/>
          <w:sz w:val="24"/>
          <w:szCs w:val="24"/>
        </w:rPr>
        <w:lastRenderedPageBreak/>
        <w:t>Содержание учебного курса</w:t>
      </w:r>
    </w:p>
    <w:p w14:paraId="5352F5AC"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Программа рассчитана на 102 часа (из расчета 3 часа в неделю)</w:t>
      </w:r>
    </w:p>
    <w:p w14:paraId="30A7B45B" w14:textId="77777777" w:rsidR="004A01F3" w:rsidRPr="004A01F3" w:rsidRDefault="004A01F3" w:rsidP="004A01F3">
      <w:pPr>
        <w:pStyle w:val="23"/>
        <w:spacing w:after="0" w:line="360" w:lineRule="auto"/>
        <w:ind w:firstLine="709"/>
        <w:jc w:val="both"/>
        <w:rPr>
          <w:rFonts w:ascii="Times New Roman" w:hAnsi="Times New Roman"/>
          <w:sz w:val="24"/>
          <w:szCs w:val="24"/>
        </w:rPr>
      </w:pPr>
    </w:p>
    <w:p w14:paraId="2CBEDDFA" w14:textId="50AEF9DA"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 Основы знаний о физической культуре, приемы закаливания, способы </w:t>
      </w:r>
      <w:proofErr w:type="spellStart"/>
      <w:r w:rsidRPr="004A01F3">
        <w:rPr>
          <w:rFonts w:ascii="Times New Roman" w:hAnsi="Times New Roman"/>
          <w:sz w:val="24"/>
          <w:szCs w:val="24"/>
        </w:rPr>
        <w:t>саморегуляции</w:t>
      </w:r>
      <w:proofErr w:type="spellEnd"/>
      <w:r w:rsidRPr="004A01F3">
        <w:rPr>
          <w:rFonts w:ascii="Times New Roman" w:hAnsi="Times New Roman"/>
          <w:sz w:val="24"/>
          <w:szCs w:val="24"/>
        </w:rPr>
        <w:t xml:space="preserve"> и самоконтроля.</w:t>
      </w:r>
    </w:p>
    <w:p w14:paraId="31568E45"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Естественные основы. </w:t>
      </w:r>
    </w:p>
    <w:p w14:paraId="609CCDB9"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Роль психических процессов в обучении двигательным действиям и движениям.</w:t>
      </w:r>
    </w:p>
    <w:p w14:paraId="7A8D182E"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Социально-психологические основы (в процессе урока). Анализ техники физических упражнений, их освоение и выполнение по показу, объяснению и описанию.</w:t>
      </w:r>
    </w:p>
    <w:p w14:paraId="11E5A515" w14:textId="65376FC0"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Культурно-исторические основы. Олимпийское движение в России, выдающиеся успехи отечественных спортсменов. Общие представления об оздоровительных системах </w:t>
      </w:r>
      <w:r w:rsidR="000153D6" w:rsidRPr="004A01F3">
        <w:rPr>
          <w:rFonts w:ascii="Times New Roman" w:hAnsi="Times New Roman"/>
          <w:sz w:val="24"/>
          <w:szCs w:val="24"/>
        </w:rPr>
        <w:t>физического</w:t>
      </w:r>
      <w:r w:rsidRPr="004A01F3">
        <w:rPr>
          <w:rFonts w:ascii="Times New Roman" w:hAnsi="Times New Roman"/>
          <w:sz w:val="24"/>
          <w:szCs w:val="24"/>
        </w:rPr>
        <w:t xml:space="preserve"> воспитания.</w:t>
      </w:r>
    </w:p>
    <w:p w14:paraId="31FAE096"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 Приемы закаливания. Способы самоконтроля (в процессе урока). </w:t>
      </w:r>
    </w:p>
    <w:p w14:paraId="008698B0"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Водные процедуры. Правила и дозировки. Релаксация (общие представления).</w:t>
      </w:r>
    </w:p>
    <w:p w14:paraId="469C4246"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Двигательные умения и навыки</w:t>
      </w:r>
    </w:p>
    <w:p w14:paraId="73A742F5"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Легкая атлетика. </w:t>
      </w:r>
    </w:p>
    <w:p w14:paraId="72C099E7" w14:textId="52F242FB"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Терминология разучиваемых упражнений и основы правильной техники их выполнения. Правила соревнований в беге, прыжках и метаниях. Правила техники безопасности при занятиях легкой атлетикой. Подготовка места занятий. Ходьба. Ходьба с изменением темпа и скорости. Бег. </w:t>
      </w:r>
      <w:proofErr w:type="spellStart"/>
      <w:r w:rsidRPr="004A01F3">
        <w:rPr>
          <w:rFonts w:ascii="Times New Roman" w:hAnsi="Times New Roman"/>
          <w:sz w:val="24"/>
          <w:szCs w:val="24"/>
        </w:rPr>
        <w:t>Многоскоки</w:t>
      </w:r>
      <w:proofErr w:type="spellEnd"/>
      <w:r w:rsidRPr="004A01F3">
        <w:rPr>
          <w:rFonts w:ascii="Times New Roman" w:hAnsi="Times New Roman"/>
          <w:sz w:val="24"/>
          <w:szCs w:val="24"/>
        </w:rPr>
        <w:t>. Специальные беговые упражнения на месте и на различных отрезках до 30м. Совершенствование низкого старта. Низкий старт с пробежками до 60м. Бег с ускорением на 30м. Бег на скорость 60м. Бег различного темпа и ритма до 3мин. Бег 40-50 м. Метание. Метание мяча на дальность. Метание гранаты на заданное расстояние. Метание гранаты из-за головы двумя руками с 3-х шагов. Метание набивного мяча весом 1 – 1,5кг. Прыжки. Прыжок в длину с места с 5-9 шагов разбега. Прыжок в длину и высоту на технику выполнения и на результат. Прыжок в высоту различными способами. Тройной прыжок с места.</w:t>
      </w:r>
    </w:p>
    <w:p w14:paraId="61DD1825"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Гимнастика с элементами акробатики.</w:t>
      </w:r>
    </w:p>
    <w:p w14:paraId="79F42C90" w14:textId="35385E80"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Правила безопасности во время занятий. Техника безопасности при занятиях на </w:t>
      </w:r>
      <w:r w:rsidR="000153D6" w:rsidRPr="004A01F3">
        <w:rPr>
          <w:rFonts w:ascii="Times New Roman" w:hAnsi="Times New Roman"/>
          <w:sz w:val="24"/>
          <w:szCs w:val="24"/>
        </w:rPr>
        <w:t>спортивных</w:t>
      </w:r>
      <w:r w:rsidRPr="004A01F3">
        <w:rPr>
          <w:rFonts w:ascii="Times New Roman" w:hAnsi="Times New Roman"/>
          <w:sz w:val="24"/>
          <w:szCs w:val="24"/>
        </w:rPr>
        <w:t xml:space="preserve"> снарядах. Построение и перестроение на месте и в движении; передвижение строевым шагом. Строевые упражнения. Построения и перестроения. </w:t>
      </w:r>
    </w:p>
    <w:p w14:paraId="275E8A73" w14:textId="528A58E8"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lastRenderedPageBreak/>
        <w:t xml:space="preserve">Равновесие. Упражнения в равновесии на бревне. Стойка на лопатках. Висы. Смешанные и простые висы. </w:t>
      </w:r>
      <w:proofErr w:type="spellStart"/>
      <w:r w:rsidRPr="004A01F3">
        <w:rPr>
          <w:rFonts w:ascii="Times New Roman" w:hAnsi="Times New Roman"/>
          <w:sz w:val="24"/>
          <w:szCs w:val="24"/>
        </w:rPr>
        <w:t>Перелезание</w:t>
      </w:r>
      <w:proofErr w:type="spellEnd"/>
      <w:r w:rsidRPr="004A01F3">
        <w:rPr>
          <w:rFonts w:ascii="Times New Roman" w:hAnsi="Times New Roman"/>
          <w:sz w:val="24"/>
          <w:szCs w:val="24"/>
        </w:rPr>
        <w:t xml:space="preserve"> в играх, эстафетах и преодоление полосы препятствий. Упражнения в равновесии на бревне: ходьба, повороты. Опорный прыжок. Прыжок через гимнастического козла из упора стоя на коленях, в упор присев. Прыжок через козла различными способами. Упражнения и комбинации на спортивных снарядах. Лазанье: Лазанье по канату в 2 приема; лазанье различными способами. Совершенствование лазанья по вертикальной лестнице.</w:t>
      </w:r>
    </w:p>
    <w:p w14:paraId="70F2143F"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Зимние виды спорта. Лыжная подготовка.</w:t>
      </w:r>
    </w:p>
    <w:p w14:paraId="11FFB71E" w14:textId="024E8269"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Правила безопасного поведения на уроках лыжной подготовки. Совершенствование попеременного </w:t>
      </w:r>
      <w:proofErr w:type="spellStart"/>
      <w:r w:rsidRPr="004A01F3">
        <w:rPr>
          <w:rFonts w:ascii="Times New Roman" w:hAnsi="Times New Roman"/>
          <w:sz w:val="24"/>
          <w:szCs w:val="24"/>
        </w:rPr>
        <w:t>двухшажного</w:t>
      </w:r>
      <w:proofErr w:type="spellEnd"/>
      <w:r w:rsidRPr="004A01F3">
        <w:rPr>
          <w:rFonts w:ascii="Times New Roman" w:hAnsi="Times New Roman"/>
          <w:sz w:val="24"/>
          <w:szCs w:val="24"/>
        </w:rPr>
        <w:t xml:space="preserve"> хода, одновременного </w:t>
      </w:r>
      <w:proofErr w:type="spellStart"/>
      <w:r w:rsidRPr="004A01F3">
        <w:rPr>
          <w:rFonts w:ascii="Times New Roman" w:hAnsi="Times New Roman"/>
          <w:sz w:val="24"/>
          <w:szCs w:val="24"/>
        </w:rPr>
        <w:t>двухшажного</w:t>
      </w:r>
      <w:proofErr w:type="spellEnd"/>
      <w:r w:rsidRPr="004A01F3">
        <w:rPr>
          <w:rFonts w:ascii="Times New Roman" w:hAnsi="Times New Roman"/>
          <w:sz w:val="24"/>
          <w:szCs w:val="24"/>
        </w:rPr>
        <w:t xml:space="preserve"> хода. Основы техники лыжных ходов. Переходы от попеременных ходов к одновременным. Формирование навыка быстрого передвижения на лыжах в эстафетах. Повороты на месте переступанием и прыжком, с опорой и без опоры на палки. Торможение одной и двумя палками с боку лыж. Техника выполнения одновременного </w:t>
      </w:r>
      <w:proofErr w:type="spellStart"/>
      <w:r w:rsidRPr="004A01F3">
        <w:rPr>
          <w:rFonts w:ascii="Times New Roman" w:hAnsi="Times New Roman"/>
          <w:sz w:val="24"/>
          <w:szCs w:val="24"/>
        </w:rPr>
        <w:t>бесшажного</w:t>
      </w:r>
      <w:proofErr w:type="spellEnd"/>
      <w:r w:rsidRPr="004A01F3">
        <w:rPr>
          <w:rFonts w:ascii="Times New Roman" w:hAnsi="Times New Roman"/>
          <w:sz w:val="24"/>
          <w:szCs w:val="24"/>
        </w:rPr>
        <w:t xml:space="preserve"> хода. Совершенствование стоек лыжника. Прохождение на скорость отрезков длиной до 100 м. Элементы техники </w:t>
      </w:r>
      <w:proofErr w:type="spellStart"/>
      <w:r w:rsidRPr="004A01F3">
        <w:rPr>
          <w:rFonts w:ascii="Times New Roman" w:hAnsi="Times New Roman"/>
          <w:sz w:val="24"/>
          <w:szCs w:val="24"/>
        </w:rPr>
        <w:t>полуконькового</w:t>
      </w:r>
      <w:proofErr w:type="spellEnd"/>
      <w:r w:rsidRPr="004A01F3">
        <w:rPr>
          <w:rFonts w:ascii="Times New Roman" w:hAnsi="Times New Roman"/>
          <w:sz w:val="24"/>
          <w:szCs w:val="24"/>
        </w:rPr>
        <w:t xml:space="preserve"> хода.</w:t>
      </w:r>
    </w:p>
    <w:p w14:paraId="1A20A1B0"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Адаптированные спортивные и подвижные игры </w:t>
      </w:r>
      <w:proofErr w:type="spellStart"/>
      <w:r w:rsidRPr="004A01F3">
        <w:rPr>
          <w:rFonts w:ascii="Times New Roman" w:hAnsi="Times New Roman"/>
          <w:sz w:val="24"/>
          <w:szCs w:val="24"/>
        </w:rPr>
        <w:t>голбол</w:t>
      </w:r>
      <w:proofErr w:type="spellEnd"/>
      <w:r w:rsidRPr="004A01F3">
        <w:rPr>
          <w:rFonts w:ascii="Times New Roman" w:hAnsi="Times New Roman"/>
          <w:sz w:val="24"/>
          <w:szCs w:val="24"/>
        </w:rPr>
        <w:t xml:space="preserve">, </w:t>
      </w:r>
      <w:proofErr w:type="spellStart"/>
      <w:r w:rsidRPr="004A01F3">
        <w:rPr>
          <w:rFonts w:ascii="Times New Roman" w:hAnsi="Times New Roman"/>
          <w:sz w:val="24"/>
          <w:szCs w:val="24"/>
        </w:rPr>
        <w:t>торбол</w:t>
      </w:r>
      <w:proofErr w:type="spellEnd"/>
      <w:r w:rsidRPr="004A01F3">
        <w:rPr>
          <w:rFonts w:ascii="Times New Roman" w:hAnsi="Times New Roman"/>
          <w:sz w:val="24"/>
          <w:szCs w:val="24"/>
        </w:rPr>
        <w:t xml:space="preserve">, футбол, элементы игры в баскетбол. </w:t>
      </w:r>
    </w:p>
    <w:p w14:paraId="70E7A1B8" w14:textId="17F11223"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 xml:space="preserve"> Дальнейшее обучение технике движений, пройденных в 8 классе. Правила спортивных соревнований по пионерболу, баскетболу и </w:t>
      </w:r>
      <w:proofErr w:type="spellStart"/>
      <w:r w:rsidRPr="004A01F3">
        <w:rPr>
          <w:rFonts w:ascii="Times New Roman" w:hAnsi="Times New Roman"/>
          <w:sz w:val="24"/>
          <w:szCs w:val="24"/>
        </w:rPr>
        <w:t>голболу</w:t>
      </w:r>
      <w:proofErr w:type="spellEnd"/>
      <w:r w:rsidRPr="004A01F3">
        <w:rPr>
          <w:rFonts w:ascii="Times New Roman" w:hAnsi="Times New Roman"/>
          <w:sz w:val="24"/>
          <w:szCs w:val="24"/>
        </w:rPr>
        <w:t xml:space="preserve"> и их назначение. </w:t>
      </w:r>
      <w:proofErr w:type="spellStart"/>
      <w:r w:rsidRPr="004A01F3">
        <w:rPr>
          <w:rFonts w:ascii="Times New Roman" w:hAnsi="Times New Roman"/>
          <w:sz w:val="24"/>
          <w:szCs w:val="24"/>
        </w:rPr>
        <w:t>Голбол</w:t>
      </w:r>
      <w:proofErr w:type="spellEnd"/>
      <w:r w:rsidRPr="004A01F3">
        <w:rPr>
          <w:rFonts w:ascii="Times New Roman" w:hAnsi="Times New Roman"/>
          <w:sz w:val="24"/>
          <w:szCs w:val="24"/>
        </w:rPr>
        <w:t xml:space="preserve">. Ориентирование на площадке, перемещение игроков. Броски и перекатывание мяча. Баскетбол. Техника ведения мяча: ведение мяча в низкой, средней и высокой стойке на месте. Техника бросков мяча: броски одной и двумя руками. Броски мяча в корзину на технику выполнения. Совершенствование </w:t>
      </w:r>
      <w:r w:rsidR="00020989" w:rsidRPr="004A01F3">
        <w:rPr>
          <w:rFonts w:ascii="Times New Roman" w:hAnsi="Times New Roman"/>
          <w:sz w:val="24"/>
          <w:szCs w:val="24"/>
        </w:rPr>
        <w:t>передачи</w:t>
      </w:r>
      <w:r w:rsidRPr="004A01F3">
        <w:rPr>
          <w:rFonts w:ascii="Times New Roman" w:hAnsi="Times New Roman"/>
          <w:sz w:val="24"/>
          <w:szCs w:val="24"/>
        </w:rPr>
        <w:t xml:space="preserve">, бросков, ведения и ловля баскетбольного мяча. Пионербол. Правила игры. Совершенствование стойки игрока в пионерболе. Перемещение в стойке приставными шагами. Техника переходов, остановок, поворотов и стоек. Совершенствование приема и подача мяча в </w:t>
      </w:r>
      <w:r w:rsidR="00020989" w:rsidRPr="004A01F3">
        <w:rPr>
          <w:rFonts w:ascii="Times New Roman" w:hAnsi="Times New Roman"/>
          <w:sz w:val="24"/>
          <w:szCs w:val="24"/>
        </w:rPr>
        <w:t>заданную</w:t>
      </w:r>
      <w:r w:rsidRPr="004A01F3">
        <w:rPr>
          <w:rFonts w:ascii="Times New Roman" w:hAnsi="Times New Roman"/>
          <w:sz w:val="24"/>
          <w:szCs w:val="24"/>
        </w:rPr>
        <w:t xml:space="preserve"> часть площадки. Совершенствование техники подачи мяча: прием мяча, отраженного сеткой.</w:t>
      </w:r>
    </w:p>
    <w:p w14:paraId="0134064F" w14:textId="77777777" w:rsidR="004A01F3" w:rsidRPr="004A01F3" w:rsidRDefault="004A01F3" w:rsidP="004A01F3">
      <w:pPr>
        <w:pStyle w:val="23"/>
        <w:spacing w:after="0" w:line="360" w:lineRule="auto"/>
        <w:ind w:firstLine="709"/>
        <w:jc w:val="both"/>
        <w:rPr>
          <w:rFonts w:ascii="Times New Roman" w:hAnsi="Times New Roman"/>
          <w:sz w:val="24"/>
          <w:szCs w:val="24"/>
        </w:rPr>
      </w:pPr>
      <w:r w:rsidRPr="004A01F3">
        <w:rPr>
          <w:rFonts w:ascii="Times New Roman" w:hAnsi="Times New Roman"/>
          <w:sz w:val="24"/>
          <w:szCs w:val="24"/>
        </w:rPr>
        <w:t>Вариативная часть.</w:t>
      </w:r>
    </w:p>
    <w:p w14:paraId="0302F116" w14:textId="145AAD86" w:rsidR="00691DB1" w:rsidRDefault="004A01F3" w:rsidP="004A01F3">
      <w:pPr>
        <w:pStyle w:val="23"/>
        <w:spacing w:after="0" w:line="360" w:lineRule="auto"/>
        <w:ind w:left="0" w:firstLine="709"/>
        <w:jc w:val="both"/>
        <w:rPr>
          <w:rFonts w:ascii="Times New Roman" w:hAnsi="Times New Roman"/>
          <w:sz w:val="24"/>
          <w:szCs w:val="24"/>
        </w:rPr>
      </w:pPr>
      <w:r w:rsidRPr="004A01F3">
        <w:rPr>
          <w:rFonts w:ascii="Times New Roman" w:hAnsi="Times New Roman"/>
          <w:sz w:val="24"/>
          <w:szCs w:val="24"/>
        </w:rPr>
        <w:t xml:space="preserve">Распределены часы по разделу программы и включены упражнения на </w:t>
      </w:r>
      <w:r w:rsidR="00020989" w:rsidRPr="004A01F3">
        <w:rPr>
          <w:rFonts w:ascii="Times New Roman" w:hAnsi="Times New Roman"/>
          <w:sz w:val="24"/>
          <w:szCs w:val="24"/>
        </w:rPr>
        <w:t>совершенствования</w:t>
      </w:r>
      <w:r w:rsidRPr="004A01F3">
        <w:rPr>
          <w:rFonts w:ascii="Times New Roman" w:hAnsi="Times New Roman"/>
          <w:sz w:val="24"/>
          <w:szCs w:val="24"/>
        </w:rPr>
        <w:t xml:space="preserve"> формирования правильной осанки. Специальные упражнения для глаз. Профилактика </w:t>
      </w:r>
      <w:r w:rsidR="00020989" w:rsidRPr="004A01F3">
        <w:rPr>
          <w:rFonts w:ascii="Times New Roman" w:hAnsi="Times New Roman"/>
          <w:sz w:val="24"/>
          <w:szCs w:val="24"/>
        </w:rPr>
        <w:t>плоскостопия</w:t>
      </w:r>
      <w:r w:rsidRPr="004A01F3">
        <w:rPr>
          <w:rFonts w:ascii="Times New Roman" w:hAnsi="Times New Roman"/>
          <w:sz w:val="24"/>
          <w:szCs w:val="24"/>
        </w:rPr>
        <w:t xml:space="preserve">. Адаптированные спортивные подвижные игры с элементами </w:t>
      </w:r>
      <w:r w:rsidRPr="004A01F3">
        <w:rPr>
          <w:rFonts w:ascii="Times New Roman" w:hAnsi="Times New Roman"/>
          <w:sz w:val="24"/>
          <w:szCs w:val="24"/>
        </w:rPr>
        <w:lastRenderedPageBreak/>
        <w:t xml:space="preserve">пионербола, баскетбола, </w:t>
      </w:r>
      <w:proofErr w:type="spellStart"/>
      <w:r w:rsidRPr="004A01F3">
        <w:rPr>
          <w:rFonts w:ascii="Times New Roman" w:hAnsi="Times New Roman"/>
          <w:sz w:val="24"/>
          <w:szCs w:val="24"/>
        </w:rPr>
        <w:t>голбола</w:t>
      </w:r>
      <w:proofErr w:type="spellEnd"/>
      <w:r w:rsidRPr="004A01F3">
        <w:rPr>
          <w:rFonts w:ascii="Times New Roman" w:hAnsi="Times New Roman"/>
          <w:sz w:val="24"/>
          <w:szCs w:val="24"/>
        </w:rPr>
        <w:t xml:space="preserve">, </w:t>
      </w:r>
      <w:proofErr w:type="spellStart"/>
      <w:r w:rsidRPr="004A01F3">
        <w:rPr>
          <w:rFonts w:ascii="Times New Roman" w:hAnsi="Times New Roman"/>
          <w:sz w:val="24"/>
          <w:szCs w:val="24"/>
        </w:rPr>
        <w:t>торбола</w:t>
      </w:r>
      <w:proofErr w:type="spellEnd"/>
      <w:r w:rsidRPr="004A01F3">
        <w:rPr>
          <w:rFonts w:ascii="Times New Roman" w:hAnsi="Times New Roman"/>
          <w:sz w:val="24"/>
          <w:szCs w:val="24"/>
        </w:rPr>
        <w:t xml:space="preserve">, футбола. Гимнастика. Лыжная подготовка. Правила проведения и </w:t>
      </w:r>
      <w:r w:rsidR="00020989" w:rsidRPr="004A01F3">
        <w:rPr>
          <w:rFonts w:ascii="Times New Roman" w:hAnsi="Times New Roman"/>
          <w:sz w:val="24"/>
          <w:szCs w:val="24"/>
        </w:rPr>
        <w:t>безопасность</w:t>
      </w:r>
      <w:r w:rsidRPr="004A01F3">
        <w:rPr>
          <w:rFonts w:ascii="Times New Roman" w:hAnsi="Times New Roman"/>
          <w:sz w:val="24"/>
          <w:szCs w:val="24"/>
        </w:rPr>
        <w:t>.</w:t>
      </w:r>
    </w:p>
    <w:p w14:paraId="1424A6D5" w14:textId="66187F0C" w:rsidR="004A01F3" w:rsidRDefault="004A01F3" w:rsidP="004A01F3">
      <w:pPr>
        <w:pStyle w:val="23"/>
        <w:spacing w:after="0" w:line="360" w:lineRule="auto"/>
        <w:ind w:left="0" w:firstLine="709"/>
        <w:jc w:val="both"/>
        <w:rPr>
          <w:rFonts w:ascii="Times New Roman" w:hAnsi="Times New Roman"/>
          <w:b/>
          <w:bCs/>
          <w:sz w:val="24"/>
          <w:szCs w:val="24"/>
        </w:rPr>
      </w:pPr>
      <w:r w:rsidRPr="004A01F3">
        <w:rPr>
          <w:rFonts w:ascii="Times New Roman" w:hAnsi="Times New Roman"/>
          <w:b/>
          <w:bCs/>
          <w:sz w:val="24"/>
          <w:szCs w:val="24"/>
        </w:rPr>
        <w:t>9 класс (дополнительный)</w:t>
      </w:r>
    </w:p>
    <w:p w14:paraId="24EA8F8B"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Планируемые результаты освоения учебного предмета.</w:t>
      </w:r>
    </w:p>
    <w:p w14:paraId="55919E43"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Предметные результаты освоения учебного предмета «Физическая культура»:</w:t>
      </w:r>
    </w:p>
    <w:p w14:paraId="4E715737"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соблюдать правила безопасности на уроках физической культуры;</w:t>
      </w:r>
    </w:p>
    <w:p w14:paraId="6D2BC1E1"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осуществлять контроль результата и процесса спортивной деятельности;</w:t>
      </w:r>
    </w:p>
    <w:p w14:paraId="42B9B9F7"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 xml:space="preserve">выполнять физическую страховку и </w:t>
      </w:r>
      <w:proofErr w:type="spellStart"/>
      <w:r w:rsidRPr="007C2017">
        <w:rPr>
          <w:rFonts w:ascii="Times New Roman" w:hAnsi="Times New Roman"/>
          <w:sz w:val="24"/>
          <w:szCs w:val="24"/>
        </w:rPr>
        <w:t>самостраховку</w:t>
      </w:r>
      <w:proofErr w:type="spellEnd"/>
      <w:r w:rsidRPr="007C2017">
        <w:rPr>
          <w:rFonts w:ascii="Times New Roman" w:hAnsi="Times New Roman"/>
          <w:sz w:val="24"/>
          <w:szCs w:val="24"/>
        </w:rPr>
        <w:t>;</w:t>
      </w:r>
    </w:p>
    <w:p w14:paraId="6A2021DA"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выполнять гимнастические упражнения и комбинации на развитие гибкости, координации движений, равновесия;</w:t>
      </w:r>
    </w:p>
    <w:p w14:paraId="6DBFA253"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 xml:space="preserve">выполнять гимнастические упражнения прикладного характера: преодоление полосы препятствий с элементами лазанья и </w:t>
      </w:r>
      <w:proofErr w:type="spellStart"/>
      <w:r w:rsidRPr="007C2017">
        <w:rPr>
          <w:rFonts w:ascii="Times New Roman" w:hAnsi="Times New Roman"/>
          <w:sz w:val="24"/>
          <w:szCs w:val="24"/>
        </w:rPr>
        <w:t>перелезания</w:t>
      </w:r>
      <w:proofErr w:type="spellEnd"/>
      <w:r w:rsidRPr="007C2017">
        <w:rPr>
          <w:rFonts w:ascii="Times New Roman" w:hAnsi="Times New Roman"/>
          <w:sz w:val="24"/>
          <w:szCs w:val="24"/>
        </w:rPr>
        <w:t xml:space="preserve">, </w:t>
      </w:r>
      <w:proofErr w:type="spellStart"/>
      <w:r w:rsidRPr="007C2017">
        <w:rPr>
          <w:rFonts w:ascii="Times New Roman" w:hAnsi="Times New Roman"/>
          <w:sz w:val="24"/>
          <w:szCs w:val="24"/>
        </w:rPr>
        <w:t>переползания</w:t>
      </w:r>
      <w:proofErr w:type="spellEnd"/>
      <w:r w:rsidRPr="007C2017">
        <w:rPr>
          <w:rFonts w:ascii="Times New Roman" w:hAnsi="Times New Roman"/>
          <w:sz w:val="24"/>
          <w:szCs w:val="24"/>
        </w:rPr>
        <w:t>;</w:t>
      </w:r>
    </w:p>
    <w:p w14:paraId="6BC34D33"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прогнозировать последствия своих решений и действий;</w:t>
      </w:r>
    </w:p>
    <w:p w14:paraId="3E7591E4"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прогнозировать трудности, которые могут возникнуть при решении спортивной задачи;</w:t>
      </w:r>
    </w:p>
    <w:p w14:paraId="3F6AB51D"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объяснять причины успеха (неудач) в деятельности;</w:t>
      </w:r>
    </w:p>
    <w:p w14:paraId="7BB2F8D7"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сравнивать полученные результаты с исходной задачей;</w:t>
      </w:r>
    </w:p>
    <w:p w14:paraId="1C01521C"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осуществлять контроль результата и процесса спортивной деятельности;</w:t>
      </w:r>
    </w:p>
    <w:p w14:paraId="79B7B557"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выполнять бег на короткие и средние дистанции;</w:t>
      </w:r>
    </w:p>
    <w:p w14:paraId="17B4BB27"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выполнять прыжки в длину с места и разбега;</w:t>
      </w:r>
    </w:p>
    <w:p w14:paraId="0B7C740E"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выполнять метания малого мяча на дальность;</w:t>
      </w:r>
    </w:p>
    <w:p w14:paraId="407CE8FF"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 xml:space="preserve">согласовывать способы достижения общего результата в игровой деятельности; </w:t>
      </w:r>
    </w:p>
    <w:p w14:paraId="1303430D"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осуществлять взаимный контроль в совместной игровой деятельности, оценивать свой вклад в общее дело;</w:t>
      </w:r>
    </w:p>
    <w:p w14:paraId="7F2FF6FA"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выполнять технические элементы игровых видов спорта: ловлю; передачи; броски; подачи; остановки мяча, применять их в игровой и соревновательной деятельности;</w:t>
      </w:r>
    </w:p>
    <w:p w14:paraId="6E22C9EE"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 xml:space="preserve">выполнять передвижения на лыжах одношажными и </w:t>
      </w:r>
      <w:proofErr w:type="spellStart"/>
      <w:r w:rsidRPr="007C2017">
        <w:rPr>
          <w:rFonts w:ascii="Times New Roman" w:hAnsi="Times New Roman"/>
          <w:sz w:val="24"/>
          <w:szCs w:val="24"/>
        </w:rPr>
        <w:t>двухшажными</w:t>
      </w:r>
      <w:proofErr w:type="spellEnd"/>
      <w:r w:rsidRPr="007C2017">
        <w:rPr>
          <w:rFonts w:ascii="Times New Roman" w:hAnsi="Times New Roman"/>
          <w:sz w:val="24"/>
          <w:szCs w:val="24"/>
        </w:rPr>
        <w:t xml:space="preserve"> ходами в зависимости от рельефа местности и состояния лыжной трассы;</w:t>
      </w:r>
    </w:p>
    <w:p w14:paraId="47A9AC11"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w:t>
      </w:r>
      <w:r w:rsidRPr="007C2017">
        <w:rPr>
          <w:rFonts w:ascii="Times New Roman" w:hAnsi="Times New Roman"/>
          <w:sz w:val="24"/>
          <w:szCs w:val="24"/>
        </w:rPr>
        <w:tab/>
        <w:t>выполнять переходы с хода на ход в зависимости от рельефа местности и состояния лыжной трассы;</w:t>
      </w:r>
    </w:p>
    <w:p w14:paraId="533AE4B6"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lastRenderedPageBreak/>
        <w:t>•</w:t>
      </w:r>
      <w:r w:rsidRPr="007C2017">
        <w:rPr>
          <w:rFonts w:ascii="Times New Roman" w:hAnsi="Times New Roman"/>
          <w:sz w:val="24"/>
          <w:szCs w:val="24"/>
        </w:rPr>
        <w:tab/>
        <w:t>выполнять технические элементы лыжного спорта: повороты, остановки;</w:t>
      </w:r>
    </w:p>
    <w:p w14:paraId="15650079"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 </w:t>
      </w:r>
    </w:p>
    <w:p w14:paraId="5ECFDA14" w14:textId="39AE74AD" w:rsidR="007C2017" w:rsidRPr="006B74C8" w:rsidRDefault="006B74C8" w:rsidP="007C2017">
      <w:pPr>
        <w:pStyle w:val="23"/>
        <w:spacing w:after="0" w:line="360" w:lineRule="auto"/>
        <w:ind w:firstLine="709"/>
        <w:jc w:val="both"/>
        <w:rPr>
          <w:rFonts w:ascii="Times New Roman" w:hAnsi="Times New Roman"/>
          <w:b/>
          <w:bCs/>
          <w:sz w:val="24"/>
          <w:szCs w:val="24"/>
        </w:rPr>
      </w:pPr>
      <w:r w:rsidRPr="006B74C8">
        <w:rPr>
          <w:rFonts w:ascii="Times New Roman" w:hAnsi="Times New Roman"/>
          <w:b/>
          <w:bCs/>
          <w:sz w:val="24"/>
          <w:szCs w:val="24"/>
        </w:rPr>
        <w:t>Содержание учебного предмета</w:t>
      </w:r>
    </w:p>
    <w:p w14:paraId="66EE0CFA" w14:textId="30705FDC"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Основы знаний о физической культуре, приемы закаливания, способы </w:t>
      </w:r>
      <w:proofErr w:type="spellStart"/>
      <w:r w:rsidRPr="007C2017">
        <w:rPr>
          <w:rFonts w:ascii="Times New Roman" w:hAnsi="Times New Roman"/>
          <w:sz w:val="24"/>
          <w:szCs w:val="24"/>
        </w:rPr>
        <w:t>саморегуляции</w:t>
      </w:r>
      <w:proofErr w:type="spellEnd"/>
      <w:r w:rsidRPr="007C2017">
        <w:rPr>
          <w:rFonts w:ascii="Times New Roman" w:hAnsi="Times New Roman"/>
          <w:sz w:val="24"/>
          <w:szCs w:val="24"/>
        </w:rPr>
        <w:t xml:space="preserve"> и самоконтроля. </w:t>
      </w:r>
    </w:p>
    <w:p w14:paraId="5574B93F"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Естественные основы. </w:t>
      </w:r>
    </w:p>
    <w:p w14:paraId="79F38B56" w14:textId="58E970BE"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Совершенствование физических способностей. Личная гигиена в процессе занятий </w:t>
      </w:r>
      <w:r w:rsidR="00020989" w:rsidRPr="007C2017">
        <w:rPr>
          <w:rFonts w:ascii="Times New Roman" w:hAnsi="Times New Roman"/>
          <w:sz w:val="24"/>
          <w:szCs w:val="24"/>
        </w:rPr>
        <w:t>физическими</w:t>
      </w:r>
      <w:r w:rsidRPr="007C2017">
        <w:rPr>
          <w:rFonts w:ascii="Times New Roman" w:hAnsi="Times New Roman"/>
          <w:sz w:val="24"/>
          <w:szCs w:val="24"/>
        </w:rPr>
        <w:t xml:space="preserve"> упражнениями. </w:t>
      </w:r>
    </w:p>
    <w:p w14:paraId="0F356033"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Социально-психологические основы. </w:t>
      </w:r>
    </w:p>
    <w:p w14:paraId="0DB8450B"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Ведение тетрадей самостоятельных занятий физическими упражнениями, контроль за функциональным состоянием организма. Тестирование уровня двигательной подготовленности. </w:t>
      </w:r>
    </w:p>
    <w:p w14:paraId="713D7988"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Приемы закаливания. Способы самоконтроля.</w:t>
      </w:r>
    </w:p>
    <w:p w14:paraId="5E6C3BA2"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Купание в открытых водоёмах. Пользование баней. Двигательные умения и навыки. </w:t>
      </w:r>
    </w:p>
    <w:p w14:paraId="79389EF9"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Двигательные умения и навыки </w:t>
      </w:r>
    </w:p>
    <w:p w14:paraId="0C37B098"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Легкая атлетика. </w:t>
      </w:r>
    </w:p>
    <w:p w14:paraId="4F7E6DB1" w14:textId="2B5131BD"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Правила поведения на уроках легкой атлетики. Терминология разучиваемых упражнений и основы правильной техники их выполнения. Правила соревнований в беге, прыжках и </w:t>
      </w:r>
      <w:r w:rsidR="00020989" w:rsidRPr="007C2017">
        <w:rPr>
          <w:rFonts w:ascii="Times New Roman" w:hAnsi="Times New Roman"/>
          <w:sz w:val="24"/>
          <w:szCs w:val="24"/>
        </w:rPr>
        <w:t>метаниях</w:t>
      </w:r>
      <w:r w:rsidRPr="007C2017">
        <w:rPr>
          <w:rFonts w:ascii="Times New Roman" w:hAnsi="Times New Roman"/>
          <w:sz w:val="24"/>
          <w:szCs w:val="24"/>
        </w:rPr>
        <w:t>.</w:t>
      </w:r>
    </w:p>
    <w:p w14:paraId="4042FB2A" w14:textId="41EF9786"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Ходьба. Различные виды ходьбы. Бег. Совершенствование специальных беговых упражнений на месте и в движении на различных отрезках. Повторный бег на отрезках до 40м с хода. Различные виды бега. Совершенствование техники низкого старта. Бег с ускорениями (на </w:t>
      </w:r>
      <w:r w:rsidR="00020989" w:rsidRPr="007C2017">
        <w:rPr>
          <w:rFonts w:ascii="Times New Roman" w:hAnsi="Times New Roman"/>
          <w:sz w:val="24"/>
          <w:szCs w:val="24"/>
        </w:rPr>
        <w:t>расстоянии</w:t>
      </w:r>
      <w:r w:rsidRPr="007C2017">
        <w:rPr>
          <w:rFonts w:ascii="Times New Roman" w:hAnsi="Times New Roman"/>
          <w:sz w:val="24"/>
          <w:szCs w:val="24"/>
        </w:rPr>
        <w:t xml:space="preserve"> 100м). Бег с переменной скоростью на дистанции от 100 до 200м. Легкий бег группой 10 – 12 человек до 400 м – юноши, до 300 м – девушки. Медленный бег с подскоком вверх через 1 – 2 – 4 – 6 шагов до 60 м. Медленный бег по дистанции 5 – 9 мин. Прыжки (выполнять только с приземлением на мягкие маты или мягкий грунт). Прыжки на одной, двух ногах на месте. Прыжки с зажатыми голенью мячами на расстоянии 10 – 15м. Прыжки с места в высоту, длину, двойной, тройной. Прыжки в высоту с разбега способом «перешагивание». Прыжки в длину с разбега способом «согнув ноги». Метание. Бросание и толкание набивного мяча двумя руками и одной рукой: толчком от груди, с 1 – 3 шагов броски из-за головы. Метание гранаты двумя </w:t>
      </w:r>
      <w:r w:rsidR="00020989" w:rsidRPr="007C2017">
        <w:rPr>
          <w:rFonts w:ascii="Times New Roman" w:hAnsi="Times New Roman"/>
          <w:sz w:val="24"/>
          <w:szCs w:val="24"/>
        </w:rPr>
        <w:t>руками</w:t>
      </w:r>
      <w:r w:rsidRPr="007C2017">
        <w:rPr>
          <w:rFonts w:ascii="Times New Roman" w:hAnsi="Times New Roman"/>
          <w:sz w:val="24"/>
          <w:szCs w:val="24"/>
        </w:rPr>
        <w:t xml:space="preserve"> </w:t>
      </w:r>
      <w:proofErr w:type="gramStart"/>
      <w:r w:rsidRPr="007C2017">
        <w:rPr>
          <w:rFonts w:ascii="Times New Roman" w:hAnsi="Times New Roman"/>
          <w:sz w:val="24"/>
          <w:szCs w:val="24"/>
        </w:rPr>
        <w:t>из-за</w:t>
      </w:r>
      <w:proofErr w:type="gramEnd"/>
      <w:r w:rsidRPr="007C2017">
        <w:rPr>
          <w:rFonts w:ascii="Times New Roman" w:hAnsi="Times New Roman"/>
          <w:sz w:val="24"/>
          <w:szCs w:val="24"/>
        </w:rPr>
        <w:t xml:space="preserve"> головы с 3-х шагов. Метание гранаты с разбега. Толкание ядра с места и со скачка. </w:t>
      </w:r>
    </w:p>
    <w:p w14:paraId="64AA4842"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lastRenderedPageBreak/>
        <w:t xml:space="preserve">Гимнастика с элементами акробатики. </w:t>
      </w:r>
    </w:p>
    <w:p w14:paraId="73A2E92F" w14:textId="065EA7B3"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 Техника безопасности при занятиях на спортивных снарядах. Построение и перестроения. </w:t>
      </w:r>
      <w:r w:rsidR="00020989" w:rsidRPr="007C2017">
        <w:rPr>
          <w:rFonts w:ascii="Times New Roman" w:hAnsi="Times New Roman"/>
          <w:sz w:val="24"/>
          <w:szCs w:val="24"/>
        </w:rPr>
        <w:t>Повороты</w:t>
      </w:r>
      <w:r w:rsidRPr="007C2017">
        <w:rPr>
          <w:rFonts w:ascii="Times New Roman" w:hAnsi="Times New Roman"/>
          <w:sz w:val="24"/>
          <w:szCs w:val="24"/>
        </w:rPr>
        <w:t xml:space="preserve"> в движении направо, налево, кругом. Передвижение строевым шагом. Переход с шага на месте на ходьбу в </w:t>
      </w:r>
      <w:r w:rsidR="00020989" w:rsidRPr="007C2017">
        <w:rPr>
          <w:rFonts w:ascii="Times New Roman" w:hAnsi="Times New Roman"/>
          <w:sz w:val="24"/>
          <w:szCs w:val="24"/>
        </w:rPr>
        <w:t>колонне</w:t>
      </w:r>
      <w:r w:rsidRPr="007C2017">
        <w:rPr>
          <w:rFonts w:ascii="Times New Roman" w:hAnsi="Times New Roman"/>
          <w:sz w:val="24"/>
          <w:szCs w:val="24"/>
        </w:rPr>
        <w:t xml:space="preserve"> и в шеренге. Общеразвивающие упражнения. Упражнения без предметов и с предметами, у гимнастической стенки. Упражнения на снарядах. Перекладина высокая. Основные способы захвата (хвата): сверху, снизу, обратный, крестный. Размахивания в висе. Соскок махам назад. Кольца. Подтягивание корпуса к кольцам, сгибая руки в локтях. «Угол» в положении виса на кольцах. Различные виды висов (вис присев, вис присев сзади, </w:t>
      </w:r>
      <w:proofErr w:type="gramStart"/>
      <w:r w:rsidRPr="007C2017">
        <w:rPr>
          <w:rFonts w:ascii="Times New Roman" w:hAnsi="Times New Roman"/>
          <w:sz w:val="24"/>
          <w:szCs w:val="24"/>
        </w:rPr>
        <w:t>вис</w:t>
      </w:r>
      <w:proofErr w:type="gramEnd"/>
      <w:r w:rsidRPr="007C2017">
        <w:rPr>
          <w:rFonts w:ascii="Times New Roman" w:hAnsi="Times New Roman"/>
          <w:sz w:val="24"/>
          <w:szCs w:val="24"/>
        </w:rPr>
        <w:t xml:space="preserve"> лежа </w:t>
      </w:r>
      <w:r w:rsidR="00020989" w:rsidRPr="007C2017">
        <w:rPr>
          <w:rFonts w:ascii="Times New Roman" w:hAnsi="Times New Roman"/>
          <w:sz w:val="24"/>
          <w:szCs w:val="24"/>
        </w:rPr>
        <w:t>сзади</w:t>
      </w:r>
      <w:r w:rsidRPr="007C2017">
        <w:rPr>
          <w:rFonts w:ascii="Times New Roman" w:hAnsi="Times New Roman"/>
          <w:sz w:val="24"/>
          <w:szCs w:val="24"/>
        </w:rPr>
        <w:t xml:space="preserve">). Опорный прыжок. Прыжок через гимнастического козла в упор присев. Прыжки через  козла ноги врозь. Прыжок согнув ноги. Лазание. Лазание по канату в три приёма. Гимнастическое бревно. Передвижения ходьбой, бегом, приставными шагами, прыжками; </w:t>
      </w:r>
      <w:proofErr w:type="gramStart"/>
      <w:r w:rsidRPr="007C2017">
        <w:rPr>
          <w:rFonts w:ascii="Times New Roman" w:hAnsi="Times New Roman"/>
          <w:sz w:val="24"/>
          <w:szCs w:val="24"/>
        </w:rPr>
        <w:t>повороты</w:t>
      </w:r>
      <w:proofErr w:type="gramEnd"/>
      <w:r w:rsidRPr="007C2017">
        <w:rPr>
          <w:rFonts w:ascii="Times New Roman" w:hAnsi="Times New Roman"/>
          <w:sz w:val="24"/>
          <w:szCs w:val="24"/>
        </w:rPr>
        <w:t xml:space="preserve"> стоя на месте. Стойка на коленях с опорой на руки, </w:t>
      </w:r>
      <w:proofErr w:type="spellStart"/>
      <w:r w:rsidR="00020989">
        <w:rPr>
          <w:rFonts w:ascii="Times New Roman" w:hAnsi="Times New Roman"/>
          <w:sz w:val="24"/>
          <w:szCs w:val="24"/>
        </w:rPr>
        <w:t>п</w:t>
      </w:r>
      <w:r w:rsidRPr="007C2017">
        <w:rPr>
          <w:rFonts w:ascii="Times New Roman" w:hAnsi="Times New Roman"/>
          <w:sz w:val="24"/>
          <w:szCs w:val="24"/>
        </w:rPr>
        <w:t>олушпагат</w:t>
      </w:r>
      <w:proofErr w:type="spellEnd"/>
      <w:r w:rsidRPr="007C2017">
        <w:rPr>
          <w:rFonts w:ascii="Times New Roman" w:hAnsi="Times New Roman"/>
          <w:sz w:val="24"/>
          <w:szCs w:val="24"/>
        </w:rPr>
        <w:t xml:space="preserve"> и равновесие на одной ноге (ласточка). Спрыгивание и соскоки (вперед, прогнувшись, с поворотом в сторону, с опорой о гимнастическое бревно. </w:t>
      </w:r>
    </w:p>
    <w:p w14:paraId="4BD8AEC7"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Акробатические упражнения: стойка на лопатках, </w:t>
      </w:r>
      <w:proofErr w:type="spellStart"/>
      <w:r w:rsidRPr="007C2017">
        <w:rPr>
          <w:rFonts w:ascii="Times New Roman" w:hAnsi="Times New Roman"/>
          <w:sz w:val="24"/>
          <w:szCs w:val="24"/>
        </w:rPr>
        <w:t>полушпагат</w:t>
      </w:r>
      <w:proofErr w:type="spellEnd"/>
      <w:r w:rsidRPr="007C2017">
        <w:rPr>
          <w:rFonts w:ascii="Times New Roman" w:hAnsi="Times New Roman"/>
          <w:sz w:val="24"/>
          <w:szCs w:val="24"/>
        </w:rPr>
        <w:t xml:space="preserve"> с различными положениями рук, кувырок вперед.</w:t>
      </w:r>
    </w:p>
    <w:p w14:paraId="52B5E820"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 Зимние виды спорта. Лыжная подготовка.</w:t>
      </w:r>
    </w:p>
    <w:p w14:paraId="2796F9AE" w14:textId="74742CCB"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Правила безопасного поведения на уроках лыжной подготовки. Комбинированные ходы. Совершенствование ранее изученных способов передвижения на лыжах. Одновременный одношажный коньковый ход. Одновременный двушажный коньковый ход. Повороты на месте переступанием и прыжком, с опорой и без опоры на палки. Совершенствование попеременных и одновременных ходов. Торможение двумя палками сбоку лыж. Передвижение на лыжах изученными способами в различной комбинации по пересечённой местности. Различные стойки лыжника, повороты разными способами (поворот на месте прыжком, в движении), имитация подъемов прямых, наискось, зигзагами.</w:t>
      </w:r>
    </w:p>
    <w:p w14:paraId="65F54AD2" w14:textId="77777777"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Адаптированные спортивные и подвижные игры. </w:t>
      </w:r>
    </w:p>
    <w:p w14:paraId="0E44467D" w14:textId="270711A1"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Баскетбол. Правила спортивных соревнований по баскетболу. Судейство соревнований по баскетболу. Техника ведения мяча: ведение мяча на месте и в движении, ведение мяча в </w:t>
      </w:r>
      <w:r w:rsidR="00020989" w:rsidRPr="007C2017">
        <w:rPr>
          <w:rFonts w:ascii="Times New Roman" w:hAnsi="Times New Roman"/>
          <w:sz w:val="24"/>
          <w:szCs w:val="24"/>
        </w:rPr>
        <w:t>низкой</w:t>
      </w:r>
      <w:r w:rsidRPr="007C2017">
        <w:rPr>
          <w:rFonts w:ascii="Times New Roman" w:hAnsi="Times New Roman"/>
          <w:sz w:val="24"/>
          <w:szCs w:val="24"/>
        </w:rPr>
        <w:t>, средней и высокой стойке на месте; в движении по прямой, с изменением направления движения и скорости. Повороты и стойки. Броски мяча в баскетбольную корзину: броски одной и двумя руками в прыжке, штрафной бросок.</w:t>
      </w:r>
    </w:p>
    <w:p w14:paraId="6C50E7F9" w14:textId="246A2AFE"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lastRenderedPageBreak/>
        <w:t xml:space="preserve">Пионербол. Правила соревнований по пионерболу. Судейство соревнований по </w:t>
      </w:r>
      <w:r w:rsidR="00020989" w:rsidRPr="007C2017">
        <w:rPr>
          <w:rFonts w:ascii="Times New Roman" w:hAnsi="Times New Roman"/>
          <w:sz w:val="24"/>
          <w:szCs w:val="24"/>
        </w:rPr>
        <w:t>пионерболу</w:t>
      </w:r>
      <w:r w:rsidRPr="007C2017">
        <w:rPr>
          <w:rFonts w:ascii="Times New Roman" w:hAnsi="Times New Roman"/>
          <w:sz w:val="24"/>
          <w:szCs w:val="24"/>
        </w:rPr>
        <w:t xml:space="preserve">. Совершенствование приема и подачи мяча в парах. Совершенствование подачи и приема </w:t>
      </w:r>
      <w:r w:rsidR="00020989" w:rsidRPr="007C2017">
        <w:rPr>
          <w:rFonts w:ascii="Times New Roman" w:hAnsi="Times New Roman"/>
          <w:sz w:val="24"/>
          <w:szCs w:val="24"/>
        </w:rPr>
        <w:t>мяча</w:t>
      </w:r>
      <w:r w:rsidRPr="007C2017">
        <w:rPr>
          <w:rFonts w:ascii="Times New Roman" w:hAnsi="Times New Roman"/>
          <w:sz w:val="24"/>
          <w:szCs w:val="24"/>
        </w:rPr>
        <w:t xml:space="preserve"> в парах через сетку. Совершенствование подачи, передачи и приема мяча в игре. Переход на площадке. Учебная игра.</w:t>
      </w:r>
    </w:p>
    <w:p w14:paraId="76E02EFE" w14:textId="780F78B2" w:rsidR="007C2017" w:rsidRPr="007C2017" w:rsidRDefault="007C2017" w:rsidP="007C2017">
      <w:pPr>
        <w:pStyle w:val="23"/>
        <w:spacing w:after="0" w:line="360" w:lineRule="auto"/>
        <w:ind w:firstLine="709"/>
        <w:jc w:val="both"/>
        <w:rPr>
          <w:rFonts w:ascii="Times New Roman" w:hAnsi="Times New Roman"/>
          <w:sz w:val="24"/>
          <w:szCs w:val="24"/>
        </w:rPr>
      </w:pPr>
      <w:r w:rsidRPr="007C2017">
        <w:rPr>
          <w:rFonts w:ascii="Times New Roman" w:hAnsi="Times New Roman"/>
          <w:sz w:val="24"/>
          <w:szCs w:val="24"/>
        </w:rPr>
        <w:t xml:space="preserve">Футбол. Правила соревнований по футболу. Судейство соревнований по футболу. Техника передвижений, остановок, поворотов и стоек. Удары по мячу: удары по неподвижному и катящемуся мячу внутренней стороной стопы и средней частью подъема. Остановка катящегося мяча внутренней стороной стопы и подошвой. Игра вратаря. </w:t>
      </w:r>
    </w:p>
    <w:p w14:paraId="1177CA13" w14:textId="5CE1BF9B" w:rsidR="007C2017" w:rsidRPr="007C2017" w:rsidRDefault="007C2017" w:rsidP="007C2017">
      <w:pPr>
        <w:pStyle w:val="23"/>
        <w:spacing w:after="0" w:line="360" w:lineRule="auto"/>
        <w:ind w:firstLine="709"/>
        <w:jc w:val="both"/>
        <w:rPr>
          <w:rFonts w:ascii="Times New Roman" w:hAnsi="Times New Roman"/>
          <w:sz w:val="24"/>
          <w:szCs w:val="24"/>
        </w:rPr>
      </w:pPr>
      <w:proofErr w:type="spellStart"/>
      <w:r w:rsidRPr="007C2017">
        <w:rPr>
          <w:rFonts w:ascii="Times New Roman" w:hAnsi="Times New Roman"/>
          <w:sz w:val="24"/>
          <w:szCs w:val="24"/>
        </w:rPr>
        <w:t>Голбол</w:t>
      </w:r>
      <w:proofErr w:type="spellEnd"/>
      <w:r w:rsidRPr="007C2017">
        <w:rPr>
          <w:rFonts w:ascii="Times New Roman" w:hAnsi="Times New Roman"/>
          <w:sz w:val="24"/>
          <w:szCs w:val="24"/>
        </w:rPr>
        <w:t xml:space="preserve">. Передачи мяча в парах. Умение ориентироваться на площадке. Броски мяча в парах с места, с двух, трех шагов разбега. Броски мяча после передачи партнёру. Блокирование мяча. Ловля мяча без зрительного контроля. Пенальти. Учебная игра с применением переходов и передач мяча. Судейство соревнований по </w:t>
      </w:r>
      <w:proofErr w:type="spellStart"/>
      <w:r w:rsidRPr="007C2017">
        <w:rPr>
          <w:rFonts w:ascii="Times New Roman" w:hAnsi="Times New Roman"/>
          <w:sz w:val="24"/>
          <w:szCs w:val="24"/>
        </w:rPr>
        <w:t>голболу</w:t>
      </w:r>
      <w:proofErr w:type="spellEnd"/>
      <w:r w:rsidRPr="007C2017">
        <w:rPr>
          <w:rFonts w:ascii="Times New Roman" w:hAnsi="Times New Roman"/>
          <w:sz w:val="24"/>
          <w:szCs w:val="24"/>
        </w:rPr>
        <w:t xml:space="preserve">. </w:t>
      </w:r>
    </w:p>
    <w:p w14:paraId="54CEECF0" w14:textId="6374D47A" w:rsidR="004A01F3" w:rsidRPr="004A01F3" w:rsidRDefault="007C2017" w:rsidP="007C2017">
      <w:pPr>
        <w:pStyle w:val="23"/>
        <w:spacing w:after="0" w:line="360" w:lineRule="auto"/>
        <w:ind w:left="0" w:firstLine="709"/>
        <w:jc w:val="both"/>
        <w:rPr>
          <w:rFonts w:ascii="Times New Roman" w:hAnsi="Times New Roman"/>
          <w:sz w:val="24"/>
          <w:szCs w:val="24"/>
        </w:rPr>
      </w:pPr>
      <w:r w:rsidRPr="007C2017">
        <w:rPr>
          <w:rFonts w:ascii="Times New Roman" w:hAnsi="Times New Roman"/>
          <w:sz w:val="24"/>
          <w:szCs w:val="24"/>
        </w:rPr>
        <w:t xml:space="preserve">Вариативная часть. Включены упражнения на совершенствование навыка правильной осанки. Специальные упражнения для глаз. Профилактика плоскостопия. Адаптированные спортивные подвижные игры с элементами пионербола, баскетбола, </w:t>
      </w:r>
      <w:proofErr w:type="spellStart"/>
      <w:r w:rsidRPr="007C2017">
        <w:rPr>
          <w:rFonts w:ascii="Times New Roman" w:hAnsi="Times New Roman"/>
          <w:sz w:val="24"/>
          <w:szCs w:val="24"/>
        </w:rPr>
        <w:t>голбола</w:t>
      </w:r>
      <w:proofErr w:type="spellEnd"/>
      <w:r w:rsidRPr="007C2017">
        <w:rPr>
          <w:rFonts w:ascii="Times New Roman" w:hAnsi="Times New Roman"/>
          <w:sz w:val="24"/>
          <w:szCs w:val="24"/>
        </w:rPr>
        <w:t>. Гимнастика. Лыжная подготовка. Правила проведения и безопасность.</w:t>
      </w:r>
    </w:p>
    <w:p w14:paraId="24945F53" w14:textId="77777777" w:rsidR="00E04020" w:rsidRPr="0039467F" w:rsidRDefault="00E04020" w:rsidP="00F04359">
      <w:pPr>
        <w:spacing w:after="0" w:line="360" w:lineRule="auto"/>
        <w:ind w:firstLine="709"/>
        <w:contextualSpacing/>
        <w:jc w:val="both"/>
        <w:rPr>
          <w:rFonts w:ascii="Times New Roman" w:hAnsi="Times New Roman"/>
          <w:b/>
          <w:sz w:val="24"/>
          <w:szCs w:val="24"/>
          <w:lang w:eastAsia="ru-RU"/>
        </w:rPr>
      </w:pPr>
    </w:p>
    <w:p w14:paraId="54BA2734" w14:textId="380B7DA8" w:rsidR="00F401A7" w:rsidRPr="00D9070D" w:rsidRDefault="00F401A7" w:rsidP="005930E5">
      <w:pPr>
        <w:pStyle w:val="a9"/>
        <w:numPr>
          <w:ilvl w:val="2"/>
          <w:numId w:val="124"/>
        </w:numPr>
        <w:spacing w:line="360" w:lineRule="auto"/>
        <w:jc w:val="center"/>
        <w:outlineLvl w:val="0"/>
        <w:rPr>
          <w:rFonts w:ascii="Times New Roman" w:hAnsi="Times New Roman"/>
          <w:b/>
          <w:bCs/>
        </w:rPr>
      </w:pPr>
      <w:r w:rsidRPr="005930E5">
        <w:rPr>
          <w:rFonts w:ascii="Times New Roman" w:hAnsi="Times New Roman"/>
          <w:b/>
          <w:bCs/>
        </w:rPr>
        <w:t>Основы безопасности жизнедеятельности</w:t>
      </w:r>
    </w:p>
    <w:p w14:paraId="649548A0" w14:textId="77777777" w:rsidR="005930E5" w:rsidRPr="005930E5" w:rsidRDefault="005930E5" w:rsidP="005930E5">
      <w:pPr>
        <w:pStyle w:val="a9"/>
        <w:spacing w:line="360" w:lineRule="auto"/>
        <w:ind w:left="612"/>
        <w:rPr>
          <w:rFonts w:ascii="Times New Roman" w:hAnsi="Times New Roman"/>
          <w:bCs/>
        </w:rPr>
      </w:pPr>
      <w:r w:rsidRPr="005930E5">
        <w:rPr>
          <w:rFonts w:ascii="Times New Roman" w:hAnsi="Times New Roman"/>
          <w:bCs/>
        </w:rPr>
        <w:t>Соответствует ПООП ООО</w:t>
      </w:r>
    </w:p>
    <w:p w14:paraId="309B618D" w14:textId="77777777" w:rsidR="005930E5" w:rsidRDefault="005930E5" w:rsidP="00B44700">
      <w:pPr>
        <w:spacing w:after="0" w:line="360" w:lineRule="auto"/>
        <w:ind w:left="764"/>
        <w:contextualSpacing/>
        <w:outlineLvl w:val="0"/>
        <w:rPr>
          <w:rFonts w:ascii="Times New Roman" w:hAnsi="Times New Roman"/>
          <w:b/>
          <w:bCs/>
          <w:sz w:val="24"/>
          <w:szCs w:val="24"/>
          <w:lang w:eastAsia="ru-RU"/>
        </w:rPr>
      </w:pPr>
    </w:p>
    <w:p w14:paraId="047EDDD2" w14:textId="188A1297" w:rsidR="00F401A7" w:rsidRDefault="00B44700" w:rsidP="00B44700">
      <w:pPr>
        <w:spacing w:after="0" w:line="360" w:lineRule="auto"/>
        <w:ind w:left="764"/>
        <w:contextualSpacing/>
        <w:outlineLvl w:val="0"/>
        <w:rPr>
          <w:rFonts w:ascii="Times New Roman" w:hAnsi="Times New Roman"/>
          <w:b/>
          <w:bCs/>
          <w:sz w:val="24"/>
          <w:szCs w:val="24"/>
          <w:lang w:eastAsia="ru-RU"/>
        </w:rPr>
      </w:pPr>
      <w:r>
        <w:rPr>
          <w:rFonts w:ascii="Times New Roman" w:hAnsi="Times New Roman"/>
          <w:b/>
          <w:bCs/>
          <w:sz w:val="24"/>
          <w:szCs w:val="24"/>
          <w:lang w:eastAsia="ru-RU"/>
        </w:rPr>
        <w:t>2.3</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00F401A7" w:rsidRPr="00885751">
        <w:rPr>
          <w:rFonts w:ascii="Times New Roman" w:hAnsi="Times New Roman"/>
          <w:b/>
          <w:bCs/>
          <w:sz w:val="24"/>
          <w:szCs w:val="24"/>
          <w:lang w:eastAsia="ru-RU"/>
        </w:rPr>
        <w:t>Программа воспитания и социализации обучающихся</w:t>
      </w:r>
    </w:p>
    <w:p w14:paraId="3EAE7EE6" w14:textId="3C173673" w:rsidR="00885751" w:rsidRPr="00B44700" w:rsidRDefault="00B44700" w:rsidP="00885751">
      <w:pPr>
        <w:spacing w:after="0" w:line="360" w:lineRule="auto"/>
        <w:ind w:firstLine="709"/>
        <w:contextualSpacing/>
        <w:rPr>
          <w:rFonts w:ascii="Times New Roman" w:hAnsi="Times New Roman"/>
          <w:bCs/>
          <w:sz w:val="24"/>
          <w:szCs w:val="24"/>
          <w:lang w:eastAsia="ru-RU"/>
        </w:rPr>
      </w:pPr>
      <w:r>
        <w:rPr>
          <w:rFonts w:ascii="Times New Roman" w:hAnsi="Times New Roman"/>
          <w:bCs/>
          <w:sz w:val="24"/>
          <w:szCs w:val="24"/>
          <w:lang w:eastAsia="ru-RU"/>
        </w:rPr>
        <w:t>Соответствует ПООП ООО</w:t>
      </w:r>
    </w:p>
    <w:p w14:paraId="1210724C" w14:textId="03F7EE5F" w:rsidR="00F401A7" w:rsidRDefault="00B44700" w:rsidP="00B44700">
      <w:pPr>
        <w:spacing w:after="0" w:line="360" w:lineRule="auto"/>
        <w:contextualSpacing/>
        <w:jc w:val="center"/>
        <w:outlineLvl w:val="0"/>
        <w:rPr>
          <w:rFonts w:ascii="Times New Roman" w:hAnsi="Times New Roman"/>
          <w:b/>
          <w:bCs/>
          <w:sz w:val="24"/>
          <w:szCs w:val="24"/>
          <w:lang w:eastAsia="ru-RU"/>
        </w:rPr>
      </w:pPr>
      <w:r>
        <w:rPr>
          <w:rFonts w:ascii="Times New Roman" w:hAnsi="Times New Roman"/>
          <w:b/>
          <w:bCs/>
          <w:sz w:val="24"/>
          <w:szCs w:val="24"/>
          <w:lang w:eastAsia="ru-RU"/>
        </w:rPr>
        <w:t>2.4</w:t>
      </w:r>
      <w:r w:rsidR="003537B6">
        <w:rPr>
          <w:rFonts w:ascii="Times New Roman" w:hAnsi="Times New Roman"/>
          <w:b/>
          <w:bCs/>
          <w:sz w:val="24"/>
          <w:szCs w:val="24"/>
          <w:lang w:eastAsia="ru-RU"/>
        </w:rPr>
        <w:t>.</w:t>
      </w:r>
      <w:r>
        <w:rPr>
          <w:rFonts w:ascii="Times New Roman" w:hAnsi="Times New Roman"/>
          <w:b/>
          <w:bCs/>
          <w:sz w:val="24"/>
          <w:szCs w:val="24"/>
          <w:lang w:eastAsia="ru-RU"/>
        </w:rPr>
        <w:t xml:space="preserve"> </w:t>
      </w:r>
      <w:r w:rsidR="00F401A7" w:rsidRPr="00885751">
        <w:rPr>
          <w:rFonts w:ascii="Times New Roman" w:hAnsi="Times New Roman"/>
          <w:b/>
          <w:bCs/>
          <w:sz w:val="24"/>
          <w:szCs w:val="24"/>
          <w:lang w:eastAsia="ru-RU"/>
        </w:rPr>
        <w:t>Программ</w:t>
      </w:r>
      <w:r w:rsidR="00CC3503">
        <w:rPr>
          <w:rFonts w:ascii="Times New Roman" w:hAnsi="Times New Roman"/>
          <w:b/>
          <w:bCs/>
          <w:sz w:val="24"/>
          <w:szCs w:val="24"/>
          <w:lang w:eastAsia="ru-RU"/>
        </w:rPr>
        <w:t>ы</w:t>
      </w:r>
      <w:r w:rsidR="00F401A7" w:rsidRPr="00885751">
        <w:rPr>
          <w:rFonts w:ascii="Times New Roman" w:hAnsi="Times New Roman"/>
          <w:b/>
          <w:bCs/>
          <w:sz w:val="24"/>
          <w:szCs w:val="24"/>
          <w:lang w:eastAsia="ru-RU"/>
        </w:rPr>
        <w:t xml:space="preserve"> коррекционной работы</w:t>
      </w:r>
    </w:p>
    <w:p w14:paraId="4A793B40" w14:textId="77777777" w:rsidR="00B63E38" w:rsidRDefault="00B63E38" w:rsidP="00B63E38">
      <w:pPr>
        <w:pStyle w:val="a9"/>
        <w:rPr>
          <w:rFonts w:ascii="Times New Roman" w:hAnsi="Times New Roman"/>
          <w:b/>
          <w:bCs/>
        </w:rPr>
      </w:pPr>
    </w:p>
    <w:p w14:paraId="4E1C52D2" w14:textId="6E8F8D37" w:rsidR="00B63E38" w:rsidRPr="00B63E38" w:rsidRDefault="00B63E38" w:rsidP="00B63E38">
      <w:pPr>
        <w:spacing w:after="0" w:line="360" w:lineRule="auto"/>
        <w:ind w:firstLine="709"/>
        <w:contextualSpacing/>
        <w:jc w:val="both"/>
        <w:rPr>
          <w:rFonts w:ascii="Times New Roman" w:hAnsi="Times New Roman"/>
          <w:sz w:val="24"/>
          <w:szCs w:val="24"/>
          <w:lang w:eastAsia="ru-RU"/>
        </w:rPr>
      </w:pPr>
      <w:r w:rsidRPr="00B63E38">
        <w:rPr>
          <w:rFonts w:ascii="Times New Roman" w:hAnsi="Times New Roman"/>
          <w:sz w:val="24"/>
          <w:szCs w:val="24"/>
          <w:lang w:eastAsia="ru-RU"/>
        </w:rPr>
        <w:t>Системный и комплексный подход в коррекционно-развивающем обучении позволяет выделить четыре формы организации деятельности по преодолению недостатков в психофизическом развитии детей с нарушением зрения. В основу классификации положены: место, условия  и цели проведения коррекционно-педагогической работы</w:t>
      </w:r>
      <w:r w:rsidR="00DA3265">
        <w:rPr>
          <w:rFonts w:ascii="Times New Roman" w:hAnsi="Times New Roman"/>
          <w:sz w:val="24"/>
          <w:szCs w:val="24"/>
          <w:lang w:eastAsia="ru-RU"/>
        </w:rPr>
        <w:t xml:space="preserve"> (Б.К. </w:t>
      </w:r>
      <w:proofErr w:type="spellStart"/>
      <w:r w:rsidR="00DA3265">
        <w:rPr>
          <w:rFonts w:ascii="Times New Roman" w:hAnsi="Times New Roman"/>
          <w:sz w:val="24"/>
          <w:szCs w:val="24"/>
          <w:lang w:eastAsia="ru-RU"/>
        </w:rPr>
        <w:t>Тупоногов</w:t>
      </w:r>
      <w:proofErr w:type="spellEnd"/>
      <w:r w:rsidR="00DA3265">
        <w:rPr>
          <w:rFonts w:ascii="Times New Roman" w:hAnsi="Times New Roman"/>
          <w:sz w:val="24"/>
          <w:szCs w:val="24"/>
          <w:lang w:eastAsia="ru-RU"/>
        </w:rPr>
        <w:t>)</w:t>
      </w:r>
      <w:r w:rsidRPr="00B63E38">
        <w:rPr>
          <w:rFonts w:ascii="Times New Roman" w:hAnsi="Times New Roman"/>
          <w:sz w:val="24"/>
          <w:szCs w:val="24"/>
          <w:lang w:eastAsia="ru-RU"/>
        </w:rPr>
        <w:t>:</w:t>
      </w:r>
    </w:p>
    <w:p w14:paraId="2FA23156" w14:textId="77777777" w:rsidR="00B63E38" w:rsidRPr="00B63E38" w:rsidRDefault="00B63E38" w:rsidP="00B63E38">
      <w:pPr>
        <w:spacing w:after="0" w:line="360" w:lineRule="auto"/>
        <w:ind w:firstLine="709"/>
        <w:contextualSpacing/>
        <w:jc w:val="both"/>
        <w:rPr>
          <w:rFonts w:ascii="Times New Roman" w:hAnsi="Times New Roman"/>
          <w:sz w:val="24"/>
          <w:szCs w:val="24"/>
          <w:lang w:eastAsia="ru-RU"/>
        </w:rPr>
      </w:pPr>
      <w:r w:rsidRPr="00B63E38">
        <w:rPr>
          <w:rFonts w:ascii="Times New Roman" w:hAnsi="Times New Roman"/>
          <w:sz w:val="24"/>
          <w:szCs w:val="24"/>
          <w:lang w:eastAsia="ru-RU"/>
        </w:rPr>
        <w:t>1.</w:t>
      </w:r>
      <w:r w:rsidRPr="00B63E38">
        <w:rPr>
          <w:rFonts w:ascii="Times New Roman" w:hAnsi="Times New Roman"/>
          <w:sz w:val="24"/>
          <w:szCs w:val="24"/>
          <w:lang w:eastAsia="ru-RU"/>
        </w:rPr>
        <w:tab/>
        <w:t>Коррекционная направленность общеобразовательного процесса.</w:t>
      </w:r>
    </w:p>
    <w:p w14:paraId="7C4B6B0F" w14:textId="77777777" w:rsidR="00B63E38" w:rsidRPr="00B63E38" w:rsidRDefault="00B63E38" w:rsidP="00B63E38">
      <w:pPr>
        <w:spacing w:after="0" w:line="360" w:lineRule="auto"/>
        <w:ind w:firstLine="709"/>
        <w:contextualSpacing/>
        <w:jc w:val="both"/>
        <w:rPr>
          <w:rFonts w:ascii="Times New Roman" w:hAnsi="Times New Roman"/>
          <w:sz w:val="24"/>
          <w:szCs w:val="24"/>
          <w:lang w:eastAsia="ru-RU"/>
        </w:rPr>
      </w:pPr>
      <w:r w:rsidRPr="00B63E38">
        <w:rPr>
          <w:rFonts w:ascii="Times New Roman" w:hAnsi="Times New Roman"/>
          <w:sz w:val="24"/>
          <w:szCs w:val="24"/>
          <w:lang w:eastAsia="ru-RU"/>
        </w:rPr>
        <w:t>2.</w:t>
      </w:r>
      <w:r w:rsidRPr="00B63E38">
        <w:rPr>
          <w:rFonts w:ascii="Times New Roman" w:hAnsi="Times New Roman"/>
          <w:sz w:val="24"/>
          <w:szCs w:val="24"/>
          <w:lang w:eastAsia="ru-RU"/>
        </w:rPr>
        <w:tab/>
        <w:t>Специальные коррекционные занятия.</w:t>
      </w:r>
    </w:p>
    <w:p w14:paraId="74570ED7" w14:textId="77777777" w:rsidR="00B63E38" w:rsidRPr="00B63E38" w:rsidRDefault="00B63E38" w:rsidP="00B63E38">
      <w:pPr>
        <w:spacing w:after="0" w:line="360" w:lineRule="auto"/>
        <w:ind w:firstLine="709"/>
        <w:contextualSpacing/>
        <w:jc w:val="both"/>
        <w:rPr>
          <w:rFonts w:ascii="Times New Roman" w:hAnsi="Times New Roman"/>
          <w:sz w:val="24"/>
          <w:szCs w:val="24"/>
          <w:lang w:eastAsia="ru-RU"/>
        </w:rPr>
      </w:pPr>
      <w:r w:rsidRPr="00B63E38">
        <w:rPr>
          <w:rFonts w:ascii="Times New Roman" w:hAnsi="Times New Roman"/>
          <w:sz w:val="24"/>
          <w:szCs w:val="24"/>
          <w:lang w:eastAsia="ru-RU"/>
        </w:rPr>
        <w:t>3.</w:t>
      </w:r>
      <w:r w:rsidRPr="00B63E38">
        <w:rPr>
          <w:rFonts w:ascii="Times New Roman" w:hAnsi="Times New Roman"/>
          <w:sz w:val="24"/>
          <w:szCs w:val="24"/>
          <w:lang w:eastAsia="ru-RU"/>
        </w:rPr>
        <w:tab/>
        <w:t>Коррекционные занятия в семье.</w:t>
      </w:r>
    </w:p>
    <w:p w14:paraId="2BC5C274" w14:textId="0D5AB6DF" w:rsidR="00C21152" w:rsidRPr="00B63E38" w:rsidRDefault="00B63E38" w:rsidP="00DA3265">
      <w:pPr>
        <w:spacing w:after="0" w:line="360" w:lineRule="auto"/>
        <w:ind w:firstLine="709"/>
        <w:contextualSpacing/>
        <w:jc w:val="both"/>
        <w:rPr>
          <w:rFonts w:ascii="Times New Roman" w:hAnsi="Times New Roman"/>
          <w:sz w:val="24"/>
          <w:szCs w:val="24"/>
          <w:lang w:eastAsia="ru-RU"/>
        </w:rPr>
      </w:pPr>
      <w:r w:rsidRPr="00B63E38">
        <w:rPr>
          <w:rFonts w:ascii="Times New Roman" w:hAnsi="Times New Roman"/>
          <w:sz w:val="24"/>
          <w:szCs w:val="24"/>
          <w:lang w:eastAsia="ru-RU"/>
        </w:rPr>
        <w:t>4.</w:t>
      </w:r>
      <w:r w:rsidRPr="00B63E38">
        <w:rPr>
          <w:rFonts w:ascii="Times New Roman" w:hAnsi="Times New Roman"/>
          <w:sz w:val="24"/>
          <w:szCs w:val="24"/>
          <w:lang w:eastAsia="ru-RU"/>
        </w:rPr>
        <w:tab/>
      </w:r>
      <w:proofErr w:type="spellStart"/>
      <w:r w:rsidRPr="00B63E38">
        <w:rPr>
          <w:rFonts w:ascii="Times New Roman" w:hAnsi="Times New Roman"/>
          <w:sz w:val="24"/>
          <w:szCs w:val="24"/>
          <w:lang w:eastAsia="ru-RU"/>
        </w:rPr>
        <w:t>Самокоррекция</w:t>
      </w:r>
      <w:proofErr w:type="spellEnd"/>
      <w:r w:rsidRPr="00B63E38">
        <w:rPr>
          <w:rFonts w:ascii="Times New Roman" w:hAnsi="Times New Roman"/>
          <w:sz w:val="24"/>
          <w:szCs w:val="24"/>
          <w:lang w:eastAsia="ru-RU"/>
        </w:rPr>
        <w:t>.</w:t>
      </w:r>
    </w:p>
    <w:p w14:paraId="3D6CA224" w14:textId="77777777" w:rsidR="00B63E38" w:rsidRPr="00B63E38" w:rsidRDefault="00B63E38" w:rsidP="00B63E38">
      <w:pPr>
        <w:spacing w:after="0" w:line="360" w:lineRule="auto"/>
        <w:ind w:firstLine="709"/>
        <w:contextualSpacing/>
        <w:jc w:val="both"/>
        <w:rPr>
          <w:rFonts w:ascii="Times New Roman" w:hAnsi="Times New Roman"/>
          <w:sz w:val="24"/>
          <w:szCs w:val="24"/>
          <w:lang w:eastAsia="ru-RU"/>
        </w:rPr>
      </w:pPr>
      <w:r w:rsidRPr="00B63E38">
        <w:rPr>
          <w:rFonts w:ascii="Times New Roman" w:hAnsi="Times New Roman"/>
          <w:sz w:val="24"/>
          <w:szCs w:val="24"/>
          <w:lang w:eastAsia="ru-RU"/>
        </w:rPr>
        <w:lastRenderedPageBreak/>
        <w:t>Коррекционная направленность общеобразовательного процесса осуществляется во всех видах учебной и внеурочной деятельности в образовательной организации. Общеобразовательные цели и задачи уроков, индивидуальных и подгрупповых занятий, воспитательных мероприятий обязательно объединяются с целями коррекции, и это единение осуществляется на всех содержательно-методических этапах реализуемой работы, включает средства и методы проведения, специфику их структурного построения.</w:t>
      </w:r>
    </w:p>
    <w:p w14:paraId="1B19DE7E" w14:textId="7679902C" w:rsidR="00B63E38" w:rsidRDefault="00B63E38" w:rsidP="00B63E38">
      <w:pPr>
        <w:spacing w:after="0" w:line="360" w:lineRule="auto"/>
        <w:ind w:firstLine="709"/>
        <w:contextualSpacing/>
        <w:jc w:val="both"/>
        <w:rPr>
          <w:rFonts w:ascii="Times New Roman" w:hAnsi="Times New Roman"/>
          <w:sz w:val="24"/>
          <w:szCs w:val="24"/>
          <w:lang w:eastAsia="ru-RU"/>
        </w:rPr>
      </w:pPr>
      <w:r w:rsidRPr="00B63E38">
        <w:rPr>
          <w:rFonts w:ascii="Times New Roman" w:hAnsi="Times New Roman"/>
          <w:sz w:val="24"/>
          <w:szCs w:val="24"/>
          <w:lang w:eastAsia="ru-RU"/>
        </w:rPr>
        <w:t xml:space="preserve">Особенно важно органично соединить изучаемый материал по разным предметам с коррекционно-педагогической работой, определить какие виды и приёмы педагогической коррекции наиболее рационально и эффективно можно использовать при изучении той или иной программной темы. Специальные коррекционные занятия ориентированы на конкретное функциональное нарушение у обучающегося, связанное со зрительной патологией. Методика этих занятий, коррекционные приёмы и способы направлены на преодоление психофизических недостатков в развитии, связанных с имеющимся нарушением.   </w:t>
      </w:r>
    </w:p>
    <w:p w14:paraId="6679EE32" w14:textId="4CE85C00" w:rsidR="000B1540" w:rsidRPr="000B1540" w:rsidRDefault="000B1540" w:rsidP="000B1540">
      <w:pPr>
        <w:spacing w:after="0" w:line="360" w:lineRule="auto"/>
        <w:ind w:firstLine="709"/>
        <w:contextualSpacing/>
        <w:jc w:val="both"/>
        <w:rPr>
          <w:rFonts w:ascii="Times New Roman" w:hAnsi="Times New Roman"/>
          <w:sz w:val="24"/>
          <w:szCs w:val="24"/>
          <w:lang w:eastAsia="ru-RU"/>
        </w:rPr>
      </w:pPr>
      <w:r w:rsidRPr="000B1540">
        <w:rPr>
          <w:rFonts w:ascii="Times New Roman" w:hAnsi="Times New Roman"/>
          <w:sz w:val="24"/>
          <w:szCs w:val="24"/>
          <w:lang w:eastAsia="ru-RU"/>
        </w:rPr>
        <w:t>Программа коррекционной работы образовательной программы основного общего образования слабовидящих обучающихся направлена на:</w:t>
      </w:r>
    </w:p>
    <w:p w14:paraId="6EB3E5AE" w14:textId="77777777" w:rsidR="000B1540" w:rsidRPr="000B1540" w:rsidRDefault="000B1540" w:rsidP="000B1540">
      <w:pPr>
        <w:spacing w:after="0" w:line="360" w:lineRule="auto"/>
        <w:ind w:firstLine="709"/>
        <w:contextualSpacing/>
        <w:jc w:val="both"/>
        <w:rPr>
          <w:rFonts w:ascii="Times New Roman" w:hAnsi="Times New Roman"/>
          <w:sz w:val="24"/>
          <w:szCs w:val="24"/>
          <w:lang w:eastAsia="ru-RU"/>
        </w:rPr>
      </w:pPr>
      <w:r w:rsidRPr="000B1540">
        <w:rPr>
          <w:rFonts w:ascii="Times New Roman" w:hAnsi="Times New Roman"/>
          <w:sz w:val="24"/>
          <w:szCs w:val="24"/>
          <w:lang w:eastAsia="ru-RU"/>
        </w:rPr>
        <w:t>- обеспечение коррекции недостатков в физическом и (или) психическом развитии слабовидящих обучающихся и оказание коррекционной помощи в освоении адаптированной образовательной программы основного общего образования;</w:t>
      </w:r>
    </w:p>
    <w:p w14:paraId="067F252C" w14:textId="77777777" w:rsidR="000B1540" w:rsidRPr="000B1540" w:rsidRDefault="000B1540" w:rsidP="000B1540">
      <w:pPr>
        <w:spacing w:after="0" w:line="360" w:lineRule="auto"/>
        <w:ind w:firstLine="709"/>
        <w:contextualSpacing/>
        <w:jc w:val="both"/>
        <w:rPr>
          <w:rFonts w:ascii="Times New Roman" w:hAnsi="Times New Roman"/>
          <w:sz w:val="24"/>
          <w:szCs w:val="24"/>
          <w:lang w:eastAsia="ru-RU"/>
        </w:rPr>
      </w:pPr>
      <w:r w:rsidRPr="000B1540">
        <w:rPr>
          <w:rFonts w:ascii="Times New Roman" w:hAnsi="Times New Roman"/>
          <w:sz w:val="24"/>
          <w:szCs w:val="24"/>
          <w:lang w:eastAsia="ru-RU"/>
        </w:rPr>
        <w:t>- развитие зрительного восприятия слабовидящего, обучение эффективному и правильному использованию своего нарушенного зрения в различных видах деятельности;</w:t>
      </w:r>
    </w:p>
    <w:p w14:paraId="56C1BE42" w14:textId="77777777" w:rsidR="000B1540" w:rsidRPr="000B1540" w:rsidRDefault="000B1540" w:rsidP="000B1540">
      <w:pPr>
        <w:spacing w:after="0" w:line="360" w:lineRule="auto"/>
        <w:ind w:firstLine="709"/>
        <w:contextualSpacing/>
        <w:jc w:val="both"/>
        <w:rPr>
          <w:rFonts w:ascii="Times New Roman" w:hAnsi="Times New Roman"/>
          <w:sz w:val="24"/>
          <w:szCs w:val="24"/>
          <w:lang w:eastAsia="ru-RU"/>
        </w:rPr>
      </w:pPr>
      <w:r w:rsidRPr="000B1540">
        <w:rPr>
          <w:rFonts w:ascii="Times New Roman" w:hAnsi="Times New Roman"/>
          <w:sz w:val="24"/>
          <w:szCs w:val="24"/>
          <w:lang w:eastAsia="ru-RU"/>
        </w:rPr>
        <w:t>- формирование и развитие «жизненных компетенций» слабовидящего обучающегося;</w:t>
      </w:r>
    </w:p>
    <w:p w14:paraId="61ACC96F" w14:textId="77777777" w:rsidR="000B1540" w:rsidRPr="000B1540" w:rsidRDefault="000B1540" w:rsidP="000B1540">
      <w:pPr>
        <w:spacing w:after="0" w:line="360" w:lineRule="auto"/>
        <w:ind w:firstLine="709"/>
        <w:contextualSpacing/>
        <w:jc w:val="both"/>
        <w:rPr>
          <w:rFonts w:ascii="Times New Roman" w:hAnsi="Times New Roman"/>
          <w:sz w:val="24"/>
          <w:szCs w:val="24"/>
          <w:lang w:eastAsia="ru-RU"/>
        </w:rPr>
      </w:pPr>
      <w:r w:rsidRPr="000B1540">
        <w:rPr>
          <w:rFonts w:ascii="Times New Roman" w:hAnsi="Times New Roman"/>
          <w:sz w:val="24"/>
          <w:szCs w:val="24"/>
          <w:lang w:eastAsia="ru-RU"/>
        </w:rPr>
        <w:t>- определение необходимых специальных образовательных условий (в том числе, специального оборудования, учебных пособий и средств) для обучения слабовидящего учащегося.</w:t>
      </w:r>
    </w:p>
    <w:p w14:paraId="3CB890E6" w14:textId="77777777" w:rsidR="000B1540" w:rsidRPr="000B1540" w:rsidRDefault="000B1540" w:rsidP="000B1540">
      <w:pPr>
        <w:spacing w:after="0" w:line="360" w:lineRule="auto"/>
        <w:ind w:firstLine="709"/>
        <w:contextualSpacing/>
        <w:jc w:val="both"/>
        <w:rPr>
          <w:rFonts w:ascii="Times New Roman" w:hAnsi="Times New Roman"/>
          <w:sz w:val="24"/>
          <w:szCs w:val="24"/>
          <w:lang w:eastAsia="ru-RU"/>
        </w:rPr>
      </w:pPr>
      <w:r w:rsidRPr="000B1540">
        <w:rPr>
          <w:rFonts w:ascii="Times New Roman" w:hAnsi="Times New Roman"/>
          <w:sz w:val="24"/>
          <w:szCs w:val="24"/>
          <w:lang w:eastAsia="ru-RU"/>
        </w:rPr>
        <w:t xml:space="preserve">Объем и содержание коррекционной программы зависит от умения использовать зрение; уровня </w:t>
      </w:r>
      <w:proofErr w:type="spellStart"/>
      <w:r w:rsidRPr="000B1540">
        <w:rPr>
          <w:rFonts w:ascii="Times New Roman" w:hAnsi="Times New Roman"/>
          <w:sz w:val="24"/>
          <w:szCs w:val="24"/>
          <w:lang w:eastAsia="ru-RU"/>
        </w:rPr>
        <w:t>сформированности</w:t>
      </w:r>
      <w:proofErr w:type="spellEnd"/>
      <w:r w:rsidRPr="000B1540">
        <w:rPr>
          <w:rFonts w:ascii="Times New Roman" w:hAnsi="Times New Roman"/>
          <w:sz w:val="24"/>
          <w:szCs w:val="24"/>
          <w:lang w:eastAsia="ru-RU"/>
        </w:rPr>
        <w:t xml:space="preserve"> компенсаторных механизмов и развития всей сенсорной системы; умения дифференцировать эмоциональные состояния окружающих и воспроизводить свои собственные переживания на невербальном уровне; </w:t>
      </w:r>
      <w:proofErr w:type="spellStart"/>
      <w:r w:rsidRPr="000B1540">
        <w:rPr>
          <w:rFonts w:ascii="Times New Roman" w:hAnsi="Times New Roman"/>
          <w:sz w:val="24"/>
          <w:szCs w:val="24"/>
          <w:lang w:eastAsia="ru-RU"/>
        </w:rPr>
        <w:t>сформированности</w:t>
      </w:r>
      <w:proofErr w:type="spellEnd"/>
      <w:r w:rsidRPr="000B1540">
        <w:rPr>
          <w:rFonts w:ascii="Times New Roman" w:hAnsi="Times New Roman"/>
          <w:sz w:val="24"/>
          <w:szCs w:val="24"/>
          <w:lang w:eastAsia="ru-RU"/>
        </w:rPr>
        <w:t xml:space="preserve"> навыков социально-бытовой ориентировки; умения ориентироваться и самостоятельно передвигаться с помощью трости для слабовидящих в открытом и закрытом пространствах. </w:t>
      </w:r>
    </w:p>
    <w:p w14:paraId="0F9B9EC6" w14:textId="77777777" w:rsidR="000B1540" w:rsidRPr="000B1540" w:rsidRDefault="000B1540" w:rsidP="000B1540">
      <w:pPr>
        <w:spacing w:after="0" w:line="360" w:lineRule="auto"/>
        <w:ind w:firstLine="709"/>
        <w:contextualSpacing/>
        <w:jc w:val="both"/>
        <w:rPr>
          <w:rFonts w:ascii="Times New Roman" w:hAnsi="Times New Roman"/>
          <w:sz w:val="24"/>
          <w:szCs w:val="24"/>
          <w:lang w:eastAsia="ru-RU"/>
        </w:rPr>
      </w:pPr>
      <w:r w:rsidRPr="000B1540">
        <w:rPr>
          <w:rFonts w:ascii="Times New Roman" w:hAnsi="Times New Roman"/>
          <w:sz w:val="24"/>
          <w:szCs w:val="24"/>
          <w:lang w:eastAsia="ru-RU"/>
        </w:rPr>
        <w:lastRenderedPageBreak/>
        <w:t xml:space="preserve">Реализацию коррекционной программы обеспечивают:  учитель-дефектолог (тифлопедагог), педагог-психолог, социальный педагог, учителя-предметники (частично). Частичное или полное сопровождение образовательного процесса осуществляет </w:t>
      </w:r>
      <w:proofErr w:type="spellStart"/>
      <w:r w:rsidRPr="000B1540">
        <w:rPr>
          <w:rFonts w:ascii="Times New Roman" w:hAnsi="Times New Roman"/>
          <w:sz w:val="24"/>
          <w:szCs w:val="24"/>
          <w:lang w:eastAsia="ru-RU"/>
        </w:rPr>
        <w:t>тьютор</w:t>
      </w:r>
      <w:proofErr w:type="spellEnd"/>
      <w:r w:rsidRPr="000B1540">
        <w:rPr>
          <w:rFonts w:ascii="Times New Roman" w:hAnsi="Times New Roman"/>
          <w:sz w:val="24"/>
          <w:szCs w:val="24"/>
          <w:lang w:eastAsia="ru-RU"/>
        </w:rPr>
        <w:t xml:space="preserve">. </w:t>
      </w:r>
    </w:p>
    <w:p w14:paraId="309CD7DB" w14:textId="3F3E8C6A" w:rsidR="000B1540" w:rsidRPr="00B63E38" w:rsidRDefault="000B1540" w:rsidP="000B1540">
      <w:pPr>
        <w:spacing w:after="0" w:line="360" w:lineRule="auto"/>
        <w:ind w:firstLine="709"/>
        <w:contextualSpacing/>
        <w:jc w:val="both"/>
        <w:rPr>
          <w:rFonts w:ascii="Times New Roman" w:hAnsi="Times New Roman"/>
          <w:sz w:val="24"/>
          <w:szCs w:val="24"/>
          <w:lang w:eastAsia="ru-RU"/>
        </w:rPr>
      </w:pPr>
      <w:r w:rsidRPr="000B1540">
        <w:rPr>
          <w:rFonts w:ascii="Times New Roman" w:hAnsi="Times New Roman"/>
          <w:sz w:val="24"/>
          <w:szCs w:val="24"/>
          <w:lang w:eastAsia="ru-RU"/>
        </w:rPr>
        <w:t>Планирование коррекционной работы базируется на результатах тифлопедагогического обследования</w:t>
      </w:r>
      <w:r w:rsidR="00C63B10">
        <w:rPr>
          <w:rFonts w:ascii="Times New Roman" w:hAnsi="Times New Roman"/>
          <w:sz w:val="24"/>
          <w:szCs w:val="24"/>
          <w:lang w:eastAsia="ru-RU"/>
        </w:rPr>
        <w:t>.</w:t>
      </w:r>
    </w:p>
    <w:p w14:paraId="6F8C916A" w14:textId="33E9B18D" w:rsidR="004A6F10" w:rsidRPr="00885751" w:rsidRDefault="00504870" w:rsidP="00EB7AF5">
      <w:pPr>
        <w:spacing w:line="360" w:lineRule="auto"/>
        <w:ind w:left="1077"/>
        <w:outlineLvl w:val="1"/>
        <w:rPr>
          <w:rFonts w:ascii="Times New Roman" w:hAnsi="Times New Roman"/>
          <w:b/>
          <w:bCs/>
          <w:sz w:val="24"/>
          <w:szCs w:val="24"/>
        </w:rPr>
      </w:pPr>
      <w:r w:rsidRPr="00A80BC7">
        <w:rPr>
          <w:rFonts w:ascii="Times New Roman" w:hAnsi="Times New Roman"/>
          <w:b/>
          <w:bCs/>
          <w:sz w:val="24"/>
          <w:szCs w:val="24"/>
        </w:rPr>
        <w:t>2.</w:t>
      </w:r>
      <w:r w:rsidRPr="00A80BC7">
        <w:rPr>
          <w:rFonts w:ascii="Times New Roman" w:hAnsi="Times New Roman"/>
          <w:b/>
          <w:bCs/>
        </w:rPr>
        <w:t>4.</w:t>
      </w:r>
      <w:r w:rsidR="003537B6">
        <w:rPr>
          <w:rFonts w:ascii="Times New Roman" w:hAnsi="Times New Roman"/>
          <w:b/>
          <w:bCs/>
        </w:rPr>
        <w:t>2.</w:t>
      </w:r>
      <w:r>
        <w:rPr>
          <w:rFonts w:ascii="Times New Roman" w:hAnsi="Times New Roman"/>
        </w:rPr>
        <w:t xml:space="preserve"> </w:t>
      </w:r>
      <w:r w:rsidR="001C1273" w:rsidRPr="00885751">
        <w:rPr>
          <w:rFonts w:ascii="Times New Roman" w:hAnsi="Times New Roman"/>
          <w:b/>
          <w:bCs/>
          <w:sz w:val="24"/>
          <w:szCs w:val="24"/>
        </w:rPr>
        <w:t>Коррекционный курс «</w:t>
      </w:r>
      <w:r w:rsidR="00EF7A30">
        <w:rPr>
          <w:rFonts w:ascii="Times New Roman" w:hAnsi="Times New Roman"/>
          <w:b/>
          <w:bCs/>
          <w:sz w:val="24"/>
          <w:szCs w:val="24"/>
        </w:rPr>
        <w:t>Социально-бытовая ориентировка</w:t>
      </w:r>
      <w:r w:rsidR="001C1273" w:rsidRPr="00885751">
        <w:rPr>
          <w:rFonts w:ascii="Times New Roman" w:hAnsi="Times New Roman"/>
          <w:b/>
          <w:bCs/>
          <w:sz w:val="24"/>
          <w:szCs w:val="24"/>
        </w:rPr>
        <w:t>»</w:t>
      </w:r>
    </w:p>
    <w:p w14:paraId="16CA6075" w14:textId="55C62CE9" w:rsidR="00EE78BF" w:rsidRPr="00EE78BF" w:rsidRDefault="00503180"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Коррекционный курс СБО </w:t>
      </w:r>
      <w:r w:rsidR="00EE78BF" w:rsidRPr="00EE78BF">
        <w:rPr>
          <w:rFonts w:ascii="Times New Roman" w:eastAsia="Times New Roman" w:hAnsi="Times New Roman"/>
          <w:sz w:val="24"/>
          <w:szCs w:val="24"/>
          <w:lang w:eastAsia="ru-RU"/>
        </w:rPr>
        <w:t xml:space="preserve">реализуется 2 раза в неделю (5 и 6 лет в зависимости от варианта обучения). </w:t>
      </w:r>
    </w:p>
    <w:p w14:paraId="6CE33202"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xml:space="preserve">Практическая часть курса выполняется с учетом, получаемой и обрабатываемой обучающимся, визуальной информации. </w:t>
      </w:r>
      <w:bookmarkStart w:id="36" w:name="_Hlk58389483"/>
      <w:r w:rsidRPr="00EE78BF">
        <w:rPr>
          <w:rFonts w:ascii="Times New Roman" w:eastAsia="Times New Roman" w:hAnsi="Times New Roman"/>
          <w:sz w:val="24"/>
          <w:szCs w:val="24"/>
          <w:lang w:eastAsia="ru-RU"/>
        </w:rPr>
        <w:t>Практические навыки, формируемые у обучающегося в рамках коррекционного курса СБО</w:t>
      </w:r>
      <w:bookmarkEnd w:id="36"/>
      <w:r w:rsidRPr="00EE78BF">
        <w:rPr>
          <w:rFonts w:ascii="Times New Roman" w:eastAsia="Times New Roman" w:hAnsi="Times New Roman"/>
          <w:sz w:val="24"/>
          <w:szCs w:val="24"/>
          <w:lang w:eastAsia="ru-RU"/>
        </w:rPr>
        <w:t>, с учетом его индивидуальных особенностей и потребностей, закрепляются при освоении предметной области «Технология».</w:t>
      </w:r>
    </w:p>
    <w:p w14:paraId="630257D5"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xml:space="preserve">Тематическое содержание курса идентично на каждом году обучения, но предполагает освоение тем с учетом сформированных навыков на предыдущем этапе обучения, расширяя их в соответствии с возрастом, знаниями, возможностями и потребностями обучающихся. </w:t>
      </w:r>
    </w:p>
    <w:p w14:paraId="6BF06FCD"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b/>
          <w:bCs/>
          <w:sz w:val="24"/>
          <w:szCs w:val="24"/>
          <w:lang w:eastAsia="ru-RU"/>
        </w:rPr>
        <w:t>Разделы программы:</w:t>
      </w:r>
      <w:r w:rsidRPr="00EE78BF">
        <w:rPr>
          <w:rFonts w:ascii="Times New Roman" w:eastAsia="Times New Roman" w:hAnsi="Times New Roman"/>
          <w:sz w:val="24"/>
          <w:szCs w:val="24"/>
          <w:lang w:eastAsia="ru-RU"/>
        </w:rPr>
        <w:t xml:space="preserve"> "Личная гигиена", "Одежда и обувь", "Питание", "Семья", "Этика и культура поведения", "Жилище", "Транспорт", "Торговля", "Медицинская помощь", “Средства коммуникации и связи”.</w:t>
      </w:r>
    </w:p>
    <w:p w14:paraId="01FDFB1F"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b/>
          <w:bCs/>
          <w:sz w:val="24"/>
          <w:szCs w:val="24"/>
          <w:lang w:eastAsia="ru-RU"/>
        </w:rPr>
      </w:pPr>
      <w:r w:rsidRPr="00EE78BF">
        <w:rPr>
          <w:rFonts w:ascii="Times New Roman" w:eastAsia="Times New Roman" w:hAnsi="Times New Roman"/>
          <w:b/>
          <w:bCs/>
          <w:sz w:val="24"/>
          <w:szCs w:val="24"/>
          <w:lang w:eastAsia="ru-RU"/>
        </w:rPr>
        <w:t>Результаты:</w:t>
      </w:r>
    </w:p>
    <w:p w14:paraId="07977A41"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формирование у обучающегося навыков, необходимых в повседневной жизни;</w:t>
      </w:r>
    </w:p>
    <w:p w14:paraId="5939C69D"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овладение необходимыми знаниями и умениями для самостоятельной жизнедеятельности, ознакомление со сферой социально-бытовой деятельности человека: службами, учреждениями и организациями, воспитание культуры поведения в учреждениях, в семье, в общественных местах, формирование навыков вербальной и невербальной коммуникации адекватной ситуации.</w:t>
      </w:r>
    </w:p>
    <w:p w14:paraId="18854BF2"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владение арсеналом и его эффективным применением специальных навыков, способствующих решению большинства практических задач без визуального контроля, либо со зрительным контролем без перегрузки ослабленного зрения;</w:t>
      </w:r>
    </w:p>
    <w:p w14:paraId="4CBF4214"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овладение знаниями и умениями, обеспечивающими личную самостоятельность и максимально снижающими зависимость слабовидящего от окружающих;</w:t>
      </w:r>
    </w:p>
    <w:p w14:paraId="6056D7D3"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xml:space="preserve">- </w:t>
      </w:r>
      <w:proofErr w:type="spellStart"/>
      <w:r w:rsidRPr="00EE78BF">
        <w:rPr>
          <w:rFonts w:ascii="Times New Roman" w:eastAsia="Times New Roman" w:hAnsi="Times New Roman"/>
          <w:sz w:val="24"/>
          <w:szCs w:val="24"/>
          <w:lang w:eastAsia="ru-RU"/>
        </w:rPr>
        <w:t>сформированность</w:t>
      </w:r>
      <w:proofErr w:type="spellEnd"/>
      <w:r w:rsidRPr="00EE78BF">
        <w:rPr>
          <w:rFonts w:ascii="Times New Roman" w:eastAsia="Times New Roman" w:hAnsi="Times New Roman"/>
          <w:sz w:val="24"/>
          <w:szCs w:val="24"/>
          <w:lang w:eastAsia="ru-RU"/>
        </w:rPr>
        <w:t xml:space="preserve"> трудовых и практических умений и навыков в разных видах деятельности.</w:t>
      </w:r>
    </w:p>
    <w:p w14:paraId="7EA29C54"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lastRenderedPageBreak/>
        <w:t xml:space="preserve">При определении реабилитационного потенциала ребенка с нарушением зрения необходимо учитывать такие факторы, как течение заболевания органа зрения, тяжесть нарушения зрительных функций, время утраты или снижения зрения, отношение к ребенку в семье (игнорирование дефекта и его последствий, </w:t>
      </w:r>
      <w:proofErr w:type="spellStart"/>
      <w:r w:rsidRPr="00EE78BF">
        <w:rPr>
          <w:rFonts w:ascii="Times New Roman" w:eastAsia="Times New Roman" w:hAnsi="Times New Roman"/>
          <w:sz w:val="24"/>
          <w:szCs w:val="24"/>
          <w:lang w:eastAsia="ru-RU"/>
        </w:rPr>
        <w:t>гиперопека</w:t>
      </w:r>
      <w:proofErr w:type="spellEnd"/>
      <w:r w:rsidRPr="00EE78BF">
        <w:rPr>
          <w:rFonts w:ascii="Times New Roman" w:eastAsia="Times New Roman" w:hAnsi="Times New Roman"/>
          <w:sz w:val="24"/>
          <w:szCs w:val="24"/>
          <w:lang w:eastAsia="ru-RU"/>
        </w:rPr>
        <w:t xml:space="preserve"> и др.), интеллектуальные способности ребенка, характер и тяжесть вторичных отклонений в развитии и т.п.</w:t>
      </w:r>
    </w:p>
    <w:p w14:paraId="3F544B2F"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Несмотря на имеющееся у слабовидящих обучающихся зрение, у них необходимо целенаправленно формировать специальные навыки рационального использования в быту всех сохранных анализаторов, акцентировать внимание детей на понимании преимуществ вариативных способов социально-бытовой ориентировки.</w:t>
      </w:r>
    </w:p>
    <w:p w14:paraId="1FD52FE7"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b/>
          <w:bCs/>
          <w:sz w:val="24"/>
          <w:szCs w:val="24"/>
          <w:lang w:eastAsia="ru-RU"/>
        </w:rPr>
      </w:pPr>
      <w:r w:rsidRPr="00EE78BF">
        <w:rPr>
          <w:rFonts w:ascii="Times New Roman" w:eastAsia="Times New Roman" w:hAnsi="Times New Roman"/>
          <w:b/>
          <w:bCs/>
          <w:sz w:val="24"/>
          <w:szCs w:val="24"/>
          <w:lang w:eastAsia="ru-RU"/>
        </w:rPr>
        <w:t>Основные методические и организационные подходы к реализации программных требований курса «Социально-бытовая ориентировка».</w:t>
      </w:r>
    </w:p>
    <w:p w14:paraId="509B84FD"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Реализация отдельных разделов программы предполагает определенную свободу педагога. Количество часов, необходимое на изучение конкретных тем, педагог определяет самостоятельно. При этом следует исходить, прежде всего, из имеющегося у ребенка опыта, т.е. учитывать, посещали ли дети дошкольное образовательное учреждение, как их воспитывали в семье, в какой степени поражения зрительного анализатора, сопутствующие заболевания и т.п.</w:t>
      </w:r>
    </w:p>
    <w:p w14:paraId="7949B01A"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Под изучаемую тему курса СБО планируется место организации и проведения занятий. Это могут различные зоны кабинета СБО, помещения, дополняющие кабинет (гигиеническая комната, прачечная, комната ухода за одеждой), класс, спальня, столовая.</w:t>
      </w:r>
    </w:p>
    <w:p w14:paraId="1AF5DF9E"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xml:space="preserve"> Особое внимание уделяется оснащению эксплуатируемых помещений необходимым оборудованием, инвентарем, утварью, наглядными пособиями, продуктами питания (если изучаются темы, относящиеся к приготовлению пищи) и т п.</w:t>
      </w:r>
    </w:p>
    <w:p w14:paraId="659061C6"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Изучению каждой новой темы предшествует проверка усвоенных знаний и сформированных навыков у обучающихся по предыдущим темам.</w:t>
      </w:r>
    </w:p>
    <w:p w14:paraId="6F03DDAA"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Занятия проводятся с использованием всех общепедагогических методов и приемов, но с учетом их коррекционной направленности при обучении детей с нарушением зрения.</w:t>
      </w:r>
    </w:p>
    <w:p w14:paraId="025BC2D0"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Из словесных методов наиболее предпочтительным является беседа. Она может быть вводной и предварять другие виды работ для привлечения к ним интереса учащихся, а также может использоваться для закрепления полученных знаний при повторении пройденного. Беседа на занятиях по СБО всегда, где это возможно, должна сопровождаться использованием средств наглядности: реальными предметами, макетами, рельефными изображениями, схемами.</w:t>
      </w:r>
    </w:p>
    <w:p w14:paraId="154D6960"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xml:space="preserve">На занятиях по СБО большое место должно отводиться наглядным методам обучения. Это вызвано тем, что именно наглядность является источником формирования </w:t>
      </w:r>
      <w:r w:rsidRPr="00EE78BF">
        <w:rPr>
          <w:rFonts w:ascii="Times New Roman" w:eastAsia="Times New Roman" w:hAnsi="Times New Roman"/>
          <w:sz w:val="24"/>
          <w:szCs w:val="24"/>
          <w:lang w:eastAsia="ru-RU"/>
        </w:rPr>
        <w:lastRenderedPageBreak/>
        <w:t xml:space="preserve">конкретных представлений, материальной основой образного мышления, эффективным средством предупреждения </w:t>
      </w:r>
      <w:proofErr w:type="spellStart"/>
      <w:r w:rsidRPr="00EE78BF">
        <w:rPr>
          <w:rFonts w:ascii="Times New Roman" w:eastAsia="Times New Roman" w:hAnsi="Times New Roman"/>
          <w:sz w:val="24"/>
          <w:szCs w:val="24"/>
          <w:lang w:eastAsia="ru-RU"/>
        </w:rPr>
        <w:t>вербализма</w:t>
      </w:r>
      <w:proofErr w:type="spellEnd"/>
      <w:r w:rsidRPr="00EE78BF">
        <w:rPr>
          <w:rFonts w:ascii="Times New Roman" w:eastAsia="Times New Roman" w:hAnsi="Times New Roman"/>
          <w:sz w:val="24"/>
          <w:szCs w:val="24"/>
          <w:lang w:eastAsia="ru-RU"/>
        </w:rPr>
        <w:t xml:space="preserve"> в обучении детей с нарушением зрения.</w:t>
      </w:r>
    </w:p>
    <w:p w14:paraId="55D04A1D"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 xml:space="preserve">Педагогу всегда надо помнить, что правильное описание способа выполнения какого-либо предметно-практического действия ребенком с нарушением зрения не всегда означает то, что он может эти действия действительно выполнять. Нормально видящим детям в большинстве своем легче сделать, чем рассказать о том, что он будет делать, со слепыми и слабовидящими детьми чаще бывает наоборот. </w:t>
      </w:r>
    </w:p>
    <w:p w14:paraId="32B81AE5"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Таким образом, значимым и эффективным методом изучения программного материала на занятиях по курсу СБО является собственная предметно-практическая деятельность обучающихся. Однако, данный вид деятельности при зрительной патологии формируется и протекает своеобразно.</w:t>
      </w:r>
    </w:p>
    <w:p w14:paraId="5BEC8D4B"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Затрудненность, а при слепоте и невозможность подражания, т.е. повторения действия на основе его зрительного восприятия, требуют от педагога более детального, расчлененного на этапы показа действия, многократного его повторения вместе с учеником "рука в руке".</w:t>
      </w:r>
    </w:p>
    <w:p w14:paraId="1CF568BD"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Данный прием обучения в тифлопедагогике также называется - "сопряженные действия". С приобретением детьми определенного практического опыта многим из них бывает достаточно хорошей инструкции для выполнения сложного практического действия, однако в случаях затруднений необходимо прибегать к способу сопряженных действий.</w:t>
      </w:r>
    </w:p>
    <w:p w14:paraId="0DBFE31F"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На занятиях по СБО практическая работа по освоению того или иного навыка включает в себя инструктаж, демонстрацию правильных приемов выполнения действия, повторение учащимися этого действия.</w:t>
      </w:r>
    </w:p>
    <w:p w14:paraId="1578C22E"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Вначале формирования трудового действия происходит знакомство с объектами труда, затем - овладение техническими приемами работы с ними. Любая форма педагогического воздействия требует дифференцированного подхода в работе с незрячими обучающимися и учета индивидуальных возможностей каждого из них.</w:t>
      </w:r>
    </w:p>
    <w:p w14:paraId="54BE0EBD"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Конкретное содержание занятия во многом обуславливается индивидуальным опытом каждого слабовидящего. Представление об этом специалист может составить из бесед с обучающимися, их родителями, педагогами, а также по результатам собственных наблюдений.</w:t>
      </w:r>
    </w:p>
    <w:p w14:paraId="1A485310"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Особое внимание следует уделить стимулированию активности обучающихся, не проявляющих интереса к занятиям по СБО.</w:t>
      </w:r>
    </w:p>
    <w:p w14:paraId="63A73D97"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t>Для активности детей на занятии, когда оно проводится в кабинете, очень важно, чтобы все находящиеся в нем предметы располагались в строго определенных местах.</w:t>
      </w:r>
    </w:p>
    <w:p w14:paraId="21F2AD36" w14:textId="77777777" w:rsidR="00EE78BF" w:rsidRPr="00EE78BF" w:rsidRDefault="00EE78BF" w:rsidP="00F44D05">
      <w:pPr>
        <w:tabs>
          <w:tab w:val="left" w:pos="9072"/>
        </w:tabs>
        <w:spacing w:after="0" w:line="360" w:lineRule="auto"/>
        <w:ind w:firstLine="709"/>
        <w:contextualSpacing/>
        <w:jc w:val="both"/>
        <w:rPr>
          <w:rFonts w:ascii="Times New Roman" w:eastAsia="Times New Roman" w:hAnsi="Times New Roman"/>
          <w:sz w:val="24"/>
          <w:szCs w:val="24"/>
          <w:lang w:eastAsia="ru-RU"/>
        </w:rPr>
      </w:pPr>
      <w:r w:rsidRPr="00EE78BF">
        <w:rPr>
          <w:rFonts w:ascii="Times New Roman" w:eastAsia="Times New Roman" w:hAnsi="Times New Roman"/>
          <w:sz w:val="24"/>
          <w:szCs w:val="24"/>
          <w:lang w:eastAsia="ru-RU"/>
        </w:rPr>
        <w:lastRenderedPageBreak/>
        <w:t>Некоторые занятия целесообразно проводить в классных комнатах.</w:t>
      </w:r>
    </w:p>
    <w:p w14:paraId="75EBC4E9"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Особое внимание следует обращать на знание обучающимися правил безопасности выполнения осваиваемых действий и операций, строго соблюдать правила безопасности в условиях зрительного дефекта.</w:t>
      </w:r>
    </w:p>
    <w:p w14:paraId="70EE05BE"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Важной составляющей обучения незрячих выполнению какого-либо действия является анализ задания. Необходимо целенаправленно обучать слабовидящих разделять задание на отдельные этапы, определять их последовательность, свою подготовленность к выполнению необходимых операций.</w:t>
      </w:r>
    </w:p>
    <w:p w14:paraId="765F47D3"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b/>
          <w:bCs/>
          <w:sz w:val="24"/>
          <w:szCs w:val="24"/>
        </w:rPr>
        <w:t>На занятиях обучающиеся учатся определять</w:t>
      </w:r>
      <w:r w:rsidRPr="00EE78BF">
        <w:rPr>
          <w:rFonts w:ascii="Times New Roman" w:hAnsi="Times New Roman"/>
          <w:sz w:val="24"/>
          <w:szCs w:val="24"/>
        </w:rPr>
        <w:t>:</w:t>
      </w:r>
    </w:p>
    <w:p w14:paraId="405368F5" w14:textId="77777777" w:rsidR="00EE78BF" w:rsidRPr="00EE78BF" w:rsidRDefault="00EE78BF" w:rsidP="00E00F74">
      <w:pPr>
        <w:numPr>
          <w:ilvl w:val="0"/>
          <w:numId w:val="113"/>
        </w:numPr>
        <w:spacing w:after="0" w:line="360" w:lineRule="auto"/>
        <w:jc w:val="both"/>
        <w:rPr>
          <w:rFonts w:ascii="Times New Roman" w:hAnsi="Times New Roman"/>
          <w:sz w:val="24"/>
          <w:szCs w:val="24"/>
        </w:rPr>
      </w:pPr>
      <w:r w:rsidRPr="00EE78BF">
        <w:rPr>
          <w:rFonts w:ascii="Times New Roman" w:hAnsi="Times New Roman"/>
          <w:sz w:val="24"/>
          <w:szCs w:val="24"/>
        </w:rPr>
        <w:t>часть (или части) задания, которая вызывает затруднения и требует дальнейшего освоения;</w:t>
      </w:r>
    </w:p>
    <w:p w14:paraId="5AEE49DB" w14:textId="77777777" w:rsidR="00EE78BF" w:rsidRPr="00EE78BF" w:rsidRDefault="00EE78BF" w:rsidP="00E00F74">
      <w:pPr>
        <w:numPr>
          <w:ilvl w:val="0"/>
          <w:numId w:val="113"/>
        </w:numPr>
        <w:spacing w:after="0" w:line="360" w:lineRule="auto"/>
        <w:jc w:val="both"/>
        <w:rPr>
          <w:rFonts w:ascii="Times New Roman" w:hAnsi="Times New Roman"/>
          <w:sz w:val="24"/>
          <w:szCs w:val="24"/>
        </w:rPr>
      </w:pPr>
      <w:r w:rsidRPr="00EE78BF">
        <w:rPr>
          <w:rFonts w:ascii="Times New Roman" w:hAnsi="Times New Roman"/>
          <w:sz w:val="24"/>
          <w:szCs w:val="24"/>
        </w:rPr>
        <w:t>часть (или части) задания, которая уже освоена, но требует постоянной практической тренировки;</w:t>
      </w:r>
    </w:p>
    <w:p w14:paraId="02944203" w14:textId="77777777" w:rsidR="00EE78BF" w:rsidRPr="00EE78BF" w:rsidRDefault="00EE78BF" w:rsidP="00E00F74">
      <w:pPr>
        <w:numPr>
          <w:ilvl w:val="0"/>
          <w:numId w:val="113"/>
        </w:numPr>
        <w:spacing w:after="0" w:line="360" w:lineRule="auto"/>
        <w:jc w:val="both"/>
        <w:rPr>
          <w:rFonts w:ascii="Times New Roman" w:hAnsi="Times New Roman"/>
          <w:sz w:val="24"/>
          <w:szCs w:val="24"/>
        </w:rPr>
      </w:pPr>
      <w:r w:rsidRPr="00EE78BF">
        <w:rPr>
          <w:rFonts w:ascii="Times New Roman" w:hAnsi="Times New Roman"/>
          <w:sz w:val="24"/>
          <w:szCs w:val="24"/>
        </w:rPr>
        <w:t>часть (или части) задания, которая изучена так, что может быть выполнена самостоятельно;</w:t>
      </w:r>
    </w:p>
    <w:p w14:paraId="0CB50C57" w14:textId="77777777" w:rsidR="00EE78BF" w:rsidRPr="00EE78BF" w:rsidRDefault="00EE78BF" w:rsidP="00E00F74">
      <w:pPr>
        <w:numPr>
          <w:ilvl w:val="0"/>
          <w:numId w:val="113"/>
        </w:numPr>
        <w:spacing w:after="0" w:line="360" w:lineRule="auto"/>
        <w:jc w:val="both"/>
        <w:rPr>
          <w:rFonts w:ascii="Times New Roman" w:hAnsi="Times New Roman"/>
          <w:sz w:val="24"/>
          <w:szCs w:val="24"/>
        </w:rPr>
      </w:pPr>
      <w:r w:rsidRPr="00EE78BF">
        <w:rPr>
          <w:rFonts w:ascii="Times New Roman" w:hAnsi="Times New Roman"/>
          <w:sz w:val="24"/>
          <w:szCs w:val="24"/>
        </w:rPr>
        <w:t>изменения, необходимые для самостоятельного выполнения задания.</w:t>
      </w:r>
    </w:p>
    <w:p w14:paraId="18A70F45"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В целом, такой анализ способствует адекватной оценке обучающимися своих возможностей, учит планированию практической деятельности.</w:t>
      </w:r>
    </w:p>
    <w:p w14:paraId="5C01943C"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В процессе закрепления изученного материала практические работы выполняются по следующему алгоритму:</w:t>
      </w:r>
    </w:p>
    <w:p w14:paraId="43A0AC02" w14:textId="77777777" w:rsidR="00EE78BF" w:rsidRPr="00EE78BF" w:rsidRDefault="00EE78BF" w:rsidP="00E00F74">
      <w:pPr>
        <w:numPr>
          <w:ilvl w:val="0"/>
          <w:numId w:val="114"/>
        </w:numPr>
        <w:spacing w:after="0" w:line="360" w:lineRule="auto"/>
        <w:jc w:val="both"/>
        <w:rPr>
          <w:rFonts w:ascii="Times New Roman" w:hAnsi="Times New Roman"/>
          <w:sz w:val="24"/>
          <w:szCs w:val="24"/>
        </w:rPr>
      </w:pPr>
      <w:r w:rsidRPr="00EE78BF">
        <w:rPr>
          <w:rFonts w:ascii="Times New Roman" w:hAnsi="Times New Roman"/>
          <w:sz w:val="24"/>
          <w:szCs w:val="24"/>
        </w:rPr>
        <w:t>повторение ранее выполненных практических работ с целью уточнения и закрепления знаний и навыков;</w:t>
      </w:r>
    </w:p>
    <w:p w14:paraId="05F3A198" w14:textId="77777777" w:rsidR="00EE78BF" w:rsidRPr="00EE78BF" w:rsidRDefault="00EE78BF" w:rsidP="00E00F74">
      <w:pPr>
        <w:numPr>
          <w:ilvl w:val="0"/>
          <w:numId w:val="114"/>
        </w:numPr>
        <w:spacing w:after="0" w:line="360" w:lineRule="auto"/>
        <w:jc w:val="both"/>
        <w:rPr>
          <w:rFonts w:ascii="Times New Roman" w:hAnsi="Times New Roman"/>
          <w:sz w:val="24"/>
          <w:szCs w:val="24"/>
        </w:rPr>
      </w:pPr>
      <w:r w:rsidRPr="00EE78BF">
        <w:rPr>
          <w:rFonts w:ascii="Times New Roman" w:hAnsi="Times New Roman"/>
          <w:sz w:val="24"/>
          <w:szCs w:val="24"/>
        </w:rPr>
        <w:t>специальные тренировочные задания (утюжка и складывание отдельных предметов туалета; нарезка хлеба, чистка овощей, нарезка овощей и т.п.);</w:t>
      </w:r>
    </w:p>
    <w:p w14:paraId="6E8B0807"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w:t>
      </w:r>
      <w:r w:rsidRPr="00EE78BF">
        <w:rPr>
          <w:rFonts w:ascii="Times New Roman" w:hAnsi="Times New Roman"/>
          <w:sz w:val="24"/>
          <w:szCs w:val="24"/>
        </w:rPr>
        <w:tab/>
        <w:t xml:space="preserve">выполнение заданий с целью обучения применению знаний. </w:t>
      </w:r>
    </w:p>
    <w:p w14:paraId="66BFDD24"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В курсе социально-бытовой ориентировки значительное место занимают экскурсии. Они позволяют проводить занятия и достигать поставленных учебных задач в естественных условиях. Экскурсии могут предварять изучение темы, быть текущими в контексте ее изучения, или завершающими.</w:t>
      </w:r>
    </w:p>
    <w:p w14:paraId="69939DCB" w14:textId="77777777" w:rsidR="00EE78BF" w:rsidRPr="00EE78BF" w:rsidRDefault="00EE78BF" w:rsidP="00F44D05">
      <w:pPr>
        <w:spacing w:after="0" w:line="360" w:lineRule="auto"/>
        <w:ind w:firstLine="709"/>
        <w:jc w:val="both"/>
        <w:rPr>
          <w:rFonts w:ascii="Times New Roman" w:hAnsi="Times New Roman"/>
          <w:b/>
          <w:bCs/>
          <w:sz w:val="24"/>
          <w:szCs w:val="24"/>
        </w:rPr>
      </w:pPr>
      <w:r w:rsidRPr="00EE78BF">
        <w:rPr>
          <w:rFonts w:ascii="Times New Roman" w:hAnsi="Times New Roman"/>
          <w:b/>
          <w:bCs/>
          <w:sz w:val="24"/>
          <w:szCs w:val="24"/>
        </w:rPr>
        <w:t>Формирование специальных знаний, умений и навыков в процессе изучения различных разделов программы по социально-бытовой ориентировке.</w:t>
      </w:r>
    </w:p>
    <w:p w14:paraId="5F196E47"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Коррекционная направленность обучения предусматривает своеобразие организации учебно-воспитательного процесса: реализацию специфических принципов обучения, особым образом подобранное содержание работы, специальные методы, формы, средства обучения с учетом первичного нарушения и вторичных отклонений. Основные </w:t>
      </w:r>
      <w:r w:rsidRPr="00EE78BF">
        <w:rPr>
          <w:rFonts w:ascii="Times New Roman" w:hAnsi="Times New Roman"/>
          <w:sz w:val="24"/>
          <w:szCs w:val="24"/>
        </w:rPr>
        <w:lastRenderedPageBreak/>
        <w:t>специфические принципы, разработанные для учебно-воспитательного процесса и реализуемые в методике преподавания СБО:</w:t>
      </w:r>
    </w:p>
    <w:p w14:paraId="6DA88B75"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направленность на развитие обучающихся;</w:t>
      </w:r>
    </w:p>
    <w:p w14:paraId="75FAF665"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опора на различные виды деятельности, в том числе и на предметно-практическую деятельность;</w:t>
      </w:r>
    </w:p>
    <w:p w14:paraId="37CB7A4D"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использование групповых и индивидуальных форм деятельности;</w:t>
      </w:r>
    </w:p>
    <w:p w14:paraId="141FAE52"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 реализация </w:t>
      </w:r>
      <w:proofErr w:type="spellStart"/>
      <w:r w:rsidRPr="00EE78BF">
        <w:rPr>
          <w:rFonts w:ascii="Times New Roman" w:hAnsi="Times New Roman"/>
          <w:sz w:val="24"/>
          <w:szCs w:val="24"/>
        </w:rPr>
        <w:t>внутрипредметных</w:t>
      </w:r>
      <w:proofErr w:type="spellEnd"/>
      <w:r w:rsidRPr="00EE78BF">
        <w:rPr>
          <w:rFonts w:ascii="Times New Roman" w:hAnsi="Times New Roman"/>
          <w:sz w:val="24"/>
          <w:szCs w:val="24"/>
        </w:rPr>
        <w:t xml:space="preserve"> и </w:t>
      </w:r>
      <w:proofErr w:type="spellStart"/>
      <w:r w:rsidRPr="00EE78BF">
        <w:rPr>
          <w:rFonts w:ascii="Times New Roman" w:hAnsi="Times New Roman"/>
          <w:sz w:val="24"/>
          <w:szCs w:val="24"/>
        </w:rPr>
        <w:t>межпредметных</w:t>
      </w:r>
      <w:proofErr w:type="spellEnd"/>
      <w:r w:rsidRPr="00EE78BF">
        <w:rPr>
          <w:rFonts w:ascii="Times New Roman" w:hAnsi="Times New Roman"/>
          <w:sz w:val="24"/>
          <w:szCs w:val="24"/>
        </w:rPr>
        <w:t xml:space="preserve"> связей, доведенных до уровня интеграции содержания обучения;</w:t>
      </w:r>
    </w:p>
    <w:p w14:paraId="1E6F4B2B"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дифференцированный подход к уровню требований (содержание, методы, приемы обучения), предъявляемых к разным категориям детей с нарушениями зрения с учетом сложной структуры дефекта;</w:t>
      </w:r>
    </w:p>
    <w:p w14:paraId="2EA3801F"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усиление воспитывающего характера обучения;</w:t>
      </w:r>
    </w:p>
    <w:p w14:paraId="5176F463"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преемственность каждого этапа обучения с последующим и непрерывность в развертывании курса как по вертикали (от класса к классу), так и по горизонтали (внутри одного класса) с пошаговым освоением содержания обучения.</w:t>
      </w:r>
    </w:p>
    <w:p w14:paraId="5B8A4C9C"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Названные принципы реализуются в ходе всего учебно-воспитательного процесса одновременно с обще дидактическими и тифлопедагогическими принципами.</w:t>
      </w:r>
    </w:p>
    <w:p w14:paraId="63A9E3EC"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Основные направления коррекционной работы на уроках социально-бытовой ориентировки:</w:t>
      </w:r>
    </w:p>
    <w:p w14:paraId="0799BA1E"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1. Коррекция отдельных сторон психической деятельности:</w:t>
      </w:r>
    </w:p>
    <w:p w14:paraId="2F85BB29"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развитие зрительного восприятия и узнавание;</w:t>
      </w:r>
    </w:p>
    <w:p w14:paraId="3869D874"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развитие пространственных представлении и ориентировки;</w:t>
      </w:r>
    </w:p>
    <w:p w14:paraId="4FA1BBB2"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развитие слухового внимания и памяти.</w:t>
      </w:r>
    </w:p>
    <w:p w14:paraId="0AAA888A"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2.  Развитие основных мыслительных операций;</w:t>
      </w:r>
    </w:p>
    <w:p w14:paraId="4B44C6B0"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формирование навыков соотносительного анализа;</w:t>
      </w:r>
    </w:p>
    <w:p w14:paraId="28871C64"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развитие навыков группировки и классификации;</w:t>
      </w:r>
    </w:p>
    <w:p w14:paraId="6258E29F"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формирование умения работы по словесной и письменной инструкции, алгоритму;</w:t>
      </w:r>
    </w:p>
    <w:p w14:paraId="06FAD3BE"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3. Коррекция нарушений в развитии эмоционально-личностной сферы</w:t>
      </w:r>
    </w:p>
    <w:p w14:paraId="5F99DBAA"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(релаксационные упражнения для мимики лица, драматизация, ролевые игры и т.д.)</w:t>
      </w:r>
    </w:p>
    <w:p w14:paraId="2C8CF914"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4.  Развитие речи, владение техникой речи.</w:t>
      </w:r>
    </w:p>
    <w:p w14:paraId="373C3275"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5.  Расширение представлений об окружающем и обогащение словаря.</w:t>
      </w:r>
    </w:p>
    <w:p w14:paraId="1B688334"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6. Совершенствование движений и сенсорного развития.</w:t>
      </w:r>
    </w:p>
    <w:p w14:paraId="137E2D6C"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развитие мелкой моторики кисти;</w:t>
      </w:r>
    </w:p>
    <w:p w14:paraId="6AA13F4E"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ощущение, восприятие.</w:t>
      </w:r>
    </w:p>
    <w:p w14:paraId="47068095"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lastRenderedPageBreak/>
        <w:t>7.  Развитие различных видов мышления:</w:t>
      </w:r>
    </w:p>
    <w:p w14:paraId="5F7FA786"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наглядно-образного мышления;</w:t>
      </w:r>
    </w:p>
    <w:p w14:paraId="3F4A9FE3"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вербально-логического мышления (умение видеть и устанавливать логические связи между предметами, явлениями и событиями)</w:t>
      </w:r>
    </w:p>
    <w:p w14:paraId="2CE4A9FF"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8.  Коррекция индивидуальных пробелов в знаниях.</w:t>
      </w:r>
    </w:p>
    <w:p w14:paraId="5B5A7001"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Коррекционная работа с учащимися строится на принципах сочетания слова, наглядного образа и практических действий.</w:t>
      </w:r>
    </w:p>
    <w:p w14:paraId="3787C46F"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Уверенность при выполнении заданий, какой-либо операции или демонстрации навыка выражается в том, что учащийся ни от кого не ждет помощи, правильно планирует последовательность выполнения задания, своих действий, стремится все сделать самостоятельно.</w:t>
      </w:r>
    </w:p>
    <w:p w14:paraId="6E87A9A4"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На уроках математики дети знакомятся с денежными знаками, мерами веса, площади и объема, которые в соответствии с программой должны использоваться на занятиях по социально-бытовой ориентировке, что способствует усилению практической значимости математических знаний. В свою очередь, решение на уроках математики задач с использованием данных о стоимости тех или иных продуктов питания, предметов домашнего обихода, услуг предприятий социального обслуживания и т.п., положительно сказывается на социальной компетентности обучающихся.</w:t>
      </w:r>
    </w:p>
    <w:p w14:paraId="6583F82E"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На уроках технологии предусмотрено овладение обучающимися целым рядом знаний и умений, использование которых на занятиях по СБО значительно повышает их эффективность.</w:t>
      </w:r>
    </w:p>
    <w:p w14:paraId="12D4E371"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Выполнению программных задач курса СБО способствует единство требований к учащимся всех членов педагогического коллектива. Так, никто из педагогов не должен оставаться равнодушным к внешнему виду ученика, к гигиеническому состоянию помещений, в которых педагоги находятся совместно с учениками. Единые требования к учащимся относительно чистоты и аккуратности (умыты, причесаны, пуговицы застегнуты, рубашки заправлены и т.п.) повысят (и повышают) качество формирования навыков личной гигиены. Безусловно, такой подход необходимо соблюдать и в отношении других программных требований.</w:t>
      </w:r>
    </w:p>
    <w:p w14:paraId="0C261AA7"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Преподаватель СБО планируя занятия, по возможности должен закреплять все то, чему учатся обучающиеся на общеобразовательных предметах и других коррекционных курсах. Например, изготовленные обучающимися на уроках технологии блюда, поделки и т.п., целесообразно использовать в ролевых тренингах, в которых незрячие учатся дарить и принимать подарки, сервировать стол к приходу гостей, что предусмотрено в таких разделах программы по СБО, как "Культура поведения" и "Семья".</w:t>
      </w:r>
    </w:p>
    <w:p w14:paraId="2CD93FC7"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lastRenderedPageBreak/>
        <w:t>Точно также на занятиях по социально-бытовой ориентировке надо уделять внимание практическому применению знаний, полученных на уроках русского языка. Необходимо следить за правильностью речи обучающихся, ее полнотой и последовательностью, умением правильно и логично рассуждать, развивать умение спрашивать, правильно формулируя вопросы, давать четкие развернутые ответы.</w:t>
      </w:r>
    </w:p>
    <w:p w14:paraId="2570773B"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Каждому педагогу очень важно ориентироваться в содержании общеобразовательных предметов и коррекционных курсов в целом, в определении глубины изучения тем, которые находят отражение в других программных дисциплинах. Такой подход позволяет показать учащимся ценность знаний и умений, получаемых на занятиях по СБО, а также обеспечивает более широкое повторение и закрепление материала курса СБО или предварительное ознакомление с ним.</w:t>
      </w:r>
    </w:p>
    <w:p w14:paraId="669AE647"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Эффективная реализация программных требований курса СБО возможна только при условии тесной взаимосвязи всех участников педагогического процесса. При этом на коррекционных занятиях учащимся сообщаются предусмотренные программой по СБО знания, у них формируются первоначальные представления и умения, преодолеваются индивидуальные трудности овладения сложными для них действиями. Отработка умений, доведение их до автоматизированных навыков - задача всех педагогов, работающих с незрячими обучающимися.</w:t>
      </w:r>
    </w:p>
    <w:p w14:paraId="5F811572"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Овладение обучающимися социальным опытом, усвоение ими норм поведения в обществе, закрепление умений обслуживать себя должно осуществляться и в семье. Без участия семьи успех в </w:t>
      </w:r>
      <w:proofErr w:type="spellStart"/>
      <w:r w:rsidRPr="00EE78BF">
        <w:rPr>
          <w:rFonts w:ascii="Times New Roman" w:hAnsi="Times New Roman"/>
          <w:sz w:val="24"/>
          <w:szCs w:val="24"/>
        </w:rPr>
        <w:t>абилитационной</w:t>
      </w:r>
      <w:proofErr w:type="spellEnd"/>
      <w:r w:rsidRPr="00EE78BF">
        <w:rPr>
          <w:rFonts w:ascii="Times New Roman" w:hAnsi="Times New Roman"/>
          <w:sz w:val="24"/>
          <w:szCs w:val="24"/>
        </w:rPr>
        <w:t xml:space="preserve"> работе, связанной с социально-бытовой ориентировкой, никогда не будет полным.</w:t>
      </w:r>
    </w:p>
    <w:p w14:paraId="7620A694"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При включении родителей в проводимую школой коррекционную работу необходимы не только и не столько родительские собрания, сколько практические занятия по демонстрации способов выполнения обучающимися трудных для них предметно-практических действий (глажения, чистки овощей, обуви и т.п.) и результатов обучения.</w:t>
      </w:r>
    </w:p>
    <w:p w14:paraId="5DA378BF"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Такие занятия особенно полезны перед каникулами. Формы проведения могут быть самыми разнообразными. Подобные занятия должны быть направлены на демонстрацию успехов обучающихся и путей преодоления возникающих трудностей.</w:t>
      </w:r>
    </w:p>
    <w:p w14:paraId="635C1053"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Примерное содержание предмета:</w:t>
      </w:r>
    </w:p>
    <w:p w14:paraId="5DEB314B"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Тема 1. Оценка </w:t>
      </w:r>
      <w:proofErr w:type="spellStart"/>
      <w:r w:rsidRPr="00EE78BF">
        <w:rPr>
          <w:rFonts w:ascii="Times New Roman" w:hAnsi="Times New Roman"/>
          <w:sz w:val="24"/>
          <w:szCs w:val="24"/>
        </w:rPr>
        <w:t>сформированности</w:t>
      </w:r>
      <w:proofErr w:type="spellEnd"/>
      <w:r w:rsidRPr="00EE78BF">
        <w:rPr>
          <w:rFonts w:ascii="Times New Roman" w:hAnsi="Times New Roman"/>
          <w:sz w:val="24"/>
          <w:szCs w:val="24"/>
        </w:rPr>
        <w:t xml:space="preserve"> навыков по СБО у обучающихся</w:t>
      </w:r>
    </w:p>
    <w:p w14:paraId="22CEEEBA"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Тема 2. Личная гигиена:</w:t>
      </w:r>
    </w:p>
    <w:p w14:paraId="77A91F4C"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Утренний и вечерний туалет: уход за лицом, ушами, глазами, зубами, необходимые средства, условия по их применению и хранению. Уход за телом. Средства личной гигиены. Стрижка ногтей. Уход за ногами и руками. Формирование понятий женственность и </w:t>
      </w:r>
      <w:r w:rsidRPr="00EE78BF">
        <w:rPr>
          <w:rFonts w:ascii="Times New Roman" w:hAnsi="Times New Roman"/>
          <w:sz w:val="24"/>
          <w:szCs w:val="24"/>
        </w:rPr>
        <w:lastRenderedPageBreak/>
        <w:t>мужественность.  Санитарно-гигиенические процедуры. Профилактика кожных заболеваний. Хранение и использование средств личной гигиены. Использование косметических средств по уходу и парфюмерии.</w:t>
      </w:r>
    </w:p>
    <w:p w14:paraId="2E229C9F"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Тема 3. Одежда и обувь: </w:t>
      </w:r>
    </w:p>
    <w:p w14:paraId="00DF5CE7"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Виды и назначение одежды. Сезонная одежда. Повседневный уход за одеждой и обувью. Уход за одеждой, в зависимости от материала изготовления. Устройство утюга. Приемы глажения одежды из разных материалов. Хранение и сортировка одежды и обуви. Чистка одежды сухой щеткой. Приемы застегивания пуговиц, молний, кнопок, крючков без контроля со стороны зрения. Средства для ухода и чистка обуви. Ремонт одежды (пришивание пуговиц).</w:t>
      </w:r>
    </w:p>
    <w:p w14:paraId="13FBB4EE"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Тема 4. Питание: </w:t>
      </w:r>
    </w:p>
    <w:p w14:paraId="3A58CBFB"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Образ жизни и здоровое питание. Правила гигиены при приготовлении пищи. Термическая обработка продуктов. Развитие вкусовых и обонятельных реакций. Национальные блюда и традиции. Понятия: ингредиенты, пропорции и измерения в кулинарии. Приготовление молочной каши.</w:t>
      </w:r>
    </w:p>
    <w:p w14:paraId="7B962007"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Тема 5. Семья:</w:t>
      </w:r>
    </w:p>
    <w:p w14:paraId="4957ABC5"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Понятие – семья. Распределение домашних обязанностей. Помощь близким. Профессии и хобби членов семьи. Домашние животные: ответственность и уход. Досуг семьи. Семейные традиции и праздники. </w:t>
      </w:r>
    </w:p>
    <w:p w14:paraId="43658EE4"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Тема 6. Этика и культура поведения:</w:t>
      </w:r>
    </w:p>
    <w:p w14:paraId="2A279101"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Нормы и правила поведения в общественных местах, дома, на природе. Культура общения. Посещение театра, музея, библиотеки, спортивных соревнований.</w:t>
      </w:r>
    </w:p>
    <w:p w14:paraId="4AF2947A"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Тема 7. Жилище:</w:t>
      </w:r>
    </w:p>
    <w:p w14:paraId="5736E03D"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Уборка помещения. Подбор и расстановка мебели в зависимости от назначения помещения, его планировки, освещенности. Основы дизайна помещения.</w:t>
      </w:r>
    </w:p>
    <w:p w14:paraId="6F456EC8"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Тема 8. Транспорт:</w:t>
      </w:r>
    </w:p>
    <w:p w14:paraId="55B7DAB4"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Виды транспорта. Проезд, ориентировка и правила поведение в транспорте. Профессии транспортных предприятий.</w:t>
      </w:r>
    </w:p>
    <w:p w14:paraId="094E0289"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Тема 9. Торговля:</w:t>
      </w:r>
    </w:p>
    <w:p w14:paraId="10C3FEC4"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Виды магазинов, отделов, товаров. Размещение товаров в магазине. Особенности размещения продовольственных товаров. Оплата товаров: наличный и безналичный способы. Интернет магазины.</w:t>
      </w:r>
    </w:p>
    <w:p w14:paraId="4A115322"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Тема 10. Медицинская помощь: </w:t>
      </w:r>
    </w:p>
    <w:p w14:paraId="15AF2675"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Специализация врачей. Поликлиники и больницы. Посещение поликлиники. Вызов врача. Первая помощь при порезах, ожогах и ушибах.</w:t>
      </w:r>
    </w:p>
    <w:p w14:paraId="7B630794"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lastRenderedPageBreak/>
        <w:t>Тема 11. Средства коммуникации и связи:</w:t>
      </w:r>
    </w:p>
    <w:p w14:paraId="2126B7FF" w14:textId="77777777" w:rsidR="00EE78BF" w:rsidRPr="00EE78BF" w:rsidRDefault="00EE78BF" w:rsidP="00F44D05">
      <w:pPr>
        <w:spacing w:after="0" w:line="360" w:lineRule="auto"/>
        <w:ind w:firstLine="709"/>
        <w:jc w:val="both"/>
        <w:rPr>
          <w:rFonts w:ascii="Times New Roman" w:hAnsi="Times New Roman"/>
          <w:sz w:val="24"/>
          <w:szCs w:val="24"/>
        </w:rPr>
      </w:pPr>
      <w:r w:rsidRPr="00EE78BF">
        <w:rPr>
          <w:rFonts w:ascii="Times New Roman" w:hAnsi="Times New Roman"/>
          <w:sz w:val="24"/>
          <w:szCs w:val="24"/>
        </w:rPr>
        <w:t xml:space="preserve">Этика общения по телефону. Социальные ресурсы и сообщества в сети Интернет, правила и безопасность поведения. </w:t>
      </w:r>
    </w:p>
    <w:p w14:paraId="240A0BEA" w14:textId="77777777" w:rsidR="00FD2907" w:rsidRPr="00EE78BF" w:rsidRDefault="00FD2907" w:rsidP="00EE78BF">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p>
    <w:p w14:paraId="78B00E39" w14:textId="4C2434CA" w:rsidR="00504870" w:rsidRPr="00504870" w:rsidRDefault="00FD2907" w:rsidP="00EB7AF5">
      <w:pPr>
        <w:keepNext/>
        <w:tabs>
          <w:tab w:val="left" w:pos="0"/>
          <w:tab w:val="left" w:pos="5560"/>
        </w:tabs>
        <w:spacing w:after="0" w:line="36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w:t>
      </w:r>
      <w:r w:rsidRPr="00504870">
        <w:rPr>
          <w:rFonts w:ascii="Times New Roman" w:eastAsia="Times New Roman" w:hAnsi="Times New Roman"/>
          <w:b/>
          <w:bCs/>
          <w:sz w:val="24"/>
          <w:szCs w:val="24"/>
          <w:lang w:eastAsia="ru-RU"/>
        </w:rPr>
        <w:t>екомендации по учебно-методическому и материально-техническому обеспечению</w:t>
      </w:r>
    </w:p>
    <w:p w14:paraId="54492E38" w14:textId="5B1EF1A2" w:rsidR="00504870" w:rsidRDefault="00504870" w:rsidP="00EB7AF5">
      <w:pPr>
        <w:keepNext/>
        <w:tabs>
          <w:tab w:val="left" w:pos="0"/>
          <w:tab w:val="left" w:pos="5560"/>
        </w:tabs>
        <w:spacing w:after="0" w:line="360" w:lineRule="auto"/>
        <w:ind w:firstLine="709"/>
        <w:jc w:val="both"/>
        <w:rPr>
          <w:rFonts w:ascii="Times New Roman" w:eastAsia="Times New Roman" w:hAnsi="Times New Roman"/>
          <w:b/>
          <w:bCs/>
          <w:sz w:val="24"/>
          <w:szCs w:val="24"/>
          <w:lang w:eastAsia="ru-RU"/>
        </w:rPr>
      </w:pPr>
      <w:r w:rsidRPr="00504870">
        <w:rPr>
          <w:rFonts w:ascii="Times New Roman" w:eastAsia="Times New Roman" w:hAnsi="Times New Roman"/>
          <w:b/>
          <w:bCs/>
          <w:sz w:val="24"/>
          <w:szCs w:val="24"/>
          <w:lang w:eastAsia="ru-RU"/>
        </w:rPr>
        <w:t>Список учебно-методической литературы:</w:t>
      </w:r>
    </w:p>
    <w:p w14:paraId="61992429" w14:textId="018EF9A1" w:rsidR="007971F2" w:rsidRPr="007971F2" w:rsidRDefault="007971F2"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sidRPr="007971F2">
        <w:rPr>
          <w:rFonts w:ascii="Times New Roman" w:eastAsia="Times New Roman" w:hAnsi="Times New Roman"/>
          <w:sz w:val="24"/>
          <w:szCs w:val="24"/>
          <w:lang w:eastAsia="ru-RU"/>
        </w:rPr>
        <w:t xml:space="preserve">1.Быков А.А. Социально-психологическая реабилитация инвалидов по зрению (преодоление посттравматического синдрома у недавно ослепших). Методическое пособие/ Под ред. С.Н. Ваньшина, </w:t>
      </w:r>
      <w:proofErr w:type="spellStart"/>
      <w:r w:rsidRPr="007971F2">
        <w:rPr>
          <w:rFonts w:ascii="Times New Roman" w:eastAsia="Times New Roman" w:hAnsi="Times New Roman"/>
          <w:sz w:val="24"/>
          <w:szCs w:val="24"/>
          <w:lang w:eastAsia="ru-RU"/>
        </w:rPr>
        <w:t>О.В.Сергеевой</w:t>
      </w:r>
      <w:proofErr w:type="spellEnd"/>
      <w:r w:rsidRPr="007971F2">
        <w:rPr>
          <w:rFonts w:ascii="Times New Roman" w:eastAsia="Times New Roman" w:hAnsi="Times New Roman"/>
          <w:sz w:val="24"/>
          <w:szCs w:val="24"/>
          <w:lang w:eastAsia="ru-RU"/>
        </w:rPr>
        <w:t>. – М., 2004.</w:t>
      </w:r>
    </w:p>
    <w:p w14:paraId="5001C30E" w14:textId="16414717" w:rsidR="007971F2" w:rsidRPr="007971F2" w:rsidRDefault="00245B56"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7971F2" w:rsidRPr="007971F2">
        <w:rPr>
          <w:rFonts w:ascii="Times New Roman" w:eastAsia="Times New Roman" w:hAnsi="Times New Roman"/>
          <w:sz w:val="24"/>
          <w:szCs w:val="24"/>
          <w:lang w:eastAsia="ru-RU"/>
        </w:rPr>
        <w:t>. Денискина В.З. Особенности обучения социально-бытовой ориентировке       детей с нарушением зрения. — Уфа: Изд-во Филиала МГОПУ им. М.А.  Шолохова в г. Уфе, 2004. — 62 с.</w:t>
      </w:r>
    </w:p>
    <w:p w14:paraId="6EA4C653" w14:textId="7C7B4749" w:rsidR="007971F2" w:rsidRPr="007971F2" w:rsidRDefault="00245B56"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7971F2" w:rsidRPr="007971F2">
        <w:rPr>
          <w:rFonts w:ascii="Times New Roman" w:eastAsia="Times New Roman" w:hAnsi="Times New Roman"/>
          <w:sz w:val="24"/>
          <w:szCs w:val="24"/>
          <w:lang w:eastAsia="ru-RU"/>
        </w:rPr>
        <w:t>. Денискина В.З. Коррекционные занятия по социально-бытовой ориентировке в школах для детей с нарушением зрения. // Методические рекомендации. – М. «ИПТК «Логос» ВОС», 2008.</w:t>
      </w:r>
    </w:p>
    <w:p w14:paraId="425960FA" w14:textId="3782D30B" w:rsidR="007971F2" w:rsidRPr="007971F2" w:rsidRDefault="00245B56"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7971F2" w:rsidRPr="007971F2">
        <w:rPr>
          <w:rFonts w:ascii="Times New Roman" w:eastAsia="Times New Roman" w:hAnsi="Times New Roman"/>
          <w:sz w:val="24"/>
          <w:szCs w:val="24"/>
          <w:lang w:eastAsia="ru-RU"/>
        </w:rPr>
        <w:t>. Денискина В.З. Коррекционный курс «Домоводство и самообслуживание» в старших классах для детей с нарушением зрения: Методические рекомендации. - Уфа, 1996.</w:t>
      </w:r>
    </w:p>
    <w:p w14:paraId="79EA365A" w14:textId="2ED810C5" w:rsidR="007971F2" w:rsidRPr="007971F2" w:rsidRDefault="00245B56"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971F2" w:rsidRPr="007971F2">
        <w:rPr>
          <w:rFonts w:ascii="Times New Roman" w:eastAsia="Times New Roman" w:hAnsi="Times New Roman"/>
          <w:sz w:val="24"/>
          <w:szCs w:val="24"/>
          <w:lang w:eastAsia="ru-RU"/>
        </w:rPr>
        <w:t>. Денискина В.З. Формирование неречевых средств общения у детей с нарушением зрения: Методические рекомендации. - Верхняя Пышма, 1997.</w:t>
      </w:r>
    </w:p>
    <w:p w14:paraId="29340B3D" w14:textId="7BE7BECA" w:rsidR="007971F2" w:rsidRPr="007971F2" w:rsidRDefault="00245B56"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7971F2" w:rsidRPr="007971F2">
        <w:rPr>
          <w:rFonts w:ascii="Times New Roman" w:eastAsia="Times New Roman" w:hAnsi="Times New Roman"/>
          <w:sz w:val="24"/>
          <w:szCs w:val="24"/>
          <w:lang w:eastAsia="ru-RU"/>
        </w:rPr>
        <w:t>.  Денискина В.З. Формирование специальных знаний, умений и навыков у учащихся с нарушением зрения на занятиях по социально-бытовой ориентировке // Формирование социально-адаптивного поведения у учащихся с нарушением зрения в начальных классах /Под ред. Л.И. Плаксиной. – Калуга, 1998. – С. 34-70.</w:t>
      </w:r>
    </w:p>
    <w:p w14:paraId="0D688678" w14:textId="7AAABAB9" w:rsidR="008A4E6A" w:rsidRDefault="000F174B"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7971F2" w:rsidRPr="007971F2">
        <w:rPr>
          <w:rFonts w:ascii="Times New Roman" w:eastAsia="Times New Roman" w:hAnsi="Times New Roman"/>
          <w:sz w:val="24"/>
          <w:szCs w:val="24"/>
          <w:lang w:eastAsia="ru-RU"/>
        </w:rPr>
        <w:t>.</w:t>
      </w:r>
      <w:r w:rsidR="008A4E6A" w:rsidRPr="008A4E6A">
        <w:t xml:space="preserve"> </w:t>
      </w:r>
      <w:r w:rsidR="008A4E6A" w:rsidRPr="008A4E6A">
        <w:rPr>
          <w:rFonts w:ascii="Times New Roman" w:eastAsia="Times New Roman" w:hAnsi="Times New Roman"/>
          <w:sz w:val="24"/>
          <w:szCs w:val="24"/>
          <w:lang w:eastAsia="ru-RU"/>
        </w:rPr>
        <w:t>Любимов, А.А., Любимова, М.П., Обучение предметно-практическим действиям детей с глубоким нарушением зрения // Воспитание и обучение детей с нарушением развития. – 2013. - №8. – С 36-44.</w:t>
      </w:r>
    </w:p>
    <w:p w14:paraId="46E0AFA7" w14:textId="16C19767" w:rsidR="007971F2" w:rsidRPr="007971F2" w:rsidRDefault="00E83E1D"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007971F2" w:rsidRPr="007971F2">
        <w:rPr>
          <w:rFonts w:ascii="Times New Roman" w:eastAsia="Times New Roman" w:hAnsi="Times New Roman"/>
          <w:sz w:val="24"/>
          <w:szCs w:val="24"/>
          <w:lang w:eastAsia="ru-RU"/>
        </w:rPr>
        <w:t xml:space="preserve">Овладение инвалидами по зрению умениями и навыками самообслуживания и ведения хозяйства. / Под ред. Э.М. </w:t>
      </w:r>
      <w:proofErr w:type="spellStart"/>
      <w:r w:rsidR="007971F2" w:rsidRPr="007971F2">
        <w:rPr>
          <w:rFonts w:ascii="Times New Roman" w:eastAsia="Times New Roman" w:hAnsi="Times New Roman"/>
          <w:sz w:val="24"/>
          <w:szCs w:val="24"/>
          <w:lang w:eastAsia="ru-RU"/>
        </w:rPr>
        <w:t>Стерниной</w:t>
      </w:r>
      <w:proofErr w:type="spellEnd"/>
      <w:r w:rsidR="007971F2" w:rsidRPr="007971F2">
        <w:rPr>
          <w:rFonts w:ascii="Times New Roman" w:eastAsia="Times New Roman" w:hAnsi="Times New Roman"/>
          <w:sz w:val="24"/>
          <w:szCs w:val="24"/>
          <w:lang w:eastAsia="ru-RU"/>
        </w:rPr>
        <w:t>, В.А. Феоктистовой. - Воронеж ВОС, 1992.</w:t>
      </w:r>
    </w:p>
    <w:p w14:paraId="3131E337" w14:textId="45226214" w:rsidR="007971F2" w:rsidRPr="007971F2" w:rsidRDefault="000F174B"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007971F2" w:rsidRPr="007971F2">
        <w:rPr>
          <w:rFonts w:ascii="Times New Roman" w:eastAsia="Times New Roman" w:hAnsi="Times New Roman"/>
          <w:sz w:val="24"/>
          <w:szCs w:val="24"/>
          <w:lang w:eastAsia="ru-RU"/>
        </w:rPr>
        <w:t>Павлова Н.И. Моделирование реальных ситуаций на занятиях по социально-бытовой ориентировке.// Дефектология. – 1987. - № 2.</w:t>
      </w:r>
    </w:p>
    <w:p w14:paraId="7067706E" w14:textId="128CC28B" w:rsidR="007971F2" w:rsidRPr="007971F2" w:rsidRDefault="007971F2"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sidRPr="007971F2">
        <w:rPr>
          <w:rFonts w:ascii="Times New Roman" w:eastAsia="Times New Roman" w:hAnsi="Times New Roman"/>
          <w:sz w:val="24"/>
          <w:szCs w:val="24"/>
          <w:lang w:eastAsia="ru-RU"/>
        </w:rPr>
        <w:t>1</w:t>
      </w:r>
      <w:r w:rsidR="000F174B">
        <w:rPr>
          <w:rFonts w:ascii="Times New Roman" w:eastAsia="Times New Roman" w:hAnsi="Times New Roman"/>
          <w:sz w:val="24"/>
          <w:szCs w:val="24"/>
          <w:lang w:eastAsia="ru-RU"/>
        </w:rPr>
        <w:t>0</w:t>
      </w:r>
      <w:r w:rsidRPr="007971F2">
        <w:rPr>
          <w:rFonts w:ascii="Times New Roman" w:eastAsia="Times New Roman" w:hAnsi="Times New Roman"/>
          <w:sz w:val="24"/>
          <w:szCs w:val="24"/>
          <w:lang w:eastAsia="ru-RU"/>
        </w:rPr>
        <w:t>.Программа по социально-бытовой ориентировке в V-X классах школы слепых и слабовидящих детей. - СПб: Редакционно-издательская фирма “Роза мира”, 2002. - 48 стр.</w:t>
      </w:r>
    </w:p>
    <w:p w14:paraId="3B535312" w14:textId="48DD5577" w:rsidR="007971F2" w:rsidRPr="007971F2" w:rsidRDefault="000F174B"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971F2" w:rsidRPr="007971F2">
        <w:rPr>
          <w:rFonts w:ascii="Times New Roman" w:eastAsia="Times New Roman" w:hAnsi="Times New Roman"/>
          <w:sz w:val="24"/>
          <w:szCs w:val="24"/>
          <w:lang w:eastAsia="ru-RU"/>
        </w:rPr>
        <w:t xml:space="preserve">1.Руцкая Е.Н., </w:t>
      </w:r>
      <w:proofErr w:type="spellStart"/>
      <w:r w:rsidR="007971F2" w:rsidRPr="007971F2">
        <w:rPr>
          <w:rFonts w:ascii="Times New Roman" w:eastAsia="Times New Roman" w:hAnsi="Times New Roman"/>
          <w:sz w:val="24"/>
          <w:szCs w:val="24"/>
          <w:lang w:eastAsia="ru-RU"/>
        </w:rPr>
        <w:t>Капрова</w:t>
      </w:r>
      <w:proofErr w:type="spellEnd"/>
      <w:r w:rsidR="007971F2" w:rsidRPr="007971F2">
        <w:rPr>
          <w:rFonts w:ascii="Times New Roman" w:eastAsia="Times New Roman" w:hAnsi="Times New Roman"/>
          <w:sz w:val="24"/>
          <w:szCs w:val="24"/>
          <w:lang w:eastAsia="ru-RU"/>
        </w:rPr>
        <w:t xml:space="preserve"> А.Г. Ведение домашнего хозяйства инвалидами по зрению. — М.: ВОС, 1988.</w:t>
      </w:r>
    </w:p>
    <w:p w14:paraId="652C29BA" w14:textId="632ACEFF" w:rsidR="007971F2" w:rsidRPr="007971F2" w:rsidRDefault="000F174B"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5739A">
        <w:rPr>
          <w:rFonts w:ascii="Times New Roman" w:eastAsia="Times New Roman" w:hAnsi="Times New Roman"/>
          <w:sz w:val="24"/>
          <w:szCs w:val="24"/>
          <w:lang w:eastAsia="ru-RU"/>
        </w:rPr>
        <w:t>2</w:t>
      </w:r>
      <w:r w:rsidR="007971F2" w:rsidRPr="007971F2">
        <w:rPr>
          <w:rFonts w:ascii="Times New Roman" w:eastAsia="Times New Roman" w:hAnsi="Times New Roman"/>
          <w:sz w:val="24"/>
          <w:szCs w:val="24"/>
          <w:lang w:eastAsia="ru-RU"/>
        </w:rPr>
        <w:t xml:space="preserve">.Социально-бытовая адаптация инвалидов по зрению. Вторая ступень пятиступенчатой модели. Безопасное использование бытовых приборов: методическое пособие / Отв. Ред. </w:t>
      </w:r>
      <w:proofErr w:type="spellStart"/>
      <w:r w:rsidR="007971F2" w:rsidRPr="007971F2">
        <w:rPr>
          <w:rFonts w:ascii="Times New Roman" w:eastAsia="Times New Roman" w:hAnsi="Times New Roman"/>
          <w:sz w:val="24"/>
          <w:szCs w:val="24"/>
          <w:lang w:eastAsia="ru-RU"/>
        </w:rPr>
        <w:t>С.Н.Ваньшин</w:t>
      </w:r>
      <w:proofErr w:type="spellEnd"/>
      <w:r w:rsidR="007971F2" w:rsidRPr="007971F2">
        <w:rPr>
          <w:rFonts w:ascii="Times New Roman" w:eastAsia="Times New Roman" w:hAnsi="Times New Roman"/>
          <w:sz w:val="24"/>
          <w:szCs w:val="24"/>
          <w:lang w:eastAsia="ru-RU"/>
        </w:rPr>
        <w:t>. – М., 2005. – 60 с.</w:t>
      </w:r>
    </w:p>
    <w:p w14:paraId="4D28BD5A" w14:textId="3EA5CF7A" w:rsidR="001455F3" w:rsidRPr="007971F2" w:rsidRDefault="00E31D6A" w:rsidP="007971F2">
      <w:pPr>
        <w:keepNext/>
        <w:tabs>
          <w:tab w:val="left" w:pos="0"/>
          <w:tab w:val="left" w:pos="5560"/>
        </w:tabs>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r w:rsidR="00C5739A">
        <w:rPr>
          <w:rFonts w:ascii="Times New Roman" w:eastAsia="Times New Roman" w:hAnsi="Times New Roman"/>
          <w:sz w:val="24"/>
          <w:szCs w:val="24"/>
          <w:lang w:eastAsia="ru-RU"/>
        </w:rPr>
        <w:t>3</w:t>
      </w:r>
      <w:r w:rsidR="007971F2" w:rsidRPr="007971F2">
        <w:rPr>
          <w:rFonts w:ascii="Times New Roman" w:eastAsia="Times New Roman" w:hAnsi="Times New Roman"/>
          <w:sz w:val="24"/>
          <w:szCs w:val="24"/>
          <w:lang w:eastAsia="ru-RU"/>
        </w:rPr>
        <w:t xml:space="preserve">. Феоктистова В.А. Формирование навыков общения у слабовидящих детей /Под ред. </w:t>
      </w:r>
      <w:proofErr w:type="spellStart"/>
      <w:r w:rsidR="007971F2" w:rsidRPr="007971F2">
        <w:rPr>
          <w:rFonts w:ascii="Times New Roman" w:eastAsia="Times New Roman" w:hAnsi="Times New Roman"/>
          <w:sz w:val="24"/>
          <w:szCs w:val="24"/>
          <w:lang w:eastAsia="ru-RU"/>
        </w:rPr>
        <w:t>Л.А.Шипициной</w:t>
      </w:r>
      <w:proofErr w:type="spellEnd"/>
      <w:r w:rsidR="007971F2" w:rsidRPr="007971F2">
        <w:rPr>
          <w:rFonts w:ascii="Times New Roman" w:eastAsia="Times New Roman" w:hAnsi="Times New Roman"/>
          <w:sz w:val="24"/>
          <w:szCs w:val="24"/>
          <w:lang w:eastAsia="ru-RU"/>
        </w:rPr>
        <w:t xml:space="preserve">. - </w:t>
      </w:r>
      <w:proofErr w:type="spellStart"/>
      <w:r w:rsidR="007971F2" w:rsidRPr="007971F2">
        <w:rPr>
          <w:rFonts w:ascii="Times New Roman" w:eastAsia="Times New Roman" w:hAnsi="Times New Roman"/>
          <w:sz w:val="24"/>
          <w:szCs w:val="24"/>
          <w:lang w:eastAsia="ru-RU"/>
        </w:rPr>
        <w:t>Спб</w:t>
      </w:r>
      <w:proofErr w:type="spellEnd"/>
      <w:r w:rsidR="007971F2" w:rsidRPr="007971F2">
        <w:rPr>
          <w:rFonts w:ascii="Times New Roman" w:eastAsia="Times New Roman" w:hAnsi="Times New Roman"/>
          <w:sz w:val="24"/>
          <w:szCs w:val="24"/>
          <w:lang w:eastAsia="ru-RU"/>
        </w:rPr>
        <w:t>, 2005.</w:t>
      </w:r>
    </w:p>
    <w:p w14:paraId="68838260" w14:textId="77777777" w:rsidR="00504870" w:rsidRPr="00504870" w:rsidRDefault="00504870" w:rsidP="00EB7AF5">
      <w:pPr>
        <w:spacing w:after="0" w:line="360" w:lineRule="auto"/>
        <w:ind w:firstLine="709"/>
        <w:jc w:val="center"/>
        <w:rPr>
          <w:rFonts w:ascii="Times New Roman" w:eastAsia="Times New Roman" w:hAnsi="Times New Roman"/>
          <w:b/>
          <w:bCs/>
          <w:iCs/>
          <w:sz w:val="24"/>
          <w:szCs w:val="24"/>
          <w:lang w:eastAsia="ru-RU"/>
        </w:rPr>
      </w:pPr>
    </w:p>
    <w:p w14:paraId="53A24E69" w14:textId="682BCFEF" w:rsidR="00677214" w:rsidRDefault="00677214" w:rsidP="00EB7AF5">
      <w:pPr>
        <w:spacing w:after="0" w:line="360" w:lineRule="auto"/>
        <w:ind w:left="1077"/>
        <w:outlineLvl w:val="1"/>
        <w:rPr>
          <w:rFonts w:ascii="Times New Roman" w:hAnsi="Times New Roman"/>
          <w:b/>
          <w:bCs/>
          <w:sz w:val="24"/>
          <w:szCs w:val="24"/>
        </w:rPr>
      </w:pPr>
      <w:r w:rsidRPr="00A80BC7">
        <w:rPr>
          <w:rFonts w:ascii="Times New Roman" w:hAnsi="Times New Roman"/>
          <w:b/>
          <w:bCs/>
          <w:sz w:val="24"/>
          <w:szCs w:val="24"/>
        </w:rPr>
        <w:t>2.4.</w:t>
      </w:r>
      <w:r w:rsidR="003537B6">
        <w:rPr>
          <w:rFonts w:ascii="Times New Roman" w:hAnsi="Times New Roman"/>
          <w:b/>
          <w:bCs/>
          <w:sz w:val="24"/>
          <w:szCs w:val="24"/>
        </w:rPr>
        <w:t>1</w:t>
      </w:r>
      <w:r w:rsidR="00AE2E53" w:rsidRPr="007D11F6">
        <w:rPr>
          <w:rFonts w:ascii="Times New Roman" w:hAnsi="Times New Roman"/>
          <w:sz w:val="24"/>
          <w:szCs w:val="24"/>
        </w:rPr>
        <w:t>.</w:t>
      </w:r>
      <w:r w:rsidRPr="007D11F6">
        <w:rPr>
          <w:rFonts w:ascii="Times New Roman" w:hAnsi="Times New Roman"/>
          <w:sz w:val="24"/>
          <w:szCs w:val="24"/>
        </w:rPr>
        <w:t xml:space="preserve"> </w:t>
      </w:r>
      <w:r w:rsidRPr="00E8424A">
        <w:rPr>
          <w:rFonts w:ascii="Times New Roman" w:hAnsi="Times New Roman"/>
          <w:b/>
          <w:bCs/>
          <w:sz w:val="24"/>
          <w:szCs w:val="24"/>
        </w:rPr>
        <w:t xml:space="preserve">Коррекционный </w:t>
      </w:r>
      <w:r w:rsidR="00EA0109" w:rsidRPr="00E8424A">
        <w:rPr>
          <w:rFonts w:ascii="Times New Roman" w:hAnsi="Times New Roman"/>
          <w:b/>
          <w:bCs/>
          <w:sz w:val="24"/>
          <w:szCs w:val="24"/>
        </w:rPr>
        <w:t>курс «</w:t>
      </w:r>
      <w:r w:rsidR="003853A5">
        <w:rPr>
          <w:rFonts w:ascii="Times New Roman" w:hAnsi="Times New Roman"/>
          <w:b/>
          <w:bCs/>
          <w:sz w:val="24"/>
          <w:szCs w:val="24"/>
        </w:rPr>
        <w:t>Ориентирование и мобильность</w:t>
      </w:r>
      <w:r w:rsidR="00EA0109" w:rsidRPr="00E8424A">
        <w:rPr>
          <w:rFonts w:ascii="Times New Roman" w:hAnsi="Times New Roman"/>
          <w:b/>
          <w:bCs/>
          <w:sz w:val="24"/>
          <w:szCs w:val="24"/>
        </w:rPr>
        <w:t>»</w:t>
      </w:r>
    </w:p>
    <w:p w14:paraId="6CFD2EAA"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Программа коррекционного курса «Ориентирование и мобильность» формируется в соответствии с индивидуальным учебным планом слабовидящего обучающегося. Форма организации обучения по предмету «Ориентирование и мобильность» может существенно варьироваться в зависимости от того, по какой программе обучался данный ребенок, от уровня владения им навыками ориентирования и от индивидуальных особенностей развития ребенка. </w:t>
      </w:r>
    </w:p>
    <w:p w14:paraId="47F42279"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При необходимости курс «Ориентирование и мобильность» изучается в течение всех лет обучения на ступени основного общего образования. Рекомендации по количеству часов и содержанию курса определяются по результатам психолого-медико-педагогического обследования ребенка, проводимого специалистами образовательной организации, но не более, чем 34 часа в год. Занятия по предмету «Ориентирование и мобильность» организуются во внеурочное время.</w:t>
      </w:r>
    </w:p>
    <w:p w14:paraId="7BDB5964"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При изучении предмета «Ориентирование и мобильность» особое внимание уделяется безопасности слабовидящего обучающегося. При проведении практических занятий в здании образовательной организации или на её территории на одного преподавателя должно приходиться не более двух обучающихся. При проведении практических занятий за пределами территории образовательной организации каждый обучающийся индивидуально сопровождается преподавателем, обеспечивающим безопасность ребенка и правильность выполнения им приемов ориентирования. </w:t>
      </w:r>
    </w:p>
    <w:p w14:paraId="29013E93"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Численный состав группы обучающихся при проведении теоретических занятий не превышает 7 обучающихся на одного преподавателя. В некоторых случаях он может быть сокращен в соответствии с индивидуальными учебными планами обучающихся. При делении на мелкие группы следует учитывать индивидуальные особенности обучающегося, обеспечивая возможно большую однородность группы.</w:t>
      </w:r>
    </w:p>
    <w:p w14:paraId="2FCA60F3"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Требования к условиям реализации коррекционного предмета «Ориентирование и мобильность»</w:t>
      </w:r>
    </w:p>
    <w:p w14:paraId="01F61210"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При организации изучения слабовидящими обучающимися предмета «Ориентирование и мобильность» необходимо учесть выполнение требований технического, методического и кадрового обеспечения.</w:t>
      </w:r>
    </w:p>
    <w:p w14:paraId="581FA3BD"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Требования к техническому обеспечению. </w:t>
      </w:r>
    </w:p>
    <w:p w14:paraId="50D95EC8"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lastRenderedPageBreak/>
        <w:t>В процессе изучения предмета «Ориентирование и мобильность» каждый слабовидящий обучающийся должен быть обеспечен следующим оборудованием:</w:t>
      </w:r>
    </w:p>
    <w:p w14:paraId="3E15F653"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 удобное рабочее место с регулируемым по высоте и наклону спинки стулом, а также с большим столом, с индивидуальным освещением, на котором можно свободно расположить необходимые </w:t>
      </w:r>
      <w:proofErr w:type="spellStart"/>
      <w:r w:rsidRPr="000E44C3">
        <w:rPr>
          <w:rFonts w:ascii="Times New Roman" w:hAnsi="Times New Roman"/>
          <w:sz w:val="24"/>
          <w:szCs w:val="24"/>
        </w:rPr>
        <w:t>тифлотехнические</w:t>
      </w:r>
      <w:proofErr w:type="spellEnd"/>
      <w:r w:rsidRPr="000E44C3">
        <w:rPr>
          <w:rFonts w:ascii="Times New Roman" w:hAnsi="Times New Roman"/>
          <w:sz w:val="24"/>
          <w:szCs w:val="24"/>
        </w:rPr>
        <w:t xml:space="preserve"> устройства, методические пособия и письменные принадлежности (при проведении теоретических занятий);</w:t>
      </w:r>
    </w:p>
    <w:p w14:paraId="6B97958F"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индивидуальная, подобранная по росту трость для ориентирования;</w:t>
      </w:r>
    </w:p>
    <w:p w14:paraId="31516CC3"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технические средства ориентирования (монокуляр или его электронный аналог, смартфон с программой навигации и камерой высокого разрешения и др.);</w:t>
      </w:r>
    </w:p>
    <w:p w14:paraId="1BC63834"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 </w:t>
      </w:r>
      <w:proofErr w:type="spellStart"/>
      <w:r w:rsidRPr="000E44C3">
        <w:rPr>
          <w:rFonts w:ascii="Times New Roman" w:hAnsi="Times New Roman"/>
          <w:sz w:val="24"/>
          <w:szCs w:val="24"/>
        </w:rPr>
        <w:t>тифлотехнические</w:t>
      </w:r>
      <w:proofErr w:type="spellEnd"/>
      <w:r w:rsidRPr="000E44C3">
        <w:rPr>
          <w:rFonts w:ascii="Times New Roman" w:hAnsi="Times New Roman"/>
          <w:sz w:val="24"/>
          <w:szCs w:val="24"/>
        </w:rPr>
        <w:t xml:space="preserve"> устройства для моделирования различных участков местности и прокладывания на них маршрута передвижения («Ориентир», «Графика» или аналоги);</w:t>
      </w:r>
    </w:p>
    <w:p w14:paraId="1E66E1AF"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в классе, где проводятся теоретические занятия, должен быть установлен для группового использования персональный компьютер с программой увеличения изображения, речевым выходом и цветным лазерным принтером.</w:t>
      </w:r>
    </w:p>
    <w:p w14:paraId="6BECB24A"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Требования к методическому обеспечению. </w:t>
      </w:r>
    </w:p>
    <w:p w14:paraId="7280B82A"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Для реализации курса «Ориентирование и мобильность» для каждого слабовидящего обучающегося необходимы следующие материалы:</w:t>
      </w:r>
    </w:p>
    <w:p w14:paraId="4F262A0E"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специально разработанные для слабовидящих учебные пособия по технике ориентирования как в помещении, так и на открытой местности, представленные в электронной форме, в форме DAISY-книги и отпечатанные укрупненным шрифтом;</w:t>
      </w:r>
    </w:p>
    <w:p w14:paraId="06282C3D"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описательная часть информационных средств ориентирования, представленная в электронной форме, в форме DAISY-книги и отпечатанная укрупненным шрифтом;</w:t>
      </w:r>
    </w:p>
    <w:p w14:paraId="4E35C8C5"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графическая часть информационных средств ориентирования, выполненная в увеличенном масштабе с высокой контрастностью на цветном лазерном принтере;</w:t>
      </w:r>
    </w:p>
    <w:p w14:paraId="006418A5"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пособия с описаниями географии города и организации его транспортной сети, представленные в электронной форме, в форме DAISY-книги и отпечатанные укрупненным шрифтом;</w:t>
      </w:r>
    </w:p>
    <w:p w14:paraId="1B1214B6"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 учебные пособия по использованию </w:t>
      </w:r>
      <w:proofErr w:type="spellStart"/>
      <w:r w:rsidRPr="000E44C3">
        <w:rPr>
          <w:rFonts w:ascii="Times New Roman" w:hAnsi="Times New Roman"/>
          <w:sz w:val="24"/>
          <w:szCs w:val="24"/>
        </w:rPr>
        <w:t>тифлотехнических</w:t>
      </w:r>
      <w:proofErr w:type="spellEnd"/>
      <w:r w:rsidRPr="000E44C3">
        <w:rPr>
          <w:rFonts w:ascii="Times New Roman" w:hAnsi="Times New Roman"/>
          <w:sz w:val="24"/>
          <w:szCs w:val="24"/>
        </w:rPr>
        <w:t xml:space="preserve"> средств ориентирования, представленные в электронной форме, в форме DAISY-книги и отпечатанные укрупненным шрифтом.</w:t>
      </w:r>
    </w:p>
    <w:p w14:paraId="1FB14863"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Требования к кадровому обеспечению. </w:t>
      </w:r>
    </w:p>
    <w:p w14:paraId="6F32BDA7"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Преподаватель, ведущий занятия по предмету «Ориентирование и мобильность», помимо имеющихся квалификационных требований, должен соответствовать дополнительным требованиям:</w:t>
      </w:r>
    </w:p>
    <w:p w14:paraId="08A298A5"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lastRenderedPageBreak/>
        <w:t>- владение приемами ориентирования в условиях слабовидения как в помещении, так и на открытой местности;</w:t>
      </w:r>
    </w:p>
    <w:p w14:paraId="60C6B7D9"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 знание номенклатуры </w:t>
      </w:r>
      <w:proofErr w:type="spellStart"/>
      <w:r w:rsidRPr="000E44C3">
        <w:rPr>
          <w:rFonts w:ascii="Times New Roman" w:hAnsi="Times New Roman"/>
          <w:sz w:val="24"/>
          <w:szCs w:val="24"/>
        </w:rPr>
        <w:t>тифлотехнических</w:t>
      </w:r>
      <w:proofErr w:type="spellEnd"/>
      <w:r w:rsidRPr="000E44C3">
        <w:rPr>
          <w:rFonts w:ascii="Times New Roman" w:hAnsi="Times New Roman"/>
          <w:sz w:val="24"/>
          <w:szCs w:val="24"/>
        </w:rPr>
        <w:t xml:space="preserve"> средств ориентирования;</w:t>
      </w:r>
    </w:p>
    <w:p w14:paraId="4287EBBB"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 владение </w:t>
      </w:r>
      <w:proofErr w:type="spellStart"/>
      <w:r w:rsidRPr="000E44C3">
        <w:rPr>
          <w:rFonts w:ascii="Times New Roman" w:hAnsi="Times New Roman"/>
          <w:sz w:val="24"/>
          <w:szCs w:val="24"/>
        </w:rPr>
        <w:t>тифлотехническими</w:t>
      </w:r>
      <w:proofErr w:type="spellEnd"/>
      <w:r w:rsidRPr="000E44C3">
        <w:rPr>
          <w:rFonts w:ascii="Times New Roman" w:hAnsi="Times New Roman"/>
          <w:sz w:val="24"/>
          <w:szCs w:val="24"/>
        </w:rPr>
        <w:t xml:space="preserve"> устройствами, используемыми в учебном процессе;</w:t>
      </w:r>
    </w:p>
    <w:p w14:paraId="736B2DFC"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владение методиками обучения слабовидящих ориентированию.</w:t>
      </w:r>
    </w:p>
    <w:p w14:paraId="71D02091"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Требования к программе курса «Ориентирование и мобильность»</w:t>
      </w:r>
    </w:p>
    <w:p w14:paraId="587E5CFA"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Цели:</w:t>
      </w:r>
    </w:p>
    <w:p w14:paraId="02C1B7DE"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Овладение приемами самостоятельного, безопасного и эффективного ориентирования в условиях слабовидения как в помещении, так и на открытой местности;</w:t>
      </w:r>
    </w:p>
    <w:p w14:paraId="5CB77958"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 овладение приемами работы с высокотехнологичными </w:t>
      </w:r>
      <w:proofErr w:type="spellStart"/>
      <w:r w:rsidRPr="000E44C3">
        <w:rPr>
          <w:rFonts w:ascii="Times New Roman" w:hAnsi="Times New Roman"/>
          <w:sz w:val="24"/>
          <w:szCs w:val="24"/>
        </w:rPr>
        <w:t>тифлотехническими</w:t>
      </w:r>
      <w:proofErr w:type="spellEnd"/>
      <w:r w:rsidRPr="000E44C3">
        <w:rPr>
          <w:rFonts w:ascii="Times New Roman" w:hAnsi="Times New Roman"/>
          <w:sz w:val="24"/>
          <w:szCs w:val="24"/>
        </w:rPr>
        <w:t xml:space="preserve"> устройствами ориентирования на уровне, позволяющем их использование на практике;</w:t>
      </w:r>
    </w:p>
    <w:p w14:paraId="05B6F992"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овладение приемами использования стационарных средств ориентирования (звуковые светофоры, тактильные дорожки, поручни и др.).</w:t>
      </w:r>
    </w:p>
    <w:p w14:paraId="5790FCED"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 Задачи:</w:t>
      </w:r>
    </w:p>
    <w:p w14:paraId="7043F459"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овладение приемами ориентирования с помощью трости;</w:t>
      </w:r>
    </w:p>
    <w:p w14:paraId="7A01FBE1"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овладение безопасной техникой использования городского транспорта;</w:t>
      </w:r>
    </w:p>
    <w:p w14:paraId="3928E930"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овладение техникой изучения карт и схем территории;</w:t>
      </w:r>
    </w:p>
    <w:p w14:paraId="7186B96A"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 овладение </w:t>
      </w:r>
      <w:proofErr w:type="spellStart"/>
      <w:r w:rsidRPr="000E44C3">
        <w:rPr>
          <w:rFonts w:ascii="Times New Roman" w:hAnsi="Times New Roman"/>
          <w:sz w:val="24"/>
          <w:szCs w:val="24"/>
        </w:rPr>
        <w:t>тифлотехническими</w:t>
      </w:r>
      <w:proofErr w:type="spellEnd"/>
      <w:r w:rsidRPr="000E44C3">
        <w:rPr>
          <w:rFonts w:ascii="Times New Roman" w:hAnsi="Times New Roman"/>
          <w:sz w:val="24"/>
          <w:szCs w:val="24"/>
        </w:rPr>
        <w:t xml:space="preserve"> средствами ориентирования (монокуляр или его электронный аналог, смартфон с камерой высокого разрешения и программой навигации и др.);</w:t>
      </w:r>
    </w:p>
    <w:p w14:paraId="588415B0"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изучение расположения внутренних помещений всех зданий образовательной организации;</w:t>
      </w:r>
    </w:p>
    <w:p w14:paraId="5E40D648"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изучение географии и схемы движения транспорта родного города;</w:t>
      </w:r>
    </w:p>
    <w:p w14:paraId="78695DB9"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развитие коммуникативных навыков общения.</w:t>
      </w:r>
    </w:p>
    <w:p w14:paraId="7D3D6CAD" w14:textId="77777777" w:rsidR="000E44C3" w:rsidRPr="000E44C3" w:rsidRDefault="000E44C3" w:rsidP="000E44C3">
      <w:pPr>
        <w:spacing w:after="0" w:line="360" w:lineRule="auto"/>
        <w:ind w:firstLine="709"/>
        <w:jc w:val="both"/>
        <w:rPr>
          <w:rFonts w:ascii="Times New Roman" w:hAnsi="Times New Roman"/>
          <w:sz w:val="24"/>
          <w:szCs w:val="24"/>
        </w:rPr>
      </w:pPr>
    </w:p>
    <w:p w14:paraId="387F2D66"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Планируемые результаты изучения предмета «Ориентирование и мобильность»</w:t>
      </w:r>
    </w:p>
    <w:p w14:paraId="01FD61F9"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В результате изучения курса «Ориентирование и мобильность» слабовидящий обучающийся должен:</w:t>
      </w:r>
    </w:p>
    <w:p w14:paraId="70A43E9B"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Знать:</w:t>
      </w:r>
    </w:p>
    <w:p w14:paraId="6802C681"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правила (включая правила дорожного движения для пешехода) безопасного передвижения по городу;</w:t>
      </w:r>
    </w:p>
    <w:p w14:paraId="4D863FEB"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приемы использования трости при ориентировании в помещении и на открытой местности;</w:t>
      </w:r>
    </w:p>
    <w:p w14:paraId="324EFA48"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 назначение и способы использования </w:t>
      </w:r>
      <w:proofErr w:type="spellStart"/>
      <w:r w:rsidRPr="000E44C3">
        <w:rPr>
          <w:rFonts w:ascii="Times New Roman" w:hAnsi="Times New Roman"/>
          <w:sz w:val="24"/>
          <w:szCs w:val="24"/>
        </w:rPr>
        <w:t>тифлотехнических</w:t>
      </w:r>
      <w:proofErr w:type="spellEnd"/>
      <w:r w:rsidRPr="000E44C3">
        <w:rPr>
          <w:rFonts w:ascii="Times New Roman" w:hAnsi="Times New Roman"/>
          <w:sz w:val="24"/>
          <w:szCs w:val="24"/>
        </w:rPr>
        <w:t xml:space="preserve"> устройств ориентирования;</w:t>
      </w:r>
    </w:p>
    <w:p w14:paraId="1AE462D1"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lastRenderedPageBreak/>
        <w:t>- устройство и способы использования стационарных средств ориентирования (звуковые светофоры, тактильные дорожки, поручни и др.);</w:t>
      </w:r>
    </w:p>
    <w:p w14:paraId="46AFAA6A"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формы вежливого обращения за помощью к окружающим.</w:t>
      </w:r>
    </w:p>
    <w:p w14:paraId="5C299114"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Уметь:</w:t>
      </w:r>
    </w:p>
    <w:p w14:paraId="41AF8DAC"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использовать трость для безопасного ориентирования в помещении и на открытой местности;</w:t>
      </w:r>
    </w:p>
    <w:p w14:paraId="06DADE6C"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 использовать </w:t>
      </w:r>
      <w:proofErr w:type="spellStart"/>
      <w:r w:rsidRPr="000E44C3">
        <w:rPr>
          <w:rFonts w:ascii="Times New Roman" w:hAnsi="Times New Roman"/>
          <w:sz w:val="24"/>
          <w:szCs w:val="24"/>
        </w:rPr>
        <w:t>тифлотехнические</w:t>
      </w:r>
      <w:proofErr w:type="spellEnd"/>
      <w:r w:rsidRPr="000E44C3">
        <w:rPr>
          <w:rFonts w:ascii="Times New Roman" w:hAnsi="Times New Roman"/>
          <w:sz w:val="24"/>
          <w:szCs w:val="24"/>
        </w:rPr>
        <w:t xml:space="preserve"> устройства ориентирования на практике;</w:t>
      </w:r>
    </w:p>
    <w:p w14:paraId="15938E08"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безопасно использовать городской транспорт;</w:t>
      </w:r>
    </w:p>
    <w:p w14:paraId="58BC969B"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пользоваться стационарными средствами ориентирования (звуковые светофоры, тактильные дорожки, поручни и др.);</w:t>
      </w:r>
    </w:p>
    <w:p w14:paraId="55EAA002"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попросить помощь у окружающих в случае необходимости.</w:t>
      </w:r>
    </w:p>
    <w:p w14:paraId="2509558E"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Владеть:</w:t>
      </w:r>
    </w:p>
    <w:p w14:paraId="7223E07B"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приемами безопасного самостоятельного ориентирования в помещении и на местности с помощью трости;</w:t>
      </w:r>
    </w:p>
    <w:p w14:paraId="6567BBDA"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xml:space="preserve">- приемами использования </w:t>
      </w:r>
      <w:proofErr w:type="spellStart"/>
      <w:r w:rsidRPr="000E44C3">
        <w:rPr>
          <w:rFonts w:ascii="Times New Roman" w:hAnsi="Times New Roman"/>
          <w:sz w:val="24"/>
          <w:szCs w:val="24"/>
        </w:rPr>
        <w:t>тифлотехнических</w:t>
      </w:r>
      <w:proofErr w:type="spellEnd"/>
      <w:r w:rsidRPr="000E44C3">
        <w:rPr>
          <w:rFonts w:ascii="Times New Roman" w:hAnsi="Times New Roman"/>
          <w:sz w:val="24"/>
          <w:szCs w:val="24"/>
        </w:rPr>
        <w:t xml:space="preserve"> средств ориентирования;</w:t>
      </w:r>
    </w:p>
    <w:p w14:paraId="579E8D0F" w14:textId="77777777" w:rsidR="000E44C3" w:rsidRPr="000E44C3"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техникой использования стационарных средств ориентирования (звуковые светофоры, тактильные дорожки, поручни и др.);</w:t>
      </w:r>
    </w:p>
    <w:p w14:paraId="405E6C50" w14:textId="78D41B8C" w:rsidR="007D7512" w:rsidRDefault="000E44C3" w:rsidP="000E44C3">
      <w:pPr>
        <w:spacing w:after="0" w:line="360" w:lineRule="auto"/>
        <w:ind w:firstLine="709"/>
        <w:jc w:val="both"/>
        <w:rPr>
          <w:rFonts w:ascii="Times New Roman" w:hAnsi="Times New Roman"/>
          <w:sz w:val="24"/>
          <w:szCs w:val="24"/>
        </w:rPr>
      </w:pPr>
      <w:r w:rsidRPr="000E44C3">
        <w:rPr>
          <w:rFonts w:ascii="Times New Roman" w:hAnsi="Times New Roman"/>
          <w:sz w:val="24"/>
          <w:szCs w:val="24"/>
        </w:rPr>
        <w:t>- вежливыми формами обращения к окружающим за помощью.</w:t>
      </w:r>
    </w:p>
    <w:p w14:paraId="7C31BAD9" w14:textId="13F6B32F" w:rsidR="000E44C3" w:rsidRPr="003E0AFE" w:rsidRDefault="00690980" w:rsidP="000E44C3">
      <w:pPr>
        <w:spacing w:after="0" w:line="360" w:lineRule="auto"/>
        <w:ind w:firstLine="709"/>
        <w:jc w:val="both"/>
        <w:rPr>
          <w:rFonts w:ascii="Times New Roman" w:hAnsi="Times New Roman"/>
          <w:b/>
          <w:bCs/>
          <w:sz w:val="24"/>
          <w:szCs w:val="24"/>
        </w:rPr>
      </w:pPr>
      <w:r w:rsidRPr="003E0AFE">
        <w:rPr>
          <w:rFonts w:ascii="Times New Roman" w:hAnsi="Times New Roman"/>
          <w:b/>
          <w:bCs/>
          <w:sz w:val="24"/>
          <w:szCs w:val="24"/>
        </w:rPr>
        <w:t>Рекомендуемая литература и оборудование:</w:t>
      </w:r>
    </w:p>
    <w:p w14:paraId="4468C495" w14:textId="77777777"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1.</w:t>
      </w:r>
      <w:r w:rsidRPr="003E0AFE">
        <w:rPr>
          <w:rFonts w:ascii="Times New Roman" w:hAnsi="Times New Roman"/>
          <w:sz w:val="24"/>
          <w:szCs w:val="24"/>
        </w:rPr>
        <w:tab/>
        <w:t>Балашова Я.В. Ориентирование и мобильность: свобода передвижения // Проблемы социализации детей и молодежи с нарушением зрения / Сб. ст. Сост. И.Н. Зарубина. – М.: Флинта: Наука, 2004. – С. 143-154</w:t>
      </w:r>
    </w:p>
    <w:p w14:paraId="7C5DA496" w14:textId="63963E0D"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2.</w:t>
      </w:r>
      <w:r w:rsidRPr="003E0AFE">
        <w:rPr>
          <w:rFonts w:ascii="Times New Roman" w:hAnsi="Times New Roman"/>
          <w:sz w:val="24"/>
          <w:szCs w:val="24"/>
        </w:rPr>
        <w:tab/>
        <w:t xml:space="preserve">Денискина В.З., </w:t>
      </w:r>
      <w:proofErr w:type="spellStart"/>
      <w:r w:rsidRPr="003E0AFE">
        <w:rPr>
          <w:rFonts w:ascii="Times New Roman" w:hAnsi="Times New Roman"/>
          <w:sz w:val="24"/>
          <w:szCs w:val="24"/>
        </w:rPr>
        <w:t>Венедиктова</w:t>
      </w:r>
      <w:proofErr w:type="spellEnd"/>
      <w:r w:rsidRPr="003E0AFE">
        <w:rPr>
          <w:rFonts w:ascii="Times New Roman" w:hAnsi="Times New Roman"/>
          <w:sz w:val="24"/>
          <w:szCs w:val="24"/>
        </w:rPr>
        <w:t xml:space="preserve"> М.В., Куракина Е.А. Обучение ориентировке в пространстве учащихся специальной (коррекционной школы для детей с нарушением зрения: Учебно-методическое пособие. – Н. Новгород: ННГУ, 2002.</w:t>
      </w:r>
    </w:p>
    <w:p w14:paraId="077C8971" w14:textId="2FB8EB9A" w:rsidR="003E0AFE" w:rsidRPr="003E0AFE" w:rsidRDefault="009539A6" w:rsidP="003E0AFE">
      <w:pPr>
        <w:spacing w:after="0" w:line="360" w:lineRule="auto"/>
        <w:ind w:firstLine="709"/>
        <w:jc w:val="both"/>
        <w:rPr>
          <w:rFonts w:ascii="Times New Roman" w:hAnsi="Times New Roman"/>
          <w:sz w:val="24"/>
          <w:szCs w:val="24"/>
        </w:rPr>
      </w:pPr>
      <w:r>
        <w:rPr>
          <w:rFonts w:ascii="Times New Roman" w:hAnsi="Times New Roman"/>
          <w:sz w:val="24"/>
          <w:szCs w:val="24"/>
        </w:rPr>
        <w:t>3</w:t>
      </w:r>
      <w:r w:rsidR="003E0AFE" w:rsidRPr="003E0AFE">
        <w:rPr>
          <w:rFonts w:ascii="Times New Roman" w:hAnsi="Times New Roman"/>
          <w:sz w:val="24"/>
          <w:szCs w:val="24"/>
        </w:rPr>
        <w:t>.</w:t>
      </w:r>
      <w:r w:rsidR="003E0AFE" w:rsidRPr="003E0AFE">
        <w:rPr>
          <w:rFonts w:ascii="Times New Roman" w:hAnsi="Times New Roman"/>
          <w:sz w:val="24"/>
          <w:szCs w:val="24"/>
        </w:rPr>
        <w:tab/>
        <w:t xml:space="preserve">Копытина Н.Н., Сорокина М.С., </w:t>
      </w:r>
      <w:proofErr w:type="spellStart"/>
      <w:r w:rsidR="003E0AFE" w:rsidRPr="003E0AFE">
        <w:rPr>
          <w:rFonts w:ascii="Times New Roman" w:hAnsi="Times New Roman"/>
          <w:sz w:val="24"/>
          <w:szCs w:val="24"/>
        </w:rPr>
        <w:t>Стернина</w:t>
      </w:r>
      <w:proofErr w:type="spellEnd"/>
      <w:r w:rsidR="003E0AFE" w:rsidRPr="003E0AFE">
        <w:rPr>
          <w:rFonts w:ascii="Times New Roman" w:hAnsi="Times New Roman"/>
          <w:sz w:val="24"/>
          <w:szCs w:val="24"/>
        </w:rPr>
        <w:t xml:space="preserve"> Э.М., Феоктистова В.В. и др. Пространственная ориентировка инвалидов по зрению. – Воронеж, 1992.</w:t>
      </w:r>
    </w:p>
    <w:p w14:paraId="4FB15FE2" w14:textId="1E9152A5" w:rsidR="003E0AFE" w:rsidRPr="003E0AFE" w:rsidRDefault="009539A6" w:rsidP="003E0AFE">
      <w:pPr>
        <w:spacing w:after="0" w:line="360" w:lineRule="auto"/>
        <w:ind w:firstLine="709"/>
        <w:jc w:val="both"/>
        <w:rPr>
          <w:rFonts w:ascii="Times New Roman" w:hAnsi="Times New Roman"/>
          <w:sz w:val="24"/>
          <w:szCs w:val="24"/>
        </w:rPr>
      </w:pPr>
      <w:r>
        <w:rPr>
          <w:rFonts w:ascii="Times New Roman" w:hAnsi="Times New Roman"/>
          <w:sz w:val="24"/>
          <w:szCs w:val="24"/>
        </w:rPr>
        <w:t>4</w:t>
      </w:r>
      <w:r w:rsidR="003E0AFE" w:rsidRPr="003E0AFE">
        <w:rPr>
          <w:rFonts w:ascii="Times New Roman" w:hAnsi="Times New Roman"/>
          <w:sz w:val="24"/>
          <w:szCs w:val="24"/>
        </w:rPr>
        <w:t>.</w:t>
      </w:r>
      <w:r w:rsidR="003E0AFE" w:rsidRPr="003E0AFE">
        <w:rPr>
          <w:rFonts w:ascii="Times New Roman" w:hAnsi="Times New Roman"/>
          <w:sz w:val="24"/>
          <w:szCs w:val="24"/>
        </w:rPr>
        <w:tab/>
        <w:t>Кручинин В.А. Формирование пространственной ориентировки у детей с нарушением зрения в процессе школьного обучения. - СПб., 1991.</w:t>
      </w:r>
    </w:p>
    <w:p w14:paraId="62B844E7" w14:textId="7D1F5A32" w:rsidR="003E0AFE" w:rsidRPr="003E0AFE" w:rsidRDefault="009539A6" w:rsidP="003E0AFE">
      <w:pPr>
        <w:spacing w:after="0" w:line="360" w:lineRule="auto"/>
        <w:ind w:firstLine="709"/>
        <w:jc w:val="both"/>
        <w:rPr>
          <w:rFonts w:ascii="Times New Roman" w:hAnsi="Times New Roman"/>
          <w:sz w:val="24"/>
          <w:szCs w:val="24"/>
        </w:rPr>
      </w:pPr>
      <w:r>
        <w:rPr>
          <w:rFonts w:ascii="Times New Roman" w:hAnsi="Times New Roman"/>
          <w:sz w:val="24"/>
          <w:szCs w:val="24"/>
        </w:rPr>
        <w:t>5</w:t>
      </w:r>
      <w:r w:rsidR="003E0AFE" w:rsidRPr="003E0AFE">
        <w:rPr>
          <w:rFonts w:ascii="Times New Roman" w:hAnsi="Times New Roman"/>
          <w:sz w:val="24"/>
          <w:szCs w:val="24"/>
        </w:rPr>
        <w:t>.</w:t>
      </w:r>
      <w:r w:rsidR="003E0AFE" w:rsidRPr="003E0AFE">
        <w:rPr>
          <w:rFonts w:ascii="Times New Roman" w:hAnsi="Times New Roman"/>
          <w:sz w:val="24"/>
          <w:szCs w:val="24"/>
        </w:rPr>
        <w:tab/>
        <w:t>Любимов А.А., Анализ современного состояния обучения ориентировке в пространстве инвалидов по зрению// Дефектология. – 2013. - №6. – С.-84-89.</w:t>
      </w:r>
    </w:p>
    <w:p w14:paraId="52385006" w14:textId="047BA178" w:rsidR="003E0AFE" w:rsidRPr="003E0AFE" w:rsidRDefault="009539A6" w:rsidP="003E0AFE">
      <w:pPr>
        <w:spacing w:after="0" w:line="360" w:lineRule="auto"/>
        <w:ind w:firstLine="709"/>
        <w:jc w:val="both"/>
        <w:rPr>
          <w:rFonts w:ascii="Times New Roman" w:hAnsi="Times New Roman"/>
          <w:sz w:val="24"/>
          <w:szCs w:val="24"/>
        </w:rPr>
      </w:pPr>
      <w:r>
        <w:rPr>
          <w:rFonts w:ascii="Times New Roman" w:hAnsi="Times New Roman"/>
          <w:sz w:val="24"/>
          <w:szCs w:val="24"/>
        </w:rPr>
        <w:t>6</w:t>
      </w:r>
      <w:r w:rsidR="003E0AFE" w:rsidRPr="003E0AFE">
        <w:rPr>
          <w:rFonts w:ascii="Times New Roman" w:hAnsi="Times New Roman"/>
          <w:sz w:val="24"/>
          <w:szCs w:val="24"/>
        </w:rPr>
        <w:t>.</w:t>
      </w:r>
      <w:r w:rsidR="003E0AFE" w:rsidRPr="003E0AFE">
        <w:rPr>
          <w:rFonts w:ascii="Times New Roman" w:hAnsi="Times New Roman"/>
          <w:sz w:val="24"/>
          <w:szCs w:val="24"/>
        </w:rPr>
        <w:tab/>
        <w:t xml:space="preserve">Любимов А. </w:t>
      </w:r>
      <w:proofErr w:type="spellStart"/>
      <w:r w:rsidR="003E0AFE" w:rsidRPr="003E0AFE">
        <w:rPr>
          <w:rFonts w:ascii="Times New Roman" w:hAnsi="Times New Roman"/>
          <w:sz w:val="24"/>
          <w:szCs w:val="24"/>
        </w:rPr>
        <w:t>А.,Ретроспективный</w:t>
      </w:r>
      <w:proofErr w:type="spellEnd"/>
      <w:r w:rsidR="003E0AFE" w:rsidRPr="003E0AFE">
        <w:rPr>
          <w:rFonts w:ascii="Times New Roman" w:hAnsi="Times New Roman"/>
          <w:sz w:val="24"/>
          <w:szCs w:val="24"/>
        </w:rPr>
        <w:t xml:space="preserve"> анализ терминов, описывающих типы и виды пространства для коррекционного курса «Пространственная ориентировка» //Дефектология. – 2013. - №2. – С.-16-22.</w:t>
      </w:r>
    </w:p>
    <w:p w14:paraId="5562C48E" w14:textId="6DCCD852" w:rsidR="003E0AFE" w:rsidRPr="003E0AFE" w:rsidRDefault="009539A6" w:rsidP="003E0AFE">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7</w:t>
      </w:r>
      <w:r w:rsidR="003E0AFE" w:rsidRPr="003E0AFE">
        <w:rPr>
          <w:rFonts w:ascii="Times New Roman" w:hAnsi="Times New Roman"/>
          <w:sz w:val="24"/>
          <w:szCs w:val="24"/>
        </w:rPr>
        <w:t>.</w:t>
      </w:r>
      <w:r w:rsidR="003E0AFE" w:rsidRPr="003E0AFE">
        <w:rPr>
          <w:rFonts w:ascii="Times New Roman" w:hAnsi="Times New Roman"/>
          <w:sz w:val="24"/>
          <w:szCs w:val="24"/>
        </w:rPr>
        <w:tab/>
        <w:t xml:space="preserve">Любимова М. П., Любимов А. А. Правила взаимодействия сопровождающих и сопровождаемых людей с нарушением зрения в процессе передвижения. // «Воспитание и обучение детей с нарушениями развития». – 2013. - №6. – С. 28 – 32. </w:t>
      </w:r>
    </w:p>
    <w:p w14:paraId="491B5546" w14:textId="2CFF725B" w:rsidR="003E0AFE" w:rsidRPr="003E0AFE" w:rsidRDefault="008923EE" w:rsidP="003E0AFE">
      <w:pPr>
        <w:spacing w:after="0" w:line="360" w:lineRule="auto"/>
        <w:ind w:firstLine="709"/>
        <w:jc w:val="both"/>
        <w:rPr>
          <w:rFonts w:ascii="Times New Roman" w:hAnsi="Times New Roman"/>
          <w:sz w:val="24"/>
          <w:szCs w:val="24"/>
        </w:rPr>
      </w:pPr>
      <w:r>
        <w:rPr>
          <w:rFonts w:ascii="Times New Roman" w:hAnsi="Times New Roman"/>
          <w:sz w:val="24"/>
          <w:szCs w:val="24"/>
        </w:rPr>
        <w:t>8</w:t>
      </w:r>
      <w:r w:rsidR="003E0AFE" w:rsidRPr="003E0AFE">
        <w:rPr>
          <w:rFonts w:ascii="Times New Roman" w:hAnsi="Times New Roman"/>
          <w:sz w:val="24"/>
          <w:szCs w:val="24"/>
        </w:rPr>
        <w:t>.</w:t>
      </w:r>
      <w:r w:rsidR="003E0AFE" w:rsidRPr="003E0AFE">
        <w:rPr>
          <w:rFonts w:ascii="Times New Roman" w:hAnsi="Times New Roman"/>
          <w:sz w:val="24"/>
          <w:szCs w:val="24"/>
        </w:rPr>
        <w:tab/>
        <w:t xml:space="preserve">Любимова М. П., Любимов А. А. Приёмы сопровождения лиц с нарушением зрения в процессе передвижения в пространстве. // «Воспитание и обучение детей с нарушениями развития». – 2013. - №6. – С. 64. </w:t>
      </w:r>
    </w:p>
    <w:p w14:paraId="66B3AFC2" w14:textId="487E356A" w:rsidR="003E0AFE" w:rsidRPr="003E0AFE" w:rsidRDefault="00F10DDD" w:rsidP="003E0AFE">
      <w:pPr>
        <w:spacing w:after="0" w:line="360" w:lineRule="auto"/>
        <w:ind w:firstLine="709"/>
        <w:jc w:val="both"/>
        <w:rPr>
          <w:rFonts w:ascii="Times New Roman" w:hAnsi="Times New Roman"/>
          <w:sz w:val="24"/>
          <w:szCs w:val="24"/>
        </w:rPr>
      </w:pPr>
      <w:r>
        <w:rPr>
          <w:rFonts w:ascii="Times New Roman" w:hAnsi="Times New Roman"/>
          <w:sz w:val="24"/>
          <w:szCs w:val="24"/>
        </w:rPr>
        <w:t>9</w:t>
      </w:r>
      <w:r w:rsidR="003E0AFE" w:rsidRPr="003E0AFE">
        <w:rPr>
          <w:rFonts w:ascii="Times New Roman" w:hAnsi="Times New Roman"/>
          <w:sz w:val="24"/>
          <w:szCs w:val="24"/>
        </w:rPr>
        <w:t>.</w:t>
      </w:r>
      <w:r w:rsidR="003E0AFE" w:rsidRPr="003E0AFE">
        <w:rPr>
          <w:rFonts w:ascii="Times New Roman" w:hAnsi="Times New Roman"/>
          <w:sz w:val="24"/>
          <w:szCs w:val="24"/>
        </w:rPr>
        <w:tab/>
        <w:t xml:space="preserve">Ориентировка в пространстве инвалидов по зрению: Программа и методические рекомендации для </w:t>
      </w:r>
      <w:proofErr w:type="spellStart"/>
      <w:r w:rsidR="003E0AFE" w:rsidRPr="003E0AFE">
        <w:rPr>
          <w:rFonts w:ascii="Times New Roman" w:hAnsi="Times New Roman"/>
          <w:sz w:val="24"/>
          <w:szCs w:val="24"/>
        </w:rPr>
        <w:t>реабилитологов</w:t>
      </w:r>
      <w:proofErr w:type="spellEnd"/>
      <w:r w:rsidR="003E0AFE" w:rsidRPr="003E0AFE">
        <w:rPr>
          <w:rFonts w:ascii="Times New Roman" w:hAnsi="Times New Roman"/>
          <w:sz w:val="24"/>
          <w:szCs w:val="24"/>
        </w:rPr>
        <w:t xml:space="preserve"> /Сост.: Э.М. </w:t>
      </w:r>
      <w:proofErr w:type="spellStart"/>
      <w:r w:rsidR="003E0AFE" w:rsidRPr="003E0AFE">
        <w:rPr>
          <w:rFonts w:ascii="Times New Roman" w:hAnsi="Times New Roman"/>
          <w:sz w:val="24"/>
          <w:szCs w:val="24"/>
        </w:rPr>
        <w:t>Стернина</w:t>
      </w:r>
      <w:proofErr w:type="spellEnd"/>
      <w:r w:rsidR="003E0AFE" w:rsidRPr="003E0AFE">
        <w:rPr>
          <w:rFonts w:ascii="Times New Roman" w:hAnsi="Times New Roman"/>
          <w:sz w:val="24"/>
          <w:szCs w:val="24"/>
        </w:rPr>
        <w:t xml:space="preserve">, В.А. Феоктистова, Н.Н. Копытина, </w:t>
      </w:r>
      <w:proofErr w:type="spellStart"/>
      <w:r w:rsidR="003E0AFE" w:rsidRPr="003E0AFE">
        <w:rPr>
          <w:rFonts w:ascii="Times New Roman" w:hAnsi="Times New Roman"/>
          <w:sz w:val="24"/>
          <w:szCs w:val="24"/>
        </w:rPr>
        <w:t>М.С.Сорокина</w:t>
      </w:r>
      <w:proofErr w:type="spellEnd"/>
      <w:r w:rsidR="003E0AFE" w:rsidRPr="003E0AFE">
        <w:rPr>
          <w:rFonts w:ascii="Times New Roman" w:hAnsi="Times New Roman"/>
          <w:sz w:val="24"/>
          <w:szCs w:val="24"/>
        </w:rPr>
        <w:t>. – М., 1991.</w:t>
      </w:r>
    </w:p>
    <w:p w14:paraId="59475A1A" w14:textId="0CC69A45" w:rsidR="003E0AFE" w:rsidRPr="003E0AFE" w:rsidRDefault="00F10DDD" w:rsidP="003E0AFE">
      <w:pPr>
        <w:spacing w:after="0" w:line="360" w:lineRule="auto"/>
        <w:ind w:firstLine="709"/>
        <w:jc w:val="both"/>
        <w:rPr>
          <w:rFonts w:ascii="Times New Roman" w:hAnsi="Times New Roman"/>
          <w:sz w:val="24"/>
          <w:szCs w:val="24"/>
        </w:rPr>
      </w:pPr>
      <w:r>
        <w:rPr>
          <w:rFonts w:ascii="Times New Roman" w:hAnsi="Times New Roman"/>
          <w:sz w:val="24"/>
          <w:szCs w:val="24"/>
        </w:rPr>
        <w:t>10</w:t>
      </w:r>
      <w:r w:rsidR="003E0AFE" w:rsidRPr="003E0AFE">
        <w:rPr>
          <w:rFonts w:ascii="Times New Roman" w:hAnsi="Times New Roman"/>
          <w:sz w:val="24"/>
          <w:szCs w:val="24"/>
        </w:rPr>
        <w:t>.</w:t>
      </w:r>
      <w:r w:rsidR="003E0AFE" w:rsidRPr="003E0AFE">
        <w:rPr>
          <w:rFonts w:ascii="Times New Roman" w:hAnsi="Times New Roman"/>
          <w:sz w:val="24"/>
          <w:szCs w:val="24"/>
        </w:rPr>
        <w:tab/>
        <w:t xml:space="preserve">Социально-бытовая адаптация инвалидов по зрению: Третья ступень пятиступенчатой модели. Ориентировка в пространстве: Методическое пособие / Под ред. </w:t>
      </w:r>
      <w:proofErr w:type="spellStart"/>
      <w:r w:rsidR="003E0AFE" w:rsidRPr="003E0AFE">
        <w:rPr>
          <w:rFonts w:ascii="Times New Roman" w:hAnsi="Times New Roman"/>
          <w:sz w:val="24"/>
          <w:szCs w:val="24"/>
        </w:rPr>
        <w:t>С.Н.Ваньшина</w:t>
      </w:r>
      <w:proofErr w:type="spellEnd"/>
      <w:r w:rsidR="003E0AFE" w:rsidRPr="003E0AFE">
        <w:rPr>
          <w:rFonts w:ascii="Times New Roman" w:hAnsi="Times New Roman"/>
          <w:sz w:val="24"/>
          <w:szCs w:val="24"/>
        </w:rPr>
        <w:t xml:space="preserve"> и В.З. Денискиной. – М.: 2005.</w:t>
      </w:r>
    </w:p>
    <w:p w14:paraId="5C96A5CE" w14:textId="3008110F" w:rsidR="003E0AFE" w:rsidRPr="003E0AFE" w:rsidRDefault="00E83BC4" w:rsidP="003E0AFE">
      <w:pPr>
        <w:spacing w:after="0" w:line="360" w:lineRule="auto"/>
        <w:ind w:firstLine="709"/>
        <w:jc w:val="both"/>
        <w:rPr>
          <w:rFonts w:ascii="Times New Roman" w:hAnsi="Times New Roman"/>
          <w:sz w:val="24"/>
          <w:szCs w:val="24"/>
        </w:rPr>
      </w:pPr>
      <w:r>
        <w:rPr>
          <w:rFonts w:ascii="Times New Roman" w:hAnsi="Times New Roman"/>
          <w:sz w:val="24"/>
          <w:szCs w:val="24"/>
        </w:rPr>
        <w:t>11</w:t>
      </w:r>
      <w:r w:rsidR="003E0AFE" w:rsidRPr="003E0AFE">
        <w:rPr>
          <w:rFonts w:ascii="Times New Roman" w:hAnsi="Times New Roman"/>
          <w:sz w:val="24"/>
          <w:szCs w:val="24"/>
        </w:rPr>
        <w:t>.</w:t>
      </w:r>
      <w:r w:rsidR="003E0AFE" w:rsidRPr="003E0AFE">
        <w:rPr>
          <w:rFonts w:ascii="Times New Roman" w:hAnsi="Times New Roman"/>
          <w:sz w:val="24"/>
          <w:szCs w:val="24"/>
        </w:rPr>
        <w:tab/>
        <w:t>Шведова Н. П. Использование средств наглядности при формировании предметных и пространственных представлений у слепых и слабовидящих учащихся. // «Воспитание и обучение детей с нарушениями в развитии». – 2015. - №3. – С. 49 – 54</w:t>
      </w:r>
    </w:p>
    <w:p w14:paraId="1A63C134" w14:textId="77777777" w:rsidR="003E0AFE" w:rsidRPr="00D47CE8" w:rsidRDefault="003E0AFE" w:rsidP="003E0AFE">
      <w:pPr>
        <w:spacing w:after="0" w:line="360" w:lineRule="auto"/>
        <w:ind w:firstLine="709"/>
        <w:jc w:val="both"/>
        <w:rPr>
          <w:rFonts w:ascii="Times New Roman" w:hAnsi="Times New Roman"/>
          <w:b/>
          <w:bCs/>
          <w:sz w:val="24"/>
          <w:szCs w:val="24"/>
        </w:rPr>
      </w:pPr>
      <w:r w:rsidRPr="00D47CE8">
        <w:rPr>
          <w:rFonts w:ascii="Times New Roman" w:hAnsi="Times New Roman"/>
          <w:b/>
          <w:bCs/>
          <w:sz w:val="24"/>
          <w:szCs w:val="24"/>
        </w:rPr>
        <w:t>Учебное оборудование:</w:t>
      </w:r>
    </w:p>
    <w:p w14:paraId="7FF7BAE8" w14:textId="5162B84E"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1.</w:t>
      </w:r>
      <w:r w:rsidRPr="003E0AFE">
        <w:rPr>
          <w:rFonts w:ascii="Times New Roman" w:hAnsi="Times New Roman"/>
          <w:sz w:val="24"/>
          <w:szCs w:val="24"/>
        </w:rPr>
        <w:tab/>
        <w:t xml:space="preserve">трость </w:t>
      </w:r>
      <w:r w:rsidR="00E83BC4">
        <w:rPr>
          <w:rFonts w:ascii="Times New Roman" w:hAnsi="Times New Roman"/>
          <w:sz w:val="24"/>
          <w:szCs w:val="24"/>
        </w:rPr>
        <w:t>тактильная</w:t>
      </w:r>
      <w:r w:rsidRPr="003E0AFE">
        <w:rPr>
          <w:rFonts w:ascii="Times New Roman" w:hAnsi="Times New Roman"/>
          <w:sz w:val="24"/>
          <w:szCs w:val="24"/>
        </w:rPr>
        <w:t xml:space="preserve"> </w:t>
      </w:r>
      <w:r w:rsidR="00D47CE8">
        <w:rPr>
          <w:rFonts w:ascii="Times New Roman" w:hAnsi="Times New Roman"/>
          <w:sz w:val="24"/>
          <w:szCs w:val="24"/>
        </w:rPr>
        <w:t xml:space="preserve">- 2 </w:t>
      </w:r>
      <w:proofErr w:type="spellStart"/>
      <w:r w:rsidR="00D47CE8">
        <w:rPr>
          <w:rFonts w:ascii="Times New Roman" w:hAnsi="Times New Roman"/>
          <w:sz w:val="24"/>
          <w:szCs w:val="24"/>
        </w:rPr>
        <w:t>шт</w:t>
      </w:r>
      <w:proofErr w:type="spellEnd"/>
      <w:r w:rsidR="00D47CE8">
        <w:rPr>
          <w:rFonts w:ascii="Times New Roman" w:hAnsi="Times New Roman"/>
          <w:sz w:val="24"/>
          <w:szCs w:val="24"/>
        </w:rPr>
        <w:t xml:space="preserve">: </w:t>
      </w:r>
      <w:r w:rsidRPr="003E0AFE">
        <w:rPr>
          <w:rFonts w:ascii="Times New Roman" w:hAnsi="Times New Roman"/>
          <w:sz w:val="24"/>
          <w:szCs w:val="24"/>
        </w:rPr>
        <w:t>(ориентировочная</w:t>
      </w:r>
      <w:r w:rsidR="00E83BC4">
        <w:rPr>
          <w:rFonts w:ascii="Times New Roman" w:hAnsi="Times New Roman"/>
          <w:sz w:val="24"/>
          <w:szCs w:val="24"/>
        </w:rPr>
        <w:t xml:space="preserve"> и сигнальная</w:t>
      </w:r>
      <w:r w:rsidRPr="003E0AFE">
        <w:rPr>
          <w:rFonts w:ascii="Times New Roman" w:hAnsi="Times New Roman"/>
          <w:sz w:val="24"/>
          <w:szCs w:val="24"/>
        </w:rPr>
        <w:t>);</w:t>
      </w:r>
    </w:p>
    <w:p w14:paraId="5DCA605F" w14:textId="77777777"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2.</w:t>
      </w:r>
      <w:r w:rsidRPr="003E0AFE">
        <w:rPr>
          <w:rFonts w:ascii="Times New Roman" w:hAnsi="Times New Roman"/>
          <w:sz w:val="24"/>
          <w:szCs w:val="24"/>
        </w:rPr>
        <w:tab/>
      </w:r>
      <w:proofErr w:type="spellStart"/>
      <w:r w:rsidRPr="003E0AFE">
        <w:rPr>
          <w:rFonts w:ascii="Times New Roman" w:hAnsi="Times New Roman"/>
          <w:sz w:val="24"/>
          <w:szCs w:val="24"/>
        </w:rPr>
        <w:t>тифлоприбор</w:t>
      </w:r>
      <w:proofErr w:type="spellEnd"/>
      <w:r w:rsidRPr="003E0AFE">
        <w:rPr>
          <w:rFonts w:ascii="Times New Roman" w:hAnsi="Times New Roman"/>
          <w:sz w:val="24"/>
          <w:szCs w:val="24"/>
        </w:rPr>
        <w:t xml:space="preserve"> «Ориентир»;</w:t>
      </w:r>
    </w:p>
    <w:p w14:paraId="37E013B9" w14:textId="77777777"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3.</w:t>
      </w:r>
      <w:r w:rsidRPr="003E0AFE">
        <w:rPr>
          <w:rFonts w:ascii="Times New Roman" w:hAnsi="Times New Roman"/>
          <w:sz w:val="24"/>
          <w:szCs w:val="24"/>
        </w:rPr>
        <w:tab/>
      </w:r>
      <w:proofErr w:type="spellStart"/>
      <w:r w:rsidRPr="003E0AFE">
        <w:rPr>
          <w:rFonts w:ascii="Times New Roman" w:hAnsi="Times New Roman"/>
          <w:sz w:val="24"/>
          <w:szCs w:val="24"/>
        </w:rPr>
        <w:t>тифлоприбор</w:t>
      </w:r>
      <w:proofErr w:type="spellEnd"/>
      <w:r w:rsidRPr="003E0AFE">
        <w:rPr>
          <w:rFonts w:ascii="Times New Roman" w:hAnsi="Times New Roman"/>
          <w:sz w:val="24"/>
          <w:szCs w:val="24"/>
        </w:rPr>
        <w:t xml:space="preserve"> «Графика»;</w:t>
      </w:r>
    </w:p>
    <w:p w14:paraId="2A6179AC" w14:textId="77777777"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4.</w:t>
      </w:r>
      <w:r w:rsidRPr="003E0AFE">
        <w:rPr>
          <w:rFonts w:ascii="Times New Roman" w:hAnsi="Times New Roman"/>
          <w:sz w:val="24"/>
          <w:szCs w:val="24"/>
        </w:rPr>
        <w:tab/>
        <w:t xml:space="preserve">специальные </w:t>
      </w:r>
      <w:proofErr w:type="spellStart"/>
      <w:r w:rsidRPr="003E0AFE">
        <w:rPr>
          <w:rFonts w:ascii="Times New Roman" w:hAnsi="Times New Roman"/>
          <w:sz w:val="24"/>
          <w:szCs w:val="24"/>
        </w:rPr>
        <w:t>тифлоприборы</w:t>
      </w:r>
      <w:proofErr w:type="spellEnd"/>
      <w:r w:rsidRPr="003E0AFE">
        <w:rPr>
          <w:rFonts w:ascii="Times New Roman" w:hAnsi="Times New Roman"/>
          <w:sz w:val="24"/>
          <w:szCs w:val="24"/>
        </w:rPr>
        <w:t xml:space="preserve"> для рельефного рисования и черчения «</w:t>
      </w:r>
      <w:proofErr w:type="spellStart"/>
      <w:r w:rsidRPr="003E0AFE">
        <w:rPr>
          <w:rFonts w:ascii="Times New Roman" w:hAnsi="Times New Roman"/>
          <w:sz w:val="24"/>
          <w:szCs w:val="24"/>
        </w:rPr>
        <w:t>Draftsman</w:t>
      </w:r>
      <w:proofErr w:type="spellEnd"/>
      <w:r w:rsidRPr="003E0AFE">
        <w:rPr>
          <w:rFonts w:ascii="Times New Roman" w:hAnsi="Times New Roman"/>
          <w:sz w:val="24"/>
          <w:szCs w:val="24"/>
        </w:rPr>
        <w:t>» и «Школьник» ;</w:t>
      </w:r>
    </w:p>
    <w:p w14:paraId="788590AD" w14:textId="650FF4C2"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5.</w:t>
      </w:r>
      <w:r w:rsidRPr="003E0AFE">
        <w:rPr>
          <w:rFonts w:ascii="Times New Roman" w:hAnsi="Times New Roman"/>
          <w:sz w:val="24"/>
          <w:szCs w:val="24"/>
        </w:rPr>
        <w:tab/>
      </w:r>
      <w:r w:rsidR="00484A1F" w:rsidRPr="003E0AFE">
        <w:rPr>
          <w:rFonts w:ascii="Times New Roman" w:hAnsi="Times New Roman"/>
          <w:sz w:val="24"/>
          <w:szCs w:val="24"/>
        </w:rPr>
        <w:t xml:space="preserve">тематические </w:t>
      </w:r>
      <w:r w:rsidR="00484A1F">
        <w:rPr>
          <w:rFonts w:ascii="Times New Roman" w:hAnsi="Times New Roman"/>
          <w:sz w:val="24"/>
          <w:szCs w:val="24"/>
        </w:rPr>
        <w:t>наглядные</w:t>
      </w:r>
      <w:r w:rsidR="00484A1F" w:rsidRPr="003E0AFE">
        <w:rPr>
          <w:rFonts w:ascii="Times New Roman" w:hAnsi="Times New Roman"/>
          <w:sz w:val="24"/>
          <w:szCs w:val="24"/>
        </w:rPr>
        <w:t xml:space="preserve"> пособия  по всем темам изучаемого курса для индивидуального пользования</w:t>
      </w:r>
      <w:r w:rsidRPr="003E0AFE">
        <w:rPr>
          <w:rFonts w:ascii="Times New Roman" w:hAnsi="Times New Roman"/>
          <w:sz w:val="24"/>
          <w:szCs w:val="24"/>
        </w:rPr>
        <w:t xml:space="preserve">, </w:t>
      </w:r>
      <w:r w:rsidR="00325895">
        <w:rPr>
          <w:rFonts w:ascii="Times New Roman" w:hAnsi="Times New Roman"/>
          <w:sz w:val="24"/>
          <w:szCs w:val="24"/>
        </w:rPr>
        <w:t xml:space="preserve">в цветном или черно-белом (контрастном) </w:t>
      </w:r>
      <w:r w:rsidR="00325895" w:rsidRPr="003E0AFE">
        <w:rPr>
          <w:rFonts w:ascii="Times New Roman" w:hAnsi="Times New Roman"/>
          <w:sz w:val="24"/>
          <w:szCs w:val="24"/>
        </w:rPr>
        <w:t>рельефно-графическ</w:t>
      </w:r>
      <w:r w:rsidR="00325895">
        <w:rPr>
          <w:rFonts w:ascii="Times New Roman" w:hAnsi="Times New Roman"/>
          <w:sz w:val="24"/>
          <w:szCs w:val="24"/>
        </w:rPr>
        <w:t>о</w:t>
      </w:r>
      <w:r w:rsidR="00325895" w:rsidRPr="003E0AFE">
        <w:rPr>
          <w:rFonts w:ascii="Times New Roman" w:hAnsi="Times New Roman"/>
          <w:sz w:val="24"/>
          <w:szCs w:val="24"/>
        </w:rPr>
        <w:t>м</w:t>
      </w:r>
      <w:r w:rsidR="00325895">
        <w:rPr>
          <w:rFonts w:ascii="Times New Roman" w:hAnsi="Times New Roman"/>
          <w:sz w:val="24"/>
          <w:szCs w:val="24"/>
        </w:rPr>
        <w:t xml:space="preserve"> исполнении</w:t>
      </w:r>
      <w:r w:rsidRPr="003E0AFE">
        <w:rPr>
          <w:rFonts w:ascii="Times New Roman" w:hAnsi="Times New Roman"/>
          <w:sz w:val="24"/>
          <w:szCs w:val="24"/>
        </w:rPr>
        <w:t>;</w:t>
      </w:r>
    </w:p>
    <w:p w14:paraId="370C2AD8" w14:textId="23EF9AEE"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6.</w:t>
      </w:r>
      <w:r w:rsidRPr="003E0AFE">
        <w:rPr>
          <w:rFonts w:ascii="Times New Roman" w:hAnsi="Times New Roman"/>
          <w:sz w:val="24"/>
          <w:szCs w:val="24"/>
        </w:rPr>
        <w:tab/>
      </w:r>
      <w:r w:rsidR="004C4A2A">
        <w:rPr>
          <w:rFonts w:ascii="Times New Roman" w:hAnsi="Times New Roman"/>
          <w:sz w:val="24"/>
          <w:szCs w:val="24"/>
        </w:rPr>
        <w:t>аудиотека</w:t>
      </w:r>
      <w:r w:rsidRPr="003E0AFE">
        <w:rPr>
          <w:rFonts w:ascii="Times New Roman" w:hAnsi="Times New Roman"/>
          <w:sz w:val="24"/>
          <w:szCs w:val="24"/>
        </w:rPr>
        <w:t xml:space="preserve">  звуков окружающего мира,  том числе различных видов городского транспорта и дорожных ситуаций;</w:t>
      </w:r>
    </w:p>
    <w:p w14:paraId="68D46CD2" w14:textId="77777777" w:rsidR="003E0AFE" w:rsidRPr="003E0AFE"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7.</w:t>
      </w:r>
      <w:r w:rsidRPr="003E0AFE">
        <w:rPr>
          <w:rFonts w:ascii="Times New Roman" w:hAnsi="Times New Roman"/>
          <w:sz w:val="24"/>
          <w:szCs w:val="24"/>
        </w:rPr>
        <w:tab/>
        <w:t xml:space="preserve"> </w:t>
      </w:r>
      <w:proofErr w:type="spellStart"/>
      <w:r w:rsidRPr="003E0AFE">
        <w:rPr>
          <w:rFonts w:ascii="Times New Roman" w:hAnsi="Times New Roman"/>
          <w:sz w:val="24"/>
          <w:szCs w:val="24"/>
        </w:rPr>
        <w:t>тифлофлэшплеер</w:t>
      </w:r>
      <w:proofErr w:type="spellEnd"/>
      <w:r w:rsidRPr="003E0AFE">
        <w:rPr>
          <w:rFonts w:ascii="Times New Roman" w:hAnsi="Times New Roman"/>
          <w:sz w:val="24"/>
          <w:szCs w:val="24"/>
        </w:rPr>
        <w:t xml:space="preserve"> с функцией диктофона и для воспроизведения аудиокниг в формате DAISY; </w:t>
      </w:r>
    </w:p>
    <w:p w14:paraId="7A44D62E" w14:textId="7D51B76E" w:rsidR="00690980" w:rsidRPr="000E44C3" w:rsidRDefault="003E0AFE" w:rsidP="003E0AFE">
      <w:pPr>
        <w:spacing w:after="0" w:line="360" w:lineRule="auto"/>
        <w:ind w:firstLine="709"/>
        <w:jc w:val="both"/>
        <w:rPr>
          <w:rFonts w:ascii="Times New Roman" w:hAnsi="Times New Roman"/>
          <w:sz w:val="24"/>
          <w:szCs w:val="24"/>
        </w:rPr>
      </w:pPr>
      <w:r w:rsidRPr="003E0AFE">
        <w:rPr>
          <w:rFonts w:ascii="Times New Roman" w:hAnsi="Times New Roman"/>
          <w:sz w:val="24"/>
          <w:szCs w:val="24"/>
        </w:rPr>
        <w:t>8.</w:t>
      </w:r>
      <w:r w:rsidRPr="003E0AFE">
        <w:rPr>
          <w:rFonts w:ascii="Times New Roman" w:hAnsi="Times New Roman"/>
          <w:sz w:val="24"/>
          <w:szCs w:val="24"/>
        </w:rPr>
        <w:tab/>
      </w:r>
      <w:r w:rsidR="00D47CE8">
        <w:rPr>
          <w:rFonts w:ascii="Times New Roman" w:hAnsi="Times New Roman"/>
          <w:sz w:val="24"/>
          <w:szCs w:val="24"/>
        </w:rPr>
        <w:t xml:space="preserve">ручной электронный </w:t>
      </w:r>
      <w:proofErr w:type="spellStart"/>
      <w:r w:rsidR="00D47CE8">
        <w:rPr>
          <w:rFonts w:ascii="Times New Roman" w:hAnsi="Times New Roman"/>
          <w:sz w:val="24"/>
          <w:szCs w:val="24"/>
        </w:rPr>
        <w:t>видеоувеличитель</w:t>
      </w:r>
      <w:proofErr w:type="spellEnd"/>
      <w:r w:rsidR="00D47CE8">
        <w:rPr>
          <w:rFonts w:ascii="Times New Roman" w:hAnsi="Times New Roman"/>
          <w:sz w:val="24"/>
          <w:szCs w:val="24"/>
        </w:rPr>
        <w:t>.</w:t>
      </w:r>
    </w:p>
    <w:p w14:paraId="70AAEA92" w14:textId="21021988" w:rsidR="0045345E" w:rsidRPr="007C0D24" w:rsidRDefault="0094170C" w:rsidP="000301F5">
      <w:pPr>
        <w:spacing w:after="0" w:line="360" w:lineRule="auto"/>
        <w:ind w:left="1077"/>
        <w:outlineLvl w:val="1"/>
        <w:rPr>
          <w:rFonts w:ascii="Times New Roman" w:hAnsi="Times New Roman"/>
          <w:b/>
          <w:bCs/>
          <w:sz w:val="24"/>
          <w:szCs w:val="24"/>
        </w:rPr>
      </w:pPr>
      <w:r>
        <w:rPr>
          <w:rFonts w:ascii="Times New Roman" w:hAnsi="Times New Roman"/>
          <w:b/>
          <w:bCs/>
          <w:sz w:val="24"/>
          <w:szCs w:val="24"/>
        </w:rPr>
        <w:t xml:space="preserve">2.4.3. </w:t>
      </w:r>
      <w:bookmarkStart w:id="37" w:name="_GoBack"/>
      <w:bookmarkEnd w:id="37"/>
      <w:r w:rsidR="00963C34">
        <w:rPr>
          <w:rFonts w:ascii="Times New Roman" w:hAnsi="Times New Roman"/>
          <w:b/>
          <w:bCs/>
          <w:sz w:val="24"/>
          <w:szCs w:val="24"/>
        </w:rPr>
        <w:t>Коррекционный курс</w:t>
      </w:r>
      <w:r w:rsidR="0045345E" w:rsidRPr="007C0D24">
        <w:rPr>
          <w:rFonts w:ascii="Times New Roman" w:hAnsi="Times New Roman"/>
          <w:b/>
          <w:bCs/>
          <w:sz w:val="24"/>
          <w:szCs w:val="24"/>
        </w:rPr>
        <w:t xml:space="preserve"> «Изучение рельефно-точечной системы</w:t>
      </w:r>
      <w:r w:rsidR="000301F5">
        <w:rPr>
          <w:rFonts w:ascii="Times New Roman" w:hAnsi="Times New Roman"/>
          <w:b/>
          <w:bCs/>
          <w:sz w:val="24"/>
          <w:szCs w:val="24"/>
        </w:rPr>
        <w:t xml:space="preserve"> </w:t>
      </w:r>
      <w:r w:rsidR="0045345E" w:rsidRPr="007C0D24">
        <w:rPr>
          <w:rFonts w:ascii="Times New Roman" w:hAnsi="Times New Roman"/>
          <w:b/>
          <w:bCs/>
          <w:sz w:val="24"/>
          <w:szCs w:val="24"/>
        </w:rPr>
        <w:t xml:space="preserve">Брайля» для </w:t>
      </w:r>
      <w:proofErr w:type="gramStart"/>
      <w:r w:rsidR="0045345E" w:rsidRPr="007C0D24">
        <w:rPr>
          <w:rFonts w:ascii="Times New Roman" w:hAnsi="Times New Roman"/>
          <w:b/>
          <w:bCs/>
          <w:sz w:val="24"/>
          <w:szCs w:val="24"/>
        </w:rPr>
        <w:t>слабовидящих</w:t>
      </w:r>
      <w:proofErr w:type="gramEnd"/>
      <w:r w:rsidR="0045345E" w:rsidRPr="007C0D24">
        <w:rPr>
          <w:rFonts w:ascii="Times New Roman" w:hAnsi="Times New Roman"/>
          <w:b/>
          <w:bCs/>
          <w:sz w:val="24"/>
          <w:szCs w:val="24"/>
        </w:rPr>
        <w:t xml:space="preserve"> обучающихся</w:t>
      </w:r>
    </w:p>
    <w:p w14:paraId="26434E2A" w14:textId="5BE3EC46" w:rsidR="00BA67D1" w:rsidRPr="007C0D24" w:rsidRDefault="004C1FC0" w:rsidP="009D0C38">
      <w:pPr>
        <w:spacing w:after="0" w:line="360" w:lineRule="auto"/>
        <w:ind w:firstLine="709"/>
        <w:rPr>
          <w:rFonts w:ascii="Times New Roman" w:hAnsi="Times New Roman"/>
          <w:sz w:val="24"/>
          <w:szCs w:val="24"/>
        </w:rPr>
      </w:pPr>
      <w:r>
        <w:rPr>
          <w:rFonts w:ascii="Times New Roman" w:hAnsi="Times New Roman"/>
          <w:sz w:val="24"/>
          <w:szCs w:val="24"/>
        </w:rPr>
        <w:t xml:space="preserve">Курс реализуется </w:t>
      </w:r>
      <w:r w:rsidR="00C727CB">
        <w:rPr>
          <w:rFonts w:ascii="Times New Roman" w:hAnsi="Times New Roman"/>
          <w:sz w:val="24"/>
          <w:szCs w:val="24"/>
        </w:rPr>
        <w:t xml:space="preserve">по мере необходимости, по желанию обучающегося </w:t>
      </w:r>
      <w:r w:rsidR="00B370AF">
        <w:rPr>
          <w:rFonts w:ascii="Times New Roman" w:hAnsi="Times New Roman"/>
          <w:sz w:val="24"/>
          <w:szCs w:val="24"/>
        </w:rPr>
        <w:t>в любой период обучения на ступени основной школы</w:t>
      </w:r>
      <w:r w:rsidR="003F5F85">
        <w:rPr>
          <w:rFonts w:ascii="Times New Roman" w:hAnsi="Times New Roman"/>
          <w:sz w:val="24"/>
          <w:szCs w:val="24"/>
        </w:rPr>
        <w:t xml:space="preserve">, в течение одного учебного года, </w:t>
      </w:r>
      <w:r w:rsidR="00BA67D1" w:rsidRPr="007C0D24">
        <w:rPr>
          <w:rFonts w:ascii="Times New Roman" w:hAnsi="Times New Roman"/>
          <w:sz w:val="24"/>
          <w:szCs w:val="24"/>
        </w:rPr>
        <w:t xml:space="preserve"> </w:t>
      </w:r>
      <w:r w:rsidR="003A7ED1" w:rsidRPr="007C0D24">
        <w:rPr>
          <w:rFonts w:ascii="Times New Roman" w:hAnsi="Times New Roman"/>
          <w:sz w:val="24"/>
          <w:szCs w:val="24"/>
        </w:rPr>
        <w:t xml:space="preserve">1 час в неделю, 34 часа в год </w:t>
      </w:r>
      <w:r w:rsidR="00BA67D1" w:rsidRPr="007C0D24">
        <w:rPr>
          <w:rFonts w:ascii="Times New Roman" w:hAnsi="Times New Roman"/>
          <w:sz w:val="24"/>
          <w:szCs w:val="24"/>
        </w:rPr>
        <w:t>(по варианту 4.1 и 4.2).</w:t>
      </w:r>
    </w:p>
    <w:p w14:paraId="7F1A79AB" w14:textId="77777777" w:rsidR="00BA67D1" w:rsidRPr="007C0D24" w:rsidRDefault="00BA67D1" w:rsidP="009D0C38">
      <w:pPr>
        <w:spacing w:after="0" w:line="360" w:lineRule="auto"/>
        <w:ind w:firstLine="709"/>
        <w:rPr>
          <w:rFonts w:ascii="Times New Roman" w:hAnsi="Times New Roman"/>
          <w:sz w:val="24"/>
          <w:szCs w:val="24"/>
        </w:rPr>
      </w:pPr>
      <w:r w:rsidRPr="007C0D24">
        <w:rPr>
          <w:rFonts w:ascii="Times New Roman" w:hAnsi="Times New Roman"/>
          <w:sz w:val="24"/>
          <w:szCs w:val="24"/>
        </w:rPr>
        <w:t>Цели:</w:t>
      </w:r>
    </w:p>
    <w:p w14:paraId="35BAA236" w14:textId="77777777" w:rsidR="00BA67D1" w:rsidRPr="007C0D24" w:rsidRDefault="00BA67D1" w:rsidP="00E00F74">
      <w:pPr>
        <w:numPr>
          <w:ilvl w:val="0"/>
          <w:numId w:val="116"/>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lastRenderedPageBreak/>
        <w:t>Овладение основами рельефно-точечной системы Брайля;</w:t>
      </w:r>
    </w:p>
    <w:p w14:paraId="53EDCCA7" w14:textId="77777777" w:rsidR="00BA67D1" w:rsidRPr="007C0D24" w:rsidRDefault="00BA67D1" w:rsidP="00E00F74">
      <w:pPr>
        <w:numPr>
          <w:ilvl w:val="0"/>
          <w:numId w:val="116"/>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Овладение письмом и чтением литературных текстов на русском языке по системе Брайля.</w:t>
      </w:r>
    </w:p>
    <w:p w14:paraId="44704AFD" w14:textId="77777777" w:rsidR="00BA67D1" w:rsidRPr="007C0D24" w:rsidRDefault="00BA67D1" w:rsidP="009D0C38">
      <w:pPr>
        <w:spacing w:after="0" w:line="360" w:lineRule="auto"/>
        <w:ind w:firstLine="709"/>
        <w:rPr>
          <w:rFonts w:ascii="Times New Roman" w:hAnsi="Times New Roman"/>
          <w:sz w:val="24"/>
          <w:szCs w:val="24"/>
        </w:rPr>
      </w:pPr>
      <w:r w:rsidRPr="007C0D24">
        <w:rPr>
          <w:rFonts w:ascii="Times New Roman" w:hAnsi="Times New Roman"/>
          <w:sz w:val="24"/>
          <w:szCs w:val="24"/>
        </w:rPr>
        <w:t>Задачи:</w:t>
      </w:r>
    </w:p>
    <w:p w14:paraId="22F9A022" w14:textId="77777777" w:rsidR="00BA67D1" w:rsidRPr="007C0D24" w:rsidRDefault="00BA67D1" w:rsidP="00E00F74">
      <w:pPr>
        <w:numPr>
          <w:ilvl w:val="0"/>
          <w:numId w:val="117"/>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 xml:space="preserve">Изучение приемов работы с </w:t>
      </w:r>
      <w:proofErr w:type="spellStart"/>
      <w:r w:rsidRPr="007C0D24">
        <w:rPr>
          <w:rFonts w:ascii="Times New Roman" w:hAnsi="Times New Roman"/>
          <w:sz w:val="24"/>
          <w:szCs w:val="24"/>
        </w:rPr>
        <w:t>брайлевским</w:t>
      </w:r>
      <w:proofErr w:type="spellEnd"/>
      <w:r w:rsidRPr="007C0D24">
        <w:rPr>
          <w:rFonts w:ascii="Times New Roman" w:hAnsi="Times New Roman"/>
          <w:sz w:val="24"/>
          <w:szCs w:val="24"/>
        </w:rPr>
        <w:t xml:space="preserve"> прибором и грифелем;</w:t>
      </w:r>
    </w:p>
    <w:p w14:paraId="5D80F21F" w14:textId="77777777" w:rsidR="00BA67D1" w:rsidRPr="007C0D24" w:rsidRDefault="00BA67D1" w:rsidP="00E00F74">
      <w:pPr>
        <w:numPr>
          <w:ilvl w:val="0"/>
          <w:numId w:val="117"/>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 xml:space="preserve">Изучение приемов чтения </w:t>
      </w:r>
      <w:proofErr w:type="spellStart"/>
      <w:r w:rsidRPr="007C0D24">
        <w:rPr>
          <w:rFonts w:ascii="Times New Roman" w:hAnsi="Times New Roman"/>
          <w:sz w:val="24"/>
          <w:szCs w:val="24"/>
        </w:rPr>
        <w:t>брайлевских</w:t>
      </w:r>
      <w:proofErr w:type="spellEnd"/>
      <w:r w:rsidRPr="007C0D24">
        <w:rPr>
          <w:rFonts w:ascii="Times New Roman" w:hAnsi="Times New Roman"/>
          <w:sz w:val="24"/>
          <w:szCs w:val="24"/>
        </w:rPr>
        <w:t xml:space="preserve"> текстов на русском языке;</w:t>
      </w:r>
    </w:p>
    <w:p w14:paraId="36D56AD3" w14:textId="77777777" w:rsidR="00BA67D1" w:rsidRPr="007C0D24" w:rsidRDefault="00BA67D1" w:rsidP="00E00F74">
      <w:pPr>
        <w:numPr>
          <w:ilvl w:val="0"/>
          <w:numId w:val="117"/>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Практическое письмо и чтение текстов по системе Брайля на русском языке.</w:t>
      </w:r>
    </w:p>
    <w:p w14:paraId="46B5C7C6" w14:textId="77777777" w:rsidR="00BA67D1" w:rsidRPr="007C0D24" w:rsidRDefault="00BA67D1" w:rsidP="009D0C38">
      <w:pPr>
        <w:spacing w:after="0" w:line="360" w:lineRule="auto"/>
        <w:ind w:firstLine="709"/>
        <w:rPr>
          <w:rFonts w:ascii="Times New Roman" w:hAnsi="Times New Roman"/>
          <w:b/>
          <w:bCs/>
          <w:sz w:val="24"/>
          <w:szCs w:val="24"/>
        </w:rPr>
      </w:pPr>
      <w:r w:rsidRPr="007C0D24">
        <w:rPr>
          <w:rFonts w:ascii="Times New Roman" w:hAnsi="Times New Roman"/>
          <w:b/>
          <w:bCs/>
          <w:sz w:val="24"/>
          <w:szCs w:val="24"/>
        </w:rPr>
        <w:t>Содержание учебного предмета</w:t>
      </w:r>
    </w:p>
    <w:p w14:paraId="46BDCDC6" w14:textId="77777777" w:rsidR="00BA67D1" w:rsidRPr="007C0D24" w:rsidRDefault="00BA67D1" w:rsidP="009D0C38">
      <w:pPr>
        <w:spacing w:after="0" w:line="360" w:lineRule="auto"/>
        <w:ind w:firstLine="709"/>
        <w:rPr>
          <w:rFonts w:ascii="Times New Roman" w:hAnsi="Times New Roman"/>
          <w:sz w:val="24"/>
          <w:szCs w:val="24"/>
        </w:rPr>
      </w:pPr>
      <w:r w:rsidRPr="007C0D24">
        <w:rPr>
          <w:rFonts w:ascii="Times New Roman" w:hAnsi="Times New Roman"/>
          <w:sz w:val="24"/>
          <w:szCs w:val="24"/>
        </w:rPr>
        <w:t>Тема 1. 4 ч. Принадлежности для письма по брайлю:</w:t>
      </w:r>
    </w:p>
    <w:p w14:paraId="7A8BEC68" w14:textId="77777777" w:rsidR="00BA67D1" w:rsidRPr="007C0D24" w:rsidRDefault="00BA67D1" w:rsidP="00E00F74">
      <w:pPr>
        <w:numPr>
          <w:ilvl w:val="0"/>
          <w:numId w:val="118"/>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Прибор, грифель и тетрадь для письма по брайлю;</w:t>
      </w:r>
    </w:p>
    <w:p w14:paraId="64F95CEC" w14:textId="77777777" w:rsidR="00BA67D1" w:rsidRPr="007C0D24" w:rsidRDefault="00BA67D1" w:rsidP="00E00F74">
      <w:pPr>
        <w:numPr>
          <w:ilvl w:val="0"/>
          <w:numId w:val="118"/>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 xml:space="preserve">Нумерация и расположение рельефных точек в </w:t>
      </w:r>
      <w:proofErr w:type="spellStart"/>
      <w:r w:rsidRPr="007C0D24">
        <w:rPr>
          <w:rFonts w:ascii="Times New Roman" w:hAnsi="Times New Roman"/>
          <w:sz w:val="24"/>
          <w:szCs w:val="24"/>
        </w:rPr>
        <w:t>шеститочии</w:t>
      </w:r>
      <w:proofErr w:type="spellEnd"/>
      <w:r w:rsidRPr="007C0D24">
        <w:rPr>
          <w:rFonts w:ascii="Times New Roman" w:hAnsi="Times New Roman"/>
          <w:sz w:val="24"/>
          <w:szCs w:val="24"/>
        </w:rPr>
        <w:t>;</w:t>
      </w:r>
    </w:p>
    <w:p w14:paraId="4D6EAF69" w14:textId="77777777" w:rsidR="00BA67D1" w:rsidRPr="007C0D24" w:rsidRDefault="00BA67D1" w:rsidP="00E00F74">
      <w:pPr>
        <w:numPr>
          <w:ilvl w:val="0"/>
          <w:numId w:val="118"/>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Запись отдельных точек и их комбинаций;</w:t>
      </w:r>
    </w:p>
    <w:p w14:paraId="2A4C3BA4" w14:textId="77777777" w:rsidR="00BA67D1" w:rsidRPr="007C0D24" w:rsidRDefault="00BA67D1" w:rsidP="00E00F74">
      <w:pPr>
        <w:numPr>
          <w:ilvl w:val="0"/>
          <w:numId w:val="118"/>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Направление письма и чтения по системе Брайля.</w:t>
      </w:r>
    </w:p>
    <w:p w14:paraId="4998DD04" w14:textId="77777777" w:rsidR="00BA67D1" w:rsidRPr="007C0D24" w:rsidRDefault="00BA67D1" w:rsidP="009D0C38">
      <w:pPr>
        <w:spacing w:after="0" w:line="360" w:lineRule="auto"/>
        <w:ind w:firstLine="709"/>
        <w:rPr>
          <w:rFonts w:ascii="Times New Roman" w:hAnsi="Times New Roman"/>
          <w:sz w:val="24"/>
          <w:szCs w:val="24"/>
        </w:rPr>
      </w:pPr>
    </w:p>
    <w:p w14:paraId="0863C583" w14:textId="77777777" w:rsidR="00BA67D1" w:rsidRPr="007C0D24" w:rsidRDefault="00BA67D1" w:rsidP="009D0C38">
      <w:pPr>
        <w:spacing w:after="0" w:line="360" w:lineRule="auto"/>
        <w:ind w:firstLine="709"/>
        <w:rPr>
          <w:rFonts w:ascii="Times New Roman" w:hAnsi="Times New Roman"/>
          <w:sz w:val="24"/>
          <w:szCs w:val="24"/>
        </w:rPr>
      </w:pPr>
      <w:r w:rsidRPr="007C0D24">
        <w:rPr>
          <w:rFonts w:ascii="Times New Roman" w:hAnsi="Times New Roman"/>
          <w:sz w:val="24"/>
          <w:szCs w:val="24"/>
        </w:rPr>
        <w:t>Тема 2. 12 ч. Буквы русского алфавита:</w:t>
      </w:r>
    </w:p>
    <w:p w14:paraId="769CEB02" w14:textId="77777777" w:rsidR="00BA67D1" w:rsidRPr="007C0D24" w:rsidRDefault="00BA67D1" w:rsidP="00E00F74">
      <w:pPr>
        <w:numPr>
          <w:ilvl w:val="0"/>
          <w:numId w:val="119"/>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Запись и чтение отдельных букв;</w:t>
      </w:r>
    </w:p>
    <w:p w14:paraId="7CF0A34F" w14:textId="77777777" w:rsidR="00BA67D1" w:rsidRPr="007C0D24" w:rsidRDefault="00BA67D1" w:rsidP="00E00F74">
      <w:pPr>
        <w:numPr>
          <w:ilvl w:val="0"/>
          <w:numId w:val="119"/>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 xml:space="preserve">Запись и чтение </w:t>
      </w:r>
      <w:r>
        <w:rPr>
          <w:rFonts w:ascii="Times New Roman" w:hAnsi="Times New Roman"/>
          <w:sz w:val="24"/>
          <w:szCs w:val="24"/>
        </w:rPr>
        <w:t xml:space="preserve">слов, </w:t>
      </w:r>
      <w:r w:rsidRPr="007C0D24">
        <w:rPr>
          <w:rFonts w:ascii="Times New Roman" w:hAnsi="Times New Roman"/>
          <w:sz w:val="24"/>
          <w:szCs w:val="24"/>
        </w:rPr>
        <w:t>словосочетаний и предложений;</w:t>
      </w:r>
    </w:p>
    <w:p w14:paraId="36B60A02" w14:textId="77777777" w:rsidR="00BA67D1" w:rsidRPr="007C0D24" w:rsidRDefault="00BA67D1" w:rsidP="00E00F74">
      <w:pPr>
        <w:numPr>
          <w:ilvl w:val="0"/>
          <w:numId w:val="119"/>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Признак большой русской буквы;</w:t>
      </w:r>
    </w:p>
    <w:p w14:paraId="00AAAF65" w14:textId="77777777" w:rsidR="00BA67D1" w:rsidRPr="007C0D24" w:rsidRDefault="00BA67D1" w:rsidP="00E00F74">
      <w:pPr>
        <w:numPr>
          <w:ilvl w:val="0"/>
          <w:numId w:val="119"/>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Практическое письмо и чтение коротких предложений.</w:t>
      </w:r>
    </w:p>
    <w:p w14:paraId="2F175FCD" w14:textId="77777777" w:rsidR="00BA67D1" w:rsidRPr="007C0D24" w:rsidRDefault="00BA67D1" w:rsidP="009D0C38">
      <w:pPr>
        <w:spacing w:after="0" w:line="360" w:lineRule="auto"/>
        <w:ind w:firstLine="709"/>
        <w:rPr>
          <w:rFonts w:ascii="Times New Roman" w:hAnsi="Times New Roman"/>
          <w:sz w:val="24"/>
          <w:szCs w:val="24"/>
        </w:rPr>
      </w:pPr>
    </w:p>
    <w:p w14:paraId="2EC31876" w14:textId="77777777" w:rsidR="00BA67D1" w:rsidRPr="007C0D24" w:rsidRDefault="00BA67D1" w:rsidP="009D0C38">
      <w:pPr>
        <w:spacing w:after="0" w:line="360" w:lineRule="auto"/>
        <w:ind w:firstLine="709"/>
        <w:rPr>
          <w:rFonts w:ascii="Times New Roman" w:hAnsi="Times New Roman"/>
          <w:sz w:val="24"/>
          <w:szCs w:val="24"/>
        </w:rPr>
      </w:pPr>
      <w:r w:rsidRPr="007C0D24">
        <w:rPr>
          <w:rFonts w:ascii="Times New Roman" w:hAnsi="Times New Roman"/>
          <w:sz w:val="24"/>
          <w:szCs w:val="24"/>
        </w:rPr>
        <w:t>Тема 3. 8 ч. Знаки препинания и цифры:</w:t>
      </w:r>
    </w:p>
    <w:p w14:paraId="0D8E35CF" w14:textId="77777777" w:rsidR="00BA67D1" w:rsidRPr="007C0D24" w:rsidRDefault="00BA67D1" w:rsidP="00E00F74">
      <w:pPr>
        <w:numPr>
          <w:ilvl w:val="0"/>
          <w:numId w:val="120"/>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Знаки препинания;</w:t>
      </w:r>
    </w:p>
    <w:p w14:paraId="23B2F43F" w14:textId="77777777" w:rsidR="00BA67D1" w:rsidRPr="007C0D24" w:rsidRDefault="00BA67D1" w:rsidP="00E00F74">
      <w:pPr>
        <w:numPr>
          <w:ilvl w:val="0"/>
          <w:numId w:val="120"/>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Цифровой знак и арабские цифры;</w:t>
      </w:r>
    </w:p>
    <w:p w14:paraId="2350CCE6" w14:textId="77777777" w:rsidR="00BA67D1" w:rsidRPr="007C0D24" w:rsidRDefault="00BA67D1" w:rsidP="00E00F74">
      <w:pPr>
        <w:numPr>
          <w:ilvl w:val="0"/>
          <w:numId w:val="120"/>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Признак латинского алфавита и римские цифры;</w:t>
      </w:r>
    </w:p>
    <w:p w14:paraId="6DD151A1" w14:textId="77777777" w:rsidR="00BA67D1" w:rsidRPr="007C0D24" w:rsidRDefault="00BA67D1" w:rsidP="00E00F74">
      <w:pPr>
        <w:numPr>
          <w:ilvl w:val="0"/>
          <w:numId w:val="120"/>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Практическая запись и чтение полных текстов.</w:t>
      </w:r>
    </w:p>
    <w:p w14:paraId="12358D48" w14:textId="77777777" w:rsidR="00BA67D1" w:rsidRPr="007C0D24" w:rsidRDefault="00BA67D1" w:rsidP="009D0C38">
      <w:pPr>
        <w:spacing w:after="0" w:line="360" w:lineRule="auto"/>
        <w:ind w:firstLine="709"/>
        <w:rPr>
          <w:rFonts w:ascii="Times New Roman" w:hAnsi="Times New Roman"/>
          <w:sz w:val="24"/>
          <w:szCs w:val="24"/>
        </w:rPr>
      </w:pPr>
    </w:p>
    <w:p w14:paraId="2B79C1B9" w14:textId="77777777" w:rsidR="00BA67D1" w:rsidRPr="007C0D24" w:rsidRDefault="00BA67D1" w:rsidP="009D0C38">
      <w:pPr>
        <w:spacing w:after="0" w:line="360" w:lineRule="auto"/>
        <w:ind w:firstLine="709"/>
        <w:rPr>
          <w:rFonts w:ascii="Times New Roman" w:hAnsi="Times New Roman"/>
          <w:sz w:val="24"/>
          <w:szCs w:val="24"/>
        </w:rPr>
      </w:pPr>
      <w:r w:rsidRPr="007C0D24">
        <w:rPr>
          <w:rFonts w:ascii="Times New Roman" w:hAnsi="Times New Roman"/>
          <w:sz w:val="24"/>
          <w:szCs w:val="24"/>
        </w:rPr>
        <w:t>Тема 4. 10 ч. Письмо и чтение:</w:t>
      </w:r>
    </w:p>
    <w:p w14:paraId="7909A361" w14:textId="77777777" w:rsidR="00BA67D1" w:rsidRPr="007C0D24" w:rsidRDefault="00BA67D1" w:rsidP="00E00F74">
      <w:pPr>
        <w:numPr>
          <w:ilvl w:val="0"/>
          <w:numId w:val="121"/>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Переписывание текстов из книги;</w:t>
      </w:r>
    </w:p>
    <w:p w14:paraId="01CDC3E4" w14:textId="77777777" w:rsidR="00BA67D1" w:rsidRPr="007C0D24" w:rsidRDefault="00BA67D1" w:rsidP="00E00F74">
      <w:pPr>
        <w:numPr>
          <w:ilvl w:val="0"/>
          <w:numId w:val="121"/>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Чтение художественной литературы;</w:t>
      </w:r>
    </w:p>
    <w:p w14:paraId="4DE0BAD9" w14:textId="77777777" w:rsidR="00BA67D1" w:rsidRPr="007C0D24" w:rsidRDefault="00BA67D1" w:rsidP="00E00F74">
      <w:pPr>
        <w:numPr>
          <w:ilvl w:val="0"/>
          <w:numId w:val="121"/>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Запись сочинений.</w:t>
      </w:r>
    </w:p>
    <w:p w14:paraId="0CAA3008" w14:textId="77777777" w:rsidR="00BA67D1" w:rsidRPr="007C0D24" w:rsidRDefault="00BA67D1" w:rsidP="009D0C38">
      <w:pPr>
        <w:spacing w:after="0" w:line="360" w:lineRule="auto"/>
        <w:ind w:firstLine="709"/>
        <w:rPr>
          <w:rFonts w:ascii="Times New Roman" w:hAnsi="Times New Roman"/>
          <w:b/>
          <w:bCs/>
          <w:sz w:val="24"/>
          <w:szCs w:val="24"/>
        </w:rPr>
      </w:pPr>
      <w:r w:rsidRPr="007C0D24">
        <w:rPr>
          <w:rFonts w:ascii="Times New Roman" w:hAnsi="Times New Roman"/>
          <w:b/>
          <w:bCs/>
          <w:sz w:val="24"/>
          <w:szCs w:val="24"/>
        </w:rPr>
        <w:t>Диагностика уровня освоения учебного материала</w:t>
      </w:r>
    </w:p>
    <w:p w14:paraId="6769F31D" w14:textId="77777777" w:rsidR="00BA67D1" w:rsidRPr="007C0D24" w:rsidRDefault="00BA67D1" w:rsidP="009D0C38">
      <w:pPr>
        <w:spacing w:after="0" w:line="360" w:lineRule="auto"/>
        <w:ind w:firstLine="709"/>
        <w:rPr>
          <w:rFonts w:ascii="Times New Roman" w:hAnsi="Times New Roman"/>
          <w:sz w:val="24"/>
          <w:szCs w:val="24"/>
        </w:rPr>
      </w:pPr>
      <w:r w:rsidRPr="007C0D24">
        <w:rPr>
          <w:rFonts w:ascii="Times New Roman" w:hAnsi="Times New Roman"/>
          <w:sz w:val="24"/>
          <w:szCs w:val="24"/>
        </w:rPr>
        <w:t>Оцениваются следующие теоретические знания и практические умения и навыки обучающегося:</w:t>
      </w:r>
    </w:p>
    <w:p w14:paraId="66A09B8A" w14:textId="77777777" w:rsidR="00BA67D1" w:rsidRPr="007C0D24" w:rsidRDefault="00BA67D1" w:rsidP="00E00F74">
      <w:pPr>
        <w:numPr>
          <w:ilvl w:val="0"/>
          <w:numId w:val="115"/>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Осанка и расположение рук при письме и чтении по системе Брайля;</w:t>
      </w:r>
    </w:p>
    <w:p w14:paraId="3A7BEE93" w14:textId="77777777" w:rsidR="00BA67D1" w:rsidRPr="007C0D24" w:rsidRDefault="00BA67D1" w:rsidP="00E00F74">
      <w:pPr>
        <w:numPr>
          <w:ilvl w:val="0"/>
          <w:numId w:val="115"/>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lastRenderedPageBreak/>
        <w:t>Скорость и безошибочность письма и чтения текстов по системе Брайля;</w:t>
      </w:r>
    </w:p>
    <w:p w14:paraId="3F7C5764" w14:textId="77777777" w:rsidR="00BA67D1" w:rsidRPr="007C0D24" w:rsidRDefault="00BA67D1" w:rsidP="00E00F74">
      <w:pPr>
        <w:numPr>
          <w:ilvl w:val="0"/>
          <w:numId w:val="115"/>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Знание букв, цифр и знаков препинания.</w:t>
      </w:r>
    </w:p>
    <w:p w14:paraId="24ACA656" w14:textId="77777777" w:rsidR="00BA67D1" w:rsidRPr="007C0D24" w:rsidRDefault="00BA67D1" w:rsidP="009D0C38">
      <w:pPr>
        <w:spacing w:after="0" w:line="360" w:lineRule="auto"/>
        <w:ind w:firstLine="709"/>
        <w:rPr>
          <w:rFonts w:ascii="Times New Roman" w:hAnsi="Times New Roman"/>
          <w:b/>
          <w:bCs/>
          <w:sz w:val="24"/>
          <w:szCs w:val="24"/>
        </w:rPr>
      </w:pPr>
      <w:r w:rsidRPr="007C0D24">
        <w:rPr>
          <w:rFonts w:ascii="Times New Roman" w:hAnsi="Times New Roman"/>
          <w:b/>
          <w:bCs/>
          <w:sz w:val="24"/>
          <w:szCs w:val="24"/>
        </w:rPr>
        <w:t>Требования к техническому обеспечению</w:t>
      </w:r>
    </w:p>
    <w:p w14:paraId="5FF3290D" w14:textId="77777777" w:rsidR="00BA67D1" w:rsidRPr="007C0D24" w:rsidRDefault="00BA67D1" w:rsidP="009D0C38">
      <w:pPr>
        <w:spacing w:after="0" w:line="360" w:lineRule="auto"/>
        <w:ind w:firstLine="709"/>
        <w:rPr>
          <w:rFonts w:ascii="Times New Roman" w:hAnsi="Times New Roman"/>
          <w:sz w:val="24"/>
          <w:szCs w:val="24"/>
        </w:rPr>
      </w:pPr>
      <w:r w:rsidRPr="007C0D24">
        <w:rPr>
          <w:rFonts w:ascii="Times New Roman" w:hAnsi="Times New Roman"/>
          <w:sz w:val="24"/>
          <w:szCs w:val="24"/>
        </w:rPr>
        <w:t>Для эффективного обучения письму и чтению по системе Брайля каждый обучающийся индивидуально должен быть обеспечен следующим оборудованием и материалами:</w:t>
      </w:r>
    </w:p>
    <w:p w14:paraId="0E7AC738" w14:textId="77777777" w:rsidR="00BA67D1" w:rsidRPr="007C0D24" w:rsidRDefault="00BA67D1" w:rsidP="00E00F74">
      <w:pPr>
        <w:numPr>
          <w:ilvl w:val="0"/>
          <w:numId w:val="115"/>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 xml:space="preserve">Стандартный </w:t>
      </w:r>
      <w:proofErr w:type="spellStart"/>
      <w:r w:rsidRPr="007C0D24">
        <w:rPr>
          <w:rFonts w:ascii="Times New Roman" w:hAnsi="Times New Roman"/>
          <w:sz w:val="24"/>
          <w:szCs w:val="24"/>
        </w:rPr>
        <w:t>восемнадцатистрочный</w:t>
      </w:r>
      <w:proofErr w:type="spellEnd"/>
      <w:r w:rsidRPr="007C0D24">
        <w:rPr>
          <w:rFonts w:ascii="Times New Roman" w:hAnsi="Times New Roman"/>
          <w:sz w:val="24"/>
          <w:szCs w:val="24"/>
        </w:rPr>
        <w:t xml:space="preserve"> прибор для письма по Брайлю;</w:t>
      </w:r>
    </w:p>
    <w:p w14:paraId="17396D9D" w14:textId="77777777" w:rsidR="00BA67D1" w:rsidRPr="007C0D24" w:rsidRDefault="00BA67D1" w:rsidP="00E00F74">
      <w:pPr>
        <w:numPr>
          <w:ilvl w:val="0"/>
          <w:numId w:val="115"/>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Индивидуально подбираемый по размеру руки грифель для письма по Брайлю;</w:t>
      </w:r>
    </w:p>
    <w:p w14:paraId="112ED157" w14:textId="77777777" w:rsidR="00BA67D1" w:rsidRPr="007C0D24" w:rsidRDefault="00BA67D1" w:rsidP="00E00F74">
      <w:pPr>
        <w:numPr>
          <w:ilvl w:val="0"/>
          <w:numId w:val="115"/>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 xml:space="preserve">Рельефно-графическое пособие на пленке ПВХ с изображением </w:t>
      </w:r>
      <w:proofErr w:type="spellStart"/>
      <w:r w:rsidRPr="007C0D24">
        <w:rPr>
          <w:rFonts w:ascii="Times New Roman" w:hAnsi="Times New Roman"/>
          <w:sz w:val="24"/>
          <w:szCs w:val="24"/>
        </w:rPr>
        <w:t>брайлевских</w:t>
      </w:r>
      <w:proofErr w:type="spellEnd"/>
      <w:r w:rsidRPr="007C0D24">
        <w:rPr>
          <w:rFonts w:ascii="Times New Roman" w:hAnsi="Times New Roman"/>
          <w:sz w:val="24"/>
          <w:szCs w:val="24"/>
        </w:rPr>
        <w:t xml:space="preserve"> и плоскопечатных букв русского алфавита;</w:t>
      </w:r>
    </w:p>
    <w:p w14:paraId="4C21BE03" w14:textId="77777777" w:rsidR="00BA67D1" w:rsidRPr="007C0D24" w:rsidRDefault="00BA67D1" w:rsidP="00E00F74">
      <w:pPr>
        <w:numPr>
          <w:ilvl w:val="0"/>
          <w:numId w:val="115"/>
        </w:numPr>
        <w:spacing w:after="0" w:line="360" w:lineRule="auto"/>
        <w:ind w:left="0" w:firstLine="709"/>
        <w:contextualSpacing/>
        <w:rPr>
          <w:rFonts w:ascii="Times New Roman" w:hAnsi="Times New Roman"/>
          <w:sz w:val="24"/>
          <w:szCs w:val="24"/>
        </w:rPr>
      </w:pPr>
      <w:proofErr w:type="spellStart"/>
      <w:r w:rsidRPr="007C0D24">
        <w:rPr>
          <w:rFonts w:ascii="Times New Roman" w:hAnsi="Times New Roman"/>
          <w:sz w:val="24"/>
          <w:szCs w:val="24"/>
        </w:rPr>
        <w:t>Брайлевские</w:t>
      </w:r>
      <w:proofErr w:type="spellEnd"/>
      <w:r w:rsidRPr="007C0D24">
        <w:rPr>
          <w:rFonts w:ascii="Times New Roman" w:hAnsi="Times New Roman"/>
          <w:sz w:val="24"/>
          <w:szCs w:val="24"/>
        </w:rPr>
        <w:t xml:space="preserve"> книги для чтения;</w:t>
      </w:r>
    </w:p>
    <w:p w14:paraId="458356E6" w14:textId="77777777" w:rsidR="00BA67D1" w:rsidRDefault="00BA67D1" w:rsidP="00E00F74">
      <w:pPr>
        <w:numPr>
          <w:ilvl w:val="0"/>
          <w:numId w:val="115"/>
        </w:numPr>
        <w:spacing w:after="0" w:line="360" w:lineRule="auto"/>
        <w:ind w:left="0" w:firstLine="709"/>
        <w:contextualSpacing/>
        <w:rPr>
          <w:rFonts w:ascii="Times New Roman" w:hAnsi="Times New Roman"/>
          <w:sz w:val="24"/>
          <w:szCs w:val="24"/>
        </w:rPr>
      </w:pPr>
      <w:r w:rsidRPr="007C0D24">
        <w:rPr>
          <w:rFonts w:ascii="Times New Roman" w:hAnsi="Times New Roman"/>
          <w:sz w:val="24"/>
          <w:szCs w:val="24"/>
        </w:rPr>
        <w:t>Тетради для письма по Брайлю.</w:t>
      </w:r>
    </w:p>
    <w:p w14:paraId="332510E6" w14:textId="77777777" w:rsidR="00BA67D1" w:rsidRDefault="00BA67D1" w:rsidP="00BA67D1">
      <w:pPr>
        <w:spacing w:after="0" w:line="360" w:lineRule="auto"/>
        <w:ind w:firstLine="709"/>
        <w:rPr>
          <w:rFonts w:ascii="Times New Roman" w:hAnsi="Times New Roman"/>
          <w:b/>
          <w:bCs/>
          <w:sz w:val="24"/>
          <w:szCs w:val="24"/>
        </w:rPr>
      </w:pPr>
    </w:p>
    <w:p w14:paraId="1BFD7925" w14:textId="29D92645" w:rsidR="00F401A7" w:rsidRPr="003853A5" w:rsidRDefault="0057557E" w:rsidP="0057557E">
      <w:pPr>
        <w:spacing w:line="360" w:lineRule="auto"/>
        <w:outlineLvl w:val="0"/>
        <w:rPr>
          <w:rFonts w:ascii="Times New Roman" w:hAnsi="Times New Roman"/>
          <w:b/>
          <w:bCs/>
          <w:sz w:val="24"/>
          <w:szCs w:val="24"/>
        </w:rPr>
      </w:pPr>
      <w:r w:rsidRPr="003853A5">
        <w:rPr>
          <w:rFonts w:ascii="Times New Roman" w:hAnsi="Times New Roman"/>
          <w:b/>
          <w:bCs/>
          <w:sz w:val="24"/>
          <w:szCs w:val="24"/>
        </w:rPr>
        <w:t xml:space="preserve">3. </w:t>
      </w:r>
      <w:r w:rsidR="00F401A7" w:rsidRPr="003853A5">
        <w:rPr>
          <w:rFonts w:ascii="Times New Roman" w:hAnsi="Times New Roman"/>
          <w:b/>
          <w:bCs/>
          <w:sz w:val="24"/>
          <w:szCs w:val="24"/>
        </w:rPr>
        <w:t xml:space="preserve">Организационный раздел </w:t>
      </w:r>
    </w:p>
    <w:p w14:paraId="661D485F" w14:textId="6DFBC063" w:rsidR="00F401A7" w:rsidRPr="00907557" w:rsidRDefault="0057557E" w:rsidP="0057557E">
      <w:pPr>
        <w:spacing w:after="0" w:line="360" w:lineRule="auto"/>
        <w:ind w:left="764"/>
        <w:contextualSpacing/>
        <w:outlineLvl w:val="0"/>
        <w:rPr>
          <w:rFonts w:ascii="Times New Roman" w:hAnsi="Times New Roman"/>
          <w:b/>
          <w:bCs/>
          <w:sz w:val="24"/>
          <w:szCs w:val="24"/>
          <w:lang w:eastAsia="ru-RU"/>
        </w:rPr>
      </w:pPr>
      <w:r>
        <w:rPr>
          <w:rFonts w:ascii="Times New Roman" w:hAnsi="Times New Roman"/>
          <w:b/>
          <w:bCs/>
          <w:sz w:val="24"/>
          <w:szCs w:val="24"/>
          <w:lang w:eastAsia="ru-RU"/>
        </w:rPr>
        <w:t xml:space="preserve">3.1 </w:t>
      </w:r>
      <w:r w:rsidR="00F401A7" w:rsidRPr="00907557">
        <w:rPr>
          <w:rFonts w:ascii="Times New Roman" w:hAnsi="Times New Roman"/>
          <w:b/>
          <w:bCs/>
          <w:sz w:val="24"/>
          <w:szCs w:val="24"/>
          <w:lang w:eastAsia="ru-RU"/>
        </w:rPr>
        <w:t>Примерны</w:t>
      </w:r>
      <w:r w:rsidR="003369D3" w:rsidRPr="00907557">
        <w:rPr>
          <w:rFonts w:ascii="Times New Roman" w:hAnsi="Times New Roman"/>
          <w:b/>
          <w:bCs/>
          <w:sz w:val="24"/>
          <w:szCs w:val="24"/>
          <w:lang w:eastAsia="ru-RU"/>
        </w:rPr>
        <w:t>е</w:t>
      </w:r>
      <w:r w:rsidR="00F401A7" w:rsidRPr="00907557">
        <w:rPr>
          <w:rFonts w:ascii="Times New Roman" w:hAnsi="Times New Roman"/>
          <w:b/>
          <w:bCs/>
          <w:sz w:val="24"/>
          <w:szCs w:val="24"/>
          <w:lang w:eastAsia="ru-RU"/>
        </w:rPr>
        <w:t xml:space="preserve"> учебны</w:t>
      </w:r>
      <w:r w:rsidR="003369D3" w:rsidRPr="00907557">
        <w:rPr>
          <w:rFonts w:ascii="Times New Roman" w:hAnsi="Times New Roman"/>
          <w:b/>
          <w:bCs/>
          <w:sz w:val="24"/>
          <w:szCs w:val="24"/>
          <w:lang w:eastAsia="ru-RU"/>
        </w:rPr>
        <w:t>е</w:t>
      </w:r>
      <w:r w:rsidR="00F401A7" w:rsidRPr="00907557">
        <w:rPr>
          <w:rFonts w:ascii="Times New Roman" w:hAnsi="Times New Roman"/>
          <w:b/>
          <w:bCs/>
          <w:sz w:val="24"/>
          <w:szCs w:val="24"/>
          <w:lang w:eastAsia="ru-RU"/>
        </w:rPr>
        <w:t xml:space="preserve"> план</w:t>
      </w:r>
      <w:r w:rsidR="003369D3" w:rsidRPr="00907557">
        <w:rPr>
          <w:rFonts w:ascii="Times New Roman" w:hAnsi="Times New Roman"/>
          <w:b/>
          <w:bCs/>
          <w:sz w:val="24"/>
          <w:szCs w:val="24"/>
          <w:lang w:eastAsia="ru-RU"/>
        </w:rPr>
        <w:t>ы</w:t>
      </w:r>
      <w:r w:rsidR="00353239">
        <w:rPr>
          <w:rFonts w:ascii="Times New Roman" w:hAnsi="Times New Roman"/>
          <w:b/>
          <w:bCs/>
          <w:sz w:val="24"/>
          <w:szCs w:val="24"/>
          <w:lang w:eastAsia="ru-RU"/>
        </w:rPr>
        <w:t xml:space="preserve">. </w:t>
      </w:r>
      <w:r w:rsidR="00353239" w:rsidRPr="00353239">
        <w:rPr>
          <w:rFonts w:ascii="Times New Roman" w:hAnsi="Times New Roman"/>
          <w:b/>
          <w:bCs/>
          <w:sz w:val="24"/>
          <w:szCs w:val="24"/>
          <w:lang w:eastAsia="ru-RU"/>
        </w:rPr>
        <w:t>Примерн</w:t>
      </w:r>
      <w:r w:rsidR="00353239">
        <w:rPr>
          <w:rFonts w:ascii="Times New Roman" w:hAnsi="Times New Roman"/>
          <w:b/>
          <w:bCs/>
          <w:sz w:val="24"/>
          <w:szCs w:val="24"/>
          <w:lang w:eastAsia="ru-RU"/>
        </w:rPr>
        <w:t>ое</w:t>
      </w:r>
      <w:r w:rsidR="00353239" w:rsidRPr="00353239">
        <w:rPr>
          <w:rFonts w:ascii="Times New Roman" w:hAnsi="Times New Roman"/>
          <w:b/>
          <w:bCs/>
          <w:sz w:val="24"/>
          <w:szCs w:val="24"/>
          <w:lang w:eastAsia="ru-RU"/>
        </w:rPr>
        <w:t xml:space="preserve"> план</w:t>
      </w:r>
      <w:r w:rsidR="00353239">
        <w:rPr>
          <w:rFonts w:ascii="Times New Roman" w:hAnsi="Times New Roman"/>
          <w:b/>
          <w:bCs/>
          <w:sz w:val="24"/>
          <w:szCs w:val="24"/>
          <w:lang w:eastAsia="ru-RU"/>
        </w:rPr>
        <w:t>ирование</w:t>
      </w:r>
      <w:r w:rsidR="00353239" w:rsidRPr="00353239">
        <w:rPr>
          <w:rFonts w:ascii="Times New Roman" w:hAnsi="Times New Roman"/>
          <w:b/>
          <w:bCs/>
          <w:sz w:val="24"/>
          <w:szCs w:val="24"/>
          <w:lang w:eastAsia="ru-RU"/>
        </w:rPr>
        <w:t xml:space="preserve"> внеурочной деятельности</w:t>
      </w:r>
    </w:p>
    <w:p w14:paraId="7874CBDB" w14:textId="20DF3A22" w:rsidR="000927CE" w:rsidRPr="006A330F" w:rsidRDefault="000927CE" w:rsidP="00EB7AF5">
      <w:pPr>
        <w:spacing w:after="0" w:line="360" w:lineRule="auto"/>
        <w:jc w:val="right"/>
        <w:rPr>
          <w:rFonts w:ascii="Times New Roman" w:hAnsi="Times New Roman"/>
          <w:bCs/>
          <w:sz w:val="24"/>
          <w:szCs w:val="24"/>
        </w:rPr>
      </w:pPr>
      <w:r w:rsidRPr="006A330F">
        <w:rPr>
          <w:rFonts w:ascii="Times New Roman" w:hAnsi="Times New Roman"/>
          <w:bCs/>
          <w:sz w:val="24"/>
          <w:szCs w:val="24"/>
        </w:rPr>
        <w:t xml:space="preserve">Вариант АООП </w:t>
      </w:r>
      <w:r w:rsidR="000C5EB0">
        <w:rPr>
          <w:rFonts w:ascii="Times New Roman" w:hAnsi="Times New Roman"/>
          <w:bCs/>
          <w:sz w:val="24"/>
          <w:szCs w:val="24"/>
        </w:rPr>
        <w:t>4</w:t>
      </w:r>
      <w:r w:rsidRPr="006A330F">
        <w:rPr>
          <w:rFonts w:ascii="Times New Roman" w:hAnsi="Times New Roman"/>
          <w:bCs/>
          <w:sz w:val="24"/>
          <w:szCs w:val="24"/>
        </w:rPr>
        <w:t>.</w:t>
      </w:r>
      <w:r w:rsidR="00B7003F">
        <w:rPr>
          <w:rFonts w:ascii="Times New Roman" w:hAnsi="Times New Roman"/>
          <w:bCs/>
          <w:sz w:val="24"/>
          <w:szCs w:val="24"/>
        </w:rPr>
        <w:t>1</w:t>
      </w:r>
      <w:r w:rsidRPr="006A330F">
        <w:rPr>
          <w:rFonts w:ascii="Times New Roman" w:hAnsi="Times New Roman"/>
          <w:bCs/>
          <w:sz w:val="24"/>
          <w:szCs w:val="24"/>
        </w:rPr>
        <w:t>. (сл</w:t>
      </w:r>
      <w:r w:rsidR="000C5EB0">
        <w:rPr>
          <w:rFonts w:ascii="Times New Roman" w:hAnsi="Times New Roman"/>
          <w:bCs/>
          <w:sz w:val="24"/>
          <w:szCs w:val="24"/>
        </w:rPr>
        <w:t>абовидящие</w:t>
      </w:r>
      <w:r w:rsidRPr="006A330F">
        <w:rPr>
          <w:rFonts w:ascii="Times New Roman" w:hAnsi="Times New Roman"/>
          <w:bCs/>
          <w:sz w:val="24"/>
          <w:szCs w:val="24"/>
        </w:rPr>
        <w:t xml:space="preserve"> обучающиеся)</w:t>
      </w:r>
    </w:p>
    <w:p w14:paraId="07597DC4" w14:textId="77777777" w:rsidR="000927CE" w:rsidRPr="006A330F" w:rsidRDefault="000927CE" w:rsidP="00EB7AF5">
      <w:pPr>
        <w:spacing w:after="0" w:line="360" w:lineRule="auto"/>
        <w:jc w:val="center"/>
        <w:rPr>
          <w:rFonts w:ascii="Times New Roman" w:hAnsi="Times New Roman"/>
          <w:b/>
          <w:bCs/>
          <w:sz w:val="24"/>
          <w:szCs w:val="24"/>
        </w:rPr>
      </w:pPr>
      <w:r w:rsidRPr="006A330F">
        <w:rPr>
          <w:rFonts w:ascii="Times New Roman" w:hAnsi="Times New Roman"/>
          <w:b/>
          <w:bCs/>
          <w:sz w:val="24"/>
          <w:szCs w:val="24"/>
        </w:rPr>
        <w:t xml:space="preserve">Примерный недельный учебный план основного общего образования (максимальный в расчете на 6020 </w:t>
      </w:r>
      <w:r w:rsidRPr="006A330F">
        <w:rPr>
          <w:rFonts w:ascii="Times New Roman" w:hAnsi="Times New Roman"/>
          <w:b/>
          <w:color w:val="000000"/>
          <w:sz w:val="24"/>
          <w:szCs w:val="24"/>
        </w:rPr>
        <w:t>часов</w:t>
      </w:r>
      <w:r w:rsidRPr="006A330F">
        <w:rPr>
          <w:rFonts w:ascii="Times New Roman" w:hAnsi="Times New Roman"/>
          <w:b/>
          <w:bCs/>
          <w:sz w:val="24"/>
          <w:szCs w:val="24"/>
        </w:rPr>
        <w:t xml:space="preserve"> за весь уровень образования)</w:t>
      </w:r>
    </w:p>
    <w:p w14:paraId="0F3A8A98" w14:textId="77777777" w:rsidR="000927CE" w:rsidRPr="006A330F" w:rsidRDefault="000927CE" w:rsidP="00EB7AF5">
      <w:pPr>
        <w:spacing w:after="0" w:line="360" w:lineRule="auto"/>
        <w:jc w:val="center"/>
        <w:rPr>
          <w:rFonts w:ascii="Times New Roman" w:hAnsi="Times New Roman"/>
          <w:b/>
          <w:bCs/>
          <w:sz w:val="24"/>
          <w:szCs w:val="24"/>
        </w:rPr>
      </w:pPr>
      <w:r w:rsidRPr="006A330F">
        <w:rPr>
          <w:rFonts w:ascii="Times New Roman" w:hAnsi="Times New Roman"/>
          <w:b/>
          <w:bCs/>
          <w:sz w:val="24"/>
          <w:szCs w:val="24"/>
        </w:rPr>
        <w:t>Срок обучения - 5 лет  (без пролонгации)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2763"/>
        <w:gridCol w:w="510"/>
        <w:gridCol w:w="24"/>
        <w:gridCol w:w="584"/>
        <w:gridCol w:w="632"/>
        <w:gridCol w:w="54"/>
        <w:gridCol w:w="546"/>
        <w:gridCol w:w="200"/>
        <w:gridCol w:w="579"/>
        <w:gridCol w:w="919"/>
      </w:tblGrid>
      <w:tr w:rsidR="00564A8E" w:rsidRPr="00564A8E" w14:paraId="4FAD6A4A" w14:textId="77777777" w:rsidTr="00427D9F">
        <w:trPr>
          <w:trHeight w:val="921"/>
          <w:jc w:val="center"/>
        </w:trPr>
        <w:tc>
          <w:tcPr>
            <w:tcW w:w="2540" w:type="dxa"/>
            <w:vMerge w:val="restart"/>
          </w:tcPr>
          <w:p w14:paraId="54342F3D" w14:textId="77777777"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Предметные области</w:t>
            </w:r>
          </w:p>
        </w:tc>
        <w:tc>
          <w:tcPr>
            <w:tcW w:w="2763" w:type="dxa"/>
            <w:vMerge w:val="restart"/>
            <w:tcBorders>
              <w:tr2bl w:val="single" w:sz="4" w:space="0" w:color="auto"/>
            </w:tcBorders>
          </w:tcPr>
          <w:p w14:paraId="71052A53" w14:textId="77777777"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Учебные</w:t>
            </w:r>
          </w:p>
          <w:p w14:paraId="6E3592F5" w14:textId="77777777"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предметы</w:t>
            </w:r>
          </w:p>
          <w:p w14:paraId="1853B4EC" w14:textId="77777777" w:rsidR="00564A8E" w:rsidRPr="00564A8E" w:rsidRDefault="00564A8E" w:rsidP="00564A8E">
            <w:pPr>
              <w:spacing w:after="0" w:line="288" w:lineRule="auto"/>
              <w:jc w:val="right"/>
              <w:rPr>
                <w:rFonts w:ascii="Times New Roman" w:hAnsi="Times New Roman"/>
                <w:b/>
                <w:bCs/>
                <w:sz w:val="28"/>
                <w:szCs w:val="28"/>
              </w:rPr>
            </w:pPr>
            <w:r w:rsidRPr="00564A8E">
              <w:rPr>
                <w:rFonts w:ascii="Times New Roman" w:hAnsi="Times New Roman"/>
                <w:b/>
                <w:bCs/>
                <w:sz w:val="28"/>
                <w:szCs w:val="28"/>
              </w:rPr>
              <w:t>Классы</w:t>
            </w:r>
          </w:p>
        </w:tc>
        <w:tc>
          <w:tcPr>
            <w:tcW w:w="4048" w:type="dxa"/>
            <w:gridSpan w:val="9"/>
          </w:tcPr>
          <w:p w14:paraId="5E507535" w14:textId="77777777"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Количество часов в неделю</w:t>
            </w:r>
          </w:p>
        </w:tc>
      </w:tr>
      <w:tr w:rsidR="00564A8E" w:rsidRPr="00564A8E" w14:paraId="1CF5A023" w14:textId="77777777" w:rsidTr="00427D9F">
        <w:trPr>
          <w:trHeight w:val="511"/>
          <w:jc w:val="center"/>
        </w:trPr>
        <w:tc>
          <w:tcPr>
            <w:tcW w:w="2540" w:type="dxa"/>
            <w:vMerge/>
          </w:tcPr>
          <w:p w14:paraId="4AD37246" w14:textId="77777777" w:rsidR="00564A8E" w:rsidRPr="00564A8E" w:rsidRDefault="00564A8E" w:rsidP="00564A8E">
            <w:pPr>
              <w:spacing w:after="0" w:line="288" w:lineRule="auto"/>
              <w:jc w:val="both"/>
              <w:rPr>
                <w:rFonts w:ascii="Times New Roman" w:hAnsi="Times New Roman"/>
                <w:b/>
                <w:bCs/>
                <w:sz w:val="28"/>
                <w:szCs w:val="28"/>
              </w:rPr>
            </w:pPr>
          </w:p>
        </w:tc>
        <w:tc>
          <w:tcPr>
            <w:tcW w:w="2763" w:type="dxa"/>
            <w:vMerge/>
            <w:tcBorders>
              <w:tr2bl w:val="single" w:sz="4" w:space="0" w:color="auto"/>
            </w:tcBorders>
          </w:tcPr>
          <w:p w14:paraId="2CD3B5A8" w14:textId="77777777" w:rsidR="00564A8E" w:rsidRPr="00564A8E" w:rsidRDefault="00564A8E" w:rsidP="00564A8E">
            <w:pPr>
              <w:spacing w:after="0" w:line="288" w:lineRule="auto"/>
              <w:jc w:val="both"/>
              <w:rPr>
                <w:rFonts w:ascii="Times New Roman" w:hAnsi="Times New Roman"/>
                <w:b/>
                <w:bCs/>
                <w:sz w:val="28"/>
                <w:szCs w:val="28"/>
              </w:rPr>
            </w:pPr>
          </w:p>
        </w:tc>
        <w:tc>
          <w:tcPr>
            <w:tcW w:w="510" w:type="dxa"/>
          </w:tcPr>
          <w:p w14:paraId="50ECB9C8" w14:textId="77777777"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V</w:t>
            </w:r>
          </w:p>
        </w:tc>
        <w:tc>
          <w:tcPr>
            <w:tcW w:w="608" w:type="dxa"/>
            <w:gridSpan w:val="2"/>
          </w:tcPr>
          <w:p w14:paraId="24A02000" w14:textId="77777777"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VI</w:t>
            </w:r>
          </w:p>
        </w:tc>
        <w:tc>
          <w:tcPr>
            <w:tcW w:w="686" w:type="dxa"/>
            <w:gridSpan w:val="2"/>
          </w:tcPr>
          <w:p w14:paraId="2DF85A85" w14:textId="77777777"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VII</w:t>
            </w:r>
          </w:p>
        </w:tc>
        <w:tc>
          <w:tcPr>
            <w:tcW w:w="746" w:type="dxa"/>
            <w:gridSpan w:val="2"/>
          </w:tcPr>
          <w:p w14:paraId="2BB574D6" w14:textId="77777777"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VIII</w:t>
            </w:r>
          </w:p>
        </w:tc>
        <w:tc>
          <w:tcPr>
            <w:tcW w:w="579" w:type="dxa"/>
          </w:tcPr>
          <w:p w14:paraId="6B500B62" w14:textId="77777777"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IX</w:t>
            </w:r>
          </w:p>
        </w:tc>
        <w:tc>
          <w:tcPr>
            <w:tcW w:w="919" w:type="dxa"/>
          </w:tcPr>
          <w:p w14:paraId="78D1A00A" w14:textId="77777777" w:rsidR="00564A8E" w:rsidRPr="00564A8E" w:rsidRDefault="00564A8E" w:rsidP="00564A8E">
            <w:pPr>
              <w:spacing w:after="0" w:line="288" w:lineRule="auto"/>
              <w:jc w:val="both"/>
              <w:rPr>
                <w:rFonts w:ascii="Times New Roman" w:hAnsi="Times New Roman"/>
                <w:b/>
                <w:bCs/>
                <w:sz w:val="28"/>
                <w:szCs w:val="28"/>
              </w:rPr>
            </w:pPr>
            <w:r w:rsidRPr="00564A8E">
              <w:rPr>
                <w:rFonts w:ascii="Times New Roman" w:hAnsi="Times New Roman"/>
                <w:b/>
                <w:bCs/>
                <w:sz w:val="28"/>
                <w:szCs w:val="28"/>
              </w:rPr>
              <w:t>Всего</w:t>
            </w:r>
          </w:p>
        </w:tc>
      </w:tr>
      <w:tr w:rsidR="00564A8E" w:rsidRPr="00564A8E" w14:paraId="2BBA9417" w14:textId="77777777" w:rsidTr="00427D9F">
        <w:trPr>
          <w:trHeight w:val="315"/>
          <w:jc w:val="center"/>
        </w:trPr>
        <w:tc>
          <w:tcPr>
            <w:tcW w:w="2540" w:type="dxa"/>
          </w:tcPr>
          <w:p w14:paraId="160D25F9" w14:textId="77777777" w:rsidR="00564A8E" w:rsidRPr="00564A8E" w:rsidRDefault="00564A8E" w:rsidP="00564A8E">
            <w:pPr>
              <w:spacing w:after="0" w:line="288" w:lineRule="auto"/>
              <w:ind w:firstLine="29"/>
              <w:jc w:val="both"/>
              <w:rPr>
                <w:rFonts w:ascii="Times New Roman" w:hAnsi="Times New Roman"/>
                <w:bCs/>
                <w:sz w:val="28"/>
                <w:szCs w:val="28"/>
              </w:rPr>
            </w:pPr>
          </w:p>
        </w:tc>
        <w:tc>
          <w:tcPr>
            <w:tcW w:w="2763" w:type="dxa"/>
          </w:tcPr>
          <w:p w14:paraId="11769155" w14:textId="77777777" w:rsidR="00564A8E" w:rsidRPr="00564A8E" w:rsidRDefault="00564A8E" w:rsidP="00564A8E">
            <w:pPr>
              <w:spacing w:after="0" w:line="288" w:lineRule="auto"/>
              <w:ind w:firstLine="29"/>
              <w:jc w:val="both"/>
              <w:rPr>
                <w:rFonts w:ascii="Times New Roman" w:hAnsi="Times New Roman"/>
                <w:bCs/>
                <w:i/>
                <w:sz w:val="28"/>
                <w:szCs w:val="28"/>
              </w:rPr>
            </w:pPr>
            <w:r w:rsidRPr="00564A8E">
              <w:rPr>
                <w:rFonts w:ascii="Times New Roman" w:hAnsi="Times New Roman"/>
                <w:bCs/>
                <w:i/>
                <w:sz w:val="28"/>
                <w:szCs w:val="28"/>
              </w:rPr>
              <w:t>Обязательная часть</w:t>
            </w:r>
          </w:p>
        </w:tc>
        <w:tc>
          <w:tcPr>
            <w:tcW w:w="4048" w:type="dxa"/>
            <w:gridSpan w:val="9"/>
          </w:tcPr>
          <w:p w14:paraId="0CB2357C" w14:textId="77777777" w:rsidR="00564A8E" w:rsidRPr="00564A8E" w:rsidRDefault="00564A8E" w:rsidP="00564A8E">
            <w:pPr>
              <w:spacing w:after="0" w:line="288" w:lineRule="auto"/>
              <w:ind w:firstLine="29"/>
              <w:jc w:val="center"/>
              <w:rPr>
                <w:rFonts w:ascii="Times New Roman" w:hAnsi="Times New Roman"/>
                <w:b/>
                <w:bCs/>
                <w:sz w:val="28"/>
                <w:szCs w:val="28"/>
              </w:rPr>
            </w:pPr>
          </w:p>
        </w:tc>
      </w:tr>
      <w:tr w:rsidR="00564A8E" w:rsidRPr="00564A8E" w14:paraId="6D2CAA23" w14:textId="77777777" w:rsidTr="00427D9F">
        <w:trPr>
          <w:trHeight w:val="330"/>
          <w:jc w:val="center"/>
        </w:trPr>
        <w:tc>
          <w:tcPr>
            <w:tcW w:w="2540" w:type="dxa"/>
            <w:vMerge w:val="restart"/>
          </w:tcPr>
          <w:p w14:paraId="2FCFF91E"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Филология</w:t>
            </w:r>
          </w:p>
        </w:tc>
        <w:tc>
          <w:tcPr>
            <w:tcW w:w="2763" w:type="dxa"/>
          </w:tcPr>
          <w:p w14:paraId="5894C7AB"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Русский язык</w:t>
            </w:r>
          </w:p>
        </w:tc>
        <w:tc>
          <w:tcPr>
            <w:tcW w:w="534" w:type="dxa"/>
            <w:gridSpan w:val="2"/>
            <w:vAlign w:val="bottom"/>
          </w:tcPr>
          <w:p w14:paraId="5EBCC7CE"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5</w:t>
            </w:r>
          </w:p>
        </w:tc>
        <w:tc>
          <w:tcPr>
            <w:tcW w:w="584" w:type="dxa"/>
            <w:vAlign w:val="bottom"/>
          </w:tcPr>
          <w:p w14:paraId="0B4A1E21"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5</w:t>
            </w:r>
          </w:p>
        </w:tc>
        <w:tc>
          <w:tcPr>
            <w:tcW w:w="632" w:type="dxa"/>
            <w:vAlign w:val="bottom"/>
          </w:tcPr>
          <w:p w14:paraId="357287DE"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4</w:t>
            </w:r>
          </w:p>
        </w:tc>
        <w:tc>
          <w:tcPr>
            <w:tcW w:w="600" w:type="dxa"/>
            <w:gridSpan w:val="2"/>
            <w:vAlign w:val="bottom"/>
          </w:tcPr>
          <w:p w14:paraId="05D32C1D"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779" w:type="dxa"/>
            <w:gridSpan w:val="2"/>
            <w:vAlign w:val="bottom"/>
          </w:tcPr>
          <w:p w14:paraId="11500D8F"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4</w:t>
            </w:r>
          </w:p>
        </w:tc>
        <w:tc>
          <w:tcPr>
            <w:tcW w:w="919" w:type="dxa"/>
            <w:vAlign w:val="bottom"/>
          </w:tcPr>
          <w:p w14:paraId="4724E331"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21</w:t>
            </w:r>
          </w:p>
        </w:tc>
      </w:tr>
      <w:tr w:rsidR="00564A8E" w:rsidRPr="00564A8E" w14:paraId="2265601C" w14:textId="77777777" w:rsidTr="00427D9F">
        <w:trPr>
          <w:trHeight w:val="375"/>
          <w:jc w:val="center"/>
        </w:trPr>
        <w:tc>
          <w:tcPr>
            <w:tcW w:w="2540" w:type="dxa"/>
            <w:vMerge/>
          </w:tcPr>
          <w:p w14:paraId="6587EAA9" w14:textId="77777777" w:rsidR="00564A8E" w:rsidRPr="00564A8E" w:rsidRDefault="00564A8E" w:rsidP="00564A8E">
            <w:pPr>
              <w:spacing w:after="0" w:line="288" w:lineRule="auto"/>
              <w:ind w:firstLine="29"/>
              <w:jc w:val="both"/>
              <w:rPr>
                <w:rFonts w:ascii="Times New Roman" w:hAnsi="Times New Roman"/>
                <w:bCs/>
                <w:sz w:val="28"/>
                <w:szCs w:val="28"/>
              </w:rPr>
            </w:pPr>
          </w:p>
        </w:tc>
        <w:tc>
          <w:tcPr>
            <w:tcW w:w="2763" w:type="dxa"/>
          </w:tcPr>
          <w:p w14:paraId="2A424F9B"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Литература</w:t>
            </w:r>
          </w:p>
        </w:tc>
        <w:tc>
          <w:tcPr>
            <w:tcW w:w="534" w:type="dxa"/>
            <w:gridSpan w:val="2"/>
            <w:vAlign w:val="bottom"/>
          </w:tcPr>
          <w:p w14:paraId="4CF4AA99"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584" w:type="dxa"/>
            <w:vAlign w:val="bottom"/>
          </w:tcPr>
          <w:p w14:paraId="61419FBF"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632" w:type="dxa"/>
            <w:vAlign w:val="bottom"/>
          </w:tcPr>
          <w:p w14:paraId="2D9A5F5E"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00" w:type="dxa"/>
            <w:gridSpan w:val="2"/>
            <w:vAlign w:val="bottom"/>
          </w:tcPr>
          <w:p w14:paraId="16497217"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779" w:type="dxa"/>
            <w:gridSpan w:val="2"/>
            <w:vAlign w:val="bottom"/>
          </w:tcPr>
          <w:p w14:paraId="1AAAA723"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919" w:type="dxa"/>
            <w:vAlign w:val="bottom"/>
          </w:tcPr>
          <w:p w14:paraId="1FDAA7D5"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13</w:t>
            </w:r>
          </w:p>
        </w:tc>
      </w:tr>
      <w:tr w:rsidR="00564A8E" w:rsidRPr="00564A8E" w14:paraId="5382A874" w14:textId="77777777" w:rsidTr="00427D9F">
        <w:trPr>
          <w:trHeight w:val="360"/>
          <w:jc w:val="center"/>
        </w:trPr>
        <w:tc>
          <w:tcPr>
            <w:tcW w:w="2540" w:type="dxa"/>
            <w:vMerge/>
          </w:tcPr>
          <w:p w14:paraId="2624E1D3" w14:textId="77777777" w:rsidR="00564A8E" w:rsidRPr="00564A8E" w:rsidRDefault="00564A8E" w:rsidP="00564A8E">
            <w:pPr>
              <w:spacing w:after="0" w:line="288" w:lineRule="auto"/>
              <w:ind w:firstLine="29"/>
              <w:jc w:val="both"/>
              <w:rPr>
                <w:rFonts w:ascii="Times New Roman" w:hAnsi="Times New Roman"/>
                <w:bCs/>
                <w:sz w:val="28"/>
                <w:szCs w:val="28"/>
              </w:rPr>
            </w:pPr>
          </w:p>
        </w:tc>
        <w:tc>
          <w:tcPr>
            <w:tcW w:w="2763" w:type="dxa"/>
          </w:tcPr>
          <w:p w14:paraId="6FF81259"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Иностранный язык</w:t>
            </w:r>
          </w:p>
        </w:tc>
        <w:tc>
          <w:tcPr>
            <w:tcW w:w="534" w:type="dxa"/>
            <w:gridSpan w:val="2"/>
            <w:vAlign w:val="bottom"/>
          </w:tcPr>
          <w:p w14:paraId="1AE4D11A"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584" w:type="dxa"/>
            <w:vAlign w:val="bottom"/>
          </w:tcPr>
          <w:p w14:paraId="57369428"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632" w:type="dxa"/>
            <w:vAlign w:val="bottom"/>
          </w:tcPr>
          <w:p w14:paraId="63DEA7D5"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600" w:type="dxa"/>
            <w:gridSpan w:val="2"/>
            <w:vAlign w:val="bottom"/>
          </w:tcPr>
          <w:p w14:paraId="6FD98665"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779" w:type="dxa"/>
            <w:gridSpan w:val="2"/>
            <w:vAlign w:val="bottom"/>
          </w:tcPr>
          <w:p w14:paraId="0705BFBD"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919" w:type="dxa"/>
            <w:vAlign w:val="bottom"/>
          </w:tcPr>
          <w:p w14:paraId="029970A2"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15</w:t>
            </w:r>
          </w:p>
        </w:tc>
      </w:tr>
      <w:tr w:rsidR="00564A8E" w:rsidRPr="00564A8E" w14:paraId="51FEC733" w14:textId="77777777" w:rsidTr="00427D9F">
        <w:trPr>
          <w:trHeight w:val="427"/>
          <w:jc w:val="center"/>
        </w:trPr>
        <w:tc>
          <w:tcPr>
            <w:tcW w:w="2540" w:type="dxa"/>
            <w:vMerge w:val="restart"/>
          </w:tcPr>
          <w:p w14:paraId="56854D6C"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Математика и информатика</w:t>
            </w:r>
          </w:p>
        </w:tc>
        <w:tc>
          <w:tcPr>
            <w:tcW w:w="2763" w:type="dxa"/>
          </w:tcPr>
          <w:p w14:paraId="52F80C90"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Математика</w:t>
            </w:r>
          </w:p>
        </w:tc>
        <w:tc>
          <w:tcPr>
            <w:tcW w:w="534" w:type="dxa"/>
            <w:gridSpan w:val="2"/>
            <w:vAlign w:val="bottom"/>
          </w:tcPr>
          <w:p w14:paraId="1106D279"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5</w:t>
            </w:r>
          </w:p>
        </w:tc>
        <w:tc>
          <w:tcPr>
            <w:tcW w:w="584" w:type="dxa"/>
            <w:vAlign w:val="bottom"/>
          </w:tcPr>
          <w:p w14:paraId="4DC51D7C"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5</w:t>
            </w:r>
          </w:p>
        </w:tc>
        <w:tc>
          <w:tcPr>
            <w:tcW w:w="632" w:type="dxa"/>
            <w:vAlign w:val="bottom"/>
          </w:tcPr>
          <w:p w14:paraId="1E08FA5C"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600" w:type="dxa"/>
            <w:gridSpan w:val="2"/>
            <w:vAlign w:val="bottom"/>
          </w:tcPr>
          <w:p w14:paraId="59796CDE"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779" w:type="dxa"/>
            <w:gridSpan w:val="2"/>
            <w:vAlign w:val="bottom"/>
          </w:tcPr>
          <w:p w14:paraId="22526B80"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919" w:type="dxa"/>
            <w:vAlign w:val="bottom"/>
          </w:tcPr>
          <w:p w14:paraId="4EF2C1B9"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10</w:t>
            </w:r>
          </w:p>
        </w:tc>
      </w:tr>
      <w:tr w:rsidR="00564A8E" w:rsidRPr="00564A8E" w14:paraId="46397C58" w14:textId="77777777" w:rsidTr="00427D9F">
        <w:trPr>
          <w:trHeight w:val="385"/>
          <w:jc w:val="center"/>
        </w:trPr>
        <w:tc>
          <w:tcPr>
            <w:tcW w:w="2540" w:type="dxa"/>
            <w:vMerge/>
          </w:tcPr>
          <w:p w14:paraId="362CC612" w14:textId="77777777" w:rsidR="00564A8E" w:rsidRPr="00564A8E" w:rsidRDefault="00564A8E" w:rsidP="00564A8E">
            <w:pPr>
              <w:spacing w:after="0" w:line="288" w:lineRule="auto"/>
              <w:ind w:firstLine="29"/>
              <w:jc w:val="both"/>
              <w:rPr>
                <w:rFonts w:ascii="Times New Roman" w:hAnsi="Times New Roman"/>
                <w:bCs/>
                <w:sz w:val="28"/>
                <w:szCs w:val="28"/>
              </w:rPr>
            </w:pPr>
          </w:p>
        </w:tc>
        <w:tc>
          <w:tcPr>
            <w:tcW w:w="2763" w:type="dxa"/>
          </w:tcPr>
          <w:p w14:paraId="6EB77282"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Алгебра</w:t>
            </w:r>
          </w:p>
        </w:tc>
        <w:tc>
          <w:tcPr>
            <w:tcW w:w="534" w:type="dxa"/>
            <w:gridSpan w:val="2"/>
            <w:vAlign w:val="bottom"/>
          </w:tcPr>
          <w:p w14:paraId="0EB0DA7E"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584" w:type="dxa"/>
            <w:vAlign w:val="bottom"/>
          </w:tcPr>
          <w:p w14:paraId="31BAD197"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632" w:type="dxa"/>
            <w:vAlign w:val="bottom"/>
          </w:tcPr>
          <w:p w14:paraId="67076213"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600" w:type="dxa"/>
            <w:gridSpan w:val="2"/>
            <w:vAlign w:val="bottom"/>
          </w:tcPr>
          <w:p w14:paraId="214A530A"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779" w:type="dxa"/>
            <w:gridSpan w:val="2"/>
            <w:vAlign w:val="bottom"/>
          </w:tcPr>
          <w:p w14:paraId="3B605BD5"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919" w:type="dxa"/>
            <w:vAlign w:val="bottom"/>
          </w:tcPr>
          <w:p w14:paraId="7AAFD2DE"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9</w:t>
            </w:r>
          </w:p>
        </w:tc>
      </w:tr>
      <w:tr w:rsidR="00564A8E" w:rsidRPr="00564A8E" w14:paraId="60284BA3" w14:textId="77777777" w:rsidTr="00427D9F">
        <w:trPr>
          <w:trHeight w:val="201"/>
          <w:jc w:val="center"/>
        </w:trPr>
        <w:tc>
          <w:tcPr>
            <w:tcW w:w="2540" w:type="dxa"/>
            <w:vMerge/>
          </w:tcPr>
          <w:p w14:paraId="266412D0" w14:textId="77777777" w:rsidR="00564A8E" w:rsidRPr="00564A8E" w:rsidRDefault="00564A8E" w:rsidP="00564A8E">
            <w:pPr>
              <w:spacing w:after="0" w:line="288" w:lineRule="auto"/>
              <w:ind w:firstLine="29"/>
              <w:jc w:val="both"/>
              <w:rPr>
                <w:rFonts w:ascii="Times New Roman" w:hAnsi="Times New Roman"/>
                <w:bCs/>
                <w:sz w:val="28"/>
                <w:szCs w:val="28"/>
              </w:rPr>
            </w:pPr>
          </w:p>
        </w:tc>
        <w:tc>
          <w:tcPr>
            <w:tcW w:w="2763" w:type="dxa"/>
          </w:tcPr>
          <w:p w14:paraId="68327D0B"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Геометрия</w:t>
            </w:r>
          </w:p>
        </w:tc>
        <w:tc>
          <w:tcPr>
            <w:tcW w:w="534" w:type="dxa"/>
            <w:gridSpan w:val="2"/>
            <w:vAlign w:val="bottom"/>
          </w:tcPr>
          <w:p w14:paraId="73F3F3C6"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584" w:type="dxa"/>
            <w:vAlign w:val="bottom"/>
          </w:tcPr>
          <w:p w14:paraId="70DBD888"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632" w:type="dxa"/>
            <w:vAlign w:val="bottom"/>
          </w:tcPr>
          <w:p w14:paraId="3D0EBEEF"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00" w:type="dxa"/>
            <w:gridSpan w:val="2"/>
            <w:vAlign w:val="bottom"/>
          </w:tcPr>
          <w:p w14:paraId="79BFB575"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779" w:type="dxa"/>
            <w:gridSpan w:val="2"/>
            <w:vAlign w:val="bottom"/>
          </w:tcPr>
          <w:p w14:paraId="4AA13327"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919" w:type="dxa"/>
            <w:vAlign w:val="bottom"/>
          </w:tcPr>
          <w:p w14:paraId="25343D81"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6</w:t>
            </w:r>
          </w:p>
        </w:tc>
      </w:tr>
      <w:tr w:rsidR="00564A8E" w:rsidRPr="00564A8E" w14:paraId="28674EE6" w14:textId="77777777" w:rsidTr="00427D9F">
        <w:trPr>
          <w:trHeight w:val="385"/>
          <w:jc w:val="center"/>
        </w:trPr>
        <w:tc>
          <w:tcPr>
            <w:tcW w:w="2540" w:type="dxa"/>
            <w:vMerge/>
          </w:tcPr>
          <w:p w14:paraId="04EA9AE3" w14:textId="77777777" w:rsidR="00564A8E" w:rsidRPr="00564A8E" w:rsidRDefault="00564A8E" w:rsidP="00564A8E">
            <w:pPr>
              <w:spacing w:after="0" w:line="288" w:lineRule="auto"/>
              <w:ind w:firstLine="29"/>
              <w:jc w:val="both"/>
              <w:rPr>
                <w:rFonts w:ascii="Times New Roman" w:hAnsi="Times New Roman"/>
                <w:bCs/>
                <w:sz w:val="28"/>
                <w:szCs w:val="28"/>
              </w:rPr>
            </w:pPr>
          </w:p>
        </w:tc>
        <w:tc>
          <w:tcPr>
            <w:tcW w:w="2763" w:type="dxa"/>
          </w:tcPr>
          <w:p w14:paraId="3744B4CE"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Информатика</w:t>
            </w:r>
          </w:p>
        </w:tc>
        <w:tc>
          <w:tcPr>
            <w:tcW w:w="534" w:type="dxa"/>
            <w:gridSpan w:val="2"/>
            <w:vAlign w:val="bottom"/>
          </w:tcPr>
          <w:p w14:paraId="61D92178"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584" w:type="dxa"/>
            <w:vAlign w:val="bottom"/>
          </w:tcPr>
          <w:p w14:paraId="61E5E23E"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32" w:type="dxa"/>
            <w:vAlign w:val="bottom"/>
          </w:tcPr>
          <w:p w14:paraId="4B2542B5"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00" w:type="dxa"/>
            <w:gridSpan w:val="2"/>
            <w:vAlign w:val="bottom"/>
          </w:tcPr>
          <w:p w14:paraId="6F7CFFF4"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779" w:type="dxa"/>
            <w:gridSpan w:val="2"/>
            <w:vAlign w:val="bottom"/>
          </w:tcPr>
          <w:p w14:paraId="29742A8E"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919" w:type="dxa"/>
            <w:vAlign w:val="bottom"/>
          </w:tcPr>
          <w:p w14:paraId="68914740"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5</w:t>
            </w:r>
          </w:p>
        </w:tc>
      </w:tr>
      <w:tr w:rsidR="00564A8E" w:rsidRPr="00564A8E" w14:paraId="21F2CF3D" w14:textId="77777777" w:rsidTr="00427D9F">
        <w:trPr>
          <w:trHeight w:val="402"/>
          <w:jc w:val="center"/>
        </w:trPr>
        <w:tc>
          <w:tcPr>
            <w:tcW w:w="2540" w:type="dxa"/>
            <w:vMerge w:val="restart"/>
          </w:tcPr>
          <w:p w14:paraId="1E4A8F92"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Общественно-</w:t>
            </w:r>
            <w:r w:rsidRPr="00564A8E">
              <w:rPr>
                <w:rFonts w:ascii="Times New Roman" w:hAnsi="Times New Roman"/>
                <w:bCs/>
                <w:sz w:val="28"/>
                <w:szCs w:val="28"/>
              </w:rPr>
              <w:lastRenderedPageBreak/>
              <w:t>научные предметы</w:t>
            </w:r>
          </w:p>
        </w:tc>
        <w:tc>
          <w:tcPr>
            <w:tcW w:w="2763" w:type="dxa"/>
          </w:tcPr>
          <w:p w14:paraId="2D72887E" w14:textId="77777777" w:rsidR="00564A8E" w:rsidRPr="00564A8E" w:rsidRDefault="00564A8E" w:rsidP="00564A8E">
            <w:pPr>
              <w:spacing w:after="0" w:line="240" w:lineRule="auto"/>
              <w:ind w:firstLine="29"/>
              <w:rPr>
                <w:rFonts w:ascii="Times New Roman" w:hAnsi="Times New Roman"/>
                <w:bCs/>
                <w:sz w:val="28"/>
                <w:szCs w:val="28"/>
              </w:rPr>
            </w:pPr>
            <w:r w:rsidRPr="00564A8E">
              <w:rPr>
                <w:rFonts w:ascii="Times New Roman" w:hAnsi="Times New Roman"/>
                <w:bCs/>
                <w:sz w:val="28"/>
                <w:szCs w:val="28"/>
              </w:rPr>
              <w:lastRenderedPageBreak/>
              <w:t>История России. Всеобщая история</w:t>
            </w:r>
          </w:p>
        </w:tc>
        <w:tc>
          <w:tcPr>
            <w:tcW w:w="534" w:type="dxa"/>
            <w:gridSpan w:val="2"/>
            <w:vAlign w:val="bottom"/>
          </w:tcPr>
          <w:p w14:paraId="1DEB02F2"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584" w:type="dxa"/>
            <w:vAlign w:val="bottom"/>
          </w:tcPr>
          <w:p w14:paraId="5BDCC817"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32" w:type="dxa"/>
            <w:vAlign w:val="bottom"/>
          </w:tcPr>
          <w:p w14:paraId="3FF513D1"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00" w:type="dxa"/>
            <w:gridSpan w:val="2"/>
            <w:vAlign w:val="bottom"/>
          </w:tcPr>
          <w:p w14:paraId="3805FD43"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779" w:type="dxa"/>
            <w:gridSpan w:val="2"/>
            <w:vAlign w:val="bottom"/>
          </w:tcPr>
          <w:p w14:paraId="58D1BFFE"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919" w:type="dxa"/>
            <w:vAlign w:val="bottom"/>
          </w:tcPr>
          <w:p w14:paraId="01BF4626"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11</w:t>
            </w:r>
          </w:p>
        </w:tc>
      </w:tr>
      <w:tr w:rsidR="00564A8E" w:rsidRPr="00564A8E" w14:paraId="6AD5DCBB" w14:textId="77777777" w:rsidTr="00427D9F">
        <w:trPr>
          <w:trHeight w:val="234"/>
          <w:jc w:val="center"/>
        </w:trPr>
        <w:tc>
          <w:tcPr>
            <w:tcW w:w="2540" w:type="dxa"/>
            <w:vMerge/>
          </w:tcPr>
          <w:p w14:paraId="7B0509D0" w14:textId="77777777" w:rsidR="00564A8E" w:rsidRPr="00564A8E" w:rsidRDefault="00564A8E" w:rsidP="00564A8E">
            <w:pPr>
              <w:spacing w:after="0" w:line="288" w:lineRule="auto"/>
              <w:ind w:firstLine="29"/>
              <w:jc w:val="both"/>
              <w:rPr>
                <w:rFonts w:ascii="Times New Roman" w:hAnsi="Times New Roman"/>
                <w:bCs/>
                <w:sz w:val="28"/>
                <w:szCs w:val="28"/>
              </w:rPr>
            </w:pPr>
          </w:p>
        </w:tc>
        <w:tc>
          <w:tcPr>
            <w:tcW w:w="2763" w:type="dxa"/>
          </w:tcPr>
          <w:p w14:paraId="0B565951"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Обществознание</w:t>
            </w:r>
          </w:p>
        </w:tc>
        <w:tc>
          <w:tcPr>
            <w:tcW w:w="534" w:type="dxa"/>
            <w:gridSpan w:val="2"/>
            <w:vAlign w:val="bottom"/>
          </w:tcPr>
          <w:p w14:paraId="0AAD2982"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584" w:type="dxa"/>
            <w:vAlign w:val="bottom"/>
          </w:tcPr>
          <w:p w14:paraId="301E12BB"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32" w:type="dxa"/>
            <w:vAlign w:val="bottom"/>
          </w:tcPr>
          <w:p w14:paraId="0CC153BF"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00" w:type="dxa"/>
            <w:gridSpan w:val="2"/>
            <w:vAlign w:val="bottom"/>
          </w:tcPr>
          <w:p w14:paraId="6FB6889F"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779" w:type="dxa"/>
            <w:gridSpan w:val="2"/>
            <w:vAlign w:val="bottom"/>
          </w:tcPr>
          <w:p w14:paraId="48A42B7B"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919" w:type="dxa"/>
            <w:vAlign w:val="bottom"/>
          </w:tcPr>
          <w:p w14:paraId="5D24E0ED"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4</w:t>
            </w:r>
          </w:p>
        </w:tc>
      </w:tr>
      <w:tr w:rsidR="00564A8E" w:rsidRPr="00564A8E" w14:paraId="65C42E5E" w14:textId="77777777" w:rsidTr="00427D9F">
        <w:trPr>
          <w:trHeight w:val="318"/>
          <w:jc w:val="center"/>
        </w:trPr>
        <w:tc>
          <w:tcPr>
            <w:tcW w:w="2540" w:type="dxa"/>
            <w:vMerge/>
          </w:tcPr>
          <w:p w14:paraId="2981DCB5" w14:textId="77777777" w:rsidR="00564A8E" w:rsidRPr="00564A8E" w:rsidRDefault="00564A8E" w:rsidP="00564A8E">
            <w:pPr>
              <w:spacing w:after="0" w:line="288" w:lineRule="auto"/>
              <w:ind w:firstLine="29"/>
              <w:jc w:val="both"/>
              <w:rPr>
                <w:rFonts w:ascii="Times New Roman" w:hAnsi="Times New Roman"/>
                <w:bCs/>
                <w:sz w:val="28"/>
                <w:szCs w:val="28"/>
              </w:rPr>
            </w:pPr>
          </w:p>
        </w:tc>
        <w:tc>
          <w:tcPr>
            <w:tcW w:w="2763" w:type="dxa"/>
          </w:tcPr>
          <w:p w14:paraId="75FCDF72"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География</w:t>
            </w:r>
          </w:p>
        </w:tc>
        <w:tc>
          <w:tcPr>
            <w:tcW w:w="534" w:type="dxa"/>
            <w:gridSpan w:val="2"/>
            <w:vAlign w:val="bottom"/>
          </w:tcPr>
          <w:p w14:paraId="01151480"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584" w:type="dxa"/>
            <w:vAlign w:val="bottom"/>
          </w:tcPr>
          <w:p w14:paraId="20C01E2F"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32" w:type="dxa"/>
            <w:vAlign w:val="bottom"/>
          </w:tcPr>
          <w:p w14:paraId="0552C6F2"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00" w:type="dxa"/>
            <w:gridSpan w:val="2"/>
            <w:vAlign w:val="bottom"/>
          </w:tcPr>
          <w:p w14:paraId="53A6F709"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779" w:type="dxa"/>
            <w:gridSpan w:val="2"/>
            <w:vAlign w:val="bottom"/>
          </w:tcPr>
          <w:p w14:paraId="475FF08B"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919" w:type="dxa"/>
            <w:vAlign w:val="bottom"/>
          </w:tcPr>
          <w:p w14:paraId="469BE59A"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8</w:t>
            </w:r>
          </w:p>
        </w:tc>
      </w:tr>
      <w:tr w:rsidR="00564A8E" w:rsidRPr="00564A8E" w14:paraId="1E21D7B5" w14:textId="77777777" w:rsidTr="00427D9F">
        <w:trPr>
          <w:trHeight w:val="181"/>
          <w:jc w:val="center"/>
        </w:trPr>
        <w:tc>
          <w:tcPr>
            <w:tcW w:w="2540" w:type="dxa"/>
            <w:vMerge w:val="restart"/>
          </w:tcPr>
          <w:p w14:paraId="3233BBCB"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Естественно-научные предметы</w:t>
            </w:r>
          </w:p>
        </w:tc>
        <w:tc>
          <w:tcPr>
            <w:tcW w:w="2763" w:type="dxa"/>
          </w:tcPr>
          <w:p w14:paraId="05B826F4"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Физика</w:t>
            </w:r>
          </w:p>
        </w:tc>
        <w:tc>
          <w:tcPr>
            <w:tcW w:w="534" w:type="dxa"/>
            <w:gridSpan w:val="2"/>
            <w:vAlign w:val="bottom"/>
          </w:tcPr>
          <w:p w14:paraId="04BB07B5"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584" w:type="dxa"/>
            <w:vAlign w:val="bottom"/>
          </w:tcPr>
          <w:p w14:paraId="16234C8D"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632" w:type="dxa"/>
            <w:vAlign w:val="bottom"/>
          </w:tcPr>
          <w:p w14:paraId="633C6DA0"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00" w:type="dxa"/>
            <w:gridSpan w:val="2"/>
            <w:vAlign w:val="bottom"/>
          </w:tcPr>
          <w:p w14:paraId="20467A01"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779" w:type="dxa"/>
            <w:gridSpan w:val="2"/>
            <w:vAlign w:val="bottom"/>
          </w:tcPr>
          <w:p w14:paraId="4AC33AE6"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c>
          <w:tcPr>
            <w:tcW w:w="919" w:type="dxa"/>
            <w:vAlign w:val="bottom"/>
          </w:tcPr>
          <w:p w14:paraId="3EB76EC9"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7</w:t>
            </w:r>
          </w:p>
        </w:tc>
      </w:tr>
      <w:tr w:rsidR="00564A8E" w:rsidRPr="00564A8E" w14:paraId="7136F145" w14:textId="77777777" w:rsidTr="00427D9F">
        <w:trPr>
          <w:trHeight w:val="215"/>
          <w:jc w:val="center"/>
        </w:trPr>
        <w:tc>
          <w:tcPr>
            <w:tcW w:w="2540" w:type="dxa"/>
            <w:vMerge/>
          </w:tcPr>
          <w:p w14:paraId="135D078F" w14:textId="77777777" w:rsidR="00564A8E" w:rsidRPr="00564A8E" w:rsidRDefault="00564A8E" w:rsidP="00564A8E">
            <w:pPr>
              <w:spacing w:after="0" w:line="288" w:lineRule="auto"/>
              <w:ind w:firstLine="29"/>
              <w:jc w:val="both"/>
              <w:rPr>
                <w:rFonts w:ascii="Times New Roman" w:hAnsi="Times New Roman"/>
                <w:bCs/>
                <w:sz w:val="28"/>
                <w:szCs w:val="28"/>
              </w:rPr>
            </w:pPr>
          </w:p>
        </w:tc>
        <w:tc>
          <w:tcPr>
            <w:tcW w:w="2763" w:type="dxa"/>
          </w:tcPr>
          <w:p w14:paraId="72F7B364"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Химия</w:t>
            </w:r>
          </w:p>
        </w:tc>
        <w:tc>
          <w:tcPr>
            <w:tcW w:w="534" w:type="dxa"/>
            <w:gridSpan w:val="2"/>
            <w:vAlign w:val="bottom"/>
          </w:tcPr>
          <w:p w14:paraId="23A9F73F"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584" w:type="dxa"/>
            <w:vAlign w:val="bottom"/>
          </w:tcPr>
          <w:p w14:paraId="4A7EDF5D"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632" w:type="dxa"/>
            <w:vAlign w:val="bottom"/>
          </w:tcPr>
          <w:p w14:paraId="004BC476"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600" w:type="dxa"/>
            <w:gridSpan w:val="2"/>
            <w:vAlign w:val="bottom"/>
          </w:tcPr>
          <w:p w14:paraId="75BC95E4"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779" w:type="dxa"/>
            <w:gridSpan w:val="2"/>
            <w:vAlign w:val="bottom"/>
          </w:tcPr>
          <w:p w14:paraId="5ECF406B"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919" w:type="dxa"/>
            <w:vAlign w:val="bottom"/>
          </w:tcPr>
          <w:p w14:paraId="4FE72302"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4</w:t>
            </w:r>
          </w:p>
        </w:tc>
      </w:tr>
      <w:tr w:rsidR="00564A8E" w:rsidRPr="00564A8E" w14:paraId="2CEEBAA8" w14:textId="77777777" w:rsidTr="00427D9F">
        <w:trPr>
          <w:trHeight w:val="251"/>
          <w:jc w:val="center"/>
        </w:trPr>
        <w:tc>
          <w:tcPr>
            <w:tcW w:w="2540" w:type="dxa"/>
            <w:vMerge/>
          </w:tcPr>
          <w:p w14:paraId="63D2D355" w14:textId="77777777" w:rsidR="00564A8E" w:rsidRPr="00564A8E" w:rsidRDefault="00564A8E" w:rsidP="00564A8E">
            <w:pPr>
              <w:spacing w:after="0" w:line="288" w:lineRule="auto"/>
              <w:ind w:firstLine="29"/>
              <w:jc w:val="both"/>
              <w:rPr>
                <w:rFonts w:ascii="Times New Roman" w:hAnsi="Times New Roman"/>
                <w:bCs/>
                <w:sz w:val="28"/>
                <w:szCs w:val="28"/>
              </w:rPr>
            </w:pPr>
          </w:p>
        </w:tc>
        <w:tc>
          <w:tcPr>
            <w:tcW w:w="2763" w:type="dxa"/>
          </w:tcPr>
          <w:p w14:paraId="2A025A0B"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Биология</w:t>
            </w:r>
          </w:p>
        </w:tc>
        <w:tc>
          <w:tcPr>
            <w:tcW w:w="534" w:type="dxa"/>
            <w:gridSpan w:val="2"/>
            <w:vAlign w:val="bottom"/>
          </w:tcPr>
          <w:p w14:paraId="37451CA2"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584" w:type="dxa"/>
            <w:vAlign w:val="bottom"/>
          </w:tcPr>
          <w:p w14:paraId="71683503"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32" w:type="dxa"/>
            <w:vAlign w:val="bottom"/>
          </w:tcPr>
          <w:p w14:paraId="45C69CD7"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00" w:type="dxa"/>
            <w:gridSpan w:val="2"/>
            <w:vAlign w:val="bottom"/>
          </w:tcPr>
          <w:p w14:paraId="6F7BBB8B"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779" w:type="dxa"/>
            <w:gridSpan w:val="2"/>
            <w:vAlign w:val="bottom"/>
          </w:tcPr>
          <w:p w14:paraId="78D6C2B9"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919" w:type="dxa"/>
            <w:vAlign w:val="bottom"/>
          </w:tcPr>
          <w:p w14:paraId="61F91D87"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7</w:t>
            </w:r>
          </w:p>
        </w:tc>
      </w:tr>
      <w:tr w:rsidR="00564A8E" w:rsidRPr="00564A8E" w14:paraId="088EBC7B" w14:textId="77777777" w:rsidTr="00427D9F">
        <w:trPr>
          <w:trHeight w:val="251"/>
          <w:jc w:val="center"/>
        </w:trPr>
        <w:tc>
          <w:tcPr>
            <w:tcW w:w="2540" w:type="dxa"/>
            <w:vMerge w:val="restart"/>
          </w:tcPr>
          <w:p w14:paraId="5D7B871C"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Искусство</w:t>
            </w:r>
          </w:p>
        </w:tc>
        <w:tc>
          <w:tcPr>
            <w:tcW w:w="2763" w:type="dxa"/>
          </w:tcPr>
          <w:p w14:paraId="66FB3355"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Музыка</w:t>
            </w:r>
          </w:p>
        </w:tc>
        <w:tc>
          <w:tcPr>
            <w:tcW w:w="534" w:type="dxa"/>
            <w:gridSpan w:val="2"/>
            <w:vAlign w:val="bottom"/>
          </w:tcPr>
          <w:p w14:paraId="4DED2EE0"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584" w:type="dxa"/>
            <w:vAlign w:val="bottom"/>
          </w:tcPr>
          <w:p w14:paraId="1F2C2FE7"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32" w:type="dxa"/>
            <w:vAlign w:val="bottom"/>
          </w:tcPr>
          <w:p w14:paraId="7D36734D"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00" w:type="dxa"/>
            <w:gridSpan w:val="2"/>
            <w:vAlign w:val="bottom"/>
          </w:tcPr>
          <w:p w14:paraId="2CF24EA1"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779" w:type="dxa"/>
            <w:gridSpan w:val="2"/>
            <w:vAlign w:val="bottom"/>
          </w:tcPr>
          <w:p w14:paraId="66BF417D"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919" w:type="dxa"/>
            <w:vAlign w:val="bottom"/>
          </w:tcPr>
          <w:p w14:paraId="524051CB"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4</w:t>
            </w:r>
          </w:p>
        </w:tc>
      </w:tr>
      <w:tr w:rsidR="00564A8E" w:rsidRPr="00564A8E" w14:paraId="161C06AD" w14:textId="77777777" w:rsidTr="00427D9F">
        <w:trPr>
          <w:trHeight w:val="215"/>
          <w:jc w:val="center"/>
        </w:trPr>
        <w:tc>
          <w:tcPr>
            <w:tcW w:w="2540" w:type="dxa"/>
            <w:vMerge/>
          </w:tcPr>
          <w:p w14:paraId="66E16517" w14:textId="77777777" w:rsidR="00564A8E" w:rsidRPr="00564A8E" w:rsidRDefault="00564A8E" w:rsidP="00564A8E">
            <w:pPr>
              <w:spacing w:after="0" w:line="288" w:lineRule="auto"/>
              <w:ind w:firstLine="29"/>
              <w:jc w:val="both"/>
              <w:rPr>
                <w:rFonts w:ascii="Times New Roman" w:hAnsi="Times New Roman"/>
                <w:bCs/>
                <w:sz w:val="28"/>
                <w:szCs w:val="28"/>
              </w:rPr>
            </w:pPr>
          </w:p>
        </w:tc>
        <w:tc>
          <w:tcPr>
            <w:tcW w:w="2763" w:type="dxa"/>
          </w:tcPr>
          <w:p w14:paraId="6FF01C36"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Изобразительное искусство</w:t>
            </w:r>
          </w:p>
        </w:tc>
        <w:tc>
          <w:tcPr>
            <w:tcW w:w="534" w:type="dxa"/>
            <w:gridSpan w:val="2"/>
            <w:vAlign w:val="bottom"/>
          </w:tcPr>
          <w:p w14:paraId="6977434B"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584" w:type="dxa"/>
            <w:vAlign w:val="bottom"/>
          </w:tcPr>
          <w:p w14:paraId="1F5D81DE"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32" w:type="dxa"/>
            <w:vAlign w:val="bottom"/>
          </w:tcPr>
          <w:p w14:paraId="614BF185"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00" w:type="dxa"/>
            <w:gridSpan w:val="2"/>
            <w:vAlign w:val="bottom"/>
          </w:tcPr>
          <w:p w14:paraId="397D6D48"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779" w:type="dxa"/>
            <w:gridSpan w:val="2"/>
            <w:vAlign w:val="bottom"/>
          </w:tcPr>
          <w:p w14:paraId="1BD64790"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919" w:type="dxa"/>
            <w:vAlign w:val="bottom"/>
          </w:tcPr>
          <w:p w14:paraId="06842214"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4</w:t>
            </w:r>
          </w:p>
        </w:tc>
      </w:tr>
      <w:tr w:rsidR="00564A8E" w:rsidRPr="00564A8E" w14:paraId="317FAAF1" w14:textId="77777777" w:rsidTr="00427D9F">
        <w:trPr>
          <w:trHeight w:val="301"/>
          <w:jc w:val="center"/>
        </w:trPr>
        <w:tc>
          <w:tcPr>
            <w:tcW w:w="2540" w:type="dxa"/>
          </w:tcPr>
          <w:p w14:paraId="4C38D12C"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Технология</w:t>
            </w:r>
          </w:p>
        </w:tc>
        <w:tc>
          <w:tcPr>
            <w:tcW w:w="2763" w:type="dxa"/>
          </w:tcPr>
          <w:p w14:paraId="3ABD52E9"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Технология</w:t>
            </w:r>
          </w:p>
        </w:tc>
        <w:tc>
          <w:tcPr>
            <w:tcW w:w="534" w:type="dxa"/>
            <w:gridSpan w:val="2"/>
            <w:vAlign w:val="bottom"/>
          </w:tcPr>
          <w:p w14:paraId="0C228AE4"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584" w:type="dxa"/>
            <w:vAlign w:val="bottom"/>
          </w:tcPr>
          <w:p w14:paraId="243702EE"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32" w:type="dxa"/>
            <w:vAlign w:val="bottom"/>
          </w:tcPr>
          <w:p w14:paraId="6D781D7B"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00" w:type="dxa"/>
            <w:gridSpan w:val="2"/>
            <w:vAlign w:val="bottom"/>
          </w:tcPr>
          <w:p w14:paraId="340FDA4A"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779" w:type="dxa"/>
            <w:gridSpan w:val="2"/>
            <w:vAlign w:val="bottom"/>
          </w:tcPr>
          <w:p w14:paraId="5F362438"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919" w:type="dxa"/>
            <w:vAlign w:val="bottom"/>
          </w:tcPr>
          <w:p w14:paraId="3B18624B"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7</w:t>
            </w:r>
          </w:p>
        </w:tc>
      </w:tr>
      <w:tr w:rsidR="00564A8E" w:rsidRPr="00564A8E" w14:paraId="074834CF" w14:textId="77777777" w:rsidTr="00427D9F">
        <w:trPr>
          <w:trHeight w:val="413"/>
          <w:jc w:val="center"/>
        </w:trPr>
        <w:tc>
          <w:tcPr>
            <w:tcW w:w="2540" w:type="dxa"/>
            <w:vMerge w:val="restart"/>
          </w:tcPr>
          <w:p w14:paraId="09CDB546" w14:textId="77777777" w:rsidR="00564A8E" w:rsidRPr="00564A8E" w:rsidRDefault="00564A8E" w:rsidP="00564A8E">
            <w:pPr>
              <w:spacing w:after="0" w:line="240" w:lineRule="auto"/>
              <w:ind w:firstLine="29"/>
              <w:jc w:val="both"/>
              <w:rPr>
                <w:rFonts w:ascii="Times New Roman" w:hAnsi="Times New Roman"/>
                <w:bCs/>
                <w:sz w:val="28"/>
                <w:szCs w:val="28"/>
              </w:rPr>
            </w:pPr>
            <w:r w:rsidRPr="00564A8E">
              <w:rPr>
                <w:rFonts w:ascii="Times New Roman" w:hAnsi="Times New Roman"/>
                <w:bCs/>
                <w:sz w:val="28"/>
                <w:szCs w:val="28"/>
              </w:rPr>
              <w:t>Физическая культура и Основы безопасности жизнедеятельности</w:t>
            </w:r>
          </w:p>
        </w:tc>
        <w:tc>
          <w:tcPr>
            <w:tcW w:w="2763" w:type="dxa"/>
          </w:tcPr>
          <w:p w14:paraId="33AFEA1D" w14:textId="77777777" w:rsidR="00564A8E" w:rsidRPr="00564A8E" w:rsidRDefault="00564A8E" w:rsidP="00564A8E">
            <w:pPr>
              <w:spacing w:after="0" w:line="240" w:lineRule="auto"/>
              <w:ind w:firstLine="29"/>
              <w:jc w:val="both"/>
              <w:rPr>
                <w:rFonts w:ascii="Times New Roman" w:hAnsi="Times New Roman"/>
                <w:bCs/>
                <w:sz w:val="28"/>
                <w:szCs w:val="28"/>
              </w:rPr>
            </w:pPr>
            <w:r w:rsidRPr="00564A8E">
              <w:rPr>
                <w:rFonts w:ascii="Times New Roman" w:hAnsi="Times New Roman"/>
                <w:bCs/>
                <w:sz w:val="28"/>
                <w:szCs w:val="28"/>
              </w:rPr>
              <w:t>Основы безопасности жизнедеятельности</w:t>
            </w:r>
          </w:p>
        </w:tc>
        <w:tc>
          <w:tcPr>
            <w:tcW w:w="534" w:type="dxa"/>
            <w:gridSpan w:val="2"/>
            <w:vAlign w:val="bottom"/>
          </w:tcPr>
          <w:p w14:paraId="7EB53066"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584" w:type="dxa"/>
            <w:vAlign w:val="bottom"/>
          </w:tcPr>
          <w:p w14:paraId="080EBF68"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632" w:type="dxa"/>
            <w:vAlign w:val="bottom"/>
          </w:tcPr>
          <w:p w14:paraId="38D1A01F"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600" w:type="dxa"/>
            <w:gridSpan w:val="2"/>
            <w:vAlign w:val="bottom"/>
          </w:tcPr>
          <w:p w14:paraId="5CF88699"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779" w:type="dxa"/>
            <w:gridSpan w:val="2"/>
            <w:vAlign w:val="bottom"/>
          </w:tcPr>
          <w:p w14:paraId="45508468"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919" w:type="dxa"/>
            <w:vAlign w:val="bottom"/>
          </w:tcPr>
          <w:p w14:paraId="3CF4680B"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r>
      <w:tr w:rsidR="00564A8E" w:rsidRPr="00564A8E" w14:paraId="7CAC00C9" w14:textId="77777777" w:rsidTr="00427D9F">
        <w:trPr>
          <w:trHeight w:val="385"/>
          <w:jc w:val="center"/>
        </w:trPr>
        <w:tc>
          <w:tcPr>
            <w:tcW w:w="2540" w:type="dxa"/>
            <w:vMerge/>
          </w:tcPr>
          <w:p w14:paraId="781E8F42" w14:textId="77777777" w:rsidR="00564A8E" w:rsidRPr="00564A8E" w:rsidRDefault="00564A8E" w:rsidP="00564A8E">
            <w:pPr>
              <w:spacing w:after="0" w:line="240" w:lineRule="auto"/>
              <w:ind w:firstLine="29"/>
              <w:jc w:val="both"/>
              <w:rPr>
                <w:rFonts w:ascii="Times New Roman" w:hAnsi="Times New Roman"/>
                <w:bCs/>
                <w:sz w:val="28"/>
                <w:szCs w:val="28"/>
              </w:rPr>
            </w:pPr>
          </w:p>
        </w:tc>
        <w:tc>
          <w:tcPr>
            <w:tcW w:w="2763" w:type="dxa"/>
          </w:tcPr>
          <w:p w14:paraId="476AE1AB" w14:textId="77777777" w:rsidR="00564A8E" w:rsidRPr="00564A8E" w:rsidRDefault="00564A8E" w:rsidP="00564A8E">
            <w:pPr>
              <w:spacing w:after="0" w:line="240" w:lineRule="auto"/>
              <w:ind w:firstLine="29"/>
              <w:jc w:val="both"/>
              <w:rPr>
                <w:rFonts w:ascii="Times New Roman" w:hAnsi="Times New Roman"/>
                <w:bCs/>
                <w:sz w:val="28"/>
                <w:szCs w:val="28"/>
              </w:rPr>
            </w:pPr>
            <w:r w:rsidRPr="00564A8E">
              <w:rPr>
                <w:rFonts w:ascii="Times New Roman" w:hAnsi="Times New Roman"/>
                <w:bCs/>
                <w:sz w:val="28"/>
                <w:szCs w:val="28"/>
              </w:rPr>
              <w:t>Адаптивная физическая культура</w:t>
            </w:r>
          </w:p>
        </w:tc>
        <w:tc>
          <w:tcPr>
            <w:tcW w:w="534" w:type="dxa"/>
            <w:gridSpan w:val="2"/>
            <w:vAlign w:val="bottom"/>
          </w:tcPr>
          <w:p w14:paraId="6A603F5A"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584" w:type="dxa"/>
            <w:vAlign w:val="bottom"/>
          </w:tcPr>
          <w:p w14:paraId="096B3E8F"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32" w:type="dxa"/>
            <w:vAlign w:val="bottom"/>
          </w:tcPr>
          <w:p w14:paraId="724BA5C6"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600" w:type="dxa"/>
            <w:gridSpan w:val="2"/>
            <w:vAlign w:val="bottom"/>
          </w:tcPr>
          <w:p w14:paraId="5B23951D" w14:textId="77777777" w:rsidR="00564A8E" w:rsidRPr="00564A8E" w:rsidRDefault="00564A8E" w:rsidP="00564A8E">
            <w:pPr>
              <w:spacing w:after="0" w:line="288" w:lineRule="auto"/>
              <w:ind w:firstLine="29"/>
              <w:jc w:val="center"/>
              <w:rPr>
                <w:rFonts w:ascii="Times New Roman" w:hAnsi="Times New Roman"/>
                <w:bCs/>
                <w:sz w:val="28"/>
                <w:szCs w:val="28"/>
              </w:rPr>
            </w:pPr>
          </w:p>
          <w:p w14:paraId="7F1C60DC"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779" w:type="dxa"/>
            <w:gridSpan w:val="2"/>
            <w:vAlign w:val="bottom"/>
          </w:tcPr>
          <w:p w14:paraId="7EBCC444"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c>
          <w:tcPr>
            <w:tcW w:w="919" w:type="dxa"/>
            <w:vAlign w:val="bottom"/>
          </w:tcPr>
          <w:p w14:paraId="2AC257B8"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10</w:t>
            </w:r>
          </w:p>
        </w:tc>
      </w:tr>
      <w:tr w:rsidR="00564A8E" w:rsidRPr="00564A8E" w14:paraId="56BB6F4C" w14:textId="77777777" w:rsidTr="00427D9F">
        <w:trPr>
          <w:trHeight w:val="284"/>
          <w:jc w:val="center"/>
        </w:trPr>
        <w:tc>
          <w:tcPr>
            <w:tcW w:w="5303" w:type="dxa"/>
            <w:gridSpan w:val="2"/>
          </w:tcPr>
          <w:p w14:paraId="6DA72224"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Итого</w:t>
            </w:r>
          </w:p>
        </w:tc>
        <w:tc>
          <w:tcPr>
            <w:tcW w:w="534" w:type="dxa"/>
            <w:gridSpan w:val="2"/>
            <w:vAlign w:val="bottom"/>
          </w:tcPr>
          <w:p w14:paraId="3FD5BA7C" w14:textId="77777777" w:rsidR="00564A8E" w:rsidRPr="00564A8E" w:rsidRDefault="00564A8E" w:rsidP="00564A8E">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27</w:t>
            </w:r>
          </w:p>
        </w:tc>
        <w:tc>
          <w:tcPr>
            <w:tcW w:w="584" w:type="dxa"/>
            <w:vAlign w:val="bottom"/>
          </w:tcPr>
          <w:p w14:paraId="0560072F" w14:textId="77777777" w:rsidR="00564A8E" w:rsidRPr="00564A8E" w:rsidRDefault="00564A8E" w:rsidP="00564A8E">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28</w:t>
            </w:r>
          </w:p>
        </w:tc>
        <w:tc>
          <w:tcPr>
            <w:tcW w:w="632" w:type="dxa"/>
            <w:vAlign w:val="bottom"/>
          </w:tcPr>
          <w:p w14:paraId="50004B46" w14:textId="77777777" w:rsidR="00564A8E" w:rsidRPr="00564A8E" w:rsidRDefault="00564A8E" w:rsidP="00564A8E">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29</w:t>
            </w:r>
          </w:p>
        </w:tc>
        <w:tc>
          <w:tcPr>
            <w:tcW w:w="600" w:type="dxa"/>
            <w:gridSpan w:val="2"/>
            <w:vAlign w:val="bottom"/>
          </w:tcPr>
          <w:p w14:paraId="365494EC" w14:textId="77777777" w:rsidR="00564A8E" w:rsidRPr="00564A8E" w:rsidRDefault="00564A8E" w:rsidP="00564A8E">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31</w:t>
            </w:r>
          </w:p>
        </w:tc>
        <w:tc>
          <w:tcPr>
            <w:tcW w:w="779" w:type="dxa"/>
            <w:gridSpan w:val="2"/>
            <w:vAlign w:val="bottom"/>
          </w:tcPr>
          <w:p w14:paraId="65E1E910" w14:textId="77777777" w:rsidR="00564A8E" w:rsidRPr="00564A8E" w:rsidRDefault="00564A8E" w:rsidP="00564A8E">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32</w:t>
            </w:r>
          </w:p>
        </w:tc>
        <w:tc>
          <w:tcPr>
            <w:tcW w:w="919" w:type="dxa"/>
            <w:vAlign w:val="bottom"/>
          </w:tcPr>
          <w:p w14:paraId="26B70805" w14:textId="77777777" w:rsidR="00564A8E" w:rsidRPr="00564A8E" w:rsidRDefault="00564A8E" w:rsidP="00564A8E">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147</w:t>
            </w:r>
          </w:p>
        </w:tc>
      </w:tr>
      <w:tr w:rsidR="00564A8E" w:rsidRPr="00564A8E" w14:paraId="49DD22B0" w14:textId="77777777" w:rsidTr="00427D9F">
        <w:trPr>
          <w:trHeight w:val="301"/>
          <w:jc w:val="center"/>
        </w:trPr>
        <w:tc>
          <w:tcPr>
            <w:tcW w:w="5303" w:type="dxa"/>
            <w:gridSpan w:val="2"/>
          </w:tcPr>
          <w:p w14:paraId="6FA99B63" w14:textId="77777777" w:rsidR="00564A8E" w:rsidRPr="00564A8E" w:rsidRDefault="00564A8E" w:rsidP="00564A8E">
            <w:pPr>
              <w:spacing w:after="0" w:line="288" w:lineRule="auto"/>
              <w:ind w:firstLine="29"/>
              <w:jc w:val="both"/>
              <w:rPr>
                <w:rFonts w:ascii="Times New Roman" w:hAnsi="Times New Roman"/>
                <w:bCs/>
                <w:i/>
                <w:sz w:val="28"/>
                <w:szCs w:val="28"/>
              </w:rPr>
            </w:pPr>
            <w:r w:rsidRPr="00564A8E">
              <w:rPr>
                <w:rFonts w:ascii="Times New Roman" w:hAnsi="Times New Roman"/>
                <w:bCs/>
                <w:i/>
                <w:sz w:val="28"/>
                <w:szCs w:val="28"/>
              </w:rPr>
              <w:t>Часть, формируемая участниками образовательных отношений</w:t>
            </w:r>
          </w:p>
        </w:tc>
        <w:tc>
          <w:tcPr>
            <w:tcW w:w="534" w:type="dxa"/>
            <w:gridSpan w:val="2"/>
            <w:vAlign w:val="bottom"/>
          </w:tcPr>
          <w:p w14:paraId="58BB0A91" w14:textId="77777777" w:rsidR="00564A8E" w:rsidRPr="00564A8E" w:rsidRDefault="00564A8E" w:rsidP="00564A8E">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1</w:t>
            </w:r>
          </w:p>
        </w:tc>
        <w:tc>
          <w:tcPr>
            <w:tcW w:w="584" w:type="dxa"/>
            <w:vAlign w:val="bottom"/>
          </w:tcPr>
          <w:p w14:paraId="1A914235" w14:textId="77777777" w:rsidR="00564A8E" w:rsidRPr="00564A8E" w:rsidRDefault="00564A8E" w:rsidP="00564A8E">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1</w:t>
            </w:r>
          </w:p>
        </w:tc>
        <w:tc>
          <w:tcPr>
            <w:tcW w:w="632" w:type="dxa"/>
            <w:vAlign w:val="bottom"/>
          </w:tcPr>
          <w:p w14:paraId="51A5A373" w14:textId="77777777" w:rsidR="00564A8E" w:rsidRPr="00564A8E" w:rsidRDefault="00564A8E" w:rsidP="00564A8E">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2</w:t>
            </w:r>
          </w:p>
        </w:tc>
        <w:tc>
          <w:tcPr>
            <w:tcW w:w="600" w:type="dxa"/>
            <w:gridSpan w:val="2"/>
            <w:vAlign w:val="bottom"/>
          </w:tcPr>
          <w:p w14:paraId="5A7C5575" w14:textId="77777777" w:rsidR="00564A8E" w:rsidRPr="00564A8E" w:rsidRDefault="00564A8E" w:rsidP="00564A8E">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2</w:t>
            </w:r>
          </w:p>
        </w:tc>
        <w:tc>
          <w:tcPr>
            <w:tcW w:w="779" w:type="dxa"/>
            <w:gridSpan w:val="2"/>
            <w:vAlign w:val="bottom"/>
          </w:tcPr>
          <w:p w14:paraId="6EE74BCF" w14:textId="77777777" w:rsidR="00564A8E" w:rsidRPr="00564A8E" w:rsidRDefault="00564A8E" w:rsidP="00564A8E">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4</w:t>
            </w:r>
          </w:p>
        </w:tc>
        <w:tc>
          <w:tcPr>
            <w:tcW w:w="919" w:type="dxa"/>
            <w:vAlign w:val="bottom"/>
          </w:tcPr>
          <w:p w14:paraId="3A542A07" w14:textId="77777777" w:rsidR="00564A8E" w:rsidRPr="00564A8E" w:rsidRDefault="00564A8E" w:rsidP="00564A8E">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10</w:t>
            </w:r>
          </w:p>
        </w:tc>
      </w:tr>
      <w:tr w:rsidR="00564A8E" w:rsidRPr="00564A8E" w14:paraId="2C03B15E" w14:textId="77777777" w:rsidTr="00427D9F">
        <w:trPr>
          <w:trHeight w:val="301"/>
          <w:jc w:val="center"/>
        </w:trPr>
        <w:tc>
          <w:tcPr>
            <w:tcW w:w="5303" w:type="dxa"/>
            <w:gridSpan w:val="2"/>
          </w:tcPr>
          <w:p w14:paraId="4388931A" w14:textId="77777777" w:rsidR="00564A8E" w:rsidRPr="00564A8E" w:rsidRDefault="00564A8E" w:rsidP="00564A8E">
            <w:pPr>
              <w:spacing w:after="0" w:line="288" w:lineRule="auto"/>
              <w:ind w:firstLine="29"/>
              <w:jc w:val="both"/>
              <w:rPr>
                <w:rFonts w:ascii="Times New Roman" w:hAnsi="Times New Roman"/>
                <w:bCs/>
                <w:i/>
                <w:sz w:val="28"/>
                <w:szCs w:val="28"/>
              </w:rPr>
            </w:pPr>
            <w:proofErr w:type="spellStart"/>
            <w:r w:rsidRPr="00564A8E">
              <w:rPr>
                <w:rFonts w:ascii="Times New Roman" w:hAnsi="Times New Roman"/>
                <w:bCs/>
                <w:sz w:val="28"/>
                <w:szCs w:val="28"/>
              </w:rPr>
              <w:t>Тифлотехника</w:t>
            </w:r>
            <w:proofErr w:type="spellEnd"/>
          </w:p>
        </w:tc>
        <w:tc>
          <w:tcPr>
            <w:tcW w:w="534" w:type="dxa"/>
            <w:gridSpan w:val="2"/>
            <w:vAlign w:val="bottom"/>
          </w:tcPr>
          <w:p w14:paraId="69802C20"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584" w:type="dxa"/>
            <w:vAlign w:val="bottom"/>
          </w:tcPr>
          <w:p w14:paraId="7529C61A"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32" w:type="dxa"/>
            <w:vAlign w:val="bottom"/>
          </w:tcPr>
          <w:p w14:paraId="5EA1C4A9"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600" w:type="dxa"/>
            <w:gridSpan w:val="2"/>
            <w:vAlign w:val="bottom"/>
          </w:tcPr>
          <w:p w14:paraId="7F0272EA"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779" w:type="dxa"/>
            <w:gridSpan w:val="2"/>
            <w:vAlign w:val="bottom"/>
          </w:tcPr>
          <w:p w14:paraId="1BFF6DF3"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919" w:type="dxa"/>
            <w:vAlign w:val="bottom"/>
          </w:tcPr>
          <w:p w14:paraId="3129CF55"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2</w:t>
            </w:r>
          </w:p>
        </w:tc>
      </w:tr>
      <w:tr w:rsidR="00564A8E" w:rsidRPr="00564A8E" w14:paraId="37EE8EBD" w14:textId="77777777" w:rsidTr="00427D9F">
        <w:trPr>
          <w:trHeight w:val="301"/>
          <w:jc w:val="center"/>
        </w:trPr>
        <w:tc>
          <w:tcPr>
            <w:tcW w:w="5303" w:type="dxa"/>
            <w:gridSpan w:val="2"/>
          </w:tcPr>
          <w:p w14:paraId="24B8338C"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Русский язык</w:t>
            </w:r>
          </w:p>
        </w:tc>
        <w:tc>
          <w:tcPr>
            <w:tcW w:w="534" w:type="dxa"/>
            <w:gridSpan w:val="2"/>
            <w:vAlign w:val="bottom"/>
          </w:tcPr>
          <w:p w14:paraId="499E57E0"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584" w:type="dxa"/>
            <w:vAlign w:val="bottom"/>
          </w:tcPr>
          <w:p w14:paraId="5A9E1A4B"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632" w:type="dxa"/>
            <w:vAlign w:val="bottom"/>
          </w:tcPr>
          <w:p w14:paraId="7E639AFD"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600" w:type="dxa"/>
            <w:gridSpan w:val="2"/>
            <w:vAlign w:val="bottom"/>
          </w:tcPr>
          <w:p w14:paraId="4E3DE3C1"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779" w:type="dxa"/>
            <w:gridSpan w:val="2"/>
            <w:vAlign w:val="bottom"/>
          </w:tcPr>
          <w:p w14:paraId="37574917"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919" w:type="dxa"/>
            <w:vAlign w:val="bottom"/>
          </w:tcPr>
          <w:p w14:paraId="2A9BD95D"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r>
      <w:tr w:rsidR="00564A8E" w:rsidRPr="00564A8E" w14:paraId="26320DD8" w14:textId="77777777" w:rsidTr="00427D9F">
        <w:trPr>
          <w:trHeight w:val="301"/>
          <w:jc w:val="center"/>
        </w:trPr>
        <w:tc>
          <w:tcPr>
            <w:tcW w:w="5303" w:type="dxa"/>
            <w:gridSpan w:val="2"/>
          </w:tcPr>
          <w:p w14:paraId="55E6CD37"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Литература</w:t>
            </w:r>
          </w:p>
        </w:tc>
        <w:tc>
          <w:tcPr>
            <w:tcW w:w="534" w:type="dxa"/>
            <w:gridSpan w:val="2"/>
            <w:vAlign w:val="bottom"/>
          </w:tcPr>
          <w:p w14:paraId="125B87AE"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584" w:type="dxa"/>
            <w:vAlign w:val="bottom"/>
          </w:tcPr>
          <w:p w14:paraId="5C70E9BD"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632" w:type="dxa"/>
            <w:vAlign w:val="bottom"/>
          </w:tcPr>
          <w:p w14:paraId="72C3D518"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600" w:type="dxa"/>
            <w:gridSpan w:val="2"/>
            <w:vAlign w:val="bottom"/>
          </w:tcPr>
          <w:p w14:paraId="5DD2E6F6"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779" w:type="dxa"/>
            <w:gridSpan w:val="2"/>
            <w:vAlign w:val="bottom"/>
          </w:tcPr>
          <w:p w14:paraId="7EF36546"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919" w:type="dxa"/>
            <w:vAlign w:val="bottom"/>
          </w:tcPr>
          <w:p w14:paraId="5A811C93"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r>
      <w:tr w:rsidR="00564A8E" w:rsidRPr="00564A8E" w14:paraId="0E2976AC" w14:textId="77777777" w:rsidTr="00427D9F">
        <w:trPr>
          <w:trHeight w:val="301"/>
          <w:jc w:val="center"/>
        </w:trPr>
        <w:tc>
          <w:tcPr>
            <w:tcW w:w="5303" w:type="dxa"/>
            <w:gridSpan w:val="2"/>
          </w:tcPr>
          <w:p w14:paraId="6949D429"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Физика</w:t>
            </w:r>
          </w:p>
        </w:tc>
        <w:tc>
          <w:tcPr>
            <w:tcW w:w="534" w:type="dxa"/>
            <w:gridSpan w:val="2"/>
            <w:vAlign w:val="bottom"/>
          </w:tcPr>
          <w:p w14:paraId="505D07AE"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584" w:type="dxa"/>
            <w:vAlign w:val="bottom"/>
          </w:tcPr>
          <w:p w14:paraId="1BFC6F70"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632" w:type="dxa"/>
            <w:vAlign w:val="bottom"/>
          </w:tcPr>
          <w:p w14:paraId="3E4BCB44"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00" w:type="dxa"/>
            <w:gridSpan w:val="2"/>
            <w:vAlign w:val="bottom"/>
          </w:tcPr>
          <w:p w14:paraId="7CC1D6A7"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779" w:type="dxa"/>
            <w:gridSpan w:val="2"/>
            <w:vAlign w:val="bottom"/>
          </w:tcPr>
          <w:p w14:paraId="3354B489"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919" w:type="dxa"/>
            <w:vAlign w:val="bottom"/>
          </w:tcPr>
          <w:p w14:paraId="539ECCF3"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r>
      <w:tr w:rsidR="00564A8E" w:rsidRPr="00564A8E" w14:paraId="7ABEE002" w14:textId="77777777" w:rsidTr="00427D9F">
        <w:trPr>
          <w:trHeight w:val="301"/>
          <w:jc w:val="center"/>
        </w:trPr>
        <w:tc>
          <w:tcPr>
            <w:tcW w:w="5303" w:type="dxa"/>
            <w:gridSpan w:val="2"/>
          </w:tcPr>
          <w:p w14:paraId="67BA69A4"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Химия</w:t>
            </w:r>
          </w:p>
        </w:tc>
        <w:tc>
          <w:tcPr>
            <w:tcW w:w="534" w:type="dxa"/>
            <w:gridSpan w:val="2"/>
            <w:vAlign w:val="bottom"/>
          </w:tcPr>
          <w:p w14:paraId="7573AB84"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584" w:type="dxa"/>
            <w:vAlign w:val="bottom"/>
          </w:tcPr>
          <w:p w14:paraId="7187D937"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632" w:type="dxa"/>
            <w:vAlign w:val="bottom"/>
          </w:tcPr>
          <w:p w14:paraId="03A51356"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600" w:type="dxa"/>
            <w:gridSpan w:val="2"/>
            <w:vAlign w:val="bottom"/>
          </w:tcPr>
          <w:p w14:paraId="6EE3838F"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779" w:type="dxa"/>
            <w:gridSpan w:val="2"/>
            <w:vAlign w:val="bottom"/>
          </w:tcPr>
          <w:p w14:paraId="293B036E"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919" w:type="dxa"/>
            <w:vAlign w:val="bottom"/>
          </w:tcPr>
          <w:p w14:paraId="57FF5DD0"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r>
      <w:tr w:rsidR="00564A8E" w:rsidRPr="00564A8E" w14:paraId="315C2DD9" w14:textId="77777777" w:rsidTr="00427D9F">
        <w:trPr>
          <w:trHeight w:val="301"/>
          <w:jc w:val="center"/>
        </w:trPr>
        <w:tc>
          <w:tcPr>
            <w:tcW w:w="5303" w:type="dxa"/>
            <w:gridSpan w:val="2"/>
          </w:tcPr>
          <w:p w14:paraId="07A498B4"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Основы духовно-нравственной культуры народов России (ОДНКНР)</w:t>
            </w:r>
          </w:p>
        </w:tc>
        <w:tc>
          <w:tcPr>
            <w:tcW w:w="534" w:type="dxa"/>
            <w:gridSpan w:val="2"/>
            <w:vAlign w:val="bottom"/>
          </w:tcPr>
          <w:p w14:paraId="5082DB20"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584" w:type="dxa"/>
            <w:vAlign w:val="bottom"/>
          </w:tcPr>
          <w:p w14:paraId="471D3B22"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632" w:type="dxa"/>
            <w:vAlign w:val="bottom"/>
          </w:tcPr>
          <w:p w14:paraId="47725F64"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600" w:type="dxa"/>
            <w:gridSpan w:val="2"/>
            <w:vAlign w:val="bottom"/>
          </w:tcPr>
          <w:p w14:paraId="09C26994"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779" w:type="dxa"/>
            <w:gridSpan w:val="2"/>
            <w:vAlign w:val="bottom"/>
          </w:tcPr>
          <w:p w14:paraId="02591BFA"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919" w:type="dxa"/>
            <w:vAlign w:val="bottom"/>
          </w:tcPr>
          <w:p w14:paraId="2F92E4B1"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r>
      <w:tr w:rsidR="00564A8E" w:rsidRPr="00564A8E" w14:paraId="46DAE771" w14:textId="77777777" w:rsidTr="00427D9F">
        <w:trPr>
          <w:trHeight w:val="301"/>
          <w:jc w:val="center"/>
        </w:trPr>
        <w:tc>
          <w:tcPr>
            <w:tcW w:w="5303" w:type="dxa"/>
            <w:gridSpan w:val="2"/>
          </w:tcPr>
          <w:p w14:paraId="3857BC9E"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Предметы по выбору</w:t>
            </w:r>
          </w:p>
        </w:tc>
        <w:tc>
          <w:tcPr>
            <w:tcW w:w="534" w:type="dxa"/>
            <w:gridSpan w:val="2"/>
            <w:vAlign w:val="bottom"/>
          </w:tcPr>
          <w:p w14:paraId="18EBCAA0"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584" w:type="dxa"/>
            <w:vAlign w:val="bottom"/>
          </w:tcPr>
          <w:p w14:paraId="28C90BB5" w14:textId="77777777" w:rsidR="00564A8E" w:rsidRPr="00564A8E" w:rsidRDefault="00564A8E" w:rsidP="00564A8E">
            <w:pPr>
              <w:spacing w:after="0" w:line="288" w:lineRule="auto"/>
              <w:ind w:firstLine="29"/>
              <w:jc w:val="center"/>
              <w:rPr>
                <w:rFonts w:ascii="Times New Roman" w:hAnsi="Times New Roman"/>
                <w:bCs/>
                <w:sz w:val="28"/>
                <w:szCs w:val="28"/>
              </w:rPr>
            </w:pPr>
          </w:p>
        </w:tc>
        <w:tc>
          <w:tcPr>
            <w:tcW w:w="632" w:type="dxa"/>
            <w:vAlign w:val="bottom"/>
          </w:tcPr>
          <w:p w14:paraId="43D2DF58"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600" w:type="dxa"/>
            <w:gridSpan w:val="2"/>
            <w:vAlign w:val="bottom"/>
          </w:tcPr>
          <w:p w14:paraId="0BCEFC7A"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779" w:type="dxa"/>
            <w:gridSpan w:val="2"/>
            <w:vAlign w:val="bottom"/>
          </w:tcPr>
          <w:p w14:paraId="1EB88F11"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1</w:t>
            </w:r>
          </w:p>
        </w:tc>
        <w:tc>
          <w:tcPr>
            <w:tcW w:w="919" w:type="dxa"/>
            <w:vAlign w:val="bottom"/>
          </w:tcPr>
          <w:p w14:paraId="2955423D" w14:textId="77777777" w:rsidR="00564A8E" w:rsidRPr="00564A8E" w:rsidRDefault="00564A8E" w:rsidP="00564A8E">
            <w:pPr>
              <w:spacing w:after="0" w:line="288" w:lineRule="auto"/>
              <w:ind w:firstLine="29"/>
              <w:jc w:val="center"/>
              <w:rPr>
                <w:rFonts w:ascii="Times New Roman" w:hAnsi="Times New Roman"/>
                <w:bCs/>
                <w:sz w:val="28"/>
                <w:szCs w:val="28"/>
              </w:rPr>
            </w:pPr>
            <w:r w:rsidRPr="00564A8E">
              <w:rPr>
                <w:rFonts w:ascii="Times New Roman" w:hAnsi="Times New Roman"/>
                <w:bCs/>
                <w:sz w:val="28"/>
                <w:szCs w:val="28"/>
              </w:rPr>
              <w:t>3</w:t>
            </w:r>
          </w:p>
        </w:tc>
      </w:tr>
      <w:tr w:rsidR="00564A8E" w:rsidRPr="00564A8E" w14:paraId="756F3278" w14:textId="77777777" w:rsidTr="00427D9F">
        <w:trPr>
          <w:trHeight w:val="232"/>
          <w:jc w:val="center"/>
        </w:trPr>
        <w:tc>
          <w:tcPr>
            <w:tcW w:w="5303" w:type="dxa"/>
            <w:gridSpan w:val="2"/>
          </w:tcPr>
          <w:p w14:paraId="56EDA640" w14:textId="77777777" w:rsidR="00564A8E" w:rsidRPr="00564A8E" w:rsidRDefault="00564A8E" w:rsidP="00564A8E">
            <w:pPr>
              <w:spacing w:after="0" w:line="288" w:lineRule="auto"/>
              <w:ind w:firstLine="29"/>
              <w:jc w:val="both"/>
              <w:rPr>
                <w:rFonts w:ascii="Times New Roman" w:hAnsi="Times New Roman"/>
                <w:bCs/>
                <w:sz w:val="28"/>
                <w:szCs w:val="28"/>
              </w:rPr>
            </w:pPr>
            <w:r w:rsidRPr="00564A8E">
              <w:rPr>
                <w:rFonts w:ascii="Times New Roman" w:hAnsi="Times New Roman"/>
                <w:bCs/>
                <w:sz w:val="28"/>
                <w:szCs w:val="28"/>
              </w:rPr>
              <w:t>Максимально допустимая недельная нагрузка</w:t>
            </w:r>
          </w:p>
        </w:tc>
        <w:tc>
          <w:tcPr>
            <w:tcW w:w="534" w:type="dxa"/>
            <w:gridSpan w:val="2"/>
            <w:vAlign w:val="bottom"/>
          </w:tcPr>
          <w:p w14:paraId="760FDB09" w14:textId="77777777" w:rsidR="00564A8E" w:rsidRPr="00564A8E" w:rsidRDefault="00564A8E" w:rsidP="00564A8E">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28</w:t>
            </w:r>
          </w:p>
        </w:tc>
        <w:tc>
          <w:tcPr>
            <w:tcW w:w="584" w:type="dxa"/>
            <w:vAlign w:val="bottom"/>
          </w:tcPr>
          <w:p w14:paraId="5952D6CA" w14:textId="77777777" w:rsidR="00564A8E" w:rsidRPr="00564A8E" w:rsidRDefault="00564A8E" w:rsidP="00564A8E">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29</w:t>
            </w:r>
          </w:p>
        </w:tc>
        <w:tc>
          <w:tcPr>
            <w:tcW w:w="632" w:type="dxa"/>
            <w:vAlign w:val="bottom"/>
          </w:tcPr>
          <w:p w14:paraId="5A06DA39" w14:textId="77777777" w:rsidR="00564A8E" w:rsidRPr="00564A8E" w:rsidRDefault="00564A8E" w:rsidP="00564A8E">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31</w:t>
            </w:r>
          </w:p>
        </w:tc>
        <w:tc>
          <w:tcPr>
            <w:tcW w:w="600" w:type="dxa"/>
            <w:gridSpan w:val="2"/>
            <w:vAlign w:val="bottom"/>
          </w:tcPr>
          <w:p w14:paraId="53EEAA8D" w14:textId="77777777" w:rsidR="00564A8E" w:rsidRPr="00564A8E" w:rsidRDefault="00564A8E" w:rsidP="00564A8E">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33</w:t>
            </w:r>
          </w:p>
        </w:tc>
        <w:tc>
          <w:tcPr>
            <w:tcW w:w="779" w:type="dxa"/>
            <w:gridSpan w:val="2"/>
            <w:vAlign w:val="bottom"/>
          </w:tcPr>
          <w:p w14:paraId="0611C801" w14:textId="77777777" w:rsidR="00564A8E" w:rsidRPr="00564A8E" w:rsidRDefault="00564A8E" w:rsidP="00564A8E">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36</w:t>
            </w:r>
          </w:p>
        </w:tc>
        <w:tc>
          <w:tcPr>
            <w:tcW w:w="919" w:type="dxa"/>
            <w:vAlign w:val="bottom"/>
          </w:tcPr>
          <w:p w14:paraId="73328D9A" w14:textId="77777777" w:rsidR="00564A8E" w:rsidRPr="00564A8E" w:rsidRDefault="00564A8E" w:rsidP="00564A8E">
            <w:pPr>
              <w:spacing w:after="0" w:line="288" w:lineRule="auto"/>
              <w:ind w:firstLine="29"/>
              <w:jc w:val="center"/>
              <w:rPr>
                <w:rFonts w:ascii="Times New Roman" w:hAnsi="Times New Roman"/>
                <w:b/>
                <w:sz w:val="28"/>
                <w:szCs w:val="28"/>
              </w:rPr>
            </w:pPr>
            <w:r w:rsidRPr="00564A8E">
              <w:rPr>
                <w:rFonts w:ascii="Times New Roman" w:hAnsi="Times New Roman"/>
                <w:b/>
                <w:sz w:val="28"/>
                <w:szCs w:val="28"/>
              </w:rPr>
              <w:t>157</w:t>
            </w:r>
          </w:p>
        </w:tc>
      </w:tr>
      <w:tr w:rsidR="00564A8E" w:rsidRPr="00564A8E" w14:paraId="034D3661" w14:textId="77777777" w:rsidTr="00427D9F">
        <w:trPr>
          <w:trHeight w:val="232"/>
          <w:jc w:val="center"/>
        </w:trPr>
        <w:tc>
          <w:tcPr>
            <w:tcW w:w="5303" w:type="dxa"/>
            <w:gridSpan w:val="2"/>
            <w:vAlign w:val="center"/>
          </w:tcPr>
          <w:p w14:paraId="45F02A97" w14:textId="77777777" w:rsidR="00564A8E" w:rsidRPr="00564A8E" w:rsidRDefault="00564A8E" w:rsidP="00564A8E">
            <w:pPr>
              <w:spacing w:after="0" w:line="240" w:lineRule="auto"/>
              <w:rPr>
                <w:rFonts w:ascii="Times New Roman" w:hAnsi="Times New Roman"/>
                <w:sz w:val="28"/>
                <w:szCs w:val="28"/>
              </w:rPr>
            </w:pPr>
            <w:r w:rsidRPr="00564A8E">
              <w:rPr>
                <w:rFonts w:ascii="Times New Roman" w:hAnsi="Times New Roman"/>
                <w:b/>
                <w:sz w:val="28"/>
                <w:szCs w:val="28"/>
              </w:rPr>
              <w:t>Внеурочная деятельность</w:t>
            </w:r>
            <w:r w:rsidRPr="00564A8E">
              <w:rPr>
                <w:rFonts w:ascii="Times New Roman" w:hAnsi="Times New Roman"/>
                <w:sz w:val="28"/>
                <w:szCs w:val="28"/>
              </w:rPr>
              <w:t xml:space="preserve"> (включая коррекционно-развивающую область)</w:t>
            </w:r>
          </w:p>
        </w:tc>
        <w:tc>
          <w:tcPr>
            <w:tcW w:w="534" w:type="dxa"/>
            <w:gridSpan w:val="2"/>
          </w:tcPr>
          <w:p w14:paraId="299ECC95" w14:textId="77777777" w:rsidR="00564A8E" w:rsidRPr="00564A8E" w:rsidRDefault="00564A8E" w:rsidP="00564A8E">
            <w:pPr>
              <w:spacing w:after="0" w:line="240" w:lineRule="auto"/>
              <w:jc w:val="center"/>
              <w:rPr>
                <w:rFonts w:ascii="Times New Roman" w:hAnsi="Times New Roman"/>
                <w:b/>
                <w:sz w:val="28"/>
                <w:szCs w:val="28"/>
              </w:rPr>
            </w:pPr>
            <w:r w:rsidRPr="00564A8E">
              <w:rPr>
                <w:rFonts w:ascii="Times New Roman" w:hAnsi="Times New Roman"/>
                <w:b/>
                <w:sz w:val="28"/>
                <w:szCs w:val="28"/>
              </w:rPr>
              <w:t>10</w:t>
            </w:r>
          </w:p>
        </w:tc>
        <w:tc>
          <w:tcPr>
            <w:tcW w:w="584" w:type="dxa"/>
            <w:vAlign w:val="center"/>
          </w:tcPr>
          <w:p w14:paraId="4C1B2EEB" w14:textId="77777777" w:rsidR="00564A8E" w:rsidRPr="00564A8E" w:rsidRDefault="00564A8E" w:rsidP="00564A8E">
            <w:pPr>
              <w:jc w:val="center"/>
              <w:rPr>
                <w:rFonts w:ascii="Times New Roman" w:hAnsi="Times New Roman"/>
                <w:b/>
                <w:bCs/>
                <w:color w:val="000000"/>
                <w:sz w:val="28"/>
                <w:szCs w:val="28"/>
              </w:rPr>
            </w:pPr>
            <w:r w:rsidRPr="00564A8E">
              <w:rPr>
                <w:rFonts w:ascii="Times New Roman" w:hAnsi="Times New Roman"/>
                <w:b/>
                <w:bCs/>
                <w:color w:val="000000"/>
                <w:sz w:val="28"/>
                <w:szCs w:val="28"/>
              </w:rPr>
              <w:t>10</w:t>
            </w:r>
          </w:p>
        </w:tc>
        <w:tc>
          <w:tcPr>
            <w:tcW w:w="632" w:type="dxa"/>
            <w:vAlign w:val="center"/>
          </w:tcPr>
          <w:p w14:paraId="49E3CF74" w14:textId="77777777" w:rsidR="00564A8E" w:rsidRPr="00564A8E" w:rsidRDefault="00564A8E" w:rsidP="00564A8E">
            <w:pPr>
              <w:jc w:val="center"/>
              <w:rPr>
                <w:rFonts w:ascii="Times New Roman" w:hAnsi="Times New Roman"/>
                <w:b/>
                <w:bCs/>
                <w:color w:val="000000"/>
                <w:sz w:val="28"/>
                <w:szCs w:val="28"/>
              </w:rPr>
            </w:pPr>
            <w:r w:rsidRPr="00564A8E">
              <w:rPr>
                <w:rFonts w:ascii="Times New Roman" w:hAnsi="Times New Roman"/>
                <w:b/>
                <w:bCs/>
                <w:color w:val="000000"/>
                <w:sz w:val="28"/>
                <w:szCs w:val="28"/>
              </w:rPr>
              <w:t>10</w:t>
            </w:r>
          </w:p>
        </w:tc>
        <w:tc>
          <w:tcPr>
            <w:tcW w:w="600" w:type="dxa"/>
            <w:gridSpan w:val="2"/>
            <w:vAlign w:val="center"/>
          </w:tcPr>
          <w:p w14:paraId="439A6610" w14:textId="77777777" w:rsidR="00564A8E" w:rsidRPr="00564A8E" w:rsidRDefault="00564A8E" w:rsidP="00564A8E">
            <w:pPr>
              <w:jc w:val="center"/>
              <w:rPr>
                <w:rFonts w:ascii="Times New Roman" w:hAnsi="Times New Roman"/>
                <w:b/>
                <w:bCs/>
                <w:color w:val="000000"/>
                <w:sz w:val="28"/>
                <w:szCs w:val="28"/>
              </w:rPr>
            </w:pPr>
            <w:r w:rsidRPr="00564A8E">
              <w:rPr>
                <w:rFonts w:ascii="Times New Roman" w:hAnsi="Times New Roman"/>
                <w:b/>
                <w:bCs/>
                <w:color w:val="000000"/>
                <w:sz w:val="28"/>
                <w:szCs w:val="28"/>
              </w:rPr>
              <w:t>10</w:t>
            </w:r>
          </w:p>
        </w:tc>
        <w:tc>
          <w:tcPr>
            <w:tcW w:w="779" w:type="dxa"/>
            <w:gridSpan w:val="2"/>
            <w:vAlign w:val="center"/>
          </w:tcPr>
          <w:p w14:paraId="154A5440" w14:textId="77777777" w:rsidR="00564A8E" w:rsidRPr="00564A8E" w:rsidRDefault="00564A8E" w:rsidP="00564A8E">
            <w:pPr>
              <w:jc w:val="center"/>
              <w:rPr>
                <w:rFonts w:ascii="Times New Roman" w:hAnsi="Times New Roman"/>
                <w:b/>
                <w:bCs/>
                <w:color w:val="000000"/>
                <w:sz w:val="28"/>
                <w:szCs w:val="28"/>
              </w:rPr>
            </w:pPr>
            <w:r w:rsidRPr="00564A8E">
              <w:rPr>
                <w:rFonts w:ascii="Times New Roman" w:hAnsi="Times New Roman"/>
                <w:b/>
                <w:bCs/>
                <w:color w:val="000000"/>
                <w:sz w:val="28"/>
                <w:szCs w:val="28"/>
              </w:rPr>
              <w:t>10</w:t>
            </w:r>
          </w:p>
        </w:tc>
        <w:tc>
          <w:tcPr>
            <w:tcW w:w="919" w:type="dxa"/>
            <w:vAlign w:val="center"/>
          </w:tcPr>
          <w:p w14:paraId="5F8EC5F5" w14:textId="77777777" w:rsidR="00564A8E" w:rsidRPr="00564A8E" w:rsidRDefault="00564A8E" w:rsidP="00564A8E">
            <w:pPr>
              <w:rPr>
                <w:rFonts w:ascii="Times New Roman" w:hAnsi="Times New Roman"/>
                <w:b/>
                <w:bCs/>
                <w:color w:val="000000"/>
                <w:sz w:val="28"/>
                <w:szCs w:val="28"/>
              </w:rPr>
            </w:pPr>
            <w:r w:rsidRPr="00564A8E">
              <w:rPr>
                <w:rFonts w:ascii="Times New Roman" w:hAnsi="Times New Roman"/>
                <w:b/>
                <w:bCs/>
                <w:color w:val="000000"/>
                <w:sz w:val="28"/>
                <w:szCs w:val="28"/>
              </w:rPr>
              <w:t>50</w:t>
            </w:r>
          </w:p>
        </w:tc>
      </w:tr>
      <w:tr w:rsidR="00564A8E" w:rsidRPr="00564A8E" w14:paraId="68437E26" w14:textId="77777777" w:rsidTr="00427D9F">
        <w:trPr>
          <w:trHeight w:val="232"/>
          <w:jc w:val="center"/>
        </w:trPr>
        <w:tc>
          <w:tcPr>
            <w:tcW w:w="5303" w:type="dxa"/>
            <w:gridSpan w:val="2"/>
            <w:vAlign w:val="center"/>
          </w:tcPr>
          <w:p w14:paraId="442BC9B5" w14:textId="77777777" w:rsidR="00564A8E" w:rsidRPr="00564A8E" w:rsidRDefault="00564A8E" w:rsidP="00564A8E">
            <w:pPr>
              <w:spacing w:after="0" w:line="240" w:lineRule="auto"/>
              <w:rPr>
                <w:rFonts w:ascii="Times New Roman" w:hAnsi="Times New Roman"/>
                <w:i/>
                <w:iCs/>
                <w:sz w:val="28"/>
                <w:szCs w:val="28"/>
              </w:rPr>
            </w:pPr>
            <w:r w:rsidRPr="00564A8E">
              <w:rPr>
                <w:rFonts w:ascii="Times New Roman" w:hAnsi="Times New Roman"/>
                <w:i/>
                <w:sz w:val="28"/>
                <w:szCs w:val="28"/>
              </w:rPr>
              <w:t>Коррекционно-развивающие занятия учителя-дефектолога (тифлопедагога) по программе коррекционной работы (коррекционно-развивающий курс «</w:t>
            </w:r>
            <w:r w:rsidRPr="00564A8E">
              <w:rPr>
                <w:rFonts w:ascii="Times New Roman" w:hAnsi="Times New Roman"/>
                <w:i/>
                <w:iCs/>
                <w:sz w:val="28"/>
                <w:szCs w:val="28"/>
              </w:rPr>
              <w:t>Ориентирование и мобильность»)</w:t>
            </w:r>
          </w:p>
        </w:tc>
        <w:tc>
          <w:tcPr>
            <w:tcW w:w="534" w:type="dxa"/>
            <w:gridSpan w:val="2"/>
            <w:vAlign w:val="center"/>
          </w:tcPr>
          <w:p w14:paraId="5EE5ED83"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584" w:type="dxa"/>
            <w:vAlign w:val="center"/>
          </w:tcPr>
          <w:p w14:paraId="35D59361"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632" w:type="dxa"/>
            <w:vAlign w:val="center"/>
          </w:tcPr>
          <w:p w14:paraId="5D83D371"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600" w:type="dxa"/>
            <w:gridSpan w:val="2"/>
            <w:vAlign w:val="center"/>
          </w:tcPr>
          <w:p w14:paraId="255382C6"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779" w:type="dxa"/>
            <w:gridSpan w:val="2"/>
            <w:vAlign w:val="center"/>
          </w:tcPr>
          <w:p w14:paraId="0FCCAEEA"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919" w:type="dxa"/>
            <w:vAlign w:val="center"/>
          </w:tcPr>
          <w:p w14:paraId="3A5EF756"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5</w:t>
            </w:r>
          </w:p>
        </w:tc>
      </w:tr>
      <w:tr w:rsidR="00564A8E" w:rsidRPr="00564A8E" w14:paraId="6990B666" w14:textId="77777777" w:rsidTr="00427D9F">
        <w:trPr>
          <w:trHeight w:val="232"/>
          <w:jc w:val="center"/>
        </w:trPr>
        <w:tc>
          <w:tcPr>
            <w:tcW w:w="5303" w:type="dxa"/>
            <w:gridSpan w:val="2"/>
            <w:vAlign w:val="center"/>
          </w:tcPr>
          <w:p w14:paraId="004B64D4" w14:textId="77777777" w:rsidR="00564A8E" w:rsidRPr="00564A8E" w:rsidRDefault="00564A8E" w:rsidP="00564A8E">
            <w:pPr>
              <w:spacing w:after="0" w:line="240" w:lineRule="auto"/>
              <w:rPr>
                <w:rFonts w:ascii="Times New Roman" w:hAnsi="Times New Roman"/>
                <w:i/>
                <w:iCs/>
                <w:sz w:val="28"/>
                <w:szCs w:val="28"/>
              </w:rPr>
            </w:pPr>
            <w:r w:rsidRPr="00564A8E">
              <w:rPr>
                <w:rFonts w:ascii="Times New Roman" w:hAnsi="Times New Roman"/>
                <w:i/>
                <w:sz w:val="28"/>
                <w:szCs w:val="28"/>
              </w:rPr>
              <w:t>Коррекционно-развивающие занятия учителя-дефектолога (тифлопедагога) по программе коррекционной работы (коррекционно-развивающий курс «</w:t>
            </w:r>
            <w:r w:rsidRPr="00564A8E">
              <w:rPr>
                <w:rFonts w:ascii="Times New Roman" w:hAnsi="Times New Roman"/>
                <w:i/>
                <w:iCs/>
                <w:sz w:val="28"/>
                <w:szCs w:val="28"/>
              </w:rPr>
              <w:t>Социально-бытовая ориентировка»)</w:t>
            </w:r>
          </w:p>
        </w:tc>
        <w:tc>
          <w:tcPr>
            <w:tcW w:w="534" w:type="dxa"/>
            <w:gridSpan w:val="2"/>
            <w:vAlign w:val="center"/>
          </w:tcPr>
          <w:p w14:paraId="6767D781"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584" w:type="dxa"/>
            <w:vAlign w:val="center"/>
          </w:tcPr>
          <w:p w14:paraId="15C35C70"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632" w:type="dxa"/>
            <w:vAlign w:val="center"/>
          </w:tcPr>
          <w:p w14:paraId="02BDFE1F"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600" w:type="dxa"/>
            <w:gridSpan w:val="2"/>
            <w:vAlign w:val="center"/>
          </w:tcPr>
          <w:p w14:paraId="4DCA9F09"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779" w:type="dxa"/>
            <w:gridSpan w:val="2"/>
            <w:vAlign w:val="center"/>
          </w:tcPr>
          <w:p w14:paraId="714409D0"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919" w:type="dxa"/>
            <w:vAlign w:val="center"/>
          </w:tcPr>
          <w:p w14:paraId="5A3976D5"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10</w:t>
            </w:r>
          </w:p>
        </w:tc>
      </w:tr>
      <w:tr w:rsidR="00564A8E" w:rsidRPr="00564A8E" w14:paraId="077CB9CC" w14:textId="77777777" w:rsidTr="00427D9F">
        <w:trPr>
          <w:trHeight w:val="232"/>
          <w:jc w:val="center"/>
        </w:trPr>
        <w:tc>
          <w:tcPr>
            <w:tcW w:w="5303" w:type="dxa"/>
            <w:gridSpan w:val="2"/>
            <w:vAlign w:val="center"/>
          </w:tcPr>
          <w:p w14:paraId="6FB24BE8" w14:textId="3B7CE8AB" w:rsidR="00564A8E" w:rsidRPr="00564A8E" w:rsidRDefault="00564A8E" w:rsidP="00564A8E">
            <w:pPr>
              <w:spacing w:after="0" w:line="240" w:lineRule="auto"/>
              <w:rPr>
                <w:rFonts w:ascii="Times New Roman" w:hAnsi="Times New Roman"/>
                <w:i/>
                <w:sz w:val="28"/>
                <w:szCs w:val="28"/>
              </w:rPr>
            </w:pPr>
            <w:r w:rsidRPr="00564A8E">
              <w:rPr>
                <w:rFonts w:ascii="Times New Roman" w:hAnsi="Times New Roman"/>
                <w:i/>
                <w:sz w:val="28"/>
                <w:szCs w:val="28"/>
              </w:rPr>
              <w:lastRenderedPageBreak/>
              <w:t>Коррекционно-развивающие занятия учителя-дефектолога (тифлопедагога</w:t>
            </w:r>
            <w:r w:rsidR="00DF210F">
              <w:rPr>
                <w:rFonts w:ascii="Times New Roman" w:hAnsi="Times New Roman"/>
                <w:i/>
                <w:sz w:val="28"/>
                <w:szCs w:val="28"/>
              </w:rPr>
              <w:t>), реализация</w:t>
            </w:r>
            <w:r w:rsidRPr="00564A8E">
              <w:rPr>
                <w:rFonts w:ascii="Times New Roman" w:hAnsi="Times New Roman"/>
                <w:i/>
                <w:sz w:val="28"/>
                <w:szCs w:val="28"/>
              </w:rPr>
              <w:t xml:space="preserve"> </w:t>
            </w:r>
            <w:r w:rsidR="00144CEB">
              <w:rPr>
                <w:rFonts w:ascii="Times New Roman" w:hAnsi="Times New Roman"/>
                <w:i/>
                <w:sz w:val="28"/>
                <w:szCs w:val="28"/>
              </w:rPr>
              <w:t xml:space="preserve">индивидуальной </w:t>
            </w:r>
            <w:r w:rsidRPr="00564A8E">
              <w:rPr>
                <w:rFonts w:ascii="Times New Roman" w:hAnsi="Times New Roman"/>
                <w:i/>
                <w:sz w:val="28"/>
                <w:szCs w:val="28"/>
              </w:rPr>
              <w:t>программ</w:t>
            </w:r>
            <w:r w:rsidR="00DF210F">
              <w:rPr>
                <w:rFonts w:ascii="Times New Roman" w:hAnsi="Times New Roman"/>
                <w:i/>
                <w:sz w:val="28"/>
                <w:szCs w:val="28"/>
              </w:rPr>
              <w:t>ы</w:t>
            </w:r>
            <w:r w:rsidRPr="00564A8E">
              <w:rPr>
                <w:rFonts w:ascii="Times New Roman" w:hAnsi="Times New Roman"/>
                <w:i/>
                <w:sz w:val="28"/>
                <w:szCs w:val="28"/>
              </w:rPr>
              <w:t xml:space="preserve"> коррекционной работы </w:t>
            </w:r>
          </w:p>
        </w:tc>
        <w:tc>
          <w:tcPr>
            <w:tcW w:w="534" w:type="dxa"/>
            <w:gridSpan w:val="2"/>
            <w:vAlign w:val="center"/>
          </w:tcPr>
          <w:p w14:paraId="2616EFDB"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584" w:type="dxa"/>
            <w:vAlign w:val="center"/>
          </w:tcPr>
          <w:p w14:paraId="58FC5FAD"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632" w:type="dxa"/>
            <w:vAlign w:val="center"/>
          </w:tcPr>
          <w:p w14:paraId="64EF55C0"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600" w:type="dxa"/>
            <w:gridSpan w:val="2"/>
            <w:vAlign w:val="center"/>
          </w:tcPr>
          <w:p w14:paraId="4CB981CA"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779" w:type="dxa"/>
            <w:gridSpan w:val="2"/>
            <w:vAlign w:val="center"/>
          </w:tcPr>
          <w:p w14:paraId="03B4F076"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919" w:type="dxa"/>
            <w:vAlign w:val="center"/>
          </w:tcPr>
          <w:p w14:paraId="4F799CAF"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8</w:t>
            </w:r>
          </w:p>
        </w:tc>
      </w:tr>
      <w:tr w:rsidR="00564A8E" w:rsidRPr="00564A8E" w14:paraId="23A34341" w14:textId="77777777" w:rsidTr="00427D9F">
        <w:trPr>
          <w:trHeight w:val="232"/>
          <w:jc w:val="center"/>
        </w:trPr>
        <w:tc>
          <w:tcPr>
            <w:tcW w:w="5303" w:type="dxa"/>
            <w:gridSpan w:val="2"/>
            <w:vAlign w:val="center"/>
          </w:tcPr>
          <w:p w14:paraId="56F080E1" w14:textId="77777777" w:rsidR="00564A8E" w:rsidRPr="00564A8E" w:rsidRDefault="00564A8E" w:rsidP="00564A8E">
            <w:pPr>
              <w:spacing w:after="0" w:line="240" w:lineRule="auto"/>
              <w:rPr>
                <w:rFonts w:ascii="Times New Roman" w:hAnsi="Times New Roman"/>
                <w:i/>
                <w:sz w:val="28"/>
                <w:szCs w:val="28"/>
              </w:rPr>
            </w:pPr>
            <w:r w:rsidRPr="00564A8E">
              <w:rPr>
                <w:rFonts w:ascii="Times New Roman" w:hAnsi="Times New Roman"/>
                <w:i/>
                <w:sz w:val="28"/>
                <w:szCs w:val="28"/>
              </w:rPr>
              <w:t>Коррекционно-развивающие занятия учителя-дефектолога (тифлопедагога) по программе коррекционной работы (коррекционно-развивающий курс «</w:t>
            </w:r>
            <w:r w:rsidRPr="00564A8E">
              <w:rPr>
                <w:rFonts w:ascii="Times New Roman" w:hAnsi="Times New Roman"/>
                <w:bCs/>
                <w:i/>
                <w:iCs/>
                <w:sz w:val="28"/>
                <w:szCs w:val="28"/>
              </w:rPr>
              <w:t>Изучение рельефно-точечной системы Брайля»)</w:t>
            </w:r>
          </w:p>
        </w:tc>
        <w:tc>
          <w:tcPr>
            <w:tcW w:w="534" w:type="dxa"/>
            <w:gridSpan w:val="2"/>
            <w:vAlign w:val="center"/>
          </w:tcPr>
          <w:p w14:paraId="638D134C"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584" w:type="dxa"/>
            <w:vAlign w:val="center"/>
          </w:tcPr>
          <w:p w14:paraId="362A4977"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632" w:type="dxa"/>
            <w:vAlign w:val="center"/>
          </w:tcPr>
          <w:p w14:paraId="0F512191"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600" w:type="dxa"/>
            <w:gridSpan w:val="2"/>
            <w:vAlign w:val="center"/>
          </w:tcPr>
          <w:p w14:paraId="36816828"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779" w:type="dxa"/>
            <w:gridSpan w:val="2"/>
            <w:vAlign w:val="center"/>
          </w:tcPr>
          <w:p w14:paraId="1D858E04"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919" w:type="dxa"/>
            <w:vAlign w:val="center"/>
          </w:tcPr>
          <w:p w14:paraId="27A5EDDF"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5</w:t>
            </w:r>
          </w:p>
        </w:tc>
      </w:tr>
      <w:tr w:rsidR="00564A8E" w:rsidRPr="00564A8E" w14:paraId="6CF0104B" w14:textId="77777777" w:rsidTr="00427D9F">
        <w:trPr>
          <w:trHeight w:val="232"/>
          <w:jc w:val="center"/>
        </w:trPr>
        <w:tc>
          <w:tcPr>
            <w:tcW w:w="5303" w:type="dxa"/>
            <w:gridSpan w:val="2"/>
            <w:vAlign w:val="center"/>
          </w:tcPr>
          <w:p w14:paraId="4957D3C7" w14:textId="77777777" w:rsidR="00564A8E" w:rsidRPr="00564A8E" w:rsidRDefault="00564A8E" w:rsidP="00564A8E">
            <w:pPr>
              <w:spacing w:after="0" w:line="240" w:lineRule="auto"/>
              <w:rPr>
                <w:rFonts w:ascii="Times New Roman" w:hAnsi="Times New Roman"/>
                <w:i/>
                <w:sz w:val="28"/>
                <w:szCs w:val="28"/>
              </w:rPr>
            </w:pPr>
            <w:r w:rsidRPr="00564A8E">
              <w:rPr>
                <w:rFonts w:ascii="Times New Roman" w:hAnsi="Times New Roman"/>
                <w:i/>
                <w:sz w:val="28"/>
                <w:szCs w:val="28"/>
              </w:rPr>
              <w:t>Спортивно-оздоровительное направление (ОФП)</w:t>
            </w:r>
          </w:p>
        </w:tc>
        <w:tc>
          <w:tcPr>
            <w:tcW w:w="534" w:type="dxa"/>
            <w:gridSpan w:val="2"/>
            <w:vAlign w:val="center"/>
          </w:tcPr>
          <w:p w14:paraId="496457DA"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584" w:type="dxa"/>
            <w:vAlign w:val="center"/>
          </w:tcPr>
          <w:p w14:paraId="298B28E1"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632" w:type="dxa"/>
            <w:vAlign w:val="center"/>
          </w:tcPr>
          <w:p w14:paraId="5AABFBAE"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600" w:type="dxa"/>
            <w:gridSpan w:val="2"/>
            <w:vAlign w:val="center"/>
          </w:tcPr>
          <w:p w14:paraId="12E3280B"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779" w:type="dxa"/>
            <w:gridSpan w:val="2"/>
            <w:vAlign w:val="center"/>
          </w:tcPr>
          <w:p w14:paraId="2F83DBB4"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919" w:type="dxa"/>
            <w:vAlign w:val="center"/>
          </w:tcPr>
          <w:p w14:paraId="70905A96"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5</w:t>
            </w:r>
          </w:p>
        </w:tc>
      </w:tr>
      <w:tr w:rsidR="00564A8E" w:rsidRPr="00564A8E" w14:paraId="183E7B05" w14:textId="77777777" w:rsidTr="00427D9F">
        <w:trPr>
          <w:trHeight w:val="232"/>
          <w:jc w:val="center"/>
        </w:trPr>
        <w:tc>
          <w:tcPr>
            <w:tcW w:w="5303" w:type="dxa"/>
            <w:gridSpan w:val="2"/>
            <w:vAlign w:val="center"/>
          </w:tcPr>
          <w:p w14:paraId="50AE0B5A" w14:textId="77777777" w:rsidR="00564A8E" w:rsidRPr="00564A8E" w:rsidRDefault="00564A8E" w:rsidP="00564A8E">
            <w:pPr>
              <w:spacing w:after="0" w:line="240" w:lineRule="auto"/>
              <w:rPr>
                <w:rFonts w:ascii="Times New Roman" w:hAnsi="Times New Roman"/>
                <w:i/>
                <w:sz w:val="28"/>
                <w:szCs w:val="28"/>
              </w:rPr>
            </w:pPr>
            <w:r w:rsidRPr="00564A8E">
              <w:rPr>
                <w:rFonts w:ascii="Times New Roman" w:hAnsi="Times New Roman"/>
                <w:i/>
                <w:sz w:val="28"/>
                <w:szCs w:val="28"/>
              </w:rPr>
              <w:t xml:space="preserve">Коррекционно-развивающие занятия по программе коррекционной работы педагога/психолога, </w:t>
            </w:r>
            <w:proofErr w:type="spellStart"/>
            <w:r w:rsidRPr="00564A8E">
              <w:rPr>
                <w:rFonts w:ascii="Times New Roman" w:hAnsi="Times New Roman"/>
                <w:i/>
                <w:sz w:val="28"/>
                <w:szCs w:val="28"/>
              </w:rPr>
              <w:t>тьютора</w:t>
            </w:r>
            <w:proofErr w:type="spellEnd"/>
            <w:r w:rsidRPr="00564A8E">
              <w:rPr>
                <w:rFonts w:ascii="Times New Roman" w:hAnsi="Times New Roman"/>
                <w:i/>
                <w:sz w:val="28"/>
                <w:szCs w:val="28"/>
              </w:rPr>
              <w:t xml:space="preserve"> и др. специалистов</w:t>
            </w:r>
          </w:p>
        </w:tc>
        <w:tc>
          <w:tcPr>
            <w:tcW w:w="534" w:type="dxa"/>
            <w:gridSpan w:val="2"/>
            <w:vAlign w:val="center"/>
          </w:tcPr>
          <w:p w14:paraId="3FF64A25"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584" w:type="dxa"/>
            <w:vAlign w:val="center"/>
          </w:tcPr>
          <w:p w14:paraId="66874E19"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632" w:type="dxa"/>
            <w:vAlign w:val="center"/>
          </w:tcPr>
          <w:p w14:paraId="6FCBFB0F"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600" w:type="dxa"/>
            <w:gridSpan w:val="2"/>
            <w:vAlign w:val="center"/>
          </w:tcPr>
          <w:p w14:paraId="7F6B5074"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779" w:type="dxa"/>
            <w:gridSpan w:val="2"/>
            <w:vAlign w:val="center"/>
          </w:tcPr>
          <w:p w14:paraId="52FA6275"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1</w:t>
            </w:r>
          </w:p>
        </w:tc>
        <w:tc>
          <w:tcPr>
            <w:tcW w:w="919" w:type="dxa"/>
            <w:vAlign w:val="center"/>
          </w:tcPr>
          <w:p w14:paraId="6AA00721"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5</w:t>
            </w:r>
          </w:p>
        </w:tc>
      </w:tr>
      <w:tr w:rsidR="00564A8E" w:rsidRPr="00564A8E" w14:paraId="197BD02E" w14:textId="77777777" w:rsidTr="00427D9F">
        <w:trPr>
          <w:trHeight w:val="232"/>
          <w:jc w:val="center"/>
        </w:trPr>
        <w:tc>
          <w:tcPr>
            <w:tcW w:w="5303" w:type="dxa"/>
            <w:gridSpan w:val="2"/>
          </w:tcPr>
          <w:p w14:paraId="30023639" w14:textId="77777777" w:rsidR="00564A8E" w:rsidRPr="00564A8E" w:rsidRDefault="00564A8E" w:rsidP="00564A8E">
            <w:pPr>
              <w:spacing w:after="0" w:line="240" w:lineRule="auto"/>
              <w:rPr>
                <w:rFonts w:ascii="Times New Roman" w:hAnsi="Times New Roman"/>
                <w:i/>
                <w:sz w:val="28"/>
                <w:szCs w:val="28"/>
              </w:rPr>
            </w:pPr>
            <w:r w:rsidRPr="00564A8E">
              <w:rPr>
                <w:rFonts w:ascii="Times New Roman" w:hAnsi="Times New Roman"/>
                <w:i/>
                <w:sz w:val="28"/>
                <w:szCs w:val="28"/>
              </w:rPr>
              <w:t>Другие направления внеурочной деятельности</w:t>
            </w:r>
          </w:p>
        </w:tc>
        <w:tc>
          <w:tcPr>
            <w:tcW w:w="534" w:type="dxa"/>
            <w:gridSpan w:val="2"/>
            <w:vAlign w:val="center"/>
          </w:tcPr>
          <w:p w14:paraId="5FE70684"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584" w:type="dxa"/>
            <w:vAlign w:val="center"/>
          </w:tcPr>
          <w:p w14:paraId="3CF1DFAD"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632" w:type="dxa"/>
            <w:vAlign w:val="center"/>
          </w:tcPr>
          <w:p w14:paraId="261ED501"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2</w:t>
            </w:r>
          </w:p>
        </w:tc>
        <w:tc>
          <w:tcPr>
            <w:tcW w:w="600" w:type="dxa"/>
            <w:gridSpan w:val="2"/>
            <w:vAlign w:val="center"/>
          </w:tcPr>
          <w:p w14:paraId="07DE4316"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3</w:t>
            </w:r>
          </w:p>
        </w:tc>
        <w:tc>
          <w:tcPr>
            <w:tcW w:w="779" w:type="dxa"/>
            <w:gridSpan w:val="2"/>
            <w:vAlign w:val="center"/>
          </w:tcPr>
          <w:p w14:paraId="74C04D8C"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3</w:t>
            </w:r>
          </w:p>
        </w:tc>
        <w:tc>
          <w:tcPr>
            <w:tcW w:w="919" w:type="dxa"/>
            <w:vAlign w:val="center"/>
          </w:tcPr>
          <w:p w14:paraId="106BFAA9" w14:textId="77777777" w:rsidR="00564A8E" w:rsidRPr="00564A8E" w:rsidRDefault="00564A8E" w:rsidP="00564A8E">
            <w:pPr>
              <w:jc w:val="center"/>
              <w:rPr>
                <w:rFonts w:ascii="Times New Roman" w:hAnsi="Times New Roman"/>
                <w:bCs/>
                <w:color w:val="000000"/>
                <w:sz w:val="28"/>
                <w:szCs w:val="28"/>
              </w:rPr>
            </w:pPr>
            <w:r w:rsidRPr="00564A8E">
              <w:rPr>
                <w:rFonts w:ascii="Times New Roman" w:hAnsi="Times New Roman"/>
                <w:bCs/>
                <w:color w:val="000000"/>
                <w:sz w:val="28"/>
                <w:szCs w:val="28"/>
              </w:rPr>
              <w:t>12</w:t>
            </w:r>
          </w:p>
        </w:tc>
      </w:tr>
    </w:tbl>
    <w:p w14:paraId="4ABB14E8" w14:textId="25099F2A" w:rsidR="000927CE" w:rsidRDefault="000927CE" w:rsidP="00EB7AF5">
      <w:pPr>
        <w:spacing w:after="0" w:line="360" w:lineRule="auto"/>
        <w:rPr>
          <w:rFonts w:ascii="Times New Roman" w:hAnsi="Times New Roman"/>
          <w:bCs/>
          <w:sz w:val="24"/>
          <w:szCs w:val="24"/>
        </w:rPr>
      </w:pPr>
    </w:p>
    <w:p w14:paraId="4086CE8D" w14:textId="77777777" w:rsidR="00E6036C" w:rsidRDefault="00E6036C">
      <w:pPr>
        <w:spacing w:after="0" w:line="240" w:lineRule="auto"/>
        <w:rPr>
          <w:rFonts w:ascii="Times New Roman" w:hAnsi="Times New Roman"/>
          <w:bCs/>
          <w:sz w:val="28"/>
          <w:szCs w:val="28"/>
        </w:rPr>
      </w:pPr>
      <w:r>
        <w:rPr>
          <w:rFonts w:ascii="Times New Roman" w:hAnsi="Times New Roman"/>
          <w:bCs/>
          <w:sz w:val="28"/>
          <w:szCs w:val="28"/>
        </w:rPr>
        <w:br w:type="page"/>
      </w:r>
    </w:p>
    <w:p w14:paraId="13E95CCE" w14:textId="4307C747" w:rsidR="00A15097" w:rsidRPr="00CF7AEF" w:rsidRDefault="00A15097" w:rsidP="00A15097">
      <w:pPr>
        <w:spacing w:after="0" w:line="240" w:lineRule="auto"/>
        <w:ind w:firstLine="709"/>
        <w:jc w:val="right"/>
        <w:rPr>
          <w:rFonts w:ascii="Times New Roman" w:hAnsi="Times New Roman"/>
          <w:bCs/>
          <w:sz w:val="24"/>
          <w:szCs w:val="24"/>
        </w:rPr>
      </w:pPr>
      <w:r w:rsidRPr="00CF7AEF">
        <w:rPr>
          <w:rFonts w:ascii="Times New Roman" w:hAnsi="Times New Roman"/>
          <w:bCs/>
          <w:sz w:val="24"/>
          <w:szCs w:val="24"/>
        </w:rPr>
        <w:lastRenderedPageBreak/>
        <w:t xml:space="preserve">Вариант АООП </w:t>
      </w:r>
      <w:r w:rsidR="00C32DCD">
        <w:rPr>
          <w:rFonts w:ascii="Times New Roman" w:hAnsi="Times New Roman"/>
          <w:bCs/>
          <w:sz w:val="24"/>
          <w:szCs w:val="24"/>
        </w:rPr>
        <w:t>4</w:t>
      </w:r>
      <w:r w:rsidRPr="00CF7AEF">
        <w:rPr>
          <w:rFonts w:ascii="Times New Roman" w:hAnsi="Times New Roman"/>
          <w:bCs/>
          <w:sz w:val="24"/>
          <w:szCs w:val="24"/>
        </w:rPr>
        <w:t>.2. (сл</w:t>
      </w:r>
      <w:r w:rsidR="00C32DCD">
        <w:rPr>
          <w:rFonts w:ascii="Times New Roman" w:hAnsi="Times New Roman"/>
          <w:bCs/>
          <w:sz w:val="24"/>
          <w:szCs w:val="24"/>
        </w:rPr>
        <w:t>абовидящие</w:t>
      </w:r>
      <w:r w:rsidRPr="00CF7AEF">
        <w:rPr>
          <w:rFonts w:ascii="Times New Roman" w:hAnsi="Times New Roman"/>
          <w:bCs/>
          <w:sz w:val="24"/>
          <w:szCs w:val="24"/>
        </w:rPr>
        <w:t xml:space="preserve"> обучающиеся)</w:t>
      </w:r>
    </w:p>
    <w:p w14:paraId="7A9A05CD" w14:textId="77777777" w:rsidR="00A15097" w:rsidRPr="00CF7AEF" w:rsidRDefault="00A15097" w:rsidP="00A15097">
      <w:pPr>
        <w:spacing w:after="0" w:line="240" w:lineRule="auto"/>
        <w:ind w:firstLine="709"/>
        <w:jc w:val="right"/>
        <w:rPr>
          <w:rFonts w:ascii="Times New Roman" w:hAnsi="Times New Roman"/>
          <w:bCs/>
          <w:sz w:val="24"/>
          <w:szCs w:val="24"/>
        </w:rPr>
      </w:pPr>
    </w:p>
    <w:p w14:paraId="01DD87CE" w14:textId="77777777" w:rsidR="00A15097" w:rsidRPr="00CF7AEF" w:rsidRDefault="00A15097" w:rsidP="00A15097">
      <w:pPr>
        <w:jc w:val="center"/>
        <w:rPr>
          <w:rFonts w:ascii="Times New Roman" w:hAnsi="Times New Roman"/>
          <w:b/>
          <w:bCs/>
          <w:sz w:val="24"/>
          <w:szCs w:val="24"/>
        </w:rPr>
      </w:pPr>
      <w:r w:rsidRPr="00CF7AEF">
        <w:rPr>
          <w:rFonts w:ascii="Times New Roman" w:hAnsi="Times New Roman"/>
          <w:b/>
          <w:bCs/>
          <w:sz w:val="24"/>
          <w:szCs w:val="24"/>
        </w:rPr>
        <w:t xml:space="preserve">Примерный недельный учебный план основного общего образования (максимальный в расчете на 7224 </w:t>
      </w:r>
      <w:r w:rsidRPr="00CF7AEF">
        <w:rPr>
          <w:rFonts w:ascii="Times New Roman" w:hAnsi="Times New Roman"/>
          <w:b/>
          <w:color w:val="000000"/>
          <w:sz w:val="24"/>
          <w:szCs w:val="24"/>
        </w:rPr>
        <w:t>часов</w:t>
      </w:r>
      <w:r w:rsidRPr="00CF7AEF">
        <w:rPr>
          <w:rFonts w:ascii="Times New Roman" w:hAnsi="Times New Roman"/>
          <w:b/>
          <w:bCs/>
          <w:sz w:val="24"/>
          <w:szCs w:val="24"/>
        </w:rPr>
        <w:t xml:space="preserve"> за весь уровень образования)</w:t>
      </w:r>
    </w:p>
    <w:p w14:paraId="2AAFA6E7" w14:textId="77777777" w:rsidR="00A15097" w:rsidRPr="00CF7AEF" w:rsidRDefault="00A15097" w:rsidP="00A15097">
      <w:pPr>
        <w:jc w:val="center"/>
        <w:rPr>
          <w:rFonts w:ascii="Times New Roman" w:hAnsi="Times New Roman"/>
          <w:b/>
          <w:bCs/>
          <w:sz w:val="24"/>
          <w:szCs w:val="24"/>
        </w:rPr>
      </w:pPr>
      <w:r w:rsidRPr="00CF7AEF">
        <w:rPr>
          <w:rFonts w:ascii="Times New Roman" w:hAnsi="Times New Roman"/>
          <w:b/>
          <w:bCs/>
          <w:sz w:val="24"/>
          <w:szCs w:val="24"/>
        </w:rPr>
        <w:t>Срок обучения - 6 лет  (с пролонгацией)</w:t>
      </w:r>
    </w:p>
    <w:p w14:paraId="462E43B7" w14:textId="77777777" w:rsidR="00BE2D61" w:rsidRPr="00BE2D61" w:rsidRDefault="00BE2D61" w:rsidP="00BE2D61">
      <w:pPr>
        <w:jc w:val="center"/>
        <w:rPr>
          <w:rFonts w:ascii="Times New Roman" w:hAnsi="Times New Roman"/>
          <w:b/>
          <w:bCs/>
          <w:sz w:val="28"/>
          <w:szCs w:val="28"/>
        </w:rPr>
      </w:pPr>
      <w:r w:rsidRPr="00BE2D61">
        <w:rPr>
          <w:rFonts w:ascii="Times New Roman" w:hAnsi="Times New Roman"/>
          <w:b/>
          <w:bCs/>
          <w:sz w:val="28"/>
          <w:szCs w:val="28"/>
        </w:rPr>
        <w:t xml:space="preserve">Примерный недельный учебный план основного общего образования (максимальный в расчете на 7224 </w:t>
      </w:r>
      <w:r w:rsidRPr="00BE2D61">
        <w:rPr>
          <w:rFonts w:ascii="Times New Roman" w:hAnsi="Times New Roman"/>
          <w:b/>
          <w:color w:val="000000"/>
          <w:sz w:val="28"/>
          <w:szCs w:val="28"/>
        </w:rPr>
        <w:t>часов</w:t>
      </w:r>
      <w:r w:rsidRPr="00BE2D61">
        <w:rPr>
          <w:rFonts w:ascii="Times New Roman" w:hAnsi="Times New Roman"/>
          <w:b/>
          <w:bCs/>
          <w:sz w:val="28"/>
          <w:szCs w:val="28"/>
        </w:rPr>
        <w:t xml:space="preserve"> за весь уровень образования – </w:t>
      </w:r>
      <w:r w:rsidRPr="00BE2D61">
        <w:rPr>
          <w:rFonts w:ascii="Times New Roman" w:hAnsi="Times New Roman"/>
          <w:b/>
          <w:bCs/>
          <w:i/>
          <w:sz w:val="28"/>
          <w:szCs w:val="28"/>
        </w:rPr>
        <w:t>из расчета 6020 за пять лет для нормативно развивающихся обучающихся</w:t>
      </w:r>
      <w:r w:rsidRPr="00BE2D61">
        <w:rPr>
          <w:rFonts w:ascii="Times New Roman" w:hAnsi="Times New Roman"/>
          <w:b/>
          <w:bCs/>
          <w:sz w:val="28"/>
          <w:szCs w:val="28"/>
        </w:rPr>
        <w:t>)</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552"/>
        <w:gridCol w:w="709"/>
        <w:gridCol w:w="561"/>
        <w:gridCol w:w="714"/>
        <w:gridCol w:w="851"/>
        <w:gridCol w:w="718"/>
        <w:gridCol w:w="647"/>
        <w:gridCol w:w="1045"/>
      </w:tblGrid>
      <w:tr w:rsidR="00BE2D61" w:rsidRPr="00BE2D61" w14:paraId="12AB0218" w14:textId="77777777" w:rsidTr="00427D9F">
        <w:trPr>
          <w:trHeight w:val="921"/>
          <w:jc w:val="center"/>
        </w:trPr>
        <w:tc>
          <w:tcPr>
            <w:tcW w:w="1985" w:type="dxa"/>
            <w:vMerge w:val="restart"/>
          </w:tcPr>
          <w:p w14:paraId="77E89E24" w14:textId="77777777"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Предметные области</w:t>
            </w:r>
          </w:p>
        </w:tc>
        <w:tc>
          <w:tcPr>
            <w:tcW w:w="2552" w:type="dxa"/>
            <w:vMerge w:val="restart"/>
            <w:tcBorders>
              <w:tr2bl w:val="single" w:sz="4" w:space="0" w:color="auto"/>
            </w:tcBorders>
          </w:tcPr>
          <w:p w14:paraId="3207C30A" w14:textId="77777777"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Учебные</w:t>
            </w:r>
          </w:p>
          <w:p w14:paraId="6ED22920" w14:textId="77777777"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предметы</w:t>
            </w:r>
          </w:p>
          <w:p w14:paraId="0F80B04E" w14:textId="77777777" w:rsidR="00BE2D61" w:rsidRPr="00BE2D61" w:rsidRDefault="00BE2D61" w:rsidP="00BE2D61">
            <w:pPr>
              <w:spacing w:after="0" w:line="240" w:lineRule="auto"/>
              <w:jc w:val="right"/>
              <w:rPr>
                <w:rFonts w:ascii="Times New Roman" w:hAnsi="Times New Roman"/>
                <w:b/>
                <w:bCs/>
                <w:sz w:val="28"/>
                <w:szCs w:val="28"/>
              </w:rPr>
            </w:pPr>
            <w:r w:rsidRPr="00BE2D61">
              <w:rPr>
                <w:rFonts w:ascii="Times New Roman" w:hAnsi="Times New Roman"/>
                <w:b/>
                <w:bCs/>
                <w:sz w:val="28"/>
                <w:szCs w:val="28"/>
              </w:rPr>
              <w:t>Классы</w:t>
            </w:r>
          </w:p>
        </w:tc>
        <w:tc>
          <w:tcPr>
            <w:tcW w:w="5245" w:type="dxa"/>
            <w:gridSpan w:val="7"/>
          </w:tcPr>
          <w:p w14:paraId="56F86797" w14:textId="77777777"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Количество часов в неделю</w:t>
            </w:r>
          </w:p>
        </w:tc>
      </w:tr>
      <w:tr w:rsidR="00BE2D61" w:rsidRPr="00BE2D61" w14:paraId="65783C2C" w14:textId="77777777" w:rsidTr="00427D9F">
        <w:trPr>
          <w:trHeight w:val="511"/>
          <w:jc w:val="center"/>
        </w:trPr>
        <w:tc>
          <w:tcPr>
            <w:tcW w:w="1985" w:type="dxa"/>
            <w:vMerge/>
          </w:tcPr>
          <w:p w14:paraId="457C1E52" w14:textId="77777777" w:rsidR="00BE2D61" w:rsidRPr="00BE2D61" w:rsidRDefault="00BE2D61" w:rsidP="00BE2D61">
            <w:pPr>
              <w:spacing w:after="0" w:line="240" w:lineRule="auto"/>
              <w:jc w:val="both"/>
              <w:rPr>
                <w:rFonts w:ascii="Times New Roman" w:hAnsi="Times New Roman"/>
                <w:b/>
                <w:bCs/>
                <w:sz w:val="28"/>
                <w:szCs w:val="28"/>
              </w:rPr>
            </w:pPr>
          </w:p>
        </w:tc>
        <w:tc>
          <w:tcPr>
            <w:tcW w:w="2552" w:type="dxa"/>
            <w:vMerge/>
            <w:tcBorders>
              <w:tr2bl w:val="single" w:sz="4" w:space="0" w:color="auto"/>
            </w:tcBorders>
          </w:tcPr>
          <w:p w14:paraId="45A41431" w14:textId="77777777" w:rsidR="00BE2D61" w:rsidRPr="00BE2D61" w:rsidRDefault="00BE2D61" w:rsidP="00BE2D61">
            <w:pPr>
              <w:spacing w:after="0" w:line="240" w:lineRule="auto"/>
              <w:jc w:val="both"/>
              <w:rPr>
                <w:rFonts w:ascii="Times New Roman" w:hAnsi="Times New Roman"/>
                <w:b/>
                <w:bCs/>
                <w:sz w:val="28"/>
                <w:szCs w:val="28"/>
              </w:rPr>
            </w:pPr>
          </w:p>
        </w:tc>
        <w:tc>
          <w:tcPr>
            <w:tcW w:w="709" w:type="dxa"/>
          </w:tcPr>
          <w:p w14:paraId="42A784ED" w14:textId="77777777"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V</w:t>
            </w:r>
          </w:p>
        </w:tc>
        <w:tc>
          <w:tcPr>
            <w:tcW w:w="561" w:type="dxa"/>
          </w:tcPr>
          <w:p w14:paraId="2FA34BDE" w14:textId="77777777"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VI</w:t>
            </w:r>
          </w:p>
        </w:tc>
        <w:tc>
          <w:tcPr>
            <w:tcW w:w="714" w:type="dxa"/>
          </w:tcPr>
          <w:p w14:paraId="26A26056" w14:textId="77777777"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VII</w:t>
            </w:r>
          </w:p>
        </w:tc>
        <w:tc>
          <w:tcPr>
            <w:tcW w:w="851" w:type="dxa"/>
          </w:tcPr>
          <w:p w14:paraId="3E56912B" w14:textId="77777777"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VIII</w:t>
            </w:r>
          </w:p>
        </w:tc>
        <w:tc>
          <w:tcPr>
            <w:tcW w:w="718" w:type="dxa"/>
          </w:tcPr>
          <w:p w14:paraId="1A0BF4DE" w14:textId="77777777"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IX</w:t>
            </w:r>
          </w:p>
        </w:tc>
        <w:tc>
          <w:tcPr>
            <w:tcW w:w="647" w:type="dxa"/>
          </w:tcPr>
          <w:p w14:paraId="57BD9EBF" w14:textId="77777777"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X</w:t>
            </w:r>
          </w:p>
        </w:tc>
        <w:tc>
          <w:tcPr>
            <w:tcW w:w="1045" w:type="dxa"/>
          </w:tcPr>
          <w:p w14:paraId="207FE4C6" w14:textId="77777777" w:rsidR="00BE2D61" w:rsidRPr="00BE2D61" w:rsidRDefault="00BE2D61" w:rsidP="00BE2D61">
            <w:pPr>
              <w:spacing w:after="0" w:line="240" w:lineRule="auto"/>
              <w:jc w:val="both"/>
              <w:rPr>
                <w:rFonts w:ascii="Times New Roman" w:hAnsi="Times New Roman"/>
                <w:b/>
                <w:bCs/>
                <w:sz w:val="28"/>
                <w:szCs w:val="28"/>
              </w:rPr>
            </w:pPr>
            <w:r w:rsidRPr="00BE2D61">
              <w:rPr>
                <w:rFonts w:ascii="Times New Roman" w:hAnsi="Times New Roman"/>
                <w:b/>
                <w:bCs/>
                <w:sz w:val="28"/>
                <w:szCs w:val="28"/>
              </w:rPr>
              <w:t>Всего</w:t>
            </w:r>
          </w:p>
        </w:tc>
      </w:tr>
      <w:tr w:rsidR="00BE2D61" w:rsidRPr="00BE2D61" w14:paraId="02D08058" w14:textId="77777777" w:rsidTr="00427D9F">
        <w:trPr>
          <w:trHeight w:val="315"/>
          <w:jc w:val="center"/>
        </w:trPr>
        <w:tc>
          <w:tcPr>
            <w:tcW w:w="1985" w:type="dxa"/>
          </w:tcPr>
          <w:p w14:paraId="50A93F52" w14:textId="77777777"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14:paraId="07EF16BE" w14:textId="77777777" w:rsidR="00BE2D61" w:rsidRPr="00BE2D61" w:rsidRDefault="00BE2D61" w:rsidP="00BE2D61">
            <w:pPr>
              <w:spacing w:after="0" w:line="240" w:lineRule="auto"/>
              <w:ind w:firstLine="29"/>
              <w:jc w:val="both"/>
              <w:rPr>
                <w:rFonts w:ascii="Times New Roman" w:hAnsi="Times New Roman"/>
                <w:bCs/>
                <w:i/>
                <w:sz w:val="28"/>
                <w:szCs w:val="28"/>
              </w:rPr>
            </w:pPr>
            <w:r w:rsidRPr="00BE2D61">
              <w:rPr>
                <w:rFonts w:ascii="Times New Roman" w:hAnsi="Times New Roman"/>
                <w:bCs/>
                <w:i/>
                <w:sz w:val="28"/>
                <w:szCs w:val="28"/>
              </w:rPr>
              <w:t>Обязательная часть</w:t>
            </w:r>
          </w:p>
        </w:tc>
        <w:tc>
          <w:tcPr>
            <w:tcW w:w="4200" w:type="dxa"/>
            <w:gridSpan w:val="6"/>
          </w:tcPr>
          <w:p w14:paraId="7A48245A" w14:textId="77777777" w:rsidR="00BE2D61" w:rsidRPr="00BE2D61" w:rsidRDefault="00BE2D61" w:rsidP="00BE2D61">
            <w:pPr>
              <w:spacing w:after="0" w:line="240" w:lineRule="auto"/>
              <w:ind w:firstLine="29"/>
              <w:jc w:val="center"/>
              <w:rPr>
                <w:rFonts w:ascii="Times New Roman" w:hAnsi="Times New Roman"/>
                <w:b/>
                <w:bCs/>
                <w:sz w:val="28"/>
                <w:szCs w:val="28"/>
              </w:rPr>
            </w:pPr>
          </w:p>
        </w:tc>
        <w:tc>
          <w:tcPr>
            <w:tcW w:w="1045" w:type="dxa"/>
          </w:tcPr>
          <w:p w14:paraId="3CA78CC7" w14:textId="77777777" w:rsidR="00BE2D61" w:rsidRPr="00BE2D61" w:rsidRDefault="00BE2D61" w:rsidP="00BE2D61">
            <w:pPr>
              <w:spacing w:after="0" w:line="240" w:lineRule="auto"/>
              <w:ind w:firstLine="29"/>
              <w:jc w:val="center"/>
              <w:rPr>
                <w:rFonts w:ascii="Times New Roman" w:hAnsi="Times New Roman"/>
                <w:b/>
                <w:bCs/>
                <w:sz w:val="28"/>
                <w:szCs w:val="28"/>
              </w:rPr>
            </w:pPr>
          </w:p>
        </w:tc>
      </w:tr>
      <w:tr w:rsidR="00BE2D61" w:rsidRPr="00BE2D61" w14:paraId="29985DB1" w14:textId="77777777" w:rsidTr="00427D9F">
        <w:trPr>
          <w:trHeight w:val="330"/>
          <w:jc w:val="center"/>
        </w:trPr>
        <w:tc>
          <w:tcPr>
            <w:tcW w:w="1985" w:type="dxa"/>
            <w:vMerge w:val="restart"/>
          </w:tcPr>
          <w:p w14:paraId="13D85F7A" w14:textId="77777777"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Филология</w:t>
            </w:r>
          </w:p>
        </w:tc>
        <w:tc>
          <w:tcPr>
            <w:tcW w:w="2552" w:type="dxa"/>
          </w:tcPr>
          <w:p w14:paraId="6ED384F1" w14:textId="77777777"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Русский язык</w:t>
            </w:r>
          </w:p>
        </w:tc>
        <w:tc>
          <w:tcPr>
            <w:tcW w:w="709" w:type="dxa"/>
            <w:vAlign w:val="center"/>
          </w:tcPr>
          <w:p w14:paraId="439FF62E" w14:textId="77777777"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5</w:t>
            </w:r>
          </w:p>
        </w:tc>
        <w:tc>
          <w:tcPr>
            <w:tcW w:w="561" w:type="dxa"/>
            <w:vAlign w:val="center"/>
          </w:tcPr>
          <w:p w14:paraId="6AB41A73" w14:textId="77777777"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5</w:t>
            </w:r>
          </w:p>
        </w:tc>
        <w:tc>
          <w:tcPr>
            <w:tcW w:w="714" w:type="dxa"/>
            <w:vAlign w:val="center"/>
          </w:tcPr>
          <w:p w14:paraId="1A67A285" w14:textId="77777777"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4</w:t>
            </w:r>
          </w:p>
        </w:tc>
        <w:tc>
          <w:tcPr>
            <w:tcW w:w="851" w:type="dxa"/>
            <w:vAlign w:val="center"/>
          </w:tcPr>
          <w:p w14:paraId="14D27BA5" w14:textId="77777777"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718" w:type="dxa"/>
            <w:vAlign w:val="center"/>
          </w:tcPr>
          <w:p w14:paraId="69DE2CAD" w14:textId="77777777"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647" w:type="dxa"/>
            <w:vAlign w:val="center"/>
          </w:tcPr>
          <w:p w14:paraId="0B64CA7C" w14:textId="77777777"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4</w:t>
            </w:r>
          </w:p>
        </w:tc>
        <w:tc>
          <w:tcPr>
            <w:tcW w:w="1045" w:type="dxa"/>
            <w:vAlign w:val="center"/>
          </w:tcPr>
          <w:p w14:paraId="34B89E29" w14:textId="77777777"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24</w:t>
            </w:r>
          </w:p>
        </w:tc>
      </w:tr>
      <w:tr w:rsidR="00BE2D61" w:rsidRPr="00BE2D61" w14:paraId="64419D84" w14:textId="77777777" w:rsidTr="00427D9F">
        <w:trPr>
          <w:trHeight w:val="467"/>
          <w:jc w:val="center"/>
        </w:trPr>
        <w:tc>
          <w:tcPr>
            <w:tcW w:w="1985" w:type="dxa"/>
            <w:vMerge/>
          </w:tcPr>
          <w:p w14:paraId="554F1E20" w14:textId="77777777"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14:paraId="57438EC3" w14:textId="77777777"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Литература</w:t>
            </w:r>
          </w:p>
        </w:tc>
        <w:tc>
          <w:tcPr>
            <w:tcW w:w="709" w:type="dxa"/>
            <w:vAlign w:val="center"/>
          </w:tcPr>
          <w:p w14:paraId="55C8A036" w14:textId="77777777"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561" w:type="dxa"/>
            <w:vAlign w:val="center"/>
          </w:tcPr>
          <w:p w14:paraId="0CB71B80" w14:textId="77777777"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714" w:type="dxa"/>
            <w:vAlign w:val="center"/>
          </w:tcPr>
          <w:p w14:paraId="67A6B5D8" w14:textId="77777777"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851" w:type="dxa"/>
            <w:vAlign w:val="center"/>
          </w:tcPr>
          <w:p w14:paraId="019B1017" w14:textId="77777777"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8" w:type="dxa"/>
            <w:vAlign w:val="center"/>
          </w:tcPr>
          <w:p w14:paraId="34C4F60F" w14:textId="77777777"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647" w:type="dxa"/>
            <w:vAlign w:val="center"/>
          </w:tcPr>
          <w:p w14:paraId="03205DAB" w14:textId="77777777"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4</w:t>
            </w:r>
          </w:p>
        </w:tc>
        <w:tc>
          <w:tcPr>
            <w:tcW w:w="1045" w:type="dxa"/>
            <w:vAlign w:val="center"/>
          </w:tcPr>
          <w:p w14:paraId="0BB61B4A" w14:textId="77777777"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17</w:t>
            </w:r>
          </w:p>
        </w:tc>
      </w:tr>
      <w:tr w:rsidR="00BE2D61" w:rsidRPr="00BE2D61" w14:paraId="482681E6" w14:textId="77777777" w:rsidTr="00427D9F">
        <w:trPr>
          <w:trHeight w:val="489"/>
          <w:jc w:val="center"/>
        </w:trPr>
        <w:tc>
          <w:tcPr>
            <w:tcW w:w="1985" w:type="dxa"/>
            <w:vMerge/>
          </w:tcPr>
          <w:p w14:paraId="4444CFE9" w14:textId="77777777"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14:paraId="1EE8F35D" w14:textId="77777777"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Иностранный язык</w:t>
            </w:r>
          </w:p>
        </w:tc>
        <w:tc>
          <w:tcPr>
            <w:tcW w:w="709" w:type="dxa"/>
            <w:vAlign w:val="center"/>
          </w:tcPr>
          <w:p w14:paraId="69CD08D4" w14:textId="77777777"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561" w:type="dxa"/>
            <w:vAlign w:val="center"/>
          </w:tcPr>
          <w:p w14:paraId="79D8A93E" w14:textId="77777777"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714" w:type="dxa"/>
            <w:vAlign w:val="center"/>
          </w:tcPr>
          <w:p w14:paraId="07E1B5E0" w14:textId="77777777"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851" w:type="dxa"/>
            <w:vAlign w:val="center"/>
          </w:tcPr>
          <w:p w14:paraId="790AF9B6" w14:textId="77777777"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718" w:type="dxa"/>
            <w:vAlign w:val="center"/>
          </w:tcPr>
          <w:p w14:paraId="351AA2D2" w14:textId="77777777"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647" w:type="dxa"/>
            <w:vAlign w:val="center"/>
          </w:tcPr>
          <w:p w14:paraId="59E514C0" w14:textId="77777777" w:rsidR="00BE2D61" w:rsidRPr="00BE2D61" w:rsidRDefault="00BE2D61" w:rsidP="00BE2D61">
            <w:pPr>
              <w:spacing w:after="0" w:line="240"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1045" w:type="dxa"/>
            <w:vAlign w:val="center"/>
          </w:tcPr>
          <w:p w14:paraId="4459E803" w14:textId="77777777"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18</w:t>
            </w:r>
          </w:p>
        </w:tc>
      </w:tr>
      <w:tr w:rsidR="00BE2D61" w:rsidRPr="00BE2D61" w14:paraId="1ABECEAD" w14:textId="77777777" w:rsidTr="00427D9F">
        <w:trPr>
          <w:trHeight w:val="427"/>
          <w:jc w:val="center"/>
        </w:trPr>
        <w:tc>
          <w:tcPr>
            <w:tcW w:w="1985" w:type="dxa"/>
            <w:vMerge w:val="restart"/>
          </w:tcPr>
          <w:p w14:paraId="085220FC" w14:textId="77777777"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Математика и информатика</w:t>
            </w:r>
          </w:p>
        </w:tc>
        <w:tc>
          <w:tcPr>
            <w:tcW w:w="2552" w:type="dxa"/>
          </w:tcPr>
          <w:p w14:paraId="51C82183" w14:textId="77777777"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Математика</w:t>
            </w:r>
          </w:p>
        </w:tc>
        <w:tc>
          <w:tcPr>
            <w:tcW w:w="709" w:type="dxa"/>
            <w:vAlign w:val="center"/>
          </w:tcPr>
          <w:p w14:paraId="05BA80C0" w14:textId="77777777"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5</w:t>
            </w:r>
          </w:p>
        </w:tc>
        <w:tc>
          <w:tcPr>
            <w:tcW w:w="561" w:type="dxa"/>
            <w:vAlign w:val="center"/>
          </w:tcPr>
          <w:p w14:paraId="5EE9F747" w14:textId="77777777"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5</w:t>
            </w:r>
          </w:p>
        </w:tc>
        <w:tc>
          <w:tcPr>
            <w:tcW w:w="714" w:type="dxa"/>
            <w:vAlign w:val="center"/>
          </w:tcPr>
          <w:p w14:paraId="50C03B1B" w14:textId="77777777" w:rsidR="00BE2D61" w:rsidRPr="00BE2D61" w:rsidRDefault="00BE2D61" w:rsidP="00BE2D61">
            <w:pPr>
              <w:spacing w:line="240" w:lineRule="auto"/>
              <w:jc w:val="center"/>
              <w:rPr>
                <w:rFonts w:ascii="Times New Roman" w:hAnsi="Times New Roman"/>
                <w:bCs/>
                <w:color w:val="000000"/>
                <w:sz w:val="28"/>
                <w:szCs w:val="28"/>
              </w:rPr>
            </w:pPr>
          </w:p>
        </w:tc>
        <w:tc>
          <w:tcPr>
            <w:tcW w:w="851" w:type="dxa"/>
            <w:vAlign w:val="center"/>
          </w:tcPr>
          <w:p w14:paraId="79A84C41" w14:textId="77777777" w:rsidR="00BE2D61" w:rsidRPr="00BE2D61" w:rsidRDefault="00BE2D61" w:rsidP="00BE2D61">
            <w:pPr>
              <w:spacing w:line="240" w:lineRule="auto"/>
              <w:jc w:val="center"/>
              <w:rPr>
                <w:rFonts w:ascii="Times New Roman" w:hAnsi="Times New Roman"/>
                <w:bCs/>
                <w:color w:val="000000"/>
                <w:sz w:val="28"/>
                <w:szCs w:val="28"/>
              </w:rPr>
            </w:pPr>
          </w:p>
        </w:tc>
        <w:tc>
          <w:tcPr>
            <w:tcW w:w="718" w:type="dxa"/>
            <w:vAlign w:val="center"/>
          </w:tcPr>
          <w:p w14:paraId="48824476" w14:textId="77777777" w:rsidR="00BE2D61" w:rsidRPr="00BE2D61" w:rsidRDefault="00BE2D61" w:rsidP="00BE2D61">
            <w:pPr>
              <w:spacing w:line="240" w:lineRule="auto"/>
              <w:jc w:val="center"/>
              <w:rPr>
                <w:rFonts w:ascii="Times New Roman" w:hAnsi="Times New Roman"/>
                <w:bCs/>
                <w:color w:val="000000"/>
                <w:sz w:val="28"/>
                <w:szCs w:val="28"/>
              </w:rPr>
            </w:pPr>
          </w:p>
        </w:tc>
        <w:tc>
          <w:tcPr>
            <w:tcW w:w="647" w:type="dxa"/>
            <w:vAlign w:val="center"/>
          </w:tcPr>
          <w:p w14:paraId="48893D9B" w14:textId="77777777" w:rsidR="00BE2D61" w:rsidRPr="00BE2D61" w:rsidRDefault="00BE2D61" w:rsidP="00BE2D61">
            <w:pPr>
              <w:spacing w:line="240" w:lineRule="auto"/>
              <w:jc w:val="center"/>
              <w:rPr>
                <w:rFonts w:ascii="Times New Roman" w:hAnsi="Times New Roman"/>
                <w:bCs/>
                <w:color w:val="000000"/>
                <w:sz w:val="28"/>
                <w:szCs w:val="28"/>
              </w:rPr>
            </w:pPr>
          </w:p>
        </w:tc>
        <w:tc>
          <w:tcPr>
            <w:tcW w:w="1045" w:type="dxa"/>
            <w:vAlign w:val="center"/>
          </w:tcPr>
          <w:p w14:paraId="540D3BDF" w14:textId="77777777"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10</w:t>
            </w:r>
          </w:p>
        </w:tc>
      </w:tr>
      <w:tr w:rsidR="00BE2D61" w:rsidRPr="00BE2D61" w14:paraId="025D814B" w14:textId="77777777" w:rsidTr="00427D9F">
        <w:trPr>
          <w:trHeight w:val="385"/>
          <w:jc w:val="center"/>
        </w:trPr>
        <w:tc>
          <w:tcPr>
            <w:tcW w:w="1985" w:type="dxa"/>
            <w:vMerge/>
          </w:tcPr>
          <w:p w14:paraId="250B9592" w14:textId="77777777"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14:paraId="4875C9E5" w14:textId="77777777"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Алгебра</w:t>
            </w:r>
          </w:p>
        </w:tc>
        <w:tc>
          <w:tcPr>
            <w:tcW w:w="709" w:type="dxa"/>
            <w:vAlign w:val="center"/>
          </w:tcPr>
          <w:p w14:paraId="69CF3772" w14:textId="77777777" w:rsidR="00BE2D61" w:rsidRPr="00BE2D61" w:rsidRDefault="00BE2D61" w:rsidP="00BE2D61">
            <w:pPr>
              <w:spacing w:line="240" w:lineRule="auto"/>
              <w:jc w:val="center"/>
              <w:rPr>
                <w:rFonts w:ascii="Times New Roman" w:hAnsi="Times New Roman"/>
                <w:bCs/>
                <w:color w:val="000000"/>
                <w:sz w:val="28"/>
                <w:szCs w:val="28"/>
              </w:rPr>
            </w:pPr>
          </w:p>
        </w:tc>
        <w:tc>
          <w:tcPr>
            <w:tcW w:w="561" w:type="dxa"/>
            <w:vAlign w:val="center"/>
          </w:tcPr>
          <w:p w14:paraId="4D8F07C6" w14:textId="77777777" w:rsidR="00BE2D61" w:rsidRPr="00BE2D61" w:rsidRDefault="00BE2D61" w:rsidP="00BE2D61">
            <w:pPr>
              <w:spacing w:line="240" w:lineRule="auto"/>
              <w:jc w:val="center"/>
              <w:rPr>
                <w:rFonts w:ascii="Times New Roman" w:hAnsi="Times New Roman"/>
                <w:bCs/>
                <w:color w:val="000000"/>
                <w:sz w:val="28"/>
                <w:szCs w:val="28"/>
              </w:rPr>
            </w:pPr>
          </w:p>
        </w:tc>
        <w:tc>
          <w:tcPr>
            <w:tcW w:w="714" w:type="dxa"/>
            <w:vAlign w:val="center"/>
          </w:tcPr>
          <w:p w14:paraId="032A1E56" w14:textId="77777777"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3</w:t>
            </w:r>
          </w:p>
        </w:tc>
        <w:tc>
          <w:tcPr>
            <w:tcW w:w="851" w:type="dxa"/>
            <w:vAlign w:val="center"/>
          </w:tcPr>
          <w:p w14:paraId="01DA6FD6" w14:textId="77777777"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3</w:t>
            </w:r>
          </w:p>
        </w:tc>
        <w:tc>
          <w:tcPr>
            <w:tcW w:w="718" w:type="dxa"/>
            <w:vAlign w:val="center"/>
          </w:tcPr>
          <w:p w14:paraId="340106C3" w14:textId="77777777"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647" w:type="dxa"/>
            <w:vAlign w:val="center"/>
          </w:tcPr>
          <w:p w14:paraId="266D4326" w14:textId="77777777"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3</w:t>
            </w:r>
          </w:p>
        </w:tc>
        <w:tc>
          <w:tcPr>
            <w:tcW w:w="1045" w:type="dxa"/>
            <w:vAlign w:val="center"/>
          </w:tcPr>
          <w:p w14:paraId="48B5D29C" w14:textId="77777777"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11</w:t>
            </w:r>
          </w:p>
        </w:tc>
      </w:tr>
      <w:tr w:rsidR="00BE2D61" w:rsidRPr="00BE2D61" w14:paraId="5ABE49A4" w14:textId="77777777" w:rsidTr="00427D9F">
        <w:trPr>
          <w:trHeight w:val="201"/>
          <w:jc w:val="center"/>
        </w:trPr>
        <w:tc>
          <w:tcPr>
            <w:tcW w:w="1985" w:type="dxa"/>
            <w:vMerge/>
          </w:tcPr>
          <w:p w14:paraId="5835CCD2" w14:textId="77777777"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14:paraId="22FF856F" w14:textId="77777777"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Геометрия</w:t>
            </w:r>
          </w:p>
        </w:tc>
        <w:tc>
          <w:tcPr>
            <w:tcW w:w="709" w:type="dxa"/>
            <w:vAlign w:val="center"/>
          </w:tcPr>
          <w:p w14:paraId="3FAEC871" w14:textId="77777777" w:rsidR="00BE2D61" w:rsidRPr="00BE2D61" w:rsidRDefault="00BE2D61" w:rsidP="00BE2D61">
            <w:pPr>
              <w:spacing w:line="240" w:lineRule="auto"/>
              <w:jc w:val="center"/>
              <w:rPr>
                <w:rFonts w:ascii="Times New Roman" w:hAnsi="Times New Roman"/>
                <w:bCs/>
                <w:color w:val="000000"/>
                <w:sz w:val="28"/>
                <w:szCs w:val="28"/>
              </w:rPr>
            </w:pPr>
          </w:p>
        </w:tc>
        <w:tc>
          <w:tcPr>
            <w:tcW w:w="561" w:type="dxa"/>
            <w:vAlign w:val="center"/>
          </w:tcPr>
          <w:p w14:paraId="2F4C7E14" w14:textId="77777777" w:rsidR="00BE2D61" w:rsidRPr="00BE2D61" w:rsidRDefault="00BE2D61" w:rsidP="00BE2D61">
            <w:pPr>
              <w:spacing w:line="240" w:lineRule="auto"/>
              <w:jc w:val="center"/>
              <w:rPr>
                <w:rFonts w:ascii="Times New Roman" w:hAnsi="Times New Roman"/>
                <w:bCs/>
                <w:color w:val="000000"/>
                <w:sz w:val="28"/>
                <w:szCs w:val="28"/>
              </w:rPr>
            </w:pPr>
          </w:p>
        </w:tc>
        <w:tc>
          <w:tcPr>
            <w:tcW w:w="714" w:type="dxa"/>
            <w:vAlign w:val="center"/>
          </w:tcPr>
          <w:p w14:paraId="248D95BE" w14:textId="77777777"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851" w:type="dxa"/>
            <w:vAlign w:val="center"/>
          </w:tcPr>
          <w:p w14:paraId="66B650A5" w14:textId="77777777"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718" w:type="dxa"/>
            <w:vAlign w:val="center"/>
          </w:tcPr>
          <w:p w14:paraId="7B40B3BD" w14:textId="77777777"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647" w:type="dxa"/>
            <w:vAlign w:val="center"/>
          </w:tcPr>
          <w:p w14:paraId="7C3C45C7" w14:textId="77777777"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1045" w:type="dxa"/>
            <w:vAlign w:val="center"/>
          </w:tcPr>
          <w:p w14:paraId="2F4DE7B1" w14:textId="77777777"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8</w:t>
            </w:r>
          </w:p>
        </w:tc>
      </w:tr>
      <w:tr w:rsidR="00BE2D61" w:rsidRPr="00BE2D61" w14:paraId="7F633459" w14:textId="77777777" w:rsidTr="00427D9F">
        <w:trPr>
          <w:trHeight w:val="385"/>
          <w:jc w:val="center"/>
        </w:trPr>
        <w:tc>
          <w:tcPr>
            <w:tcW w:w="1985" w:type="dxa"/>
            <w:vMerge/>
          </w:tcPr>
          <w:p w14:paraId="511BF856" w14:textId="77777777"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14:paraId="3912DA54" w14:textId="77777777"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Информатика</w:t>
            </w:r>
          </w:p>
        </w:tc>
        <w:tc>
          <w:tcPr>
            <w:tcW w:w="709" w:type="dxa"/>
            <w:vAlign w:val="center"/>
          </w:tcPr>
          <w:p w14:paraId="234E8F40" w14:textId="77777777"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561" w:type="dxa"/>
            <w:vAlign w:val="center"/>
          </w:tcPr>
          <w:p w14:paraId="17DA4FB6" w14:textId="77777777"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714" w:type="dxa"/>
            <w:vAlign w:val="center"/>
          </w:tcPr>
          <w:p w14:paraId="2D30BB35" w14:textId="77777777"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851" w:type="dxa"/>
            <w:vAlign w:val="center"/>
          </w:tcPr>
          <w:p w14:paraId="418A9BAC" w14:textId="77777777"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718" w:type="dxa"/>
            <w:vAlign w:val="center"/>
          </w:tcPr>
          <w:p w14:paraId="7D82F0E5" w14:textId="77777777"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647" w:type="dxa"/>
            <w:vAlign w:val="center"/>
          </w:tcPr>
          <w:p w14:paraId="2360721C" w14:textId="77777777" w:rsidR="00BE2D61" w:rsidRPr="00BE2D61" w:rsidRDefault="00BE2D61" w:rsidP="00BE2D61">
            <w:pPr>
              <w:spacing w:line="240" w:lineRule="auto"/>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1045" w:type="dxa"/>
            <w:vAlign w:val="center"/>
          </w:tcPr>
          <w:p w14:paraId="46066BD2" w14:textId="77777777"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6</w:t>
            </w:r>
          </w:p>
        </w:tc>
      </w:tr>
      <w:tr w:rsidR="00BE2D61" w:rsidRPr="00BE2D61" w14:paraId="34899D6F" w14:textId="77777777" w:rsidTr="00427D9F">
        <w:trPr>
          <w:trHeight w:val="402"/>
          <w:jc w:val="center"/>
        </w:trPr>
        <w:tc>
          <w:tcPr>
            <w:tcW w:w="1985" w:type="dxa"/>
            <w:vMerge w:val="restart"/>
          </w:tcPr>
          <w:p w14:paraId="1BDC2B1A" w14:textId="77777777"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Общественно-научные предметы</w:t>
            </w:r>
          </w:p>
        </w:tc>
        <w:tc>
          <w:tcPr>
            <w:tcW w:w="2552" w:type="dxa"/>
          </w:tcPr>
          <w:p w14:paraId="686E4628" w14:textId="77777777" w:rsidR="00BE2D61" w:rsidRPr="00BE2D61" w:rsidRDefault="00BE2D61" w:rsidP="00BE2D61">
            <w:pPr>
              <w:spacing w:after="0" w:line="240" w:lineRule="auto"/>
              <w:ind w:firstLine="29"/>
              <w:rPr>
                <w:rFonts w:ascii="Times New Roman" w:hAnsi="Times New Roman"/>
                <w:bCs/>
                <w:sz w:val="28"/>
                <w:szCs w:val="28"/>
              </w:rPr>
            </w:pPr>
            <w:r w:rsidRPr="00BE2D61">
              <w:rPr>
                <w:rFonts w:ascii="Times New Roman" w:hAnsi="Times New Roman"/>
                <w:bCs/>
                <w:sz w:val="28"/>
                <w:szCs w:val="28"/>
              </w:rPr>
              <w:t>История России. Всеобщая история</w:t>
            </w:r>
          </w:p>
        </w:tc>
        <w:tc>
          <w:tcPr>
            <w:tcW w:w="709" w:type="dxa"/>
            <w:vAlign w:val="center"/>
          </w:tcPr>
          <w:p w14:paraId="698651D5"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561" w:type="dxa"/>
            <w:vAlign w:val="center"/>
          </w:tcPr>
          <w:p w14:paraId="60FE4865"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4" w:type="dxa"/>
            <w:vAlign w:val="center"/>
          </w:tcPr>
          <w:p w14:paraId="162C39BD"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851" w:type="dxa"/>
            <w:vAlign w:val="center"/>
          </w:tcPr>
          <w:p w14:paraId="39AFC27B"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8" w:type="dxa"/>
            <w:vAlign w:val="center"/>
          </w:tcPr>
          <w:p w14:paraId="26C4B2B7"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647" w:type="dxa"/>
            <w:vAlign w:val="center"/>
          </w:tcPr>
          <w:p w14:paraId="6308DBA3"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1045" w:type="dxa"/>
            <w:vAlign w:val="center"/>
          </w:tcPr>
          <w:p w14:paraId="65DEEF27" w14:textId="77777777"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12</w:t>
            </w:r>
          </w:p>
        </w:tc>
      </w:tr>
      <w:tr w:rsidR="00BE2D61" w:rsidRPr="00BE2D61" w14:paraId="216C0171" w14:textId="77777777" w:rsidTr="00427D9F">
        <w:trPr>
          <w:trHeight w:val="234"/>
          <w:jc w:val="center"/>
        </w:trPr>
        <w:tc>
          <w:tcPr>
            <w:tcW w:w="1985" w:type="dxa"/>
            <w:vMerge/>
          </w:tcPr>
          <w:p w14:paraId="1E69853E" w14:textId="77777777"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14:paraId="51294DCD" w14:textId="77777777"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Обществознание</w:t>
            </w:r>
          </w:p>
        </w:tc>
        <w:tc>
          <w:tcPr>
            <w:tcW w:w="709" w:type="dxa"/>
            <w:vAlign w:val="center"/>
          </w:tcPr>
          <w:p w14:paraId="389A86BE"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561" w:type="dxa"/>
            <w:vAlign w:val="center"/>
          </w:tcPr>
          <w:p w14:paraId="1B2FF5A0"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4" w:type="dxa"/>
            <w:vAlign w:val="center"/>
          </w:tcPr>
          <w:p w14:paraId="19EEC35C"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851" w:type="dxa"/>
            <w:vAlign w:val="center"/>
          </w:tcPr>
          <w:p w14:paraId="77C957CA"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8" w:type="dxa"/>
            <w:vAlign w:val="center"/>
          </w:tcPr>
          <w:p w14:paraId="0239E981"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647" w:type="dxa"/>
            <w:vAlign w:val="center"/>
          </w:tcPr>
          <w:p w14:paraId="02BFBCEE"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1045" w:type="dxa"/>
            <w:vAlign w:val="center"/>
          </w:tcPr>
          <w:p w14:paraId="10BF9962" w14:textId="77777777"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5</w:t>
            </w:r>
          </w:p>
        </w:tc>
      </w:tr>
      <w:tr w:rsidR="00BE2D61" w:rsidRPr="00BE2D61" w14:paraId="22B97786" w14:textId="77777777" w:rsidTr="00427D9F">
        <w:trPr>
          <w:trHeight w:val="318"/>
          <w:jc w:val="center"/>
        </w:trPr>
        <w:tc>
          <w:tcPr>
            <w:tcW w:w="1985" w:type="dxa"/>
            <w:vMerge/>
          </w:tcPr>
          <w:p w14:paraId="47800AC9" w14:textId="77777777"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14:paraId="162A9445" w14:textId="77777777"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География</w:t>
            </w:r>
          </w:p>
        </w:tc>
        <w:tc>
          <w:tcPr>
            <w:tcW w:w="709" w:type="dxa"/>
            <w:vAlign w:val="center"/>
          </w:tcPr>
          <w:p w14:paraId="7A86C6F9"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561" w:type="dxa"/>
            <w:vAlign w:val="center"/>
          </w:tcPr>
          <w:p w14:paraId="1F8C293B"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4" w:type="dxa"/>
            <w:vAlign w:val="center"/>
          </w:tcPr>
          <w:p w14:paraId="5F169020"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851" w:type="dxa"/>
            <w:vAlign w:val="center"/>
          </w:tcPr>
          <w:p w14:paraId="7FA417B4"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8" w:type="dxa"/>
            <w:vAlign w:val="center"/>
          </w:tcPr>
          <w:p w14:paraId="552E4CCD"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647" w:type="dxa"/>
            <w:vAlign w:val="center"/>
          </w:tcPr>
          <w:p w14:paraId="6C452A6A"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1045" w:type="dxa"/>
            <w:vAlign w:val="center"/>
          </w:tcPr>
          <w:p w14:paraId="34790B76" w14:textId="77777777"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10</w:t>
            </w:r>
          </w:p>
        </w:tc>
      </w:tr>
      <w:tr w:rsidR="00BE2D61" w:rsidRPr="00BE2D61" w14:paraId="19B4899F" w14:textId="77777777" w:rsidTr="00427D9F">
        <w:trPr>
          <w:trHeight w:val="181"/>
          <w:jc w:val="center"/>
        </w:trPr>
        <w:tc>
          <w:tcPr>
            <w:tcW w:w="1985" w:type="dxa"/>
            <w:vMerge w:val="restart"/>
          </w:tcPr>
          <w:p w14:paraId="402B185C" w14:textId="77777777"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Естественно-научные предметы</w:t>
            </w:r>
          </w:p>
        </w:tc>
        <w:tc>
          <w:tcPr>
            <w:tcW w:w="2552" w:type="dxa"/>
          </w:tcPr>
          <w:p w14:paraId="5052629A" w14:textId="77777777"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Физика</w:t>
            </w:r>
          </w:p>
        </w:tc>
        <w:tc>
          <w:tcPr>
            <w:tcW w:w="709" w:type="dxa"/>
            <w:vAlign w:val="center"/>
          </w:tcPr>
          <w:p w14:paraId="039D9E57"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561" w:type="dxa"/>
            <w:vAlign w:val="center"/>
          </w:tcPr>
          <w:p w14:paraId="50D034C3"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714" w:type="dxa"/>
            <w:vAlign w:val="center"/>
          </w:tcPr>
          <w:p w14:paraId="5E850FC7"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851" w:type="dxa"/>
            <w:vAlign w:val="center"/>
          </w:tcPr>
          <w:p w14:paraId="31BB378F"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8" w:type="dxa"/>
            <w:vAlign w:val="center"/>
          </w:tcPr>
          <w:p w14:paraId="764F42DC"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3</w:t>
            </w:r>
          </w:p>
        </w:tc>
        <w:tc>
          <w:tcPr>
            <w:tcW w:w="647" w:type="dxa"/>
            <w:vAlign w:val="center"/>
          </w:tcPr>
          <w:p w14:paraId="59C4F0ED"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1045" w:type="dxa"/>
            <w:vAlign w:val="center"/>
          </w:tcPr>
          <w:p w14:paraId="735B8970" w14:textId="77777777"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9</w:t>
            </w:r>
          </w:p>
        </w:tc>
      </w:tr>
      <w:tr w:rsidR="00BE2D61" w:rsidRPr="00BE2D61" w14:paraId="01501AD9" w14:textId="77777777" w:rsidTr="00427D9F">
        <w:trPr>
          <w:trHeight w:val="215"/>
          <w:jc w:val="center"/>
        </w:trPr>
        <w:tc>
          <w:tcPr>
            <w:tcW w:w="1985" w:type="dxa"/>
            <w:vMerge/>
          </w:tcPr>
          <w:p w14:paraId="3E105D06" w14:textId="77777777"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14:paraId="14CD74DE" w14:textId="77777777"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Химия</w:t>
            </w:r>
          </w:p>
        </w:tc>
        <w:tc>
          <w:tcPr>
            <w:tcW w:w="709" w:type="dxa"/>
            <w:vAlign w:val="center"/>
          </w:tcPr>
          <w:p w14:paraId="29091947"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561" w:type="dxa"/>
            <w:vAlign w:val="center"/>
          </w:tcPr>
          <w:p w14:paraId="5D1B8E36"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714" w:type="dxa"/>
            <w:vAlign w:val="center"/>
          </w:tcPr>
          <w:p w14:paraId="052B8A28"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851" w:type="dxa"/>
            <w:vAlign w:val="center"/>
          </w:tcPr>
          <w:p w14:paraId="725FE084"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8" w:type="dxa"/>
            <w:vAlign w:val="center"/>
          </w:tcPr>
          <w:p w14:paraId="63352CCD"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647" w:type="dxa"/>
            <w:vAlign w:val="center"/>
          </w:tcPr>
          <w:p w14:paraId="0A049043"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1045" w:type="dxa"/>
            <w:vAlign w:val="center"/>
          </w:tcPr>
          <w:p w14:paraId="6C1F215F" w14:textId="77777777"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6</w:t>
            </w:r>
          </w:p>
        </w:tc>
      </w:tr>
      <w:tr w:rsidR="00BE2D61" w:rsidRPr="00BE2D61" w14:paraId="45E8A9E4" w14:textId="77777777" w:rsidTr="00427D9F">
        <w:trPr>
          <w:trHeight w:val="251"/>
          <w:jc w:val="center"/>
        </w:trPr>
        <w:tc>
          <w:tcPr>
            <w:tcW w:w="1985" w:type="dxa"/>
            <w:vMerge/>
          </w:tcPr>
          <w:p w14:paraId="7922A882" w14:textId="77777777"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14:paraId="41A76D7A" w14:textId="77777777"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Биология</w:t>
            </w:r>
          </w:p>
        </w:tc>
        <w:tc>
          <w:tcPr>
            <w:tcW w:w="709" w:type="dxa"/>
            <w:vAlign w:val="center"/>
          </w:tcPr>
          <w:p w14:paraId="4F1FB610"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561" w:type="dxa"/>
            <w:vAlign w:val="center"/>
          </w:tcPr>
          <w:p w14:paraId="0E986E5D"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4" w:type="dxa"/>
            <w:vAlign w:val="center"/>
          </w:tcPr>
          <w:p w14:paraId="08CEA481"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851" w:type="dxa"/>
            <w:vAlign w:val="center"/>
          </w:tcPr>
          <w:p w14:paraId="7A899D9C"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8" w:type="dxa"/>
            <w:vAlign w:val="center"/>
          </w:tcPr>
          <w:p w14:paraId="0C706515"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647" w:type="dxa"/>
            <w:vAlign w:val="center"/>
          </w:tcPr>
          <w:p w14:paraId="4EE29066"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1045" w:type="dxa"/>
            <w:vAlign w:val="center"/>
          </w:tcPr>
          <w:p w14:paraId="64CA749D" w14:textId="77777777"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8</w:t>
            </w:r>
          </w:p>
        </w:tc>
      </w:tr>
      <w:tr w:rsidR="00BE2D61" w:rsidRPr="00BE2D61" w14:paraId="45C7DF66" w14:textId="77777777" w:rsidTr="00427D9F">
        <w:trPr>
          <w:trHeight w:val="415"/>
          <w:jc w:val="center"/>
        </w:trPr>
        <w:tc>
          <w:tcPr>
            <w:tcW w:w="1985" w:type="dxa"/>
            <w:vMerge w:val="restart"/>
          </w:tcPr>
          <w:p w14:paraId="09CA572A" w14:textId="77777777"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Искусство</w:t>
            </w:r>
          </w:p>
        </w:tc>
        <w:tc>
          <w:tcPr>
            <w:tcW w:w="2552" w:type="dxa"/>
          </w:tcPr>
          <w:p w14:paraId="327E96BD" w14:textId="77777777" w:rsidR="00BE2D61" w:rsidRPr="00BE2D61" w:rsidRDefault="00BE2D61" w:rsidP="00BE2D61">
            <w:pPr>
              <w:spacing w:after="0" w:line="288" w:lineRule="auto"/>
              <w:ind w:firstLine="29"/>
              <w:jc w:val="both"/>
              <w:rPr>
                <w:rFonts w:ascii="Times New Roman" w:hAnsi="Times New Roman"/>
                <w:bCs/>
                <w:sz w:val="28"/>
                <w:szCs w:val="28"/>
              </w:rPr>
            </w:pPr>
            <w:r w:rsidRPr="00BE2D61">
              <w:rPr>
                <w:rFonts w:ascii="Times New Roman" w:hAnsi="Times New Roman"/>
                <w:bCs/>
                <w:sz w:val="28"/>
                <w:szCs w:val="28"/>
              </w:rPr>
              <w:t>Музыка</w:t>
            </w:r>
          </w:p>
        </w:tc>
        <w:tc>
          <w:tcPr>
            <w:tcW w:w="709" w:type="dxa"/>
            <w:vAlign w:val="bottom"/>
          </w:tcPr>
          <w:p w14:paraId="3D699824"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561" w:type="dxa"/>
            <w:vAlign w:val="bottom"/>
          </w:tcPr>
          <w:p w14:paraId="16FE81DC"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4" w:type="dxa"/>
            <w:vAlign w:val="bottom"/>
          </w:tcPr>
          <w:p w14:paraId="3CC89429"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851" w:type="dxa"/>
            <w:vAlign w:val="bottom"/>
          </w:tcPr>
          <w:p w14:paraId="75E8CE6B"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8" w:type="dxa"/>
            <w:vAlign w:val="bottom"/>
          </w:tcPr>
          <w:p w14:paraId="7F43E3CA"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647" w:type="dxa"/>
            <w:vAlign w:val="center"/>
          </w:tcPr>
          <w:p w14:paraId="6A86C593" w14:textId="77777777" w:rsidR="00BE2D61" w:rsidRPr="00BE2D61" w:rsidRDefault="00BE2D61" w:rsidP="00BE2D61">
            <w:pPr>
              <w:spacing w:line="288" w:lineRule="auto"/>
              <w:jc w:val="center"/>
              <w:rPr>
                <w:rFonts w:ascii="Times New Roman" w:hAnsi="Times New Roman"/>
                <w:bCs/>
                <w:sz w:val="28"/>
                <w:szCs w:val="28"/>
              </w:rPr>
            </w:pPr>
          </w:p>
        </w:tc>
        <w:tc>
          <w:tcPr>
            <w:tcW w:w="1045" w:type="dxa"/>
            <w:vAlign w:val="center"/>
          </w:tcPr>
          <w:p w14:paraId="4F5688B8" w14:textId="77777777" w:rsidR="00BE2D61" w:rsidRPr="00BE2D61" w:rsidRDefault="00BE2D61" w:rsidP="00BE2D61">
            <w:pPr>
              <w:spacing w:line="288" w:lineRule="auto"/>
              <w:jc w:val="center"/>
              <w:rPr>
                <w:rFonts w:ascii="Times New Roman" w:hAnsi="Times New Roman"/>
                <w:b/>
                <w:sz w:val="28"/>
                <w:szCs w:val="28"/>
              </w:rPr>
            </w:pPr>
            <w:r w:rsidRPr="00BE2D61">
              <w:rPr>
                <w:rFonts w:ascii="Times New Roman" w:hAnsi="Times New Roman"/>
                <w:b/>
                <w:sz w:val="28"/>
                <w:szCs w:val="28"/>
              </w:rPr>
              <w:t>4</w:t>
            </w:r>
          </w:p>
        </w:tc>
      </w:tr>
      <w:tr w:rsidR="00BE2D61" w:rsidRPr="00BE2D61" w14:paraId="71125B7D" w14:textId="77777777" w:rsidTr="00427D9F">
        <w:trPr>
          <w:trHeight w:val="415"/>
          <w:jc w:val="center"/>
        </w:trPr>
        <w:tc>
          <w:tcPr>
            <w:tcW w:w="1985" w:type="dxa"/>
            <w:vMerge/>
          </w:tcPr>
          <w:p w14:paraId="1FD21CC1" w14:textId="77777777"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14:paraId="5AA5E3A4" w14:textId="77777777"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Изобразительное искусство</w:t>
            </w:r>
          </w:p>
        </w:tc>
        <w:tc>
          <w:tcPr>
            <w:tcW w:w="709" w:type="dxa"/>
            <w:vAlign w:val="center"/>
          </w:tcPr>
          <w:p w14:paraId="291AE804"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561" w:type="dxa"/>
            <w:vAlign w:val="center"/>
          </w:tcPr>
          <w:p w14:paraId="0843A857"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4" w:type="dxa"/>
            <w:vAlign w:val="center"/>
          </w:tcPr>
          <w:p w14:paraId="269DBEA4"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851" w:type="dxa"/>
            <w:vAlign w:val="center"/>
          </w:tcPr>
          <w:p w14:paraId="0CA7536D"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8" w:type="dxa"/>
            <w:vAlign w:val="center"/>
          </w:tcPr>
          <w:p w14:paraId="0A3838C5" w14:textId="77777777" w:rsidR="00BE2D61" w:rsidRPr="00BE2D61" w:rsidRDefault="00BE2D61" w:rsidP="00BE2D61">
            <w:pPr>
              <w:spacing w:line="288" w:lineRule="auto"/>
              <w:jc w:val="center"/>
              <w:rPr>
                <w:rFonts w:ascii="Times New Roman" w:hAnsi="Times New Roman"/>
                <w:bCs/>
                <w:sz w:val="28"/>
                <w:szCs w:val="28"/>
              </w:rPr>
            </w:pPr>
          </w:p>
        </w:tc>
        <w:tc>
          <w:tcPr>
            <w:tcW w:w="647" w:type="dxa"/>
            <w:vAlign w:val="center"/>
          </w:tcPr>
          <w:p w14:paraId="29E68B93" w14:textId="77777777" w:rsidR="00BE2D61" w:rsidRPr="00BE2D61" w:rsidRDefault="00BE2D61" w:rsidP="00BE2D61">
            <w:pPr>
              <w:spacing w:line="288" w:lineRule="auto"/>
              <w:jc w:val="center"/>
              <w:rPr>
                <w:rFonts w:ascii="Times New Roman" w:hAnsi="Times New Roman"/>
                <w:bCs/>
                <w:sz w:val="28"/>
                <w:szCs w:val="28"/>
              </w:rPr>
            </w:pPr>
          </w:p>
        </w:tc>
        <w:tc>
          <w:tcPr>
            <w:tcW w:w="1045" w:type="dxa"/>
            <w:vAlign w:val="center"/>
          </w:tcPr>
          <w:p w14:paraId="0C854E1D" w14:textId="77777777" w:rsidR="00BE2D61" w:rsidRPr="00BE2D61" w:rsidRDefault="00BE2D61" w:rsidP="00BE2D61">
            <w:pPr>
              <w:spacing w:line="288" w:lineRule="auto"/>
              <w:jc w:val="center"/>
              <w:rPr>
                <w:rFonts w:ascii="Times New Roman" w:hAnsi="Times New Roman"/>
                <w:b/>
                <w:sz w:val="28"/>
                <w:szCs w:val="28"/>
              </w:rPr>
            </w:pPr>
            <w:r w:rsidRPr="00BE2D61">
              <w:rPr>
                <w:rFonts w:ascii="Times New Roman" w:hAnsi="Times New Roman"/>
                <w:b/>
                <w:sz w:val="28"/>
                <w:szCs w:val="28"/>
              </w:rPr>
              <w:t>4</w:t>
            </w:r>
          </w:p>
        </w:tc>
      </w:tr>
      <w:tr w:rsidR="00BE2D61" w:rsidRPr="00BE2D61" w14:paraId="4CE7FD54" w14:textId="77777777" w:rsidTr="00427D9F">
        <w:trPr>
          <w:trHeight w:val="301"/>
          <w:jc w:val="center"/>
        </w:trPr>
        <w:tc>
          <w:tcPr>
            <w:tcW w:w="1985" w:type="dxa"/>
          </w:tcPr>
          <w:p w14:paraId="684CCA03" w14:textId="77777777"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Технология</w:t>
            </w:r>
          </w:p>
        </w:tc>
        <w:tc>
          <w:tcPr>
            <w:tcW w:w="2552" w:type="dxa"/>
          </w:tcPr>
          <w:p w14:paraId="64EEBBD1" w14:textId="77777777"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Технология</w:t>
            </w:r>
          </w:p>
        </w:tc>
        <w:tc>
          <w:tcPr>
            <w:tcW w:w="709" w:type="dxa"/>
            <w:vAlign w:val="center"/>
          </w:tcPr>
          <w:p w14:paraId="35A81BE4"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561" w:type="dxa"/>
            <w:vAlign w:val="center"/>
          </w:tcPr>
          <w:p w14:paraId="0D42C0F0"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4" w:type="dxa"/>
            <w:vAlign w:val="center"/>
          </w:tcPr>
          <w:p w14:paraId="54F07920"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851" w:type="dxa"/>
            <w:vAlign w:val="center"/>
          </w:tcPr>
          <w:p w14:paraId="28639479"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8" w:type="dxa"/>
            <w:vAlign w:val="center"/>
          </w:tcPr>
          <w:p w14:paraId="0F43A340"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647" w:type="dxa"/>
            <w:vAlign w:val="center"/>
          </w:tcPr>
          <w:p w14:paraId="30DA980E"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1045" w:type="dxa"/>
            <w:vAlign w:val="center"/>
          </w:tcPr>
          <w:p w14:paraId="4D0827B4" w14:textId="77777777"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12</w:t>
            </w:r>
          </w:p>
        </w:tc>
      </w:tr>
      <w:tr w:rsidR="00BE2D61" w:rsidRPr="00BE2D61" w14:paraId="32CC12E3" w14:textId="77777777" w:rsidTr="00427D9F">
        <w:trPr>
          <w:trHeight w:val="413"/>
          <w:jc w:val="center"/>
        </w:trPr>
        <w:tc>
          <w:tcPr>
            <w:tcW w:w="1985" w:type="dxa"/>
            <w:vMerge w:val="restart"/>
          </w:tcPr>
          <w:p w14:paraId="7AEE70A7" w14:textId="77777777"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 xml:space="preserve">Физическая культура и Основы </w:t>
            </w:r>
            <w:r w:rsidRPr="00BE2D61">
              <w:rPr>
                <w:rFonts w:ascii="Times New Roman" w:hAnsi="Times New Roman"/>
                <w:bCs/>
                <w:sz w:val="28"/>
                <w:szCs w:val="28"/>
              </w:rPr>
              <w:lastRenderedPageBreak/>
              <w:t>безопасности жизнедеятельности</w:t>
            </w:r>
          </w:p>
        </w:tc>
        <w:tc>
          <w:tcPr>
            <w:tcW w:w="2552" w:type="dxa"/>
          </w:tcPr>
          <w:p w14:paraId="2864C183" w14:textId="77777777"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lastRenderedPageBreak/>
              <w:t>Основы безопасности жизнедеятельности</w:t>
            </w:r>
          </w:p>
        </w:tc>
        <w:tc>
          <w:tcPr>
            <w:tcW w:w="709" w:type="dxa"/>
            <w:vAlign w:val="center"/>
          </w:tcPr>
          <w:p w14:paraId="3C608865"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561" w:type="dxa"/>
            <w:vAlign w:val="center"/>
          </w:tcPr>
          <w:p w14:paraId="5E5D614F"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714" w:type="dxa"/>
            <w:vAlign w:val="center"/>
          </w:tcPr>
          <w:p w14:paraId="3F6AECA4"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851" w:type="dxa"/>
            <w:vAlign w:val="center"/>
          </w:tcPr>
          <w:p w14:paraId="04051A5C"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8" w:type="dxa"/>
            <w:vAlign w:val="center"/>
          </w:tcPr>
          <w:p w14:paraId="52D0F989"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647" w:type="dxa"/>
            <w:vAlign w:val="center"/>
          </w:tcPr>
          <w:p w14:paraId="3601ECDD"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1045" w:type="dxa"/>
            <w:vAlign w:val="center"/>
          </w:tcPr>
          <w:p w14:paraId="02E8A9F0" w14:textId="77777777"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2</w:t>
            </w:r>
          </w:p>
        </w:tc>
      </w:tr>
      <w:tr w:rsidR="00BE2D61" w:rsidRPr="00BE2D61" w14:paraId="052E7CA3" w14:textId="77777777" w:rsidTr="00427D9F">
        <w:trPr>
          <w:trHeight w:val="385"/>
          <w:jc w:val="center"/>
        </w:trPr>
        <w:tc>
          <w:tcPr>
            <w:tcW w:w="1985" w:type="dxa"/>
            <w:vMerge/>
          </w:tcPr>
          <w:p w14:paraId="59FD58DF" w14:textId="77777777" w:rsidR="00BE2D61" w:rsidRPr="00BE2D61" w:rsidRDefault="00BE2D61" w:rsidP="00BE2D61">
            <w:pPr>
              <w:spacing w:after="0" w:line="240" w:lineRule="auto"/>
              <w:ind w:firstLine="29"/>
              <w:jc w:val="both"/>
              <w:rPr>
                <w:rFonts w:ascii="Times New Roman" w:hAnsi="Times New Roman"/>
                <w:bCs/>
                <w:sz w:val="28"/>
                <w:szCs w:val="28"/>
              </w:rPr>
            </w:pPr>
          </w:p>
        </w:tc>
        <w:tc>
          <w:tcPr>
            <w:tcW w:w="2552" w:type="dxa"/>
          </w:tcPr>
          <w:p w14:paraId="67473BA6" w14:textId="77777777"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Адаптивная физическая культура</w:t>
            </w:r>
          </w:p>
        </w:tc>
        <w:tc>
          <w:tcPr>
            <w:tcW w:w="709" w:type="dxa"/>
            <w:vAlign w:val="center"/>
          </w:tcPr>
          <w:p w14:paraId="32C84AF0"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561" w:type="dxa"/>
            <w:vAlign w:val="center"/>
          </w:tcPr>
          <w:p w14:paraId="48EFA7C9"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4" w:type="dxa"/>
            <w:vAlign w:val="center"/>
          </w:tcPr>
          <w:p w14:paraId="2D04B89D"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851" w:type="dxa"/>
            <w:vAlign w:val="center"/>
          </w:tcPr>
          <w:p w14:paraId="292B3CC6"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718" w:type="dxa"/>
            <w:vAlign w:val="center"/>
          </w:tcPr>
          <w:p w14:paraId="7AC73452"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647" w:type="dxa"/>
            <w:vAlign w:val="center"/>
          </w:tcPr>
          <w:p w14:paraId="472F1710"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c>
          <w:tcPr>
            <w:tcW w:w="1045" w:type="dxa"/>
            <w:vAlign w:val="center"/>
          </w:tcPr>
          <w:p w14:paraId="7494A297" w14:textId="77777777"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12</w:t>
            </w:r>
          </w:p>
        </w:tc>
      </w:tr>
      <w:tr w:rsidR="00BE2D61" w:rsidRPr="00BE2D61" w14:paraId="2F2028EE" w14:textId="77777777" w:rsidTr="00427D9F">
        <w:trPr>
          <w:trHeight w:val="284"/>
          <w:jc w:val="center"/>
        </w:trPr>
        <w:tc>
          <w:tcPr>
            <w:tcW w:w="4537" w:type="dxa"/>
            <w:gridSpan w:val="2"/>
          </w:tcPr>
          <w:p w14:paraId="63701D67" w14:textId="77777777" w:rsidR="00BE2D61" w:rsidRPr="00BE2D61" w:rsidRDefault="00BE2D61" w:rsidP="00BE2D61">
            <w:pPr>
              <w:spacing w:after="0" w:line="240" w:lineRule="auto"/>
              <w:ind w:firstLine="29"/>
              <w:jc w:val="both"/>
              <w:rPr>
                <w:rFonts w:ascii="Times New Roman" w:hAnsi="Times New Roman"/>
                <w:b/>
                <w:bCs/>
                <w:sz w:val="28"/>
                <w:szCs w:val="28"/>
              </w:rPr>
            </w:pPr>
            <w:r w:rsidRPr="00BE2D61">
              <w:rPr>
                <w:rFonts w:ascii="Times New Roman" w:hAnsi="Times New Roman"/>
                <w:b/>
                <w:bCs/>
                <w:sz w:val="28"/>
                <w:szCs w:val="28"/>
              </w:rPr>
              <w:lastRenderedPageBreak/>
              <w:t>Итого</w:t>
            </w:r>
          </w:p>
        </w:tc>
        <w:tc>
          <w:tcPr>
            <w:tcW w:w="709" w:type="dxa"/>
            <w:vAlign w:val="center"/>
          </w:tcPr>
          <w:p w14:paraId="5F24EE5B" w14:textId="77777777"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27</w:t>
            </w:r>
          </w:p>
        </w:tc>
        <w:tc>
          <w:tcPr>
            <w:tcW w:w="561" w:type="dxa"/>
            <w:vAlign w:val="center"/>
          </w:tcPr>
          <w:p w14:paraId="26D8EF27" w14:textId="77777777"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28</w:t>
            </w:r>
          </w:p>
        </w:tc>
        <w:tc>
          <w:tcPr>
            <w:tcW w:w="714" w:type="dxa"/>
            <w:vAlign w:val="center"/>
          </w:tcPr>
          <w:p w14:paraId="6B5B79B1" w14:textId="77777777"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29</w:t>
            </w:r>
          </w:p>
        </w:tc>
        <w:tc>
          <w:tcPr>
            <w:tcW w:w="851" w:type="dxa"/>
            <w:vAlign w:val="center"/>
          </w:tcPr>
          <w:p w14:paraId="2F5862EE" w14:textId="77777777"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32</w:t>
            </w:r>
          </w:p>
        </w:tc>
        <w:tc>
          <w:tcPr>
            <w:tcW w:w="718" w:type="dxa"/>
            <w:vAlign w:val="center"/>
          </w:tcPr>
          <w:p w14:paraId="6CD80007" w14:textId="77777777"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31</w:t>
            </w:r>
          </w:p>
        </w:tc>
        <w:tc>
          <w:tcPr>
            <w:tcW w:w="647" w:type="dxa"/>
            <w:vAlign w:val="center"/>
          </w:tcPr>
          <w:p w14:paraId="3585F5E5" w14:textId="77777777"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31</w:t>
            </w:r>
          </w:p>
        </w:tc>
        <w:tc>
          <w:tcPr>
            <w:tcW w:w="1045" w:type="dxa"/>
            <w:vAlign w:val="center"/>
          </w:tcPr>
          <w:p w14:paraId="6F3714A6" w14:textId="77777777"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179</w:t>
            </w:r>
          </w:p>
        </w:tc>
      </w:tr>
      <w:tr w:rsidR="00BE2D61" w:rsidRPr="00BE2D61" w14:paraId="161EC41C" w14:textId="77777777" w:rsidTr="00427D9F">
        <w:trPr>
          <w:trHeight w:val="301"/>
          <w:jc w:val="center"/>
        </w:trPr>
        <w:tc>
          <w:tcPr>
            <w:tcW w:w="4537" w:type="dxa"/>
            <w:gridSpan w:val="2"/>
          </w:tcPr>
          <w:p w14:paraId="7FCEF96A" w14:textId="77777777" w:rsidR="00BE2D61" w:rsidRPr="00BE2D61" w:rsidRDefault="00BE2D61" w:rsidP="00BE2D61">
            <w:pPr>
              <w:spacing w:after="0" w:line="240" w:lineRule="auto"/>
              <w:ind w:firstLine="29"/>
              <w:jc w:val="both"/>
              <w:rPr>
                <w:rFonts w:ascii="Times New Roman" w:hAnsi="Times New Roman"/>
                <w:bCs/>
                <w:i/>
                <w:sz w:val="28"/>
                <w:szCs w:val="28"/>
              </w:rPr>
            </w:pPr>
            <w:r w:rsidRPr="00BE2D61">
              <w:rPr>
                <w:rFonts w:ascii="Times New Roman" w:hAnsi="Times New Roman"/>
                <w:bCs/>
                <w:i/>
                <w:sz w:val="28"/>
                <w:szCs w:val="28"/>
              </w:rPr>
              <w:t>Часть, формируемая участниками образовательных отношений</w:t>
            </w:r>
          </w:p>
        </w:tc>
        <w:tc>
          <w:tcPr>
            <w:tcW w:w="709" w:type="dxa"/>
            <w:vAlign w:val="center"/>
          </w:tcPr>
          <w:p w14:paraId="4243583C" w14:textId="77777777"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w:t>
            </w:r>
          </w:p>
        </w:tc>
        <w:tc>
          <w:tcPr>
            <w:tcW w:w="561" w:type="dxa"/>
            <w:vAlign w:val="center"/>
          </w:tcPr>
          <w:p w14:paraId="2C9CD209" w14:textId="77777777"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w:t>
            </w:r>
          </w:p>
        </w:tc>
        <w:tc>
          <w:tcPr>
            <w:tcW w:w="714" w:type="dxa"/>
            <w:vAlign w:val="center"/>
          </w:tcPr>
          <w:p w14:paraId="17326DC0" w14:textId="77777777"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w:t>
            </w:r>
          </w:p>
        </w:tc>
        <w:tc>
          <w:tcPr>
            <w:tcW w:w="851" w:type="dxa"/>
            <w:vAlign w:val="center"/>
          </w:tcPr>
          <w:p w14:paraId="04A9275C" w14:textId="77777777"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w:t>
            </w:r>
          </w:p>
        </w:tc>
        <w:tc>
          <w:tcPr>
            <w:tcW w:w="718" w:type="dxa"/>
            <w:vAlign w:val="center"/>
          </w:tcPr>
          <w:p w14:paraId="6857A845" w14:textId="77777777"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3</w:t>
            </w:r>
          </w:p>
        </w:tc>
        <w:tc>
          <w:tcPr>
            <w:tcW w:w="647" w:type="dxa"/>
            <w:vAlign w:val="center"/>
          </w:tcPr>
          <w:p w14:paraId="05DF5395" w14:textId="77777777"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2</w:t>
            </w:r>
          </w:p>
        </w:tc>
        <w:tc>
          <w:tcPr>
            <w:tcW w:w="1045" w:type="dxa"/>
            <w:vAlign w:val="center"/>
          </w:tcPr>
          <w:p w14:paraId="63963FE9" w14:textId="77777777"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9</w:t>
            </w:r>
          </w:p>
        </w:tc>
      </w:tr>
      <w:tr w:rsidR="00BE2D61" w:rsidRPr="00BE2D61" w14:paraId="2277B133" w14:textId="77777777" w:rsidTr="00427D9F">
        <w:trPr>
          <w:trHeight w:val="301"/>
          <w:jc w:val="center"/>
        </w:trPr>
        <w:tc>
          <w:tcPr>
            <w:tcW w:w="4537" w:type="dxa"/>
            <w:gridSpan w:val="2"/>
          </w:tcPr>
          <w:p w14:paraId="35562051" w14:textId="77777777" w:rsidR="00BE2D61" w:rsidRPr="00BE2D61" w:rsidRDefault="00BE2D61" w:rsidP="00BE2D61">
            <w:pPr>
              <w:spacing w:after="0" w:line="240" w:lineRule="auto"/>
              <w:ind w:firstLine="29"/>
              <w:jc w:val="both"/>
              <w:rPr>
                <w:rFonts w:ascii="Times New Roman" w:hAnsi="Times New Roman"/>
                <w:bCs/>
                <w:i/>
                <w:sz w:val="28"/>
                <w:szCs w:val="28"/>
              </w:rPr>
            </w:pPr>
            <w:proofErr w:type="spellStart"/>
            <w:r w:rsidRPr="00BE2D61">
              <w:rPr>
                <w:rFonts w:ascii="Times New Roman" w:hAnsi="Times New Roman"/>
                <w:bCs/>
                <w:i/>
                <w:sz w:val="28"/>
                <w:szCs w:val="28"/>
              </w:rPr>
              <w:t>Тифлотехника</w:t>
            </w:r>
            <w:proofErr w:type="spellEnd"/>
          </w:p>
        </w:tc>
        <w:tc>
          <w:tcPr>
            <w:tcW w:w="709" w:type="dxa"/>
            <w:vAlign w:val="center"/>
          </w:tcPr>
          <w:p w14:paraId="44229B77"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561" w:type="dxa"/>
            <w:vAlign w:val="center"/>
          </w:tcPr>
          <w:p w14:paraId="7EB30E7A"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4" w:type="dxa"/>
            <w:vAlign w:val="center"/>
          </w:tcPr>
          <w:p w14:paraId="363F4DE4"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851" w:type="dxa"/>
            <w:vAlign w:val="center"/>
          </w:tcPr>
          <w:p w14:paraId="359BE923"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718" w:type="dxa"/>
            <w:vAlign w:val="center"/>
          </w:tcPr>
          <w:p w14:paraId="394BBE3B"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647" w:type="dxa"/>
            <w:vAlign w:val="center"/>
          </w:tcPr>
          <w:p w14:paraId="29CDA118"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1045" w:type="dxa"/>
            <w:vAlign w:val="center"/>
          </w:tcPr>
          <w:p w14:paraId="50A9F062"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3</w:t>
            </w:r>
          </w:p>
        </w:tc>
      </w:tr>
      <w:tr w:rsidR="00BE2D61" w:rsidRPr="00BE2D61" w14:paraId="76A4A25E" w14:textId="77777777" w:rsidTr="00427D9F">
        <w:trPr>
          <w:trHeight w:val="301"/>
          <w:jc w:val="center"/>
        </w:trPr>
        <w:tc>
          <w:tcPr>
            <w:tcW w:w="4537" w:type="dxa"/>
            <w:gridSpan w:val="2"/>
          </w:tcPr>
          <w:p w14:paraId="64D5C3F2" w14:textId="77777777" w:rsidR="00BE2D61" w:rsidRPr="00BE2D61" w:rsidRDefault="00BE2D61" w:rsidP="00BE2D61">
            <w:pPr>
              <w:spacing w:after="0" w:line="240" w:lineRule="auto"/>
              <w:ind w:firstLine="29"/>
              <w:jc w:val="both"/>
              <w:rPr>
                <w:rFonts w:ascii="Times New Roman" w:hAnsi="Times New Roman"/>
                <w:bCs/>
                <w:i/>
                <w:sz w:val="28"/>
                <w:szCs w:val="28"/>
              </w:rPr>
            </w:pPr>
            <w:r w:rsidRPr="00BE2D61">
              <w:rPr>
                <w:rFonts w:ascii="Times New Roman" w:hAnsi="Times New Roman"/>
                <w:bCs/>
                <w:i/>
                <w:sz w:val="28"/>
                <w:szCs w:val="28"/>
              </w:rPr>
              <w:t>Технология</w:t>
            </w:r>
          </w:p>
        </w:tc>
        <w:tc>
          <w:tcPr>
            <w:tcW w:w="709" w:type="dxa"/>
            <w:vAlign w:val="center"/>
          </w:tcPr>
          <w:p w14:paraId="77CB139F"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561" w:type="dxa"/>
            <w:vAlign w:val="center"/>
          </w:tcPr>
          <w:p w14:paraId="44BCAC81"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714" w:type="dxa"/>
            <w:vAlign w:val="center"/>
          </w:tcPr>
          <w:p w14:paraId="1532A084"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851" w:type="dxa"/>
            <w:vAlign w:val="center"/>
          </w:tcPr>
          <w:p w14:paraId="52449EA6"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718" w:type="dxa"/>
            <w:vAlign w:val="center"/>
          </w:tcPr>
          <w:p w14:paraId="2D873713"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647" w:type="dxa"/>
            <w:vAlign w:val="center"/>
          </w:tcPr>
          <w:p w14:paraId="3758958A"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1045" w:type="dxa"/>
            <w:vAlign w:val="center"/>
          </w:tcPr>
          <w:p w14:paraId="5C6DAD77"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2</w:t>
            </w:r>
          </w:p>
        </w:tc>
      </w:tr>
      <w:tr w:rsidR="00BE2D61" w:rsidRPr="00BE2D61" w14:paraId="318B1DBD" w14:textId="77777777" w:rsidTr="00427D9F">
        <w:trPr>
          <w:trHeight w:val="301"/>
          <w:jc w:val="center"/>
        </w:trPr>
        <w:tc>
          <w:tcPr>
            <w:tcW w:w="4537" w:type="dxa"/>
            <w:gridSpan w:val="2"/>
          </w:tcPr>
          <w:p w14:paraId="24F5DED2" w14:textId="77777777" w:rsidR="00BE2D61" w:rsidRPr="00BE2D61" w:rsidRDefault="00BE2D61" w:rsidP="00BE2D61">
            <w:pPr>
              <w:spacing w:after="0" w:line="240" w:lineRule="auto"/>
              <w:ind w:firstLine="29"/>
              <w:jc w:val="both"/>
              <w:rPr>
                <w:rFonts w:ascii="Times New Roman" w:hAnsi="Times New Roman"/>
                <w:bCs/>
                <w:i/>
                <w:sz w:val="28"/>
                <w:szCs w:val="28"/>
              </w:rPr>
            </w:pPr>
            <w:r w:rsidRPr="00BE2D61">
              <w:rPr>
                <w:rFonts w:ascii="Times New Roman" w:hAnsi="Times New Roman"/>
                <w:bCs/>
                <w:i/>
                <w:sz w:val="28"/>
                <w:szCs w:val="28"/>
              </w:rPr>
              <w:t>Основы духовно-нравственной культуры народов России (ОДНКНР)</w:t>
            </w:r>
          </w:p>
        </w:tc>
        <w:tc>
          <w:tcPr>
            <w:tcW w:w="709" w:type="dxa"/>
            <w:vAlign w:val="center"/>
          </w:tcPr>
          <w:p w14:paraId="0771DCB5"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561" w:type="dxa"/>
            <w:vAlign w:val="center"/>
          </w:tcPr>
          <w:p w14:paraId="362CCAFF"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714" w:type="dxa"/>
            <w:vAlign w:val="center"/>
          </w:tcPr>
          <w:p w14:paraId="6F7457CC"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851" w:type="dxa"/>
            <w:vAlign w:val="center"/>
          </w:tcPr>
          <w:p w14:paraId="5D593208"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718" w:type="dxa"/>
            <w:vAlign w:val="center"/>
          </w:tcPr>
          <w:p w14:paraId="41E13FBD"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647" w:type="dxa"/>
            <w:vAlign w:val="center"/>
          </w:tcPr>
          <w:p w14:paraId="7956FF89"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1045" w:type="dxa"/>
            <w:vAlign w:val="center"/>
          </w:tcPr>
          <w:p w14:paraId="19962EB9"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r>
      <w:tr w:rsidR="00BE2D61" w:rsidRPr="00BE2D61" w14:paraId="3EAD9C52" w14:textId="77777777" w:rsidTr="00427D9F">
        <w:trPr>
          <w:trHeight w:val="301"/>
          <w:jc w:val="center"/>
        </w:trPr>
        <w:tc>
          <w:tcPr>
            <w:tcW w:w="4537" w:type="dxa"/>
            <w:gridSpan w:val="2"/>
          </w:tcPr>
          <w:p w14:paraId="4100ADC8" w14:textId="77777777" w:rsidR="00BE2D61" w:rsidRPr="00BE2D61" w:rsidRDefault="00BE2D61" w:rsidP="00BE2D61">
            <w:pPr>
              <w:spacing w:after="0" w:line="240" w:lineRule="auto"/>
              <w:ind w:firstLine="29"/>
              <w:jc w:val="both"/>
              <w:rPr>
                <w:rFonts w:ascii="Times New Roman" w:hAnsi="Times New Roman"/>
                <w:bCs/>
                <w:i/>
                <w:sz w:val="28"/>
                <w:szCs w:val="28"/>
              </w:rPr>
            </w:pPr>
            <w:r w:rsidRPr="00BE2D61">
              <w:rPr>
                <w:rFonts w:ascii="Times New Roman" w:hAnsi="Times New Roman"/>
                <w:bCs/>
                <w:i/>
                <w:sz w:val="28"/>
                <w:szCs w:val="28"/>
              </w:rPr>
              <w:t>Предметы по выбору</w:t>
            </w:r>
          </w:p>
        </w:tc>
        <w:tc>
          <w:tcPr>
            <w:tcW w:w="709" w:type="dxa"/>
            <w:vAlign w:val="center"/>
          </w:tcPr>
          <w:p w14:paraId="5217AE7E"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561" w:type="dxa"/>
            <w:vAlign w:val="center"/>
          </w:tcPr>
          <w:p w14:paraId="718DF3A2"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714" w:type="dxa"/>
            <w:vAlign w:val="center"/>
          </w:tcPr>
          <w:p w14:paraId="6DC88236"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851" w:type="dxa"/>
            <w:vAlign w:val="center"/>
          </w:tcPr>
          <w:p w14:paraId="40385544" w14:textId="77777777" w:rsidR="00BE2D61" w:rsidRPr="00BE2D61" w:rsidRDefault="00BE2D61" w:rsidP="00BE2D61">
            <w:pPr>
              <w:spacing w:after="0" w:line="288" w:lineRule="auto"/>
              <w:ind w:firstLine="29"/>
              <w:jc w:val="center"/>
              <w:rPr>
                <w:rFonts w:ascii="Times New Roman" w:hAnsi="Times New Roman"/>
                <w:bCs/>
                <w:sz w:val="28"/>
                <w:szCs w:val="28"/>
              </w:rPr>
            </w:pPr>
          </w:p>
        </w:tc>
        <w:tc>
          <w:tcPr>
            <w:tcW w:w="718" w:type="dxa"/>
            <w:vAlign w:val="center"/>
          </w:tcPr>
          <w:p w14:paraId="4C2BF116"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647" w:type="dxa"/>
            <w:vAlign w:val="center"/>
          </w:tcPr>
          <w:p w14:paraId="4CCCBB99"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1</w:t>
            </w:r>
          </w:p>
        </w:tc>
        <w:tc>
          <w:tcPr>
            <w:tcW w:w="1045" w:type="dxa"/>
            <w:vAlign w:val="center"/>
          </w:tcPr>
          <w:p w14:paraId="6545B7EB" w14:textId="77777777" w:rsidR="00BE2D61" w:rsidRPr="00BE2D61" w:rsidRDefault="00BE2D61" w:rsidP="00BE2D61">
            <w:pPr>
              <w:spacing w:after="0" w:line="288" w:lineRule="auto"/>
              <w:ind w:firstLine="29"/>
              <w:jc w:val="center"/>
              <w:rPr>
                <w:rFonts w:ascii="Times New Roman" w:hAnsi="Times New Roman"/>
                <w:bCs/>
                <w:sz w:val="28"/>
                <w:szCs w:val="28"/>
              </w:rPr>
            </w:pPr>
            <w:r w:rsidRPr="00BE2D61">
              <w:rPr>
                <w:rFonts w:ascii="Times New Roman" w:hAnsi="Times New Roman"/>
                <w:bCs/>
                <w:sz w:val="28"/>
                <w:szCs w:val="28"/>
              </w:rPr>
              <w:t>3</w:t>
            </w:r>
          </w:p>
        </w:tc>
      </w:tr>
      <w:tr w:rsidR="00BE2D61" w:rsidRPr="00BE2D61" w14:paraId="6373E648" w14:textId="77777777" w:rsidTr="00427D9F">
        <w:trPr>
          <w:trHeight w:val="232"/>
          <w:jc w:val="center"/>
        </w:trPr>
        <w:tc>
          <w:tcPr>
            <w:tcW w:w="4537" w:type="dxa"/>
            <w:gridSpan w:val="2"/>
          </w:tcPr>
          <w:p w14:paraId="2552C97C" w14:textId="77777777" w:rsidR="00BE2D61" w:rsidRPr="00BE2D61" w:rsidRDefault="00BE2D61" w:rsidP="00BE2D61">
            <w:pPr>
              <w:spacing w:after="0" w:line="240" w:lineRule="auto"/>
              <w:ind w:firstLine="29"/>
              <w:jc w:val="both"/>
              <w:rPr>
                <w:rFonts w:ascii="Times New Roman" w:hAnsi="Times New Roman"/>
                <w:bCs/>
                <w:sz w:val="28"/>
                <w:szCs w:val="28"/>
              </w:rPr>
            </w:pPr>
            <w:r w:rsidRPr="00BE2D61">
              <w:rPr>
                <w:rFonts w:ascii="Times New Roman" w:hAnsi="Times New Roman"/>
                <w:bCs/>
                <w:sz w:val="28"/>
                <w:szCs w:val="28"/>
              </w:rPr>
              <w:t>Максимально допустимая недельная нагрузка</w:t>
            </w:r>
          </w:p>
        </w:tc>
        <w:tc>
          <w:tcPr>
            <w:tcW w:w="709" w:type="dxa"/>
            <w:vAlign w:val="center"/>
          </w:tcPr>
          <w:p w14:paraId="74086FC3" w14:textId="77777777"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28</w:t>
            </w:r>
          </w:p>
        </w:tc>
        <w:tc>
          <w:tcPr>
            <w:tcW w:w="561" w:type="dxa"/>
            <w:vAlign w:val="center"/>
          </w:tcPr>
          <w:p w14:paraId="02B48441" w14:textId="77777777"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29</w:t>
            </w:r>
          </w:p>
        </w:tc>
        <w:tc>
          <w:tcPr>
            <w:tcW w:w="714" w:type="dxa"/>
            <w:vAlign w:val="center"/>
          </w:tcPr>
          <w:p w14:paraId="62426131" w14:textId="77777777"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30</w:t>
            </w:r>
          </w:p>
        </w:tc>
        <w:tc>
          <w:tcPr>
            <w:tcW w:w="851" w:type="dxa"/>
            <w:vAlign w:val="center"/>
          </w:tcPr>
          <w:p w14:paraId="27977BC2" w14:textId="77777777"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33</w:t>
            </w:r>
          </w:p>
        </w:tc>
        <w:tc>
          <w:tcPr>
            <w:tcW w:w="718" w:type="dxa"/>
            <w:vAlign w:val="center"/>
          </w:tcPr>
          <w:p w14:paraId="79737B9E" w14:textId="77777777"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34</w:t>
            </w:r>
          </w:p>
        </w:tc>
        <w:tc>
          <w:tcPr>
            <w:tcW w:w="647" w:type="dxa"/>
            <w:vAlign w:val="center"/>
          </w:tcPr>
          <w:p w14:paraId="5E5A5ACD" w14:textId="77777777"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33</w:t>
            </w:r>
          </w:p>
        </w:tc>
        <w:tc>
          <w:tcPr>
            <w:tcW w:w="1045" w:type="dxa"/>
            <w:vAlign w:val="center"/>
          </w:tcPr>
          <w:p w14:paraId="4B5A54CC" w14:textId="77777777" w:rsidR="00BE2D61" w:rsidRPr="00BE2D61" w:rsidRDefault="00BE2D61" w:rsidP="00BE2D61">
            <w:pPr>
              <w:spacing w:after="0" w:line="288" w:lineRule="auto"/>
              <w:ind w:firstLine="29"/>
              <w:jc w:val="center"/>
              <w:rPr>
                <w:rFonts w:ascii="Times New Roman" w:hAnsi="Times New Roman"/>
                <w:b/>
                <w:sz w:val="28"/>
                <w:szCs w:val="28"/>
              </w:rPr>
            </w:pPr>
            <w:r w:rsidRPr="00BE2D61">
              <w:rPr>
                <w:rFonts w:ascii="Times New Roman" w:hAnsi="Times New Roman"/>
                <w:b/>
                <w:sz w:val="28"/>
                <w:szCs w:val="28"/>
              </w:rPr>
              <w:t>188</w:t>
            </w:r>
          </w:p>
        </w:tc>
      </w:tr>
      <w:tr w:rsidR="00BE2D61" w:rsidRPr="00BE2D61" w14:paraId="6321BD00" w14:textId="77777777" w:rsidTr="00427D9F">
        <w:tblPrEx>
          <w:jc w:val="left"/>
          <w:tblLook w:val="01E0" w:firstRow="1" w:lastRow="1" w:firstColumn="1" w:lastColumn="1" w:noHBand="0" w:noVBand="0"/>
        </w:tblPrEx>
        <w:tc>
          <w:tcPr>
            <w:tcW w:w="4537" w:type="dxa"/>
            <w:gridSpan w:val="2"/>
            <w:tcBorders>
              <w:top w:val="single" w:sz="4" w:space="0" w:color="auto"/>
              <w:left w:val="single" w:sz="4" w:space="0" w:color="auto"/>
              <w:bottom w:val="single" w:sz="4" w:space="0" w:color="auto"/>
              <w:right w:val="single" w:sz="4" w:space="0" w:color="auto"/>
            </w:tcBorders>
            <w:vAlign w:val="center"/>
          </w:tcPr>
          <w:p w14:paraId="70563FA1" w14:textId="77777777" w:rsidR="00BE2D61" w:rsidRPr="00BE2D61" w:rsidRDefault="00BE2D61" w:rsidP="00BE2D61">
            <w:pPr>
              <w:spacing w:after="0" w:line="240" w:lineRule="auto"/>
              <w:rPr>
                <w:rFonts w:ascii="Times New Roman" w:hAnsi="Times New Roman"/>
                <w:sz w:val="28"/>
                <w:szCs w:val="28"/>
              </w:rPr>
            </w:pPr>
            <w:r w:rsidRPr="00BE2D61">
              <w:rPr>
                <w:rFonts w:ascii="Times New Roman" w:hAnsi="Times New Roman"/>
                <w:b/>
                <w:sz w:val="28"/>
                <w:szCs w:val="28"/>
              </w:rPr>
              <w:t>Внеурочная деятельность</w:t>
            </w:r>
            <w:r w:rsidRPr="00BE2D61">
              <w:rPr>
                <w:rFonts w:ascii="Times New Roman" w:hAnsi="Times New Roman"/>
                <w:sz w:val="28"/>
                <w:szCs w:val="28"/>
              </w:rPr>
              <w:t xml:space="preserve"> (включая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vAlign w:val="center"/>
          </w:tcPr>
          <w:p w14:paraId="37D3FDC6" w14:textId="77777777" w:rsidR="00BE2D61" w:rsidRPr="00BE2D61" w:rsidRDefault="00BE2D61" w:rsidP="00BE2D61">
            <w:pPr>
              <w:spacing w:after="0" w:line="288" w:lineRule="auto"/>
              <w:jc w:val="center"/>
              <w:rPr>
                <w:rFonts w:ascii="Times New Roman" w:hAnsi="Times New Roman"/>
                <w:b/>
                <w:bCs/>
                <w:sz w:val="28"/>
                <w:szCs w:val="28"/>
              </w:rPr>
            </w:pPr>
            <w:r w:rsidRPr="00BE2D61">
              <w:rPr>
                <w:rFonts w:ascii="Times New Roman" w:hAnsi="Times New Roman"/>
                <w:b/>
                <w:bCs/>
                <w:sz w:val="28"/>
                <w:szCs w:val="28"/>
              </w:rPr>
              <w:t>10</w:t>
            </w:r>
          </w:p>
        </w:tc>
        <w:tc>
          <w:tcPr>
            <w:tcW w:w="561" w:type="dxa"/>
            <w:tcBorders>
              <w:top w:val="single" w:sz="4" w:space="0" w:color="auto"/>
              <w:left w:val="single" w:sz="4" w:space="0" w:color="auto"/>
              <w:bottom w:val="single" w:sz="4" w:space="0" w:color="auto"/>
              <w:right w:val="single" w:sz="4" w:space="0" w:color="auto"/>
            </w:tcBorders>
            <w:vAlign w:val="center"/>
          </w:tcPr>
          <w:p w14:paraId="5ABB5930" w14:textId="77777777"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10</w:t>
            </w:r>
          </w:p>
        </w:tc>
        <w:tc>
          <w:tcPr>
            <w:tcW w:w="714" w:type="dxa"/>
            <w:tcBorders>
              <w:top w:val="single" w:sz="4" w:space="0" w:color="auto"/>
              <w:left w:val="single" w:sz="4" w:space="0" w:color="auto"/>
              <w:bottom w:val="single" w:sz="4" w:space="0" w:color="auto"/>
              <w:right w:val="single" w:sz="4" w:space="0" w:color="auto"/>
            </w:tcBorders>
            <w:vAlign w:val="center"/>
          </w:tcPr>
          <w:p w14:paraId="6059727C" w14:textId="77777777"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tcPr>
          <w:p w14:paraId="6289D609" w14:textId="77777777"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10</w:t>
            </w:r>
          </w:p>
        </w:tc>
        <w:tc>
          <w:tcPr>
            <w:tcW w:w="718" w:type="dxa"/>
            <w:tcBorders>
              <w:top w:val="single" w:sz="4" w:space="0" w:color="auto"/>
              <w:left w:val="single" w:sz="4" w:space="0" w:color="auto"/>
              <w:bottom w:val="single" w:sz="4" w:space="0" w:color="auto"/>
              <w:right w:val="single" w:sz="4" w:space="0" w:color="auto"/>
            </w:tcBorders>
            <w:vAlign w:val="center"/>
          </w:tcPr>
          <w:p w14:paraId="5CE5130D" w14:textId="77777777"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10</w:t>
            </w:r>
          </w:p>
        </w:tc>
        <w:tc>
          <w:tcPr>
            <w:tcW w:w="647" w:type="dxa"/>
            <w:tcBorders>
              <w:top w:val="single" w:sz="4" w:space="0" w:color="auto"/>
              <w:left w:val="single" w:sz="4" w:space="0" w:color="auto"/>
              <w:bottom w:val="single" w:sz="4" w:space="0" w:color="auto"/>
              <w:right w:val="single" w:sz="4" w:space="0" w:color="auto"/>
            </w:tcBorders>
            <w:vAlign w:val="center"/>
          </w:tcPr>
          <w:p w14:paraId="5B18B642" w14:textId="77777777"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10</w:t>
            </w:r>
          </w:p>
        </w:tc>
        <w:tc>
          <w:tcPr>
            <w:tcW w:w="1045" w:type="dxa"/>
            <w:tcBorders>
              <w:top w:val="single" w:sz="4" w:space="0" w:color="auto"/>
              <w:left w:val="single" w:sz="4" w:space="0" w:color="auto"/>
              <w:bottom w:val="single" w:sz="4" w:space="0" w:color="auto"/>
              <w:right w:val="single" w:sz="4" w:space="0" w:color="auto"/>
            </w:tcBorders>
            <w:vAlign w:val="center"/>
          </w:tcPr>
          <w:p w14:paraId="5E14E854" w14:textId="77777777" w:rsidR="00BE2D61" w:rsidRPr="00BE2D61" w:rsidRDefault="00BE2D61" w:rsidP="00BE2D61">
            <w:pPr>
              <w:spacing w:after="0" w:line="288" w:lineRule="auto"/>
              <w:ind w:firstLine="29"/>
              <w:jc w:val="center"/>
              <w:rPr>
                <w:rFonts w:ascii="Times New Roman" w:hAnsi="Times New Roman"/>
                <w:b/>
                <w:bCs/>
                <w:sz w:val="28"/>
                <w:szCs w:val="28"/>
              </w:rPr>
            </w:pPr>
            <w:r w:rsidRPr="00BE2D61">
              <w:rPr>
                <w:rFonts w:ascii="Times New Roman" w:hAnsi="Times New Roman"/>
                <w:b/>
                <w:bCs/>
                <w:sz w:val="28"/>
                <w:szCs w:val="28"/>
              </w:rPr>
              <w:t>60</w:t>
            </w:r>
          </w:p>
        </w:tc>
      </w:tr>
      <w:tr w:rsidR="00BE2D61" w:rsidRPr="00BE2D61" w14:paraId="3D6FE696" w14:textId="77777777" w:rsidTr="00427D9F">
        <w:tblPrEx>
          <w:jc w:val="left"/>
          <w:tblLook w:val="01E0" w:firstRow="1" w:lastRow="1" w:firstColumn="1" w:lastColumn="1" w:noHBand="0" w:noVBand="0"/>
        </w:tblPrEx>
        <w:tc>
          <w:tcPr>
            <w:tcW w:w="4537" w:type="dxa"/>
            <w:gridSpan w:val="2"/>
            <w:tcBorders>
              <w:top w:val="single" w:sz="4" w:space="0" w:color="auto"/>
              <w:left w:val="single" w:sz="4" w:space="0" w:color="auto"/>
              <w:bottom w:val="single" w:sz="4" w:space="0" w:color="auto"/>
              <w:right w:val="single" w:sz="4" w:space="0" w:color="auto"/>
            </w:tcBorders>
            <w:vAlign w:val="center"/>
          </w:tcPr>
          <w:p w14:paraId="205C84B7" w14:textId="77777777" w:rsidR="00BE2D61" w:rsidRPr="00BE2D61" w:rsidRDefault="00BE2D61" w:rsidP="00BE2D61">
            <w:pPr>
              <w:spacing w:after="0" w:line="240" w:lineRule="auto"/>
              <w:rPr>
                <w:rFonts w:ascii="Times New Roman" w:hAnsi="Times New Roman"/>
                <w:i/>
                <w:iCs/>
                <w:sz w:val="28"/>
                <w:szCs w:val="28"/>
              </w:rPr>
            </w:pPr>
            <w:r w:rsidRPr="00BE2D61">
              <w:rPr>
                <w:rFonts w:ascii="Times New Roman" w:hAnsi="Times New Roman"/>
                <w:i/>
                <w:sz w:val="28"/>
                <w:szCs w:val="28"/>
              </w:rPr>
              <w:t>Коррекционно-развивающие занятия учителя-дефектолога (тифлопедагога) по программе коррекционной работы (коррекционно-развивающий курс «</w:t>
            </w:r>
            <w:r w:rsidRPr="00BE2D61">
              <w:rPr>
                <w:rFonts w:ascii="Times New Roman" w:hAnsi="Times New Roman"/>
                <w:i/>
                <w:iCs/>
                <w:sz w:val="28"/>
                <w:szCs w:val="28"/>
              </w:rPr>
              <w:t>Ориентирование и мобильность»)</w:t>
            </w:r>
          </w:p>
        </w:tc>
        <w:tc>
          <w:tcPr>
            <w:tcW w:w="709" w:type="dxa"/>
            <w:tcBorders>
              <w:top w:val="single" w:sz="4" w:space="0" w:color="auto"/>
              <w:left w:val="single" w:sz="4" w:space="0" w:color="auto"/>
              <w:bottom w:val="single" w:sz="4" w:space="0" w:color="auto"/>
              <w:right w:val="single" w:sz="4" w:space="0" w:color="auto"/>
            </w:tcBorders>
            <w:vAlign w:val="center"/>
          </w:tcPr>
          <w:p w14:paraId="185C208C"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561" w:type="dxa"/>
            <w:tcBorders>
              <w:top w:val="single" w:sz="4" w:space="0" w:color="auto"/>
              <w:left w:val="single" w:sz="4" w:space="0" w:color="auto"/>
              <w:bottom w:val="single" w:sz="4" w:space="0" w:color="auto"/>
              <w:right w:val="single" w:sz="4" w:space="0" w:color="auto"/>
            </w:tcBorders>
            <w:vAlign w:val="center"/>
          </w:tcPr>
          <w:p w14:paraId="215959F4"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714" w:type="dxa"/>
            <w:tcBorders>
              <w:top w:val="single" w:sz="4" w:space="0" w:color="auto"/>
              <w:left w:val="single" w:sz="4" w:space="0" w:color="auto"/>
              <w:bottom w:val="single" w:sz="4" w:space="0" w:color="auto"/>
              <w:right w:val="single" w:sz="4" w:space="0" w:color="auto"/>
            </w:tcBorders>
            <w:vAlign w:val="center"/>
          </w:tcPr>
          <w:p w14:paraId="7BDC96DD"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14:paraId="5894A973"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14:paraId="5A3582B5"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647" w:type="dxa"/>
            <w:tcBorders>
              <w:top w:val="single" w:sz="4" w:space="0" w:color="auto"/>
              <w:left w:val="single" w:sz="4" w:space="0" w:color="auto"/>
              <w:bottom w:val="single" w:sz="4" w:space="0" w:color="auto"/>
              <w:right w:val="single" w:sz="4" w:space="0" w:color="auto"/>
            </w:tcBorders>
            <w:vAlign w:val="center"/>
          </w:tcPr>
          <w:p w14:paraId="51E4431A"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1045" w:type="dxa"/>
            <w:tcBorders>
              <w:top w:val="single" w:sz="4" w:space="0" w:color="auto"/>
              <w:left w:val="single" w:sz="4" w:space="0" w:color="auto"/>
              <w:bottom w:val="single" w:sz="4" w:space="0" w:color="auto"/>
              <w:right w:val="single" w:sz="4" w:space="0" w:color="auto"/>
            </w:tcBorders>
            <w:vAlign w:val="center"/>
          </w:tcPr>
          <w:p w14:paraId="3CEF251F" w14:textId="77777777"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6</w:t>
            </w:r>
          </w:p>
        </w:tc>
      </w:tr>
      <w:tr w:rsidR="00BE2D61" w:rsidRPr="00BE2D61" w14:paraId="08E990FF" w14:textId="77777777" w:rsidTr="00427D9F">
        <w:tblPrEx>
          <w:jc w:val="left"/>
          <w:tblLook w:val="01E0" w:firstRow="1" w:lastRow="1" w:firstColumn="1" w:lastColumn="1" w:noHBand="0" w:noVBand="0"/>
        </w:tblPrEx>
        <w:tc>
          <w:tcPr>
            <w:tcW w:w="4537" w:type="dxa"/>
            <w:gridSpan w:val="2"/>
            <w:tcBorders>
              <w:top w:val="single" w:sz="4" w:space="0" w:color="auto"/>
              <w:left w:val="single" w:sz="4" w:space="0" w:color="auto"/>
              <w:bottom w:val="single" w:sz="4" w:space="0" w:color="auto"/>
              <w:right w:val="single" w:sz="4" w:space="0" w:color="auto"/>
            </w:tcBorders>
            <w:vAlign w:val="center"/>
          </w:tcPr>
          <w:p w14:paraId="08EDD78C" w14:textId="77777777" w:rsidR="00BE2D61" w:rsidRPr="00BE2D61" w:rsidRDefault="00BE2D61" w:rsidP="00BE2D61">
            <w:pPr>
              <w:spacing w:after="0" w:line="240" w:lineRule="auto"/>
              <w:rPr>
                <w:rFonts w:ascii="Times New Roman" w:hAnsi="Times New Roman"/>
                <w:i/>
                <w:iCs/>
                <w:sz w:val="28"/>
                <w:szCs w:val="28"/>
              </w:rPr>
            </w:pPr>
            <w:r w:rsidRPr="00BE2D61">
              <w:rPr>
                <w:rFonts w:ascii="Times New Roman" w:hAnsi="Times New Roman"/>
                <w:i/>
                <w:sz w:val="28"/>
                <w:szCs w:val="28"/>
              </w:rPr>
              <w:t>Коррекционно-развивающие занятия учителя-дефектолога (тифлопедагога) по программе коррекционной работы (коррекционно-развивающий курс «</w:t>
            </w:r>
            <w:r w:rsidRPr="00BE2D61">
              <w:rPr>
                <w:rFonts w:ascii="Times New Roman" w:hAnsi="Times New Roman"/>
                <w:i/>
                <w:iCs/>
                <w:sz w:val="28"/>
                <w:szCs w:val="28"/>
              </w:rPr>
              <w:t>Социально-бытовая ориентировка»)</w:t>
            </w:r>
          </w:p>
        </w:tc>
        <w:tc>
          <w:tcPr>
            <w:tcW w:w="709" w:type="dxa"/>
            <w:tcBorders>
              <w:top w:val="single" w:sz="4" w:space="0" w:color="auto"/>
              <w:left w:val="single" w:sz="4" w:space="0" w:color="auto"/>
              <w:bottom w:val="single" w:sz="4" w:space="0" w:color="auto"/>
              <w:right w:val="single" w:sz="4" w:space="0" w:color="auto"/>
            </w:tcBorders>
            <w:vAlign w:val="center"/>
          </w:tcPr>
          <w:p w14:paraId="2772BB2D"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14:paraId="7783725B"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714" w:type="dxa"/>
            <w:tcBorders>
              <w:top w:val="single" w:sz="4" w:space="0" w:color="auto"/>
              <w:left w:val="single" w:sz="4" w:space="0" w:color="auto"/>
              <w:bottom w:val="single" w:sz="4" w:space="0" w:color="auto"/>
              <w:right w:val="single" w:sz="4" w:space="0" w:color="auto"/>
            </w:tcBorders>
            <w:vAlign w:val="center"/>
          </w:tcPr>
          <w:p w14:paraId="08C6F211"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14:paraId="534123F5"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718" w:type="dxa"/>
            <w:tcBorders>
              <w:top w:val="single" w:sz="4" w:space="0" w:color="auto"/>
              <w:left w:val="single" w:sz="4" w:space="0" w:color="auto"/>
              <w:bottom w:val="single" w:sz="4" w:space="0" w:color="auto"/>
              <w:right w:val="single" w:sz="4" w:space="0" w:color="auto"/>
            </w:tcBorders>
            <w:vAlign w:val="center"/>
          </w:tcPr>
          <w:p w14:paraId="050D472C"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647" w:type="dxa"/>
            <w:tcBorders>
              <w:top w:val="single" w:sz="4" w:space="0" w:color="auto"/>
              <w:left w:val="single" w:sz="4" w:space="0" w:color="auto"/>
              <w:bottom w:val="single" w:sz="4" w:space="0" w:color="auto"/>
              <w:right w:val="single" w:sz="4" w:space="0" w:color="auto"/>
            </w:tcBorders>
            <w:vAlign w:val="center"/>
          </w:tcPr>
          <w:p w14:paraId="69701C4D"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1045" w:type="dxa"/>
            <w:tcBorders>
              <w:top w:val="single" w:sz="4" w:space="0" w:color="auto"/>
              <w:left w:val="single" w:sz="4" w:space="0" w:color="auto"/>
              <w:bottom w:val="single" w:sz="4" w:space="0" w:color="auto"/>
              <w:right w:val="single" w:sz="4" w:space="0" w:color="auto"/>
            </w:tcBorders>
            <w:vAlign w:val="center"/>
          </w:tcPr>
          <w:p w14:paraId="0CFAB474" w14:textId="77777777"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12</w:t>
            </w:r>
          </w:p>
        </w:tc>
      </w:tr>
      <w:tr w:rsidR="00BE2D61" w:rsidRPr="00BE2D61" w14:paraId="7A7FBB26" w14:textId="77777777" w:rsidTr="00427D9F">
        <w:tblPrEx>
          <w:jc w:val="left"/>
          <w:tblLook w:val="01E0" w:firstRow="1" w:lastRow="1" w:firstColumn="1" w:lastColumn="1" w:noHBand="0" w:noVBand="0"/>
        </w:tblPrEx>
        <w:tc>
          <w:tcPr>
            <w:tcW w:w="4537" w:type="dxa"/>
            <w:gridSpan w:val="2"/>
            <w:tcBorders>
              <w:top w:val="single" w:sz="4" w:space="0" w:color="auto"/>
              <w:left w:val="single" w:sz="4" w:space="0" w:color="auto"/>
              <w:bottom w:val="single" w:sz="4" w:space="0" w:color="auto"/>
              <w:right w:val="single" w:sz="4" w:space="0" w:color="auto"/>
            </w:tcBorders>
            <w:vAlign w:val="center"/>
          </w:tcPr>
          <w:p w14:paraId="036C4BBA" w14:textId="074E1AB6" w:rsidR="00BE2D61" w:rsidRPr="00BE2D61" w:rsidRDefault="00F975A7" w:rsidP="00BE2D61">
            <w:pPr>
              <w:spacing w:after="0" w:line="240" w:lineRule="auto"/>
              <w:rPr>
                <w:rFonts w:ascii="Times New Roman" w:hAnsi="Times New Roman"/>
                <w:i/>
                <w:sz w:val="28"/>
                <w:szCs w:val="28"/>
              </w:rPr>
            </w:pPr>
            <w:r w:rsidRPr="00F975A7">
              <w:rPr>
                <w:rFonts w:ascii="Times New Roman" w:hAnsi="Times New Roman"/>
                <w:i/>
                <w:sz w:val="28"/>
                <w:szCs w:val="28"/>
              </w:rPr>
              <w:t>Коррекционно-развивающие занятия учителя-дефектолога (тифлопедагога), реализация индивидуальной программы коррекционной работы</w:t>
            </w:r>
          </w:p>
        </w:tc>
        <w:tc>
          <w:tcPr>
            <w:tcW w:w="709" w:type="dxa"/>
            <w:tcBorders>
              <w:top w:val="single" w:sz="4" w:space="0" w:color="auto"/>
              <w:left w:val="single" w:sz="4" w:space="0" w:color="auto"/>
              <w:bottom w:val="single" w:sz="4" w:space="0" w:color="auto"/>
              <w:right w:val="single" w:sz="4" w:space="0" w:color="auto"/>
            </w:tcBorders>
            <w:vAlign w:val="center"/>
          </w:tcPr>
          <w:p w14:paraId="6CA1BDD0"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14:paraId="13FBCAF4"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714" w:type="dxa"/>
            <w:tcBorders>
              <w:top w:val="single" w:sz="4" w:space="0" w:color="auto"/>
              <w:left w:val="single" w:sz="4" w:space="0" w:color="auto"/>
              <w:bottom w:val="single" w:sz="4" w:space="0" w:color="auto"/>
              <w:right w:val="single" w:sz="4" w:space="0" w:color="auto"/>
            </w:tcBorders>
            <w:vAlign w:val="center"/>
          </w:tcPr>
          <w:p w14:paraId="3DA5A5D1"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14:paraId="16D71F17"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14:paraId="55D078DD"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647" w:type="dxa"/>
            <w:tcBorders>
              <w:top w:val="single" w:sz="4" w:space="0" w:color="auto"/>
              <w:left w:val="single" w:sz="4" w:space="0" w:color="auto"/>
              <w:bottom w:val="single" w:sz="4" w:space="0" w:color="auto"/>
              <w:right w:val="single" w:sz="4" w:space="0" w:color="auto"/>
            </w:tcBorders>
            <w:vAlign w:val="center"/>
          </w:tcPr>
          <w:p w14:paraId="39B9A960"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1045" w:type="dxa"/>
            <w:tcBorders>
              <w:top w:val="single" w:sz="4" w:space="0" w:color="auto"/>
              <w:left w:val="single" w:sz="4" w:space="0" w:color="auto"/>
              <w:bottom w:val="single" w:sz="4" w:space="0" w:color="auto"/>
              <w:right w:val="single" w:sz="4" w:space="0" w:color="auto"/>
            </w:tcBorders>
            <w:vAlign w:val="center"/>
          </w:tcPr>
          <w:p w14:paraId="22A3A1B7" w14:textId="77777777"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10</w:t>
            </w:r>
          </w:p>
        </w:tc>
      </w:tr>
      <w:tr w:rsidR="00BE2D61" w:rsidRPr="00BE2D61" w14:paraId="0B99D831" w14:textId="77777777" w:rsidTr="00427D9F">
        <w:tblPrEx>
          <w:jc w:val="left"/>
          <w:tblLook w:val="01E0" w:firstRow="1" w:lastRow="1" w:firstColumn="1" w:lastColumn="1" w:noHBand="0" w:noVBand="0"/>
        </w:tblPrEx>
        <w:tc>
          <w:tcPr>
            <w:tcW w:w="4537" w:type="dxa"/>
            <w:gridSpan w:val="2"/>
            <w:tcBorders>
              <w:top w:val="single" w:sz="4" w:space="0" w:color="auto"/>
              <w:left w:val="single" w:sz="4" w:space="0" w:color="auto"/>
              <w:bottom w:val="single" w:sz="4" w:space="0" w:color="auto"/>
              <w:right w:val="single" w:sz="4" w:space="0" w:color="auto"/>
            </w:tcBorders>
            <w:vAlign w:val="center"/>
          </w:tcPr>
          <w:p w14:paraId="113BA090" w14:textId="3399663A" w:rsidR="00BE2D61" w:rsidRPr="00BE2D61" w:rsidRDefault="00BE2D61" w:rsidP="00BE2D61">
            <w:pPr>
              <w:spacing w:after="0" w:line="240" w:lineRule="auto"/>
              <w:rPr>
                <w:rFonts w:ascii="Times New Roman" w:hAnsi="Times New Roman"/>
                <w:i/>
                <w:sz w:val="28"/>
                <w:szCs w:val="28"/>
              </w:rPr>
            </w:pPr>
            <w:r w:rsidRPr="00BE2D61">
              <w:rPr>
                <w:rFonts w:ascii="Times New Roman" w:hAnsi="Times New Roman"/>
                <w:i/>
                <w:sz w:val="28"/>
                <w:szCs w:val="28"/>
              </w:rPr>
              <w:t>Коррекционно-развивающие занятия учителя-дефектолога (тифлопедагога) по программе коррекционной работы (коррекционно-развивающий курс «</w:t>
            </w:r>
            <w:r w:rsidRPr="00BE2D61">
              <w:rPr>
                <w:rFonts w:ascii="Times New Roman" w:hAnsi="Times New Roman"/>
                <w:bCs/>
                <w:i/>
                <w:iCs/>
                <w:sz w:val="28"/>
                <w:szCs w:val="28"/>
              </w:rPr>
              <w:t>Изучение рельефно-точечной системы Брайля»)</w:t>
            </w:r>
            <w:r w:rsidR="00A029F4">
              <w:rPr>
                <w:rFonts w:ascii="Times New Roman" w:hAnsi="Times New Roman"/>
                <w:bCs/>
                <w:i/>
                <w:iCs/>
                <w:sz w:val="28"/>
                <w:szCs w:val="28"/>
              </w:rPr>
              <w:t xml:space="preserve"> </w:t>
            </w:r>
            <w:r w:rsidR="00AA7643">
              <w:rPr>
                <w:rFonts w:ascii="Times New Roman" w:hAnsi="Times New Roman"/>
                <w:bCs/>
                <w:i/>
                <w:iCs/>
                <w:sz w:val="28"/>
                <w:szCs w:val="28"/>
              </w:rPr>
              <w:t>–</w:t>
            </w:r>
            <w:r w:rsidR="00A029F4">
              <w:rPr>
                <w:rFonts w:ascii="Times New Roman" w:hAnsi="Times New Roman"/>
                <w:bCs/>
                <w:i/>
                <w:iCs/>
                <w:sz w:val="28"/>
                <w:szCs w:val="28"/>
              </w:rPr>
              <w:t xml:space="preserve"> </w:t>
            </w:r>
            <w:r w:rsidR="00AA7643">
              <w:rPr>
                <w:rFonts w:ascii="Times New Roman" w:hAnsi="Times New Roman"/>
                <w:bCs/>
                <w:i/>
                <w:iCs/>
                <w:sz w:val="28"/>
                <w:szCs w:val="28"/>
              </w:rPr>
              <w:t xml:space="preserve">срок освоения 1 год по запросу обучающегося </w:t>
            </w:r>
          </w:p>
        </w:tc>
        <w:tc>
          <w:tcPr>
            <w:tcW w:w="709" w:type="dxa"/>
            <w:tcBorders>
              <w:top w:val="single" w:sz="4" w:space="0" w:color="auto"/>
              <w:left w:val="single" w:sz="4" w:space="0" w:color="auto"/>
              <w:bottom w:val="single" w:sz="4" w:space="0" w:color="auto"/>
              <w:right w:val="single" w:sz="4" w:space="0" w:color="auto"/>
            </w:tcBorders>
            <w:vAlign w:val="center"/>
          </w:tcPr>
          <w:p w14:paraId="378B5C40" w14:textId="77260178" w:rsidR="00BE2D61" w:rsidRPr="00BE2D61" w:rsidRDefault="00BE2D61" w:rsidP="00BE2D61">
            <w:pPr>
              <w:jc w:val="center"/>
              <w:rPr>
                <w:rFonts w:ascii="Times New Roman" w:hAnsi="Times New Roman"/>
                <w:bCs/>
                <w:color w:val="000000"/>
                <w:sz w:val="28"/>
                <w:szCs w:val="28"/>
              </w:rPr>
            </w:pPr>
          </w:p>
        </w:tc>
        <w:tc>
          <w:tcPr>
            <w:tcW w:w="561" w:type="dxa"/>
            <w:tcBorders>
              <w:top w:val="single" w:sz="4" w:space="0" w:color="auto"/>
              <w:left w:val="single" w:sz="4" w:space="0" w:color="auto"/>
              <w:bottom w:val="single" w:sz="4" w:space="0" w:color="auto"/>
              <w:right w:val="single" w:sz="4" w:space="0" w:color="auto"/>
            </w:tcBorders>
            <w:vAlign w:val="center"/>
          </w:tcPr>
          <w:p w14:paraId="785ED5F8" w14:textId="070D816F" w:rsidR="00BE2D61" w:rsidRPr="00BE2D61" w:rsidRDefault="00BE2D61" w:rsidP="00BE2D61">
            <w:pPr>
              <w:jc w:val="center"/>
              <w:rPr>
                <w:rFonts w:ascii="Times New Roman" w:hAnsi="Times New Roman"/>
                <w:bCs/>
                <w:color w:val="000000"/>
                <w:sz w:val="28"/>
                <w:szCs w:val="28"/>
              </w:rPr>
            </w:pPr>
          </w:p>
        </w:tc>
        <w:tc>
          <w:tcPr>
            <w:tcW w:w="714" w:type="dxa"/>
            <w:tcBorders>
              <w:top w:val="single" w:sz="4" w:space="0" w:color="auto"/>
              <w:left w:val="single" w:sz="4" w:space="0" w:color="auto"/>
              <w:bottom w:val="single" w:sz="4" w:space="0" w:color="auto"/>
              <w:right w:val="single" w:sz="4" w:space="0" w:color="auto"/>
            </w:tcBorders>
            <w:vAlign w:val="center"/>
          </w:tcPr>
          <w:p w14:paraId="69437950" w14:textId="6486162C" w:rsidR="00BE2D61" w:rsidRPr="00BE2D61" w:rsidRDefault="00BE2D61" w:rsidP="00BE2D61">
            <w:pPr>
              <w:jc w:val="center"/>
              <w:rPr>
                <w:rFonts w:ascii="Times New Roman" w:hAnsi="Times New Roman"/>
                <w:bCs/>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C91D365" w14:textId="502CDF79" w:rsidR="00BE2D61" w:rsidRPr="00BE2D61" w:rsidRDefault="00BE2D61" w:rsidP="00BE2D61">
            <w:pPr>
              <w:jc w:val="center"/>
              <w:rPr>
                <w:rFonts w:ascii="Times New Roman" w:hAnsi="Times New Roman"/>
                <w:bCs/>
                <w:color w:val="000000"/>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14:paraId="6167A1A8" w14:textId="49DD770C" w:rsidR="00BE2D61" w:rsidRPr="00BE2D61" w:rsidRDefault="00BE2D61" w:rsidP="00BE2D61">
            <w:pPr>
              <w:jc w:val="center"/>
              <w:rPr>
                <w:rFonts w:ascii="Times New Roman" w:hAnsi="Times New Roman"/>
                <w:bCs/>
                <w:color w:val="000000"/>
                <w:sz w:val="28"/>
                <w:szCs w:val="28"/>
              </w:rPr>
            </w:pPr>
          </w:p>
        </w:tc>
        <w:tc>
          <w:tcPr>
            <w:tcW w:w="647" w:type="dxa"/>
            <w:tcBorders>
              <w:top w:val="single" w:sz="4" w:space="0" w:color="auto"/>
              <w:left w:val="single" w:sz="4" w:space="0" w:color="auto"/>
              <w:bottom w:val="single" w:sz="4" w:space="0" w:color="auto"/>
              <w:right w:val="single" w:sz="4" w:space="0" w:color="auto"/>
            </w:tcBorders>
            <w:vAlign w:val="center"/>
          </w:tcPr>
          <w:p w14:paraId="5FB18D4F" w14:textId="10092502" w:rsidR="00BE2D61" w:rsidRPr="00BE2D61" w:rsidRDefault="00BE2D61" w:rsidP="00BE2D61">
            <w:pPr>
              <w:jc w:val="center"/>
              <w:rPr>
                <w:rFonts w:ascii="Times New Roman" w:hAnsi="Times New Roman"/>
                <w:bCs/>
                <w:color w:val="000000"/>
                <w:sz w:val="28"/>
                <w:szCs w:val="28"/>
              </w:rPr>
            </w:pPr>
          </w:p>
        </w:tc>
        <w:tc>
          <w:tcPr>
            <w:tcW w:w="1045" w:type="dxa"/>
            <w:tcBorders>
              <w:top w:val="single" w:sz="4" w:space="0" w:color="auto"/>
              <w:left w:val="single" w:sz="4" w:space="0" w:color="auto"/>
              <w:bottom w:val="single" w:sz="4" w:space="0" w:color="auto"/>
              <w:right w:val="single" w:sz="4" w:space="0" w:color="auto"/>
            </w:tcBorders>
            <w:vAlign w:val="center"/>
          </w:tcPr>
          <w:p w14:paraId="39870364" w14:textId="081361CB" w:rsidR="00BE2D61" w:rsidRPr="00BE2D61" w:rsidRDefault="00BE2D61" w:rsidP="00BE2D61">
            <w:pPr>
              <w:spacing w:line="240" w:lineRule="auto"/>
              <w:jc w:val="center"/>
              <w:rPr>
                <w:rFonts w:ascii="Times New Roman" w:hAnsi="Times New Roman"/>
                <w:b/>
                <w:color w:val="000000"/>
                <w:sz w:val="28"/>
                <w:szCs w:val="28"/>
              </w:rPr>
            </w:pPr>
          </w:p>
        </w:tc>
      </w:tr>
      <w:tr w:rsidR="00BE2D61" w:rsidRPr="00BE2D61" w14:paraId="28CA058F" w14:textId="77777777" w:rsidTr="00427D9F">
        <w:tblPrEx>
          <w:jc w:val="left"/>
          <w:tblLook w:val="01E0" w:firstRow="1" w:lastRow="1" w:firstColumn="1" w:lastColumn="1" w:noHBand="0" w:noVBand="0"/>
        </w:tblPrEx>
        <w:tc>
          <w:tcPr>
            <w:tcW w:w="4537" w:type="dxa"/>
            <w:gridSpan w:val="2"/>
            <w:tcBorders>
              <w:top w:val="single" w:sz="4" w:space="0" w:color="auto"/>
              <w:left w:val="single" w:sz="4" w:space="0" w:color="auto"/>
              <w:bottom w:val="single" w:sz="4" w:space="0" w:color="auto"/>
              <w:right w:val="single" w:sz="4" w:space="0" w:color="auto"/>
            </w:tcBorders>
            <w:vAlign w:val="center"/>
          </w:tcPr>
          <w:p w14:paraId="28078082" w14:textId="77777777" w:rsidR="00BE2D61" w:rsidRPr="00BE2D61" w:rsidRDefault="00BE2D61" w:rsidP="00BE2D61">
            <w:pPr>
              <w:spacing w:after="0" w:line="240" w:lineRule="auto"/>
              <w:rPr>
                <w:rFonts w:ascii="Times New Roman" w:hAnsi="Times New Roman"/>
                <w:i/>
                <w:sz w:val="28"/>
                <w:szCs w:val="28"/>
              </w:rPr>
            </w:pPr>
            <w:r w:rsidRPr="00BE2D61">
              <w:rPr>
                <w:rFonts w:ascii="Times New Roman" w:hAnsi="Times New Roman"/>
                <w:i/>
                <w:sz w:val="28"/>
                <w:szCs w:val="28"/>
              </w:rPr>
              <w:lastRenderedPageBreak/>
              <w:t>Спортивно-оздоровительное направление (ОФП)</w:t>
            </w:r>
            <w:r w:rsidRPr="00BE2D61">
              <w:rPr>
                <w:rFonts w:ascii="Times New Roman" w:hAnsi="Times New Roman"/>
                <w:i/>
                <w:sz w:val="28"/>
                <w:szCs w:val="28"/>
              </w:rPr>
              <w:tab/>
            </w:r>
          </w:p>
        </w:tc>
        <w:tc>
          <w:tcPr>
            <w:tcW w:w="709" w:type="dxa"/>
            <w:tcBorders>
              <w:top w:val="single" w:sz="4" w:space="0" w:color="auto"/>
              <w:left w:val="single" w:sz="4" w:space="0" w:color="auto"/>
              <w:bottom w:val="single" w:sz="4" w:space="0" w:color="auto"/>
              <w:right w:val="single" w:sz="4" w:space="0" w:color="auto"/>
            </w:tcBorders>
            <w:vAlign w:val="center"/>
          </w:tcPr>
          <w:p w14:paraId="42D9B140" w14:textId="2B304DD0" w:rsidR="00BE2D61" w:rsidRPr="00BE2D61" w:rsidRDefault="00D35077" w:rsidP="00BE2D61">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14:paraId="3471BCAB" w14:textId="03D77572" w:rsidR="00BE2D61" w:rsidRPr="00BE2D61" w:rsidRDefault="001B32A9" w:rsidP="00BE2D61">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714" w:type="dxa"/>
            <w:tcBorders>
              <w:top w:val="single" w:sz="4" w:space="0" w:color="auto"/>
              <w:left w:val="single" w:sz="4" w:space="0" w:color="auto"/>
              <w:bottom w:val="single" w:sz="4" w:space="0" w:color="auto"/>
              <w:right w:val="single" w:sz="4" w:space="0" w:color="auto"/>
            </w:tcBorders>
            <w:vAlign w:val="center"/>
          </w:tcPr>
          <w:p w14:paraId="0A5FAC7D" w14:textId="418CFDE1" w:rsidR="00BE2D61" w:rsidRPr="00BE2D61" w:rsidRDefault="001B32A9" w:rsidP="00BE2D61">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14:paraId="1368EC03" w14:textId="35F85279" w:rsidR="00BE2D61" w:rsidRPr="00BE2D61" w:rsidRDefault="001B32A9" w:rsidP="00BE2D61">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718" w:type="dxa"/>
            <w:tcBorders>
              <w:top w:val="single" w:sz="4" w:space="0" w:color="auto"/>
              <w:left w:val="single" w:sz="4" w:space="0" w:color="auto"/>
              <w:bottom w:val="single" w:sz="4" w:space="0" w:color="auto"/>
              <w:right w:val="single" w:sz="4" w:space="0" w:color="auto"/>
            </w:tcBorders>
            <w:vAlign w:val="center"/>
          </w:tcPr>
          <w:p w14:paraId="3B32F633" w14:textId="7050BEDE" w:rsidR="00BE2D61" w:rsidRPr="00BE2D61" w:rsidRDefault="001B32A9" w:rsidP="00BE2D61">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647" w:type="dxa"/>
            <w:tcBorders>
              <w:top w:val="single" w:sz="4" w:space="0" w:color="auto"/>
              <w:left w:val="single" w:sz="4" w:space="0" w:color="auto"/>
              <w:bottom w:val="single" w:sz="4" w:space="0" w:color="auto"/>
              <w:right w:val="single" w:sz="4" w:space="0" w:color="auto"/>
            </w:tcBorders>
            <w:vAlign w:val="center"/>
          </w:tcPr>
          <w:p w14:paraId="2D1BC477" w14:textId="631C08D8" w:rsidR="00BE2D61" w:rsidRPr="00BE2D61" w:rsidRDefault="001B32A9" w:rsidP="00BE2D61">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1045" w:type="dxa"/>
            <w:tcBorders>
              <w:top w:val="single" w:sz="4" w:space="0" w:color="auto"/>
              <w:left w:val="single" w:sz="4" w:space="0" w:color="auto"/>
              <w:bottom w:val="single" w:sz="4" w:space="0" w:color="auto"/>
              <w:right w:val="single" w:sz="4" w:space="0" w:color="auto"/>
            </w:tcBorders>
            <w:vAlign w:val="center"/>
          </w:tcPr>
          <w:p w14:paraId="1D4CDD14" w14:textId="561D59CE" w:rsidR="00BE2D61" w:rsidRPr="00BE2D61" w:rsidRDefault="00D35077" w:rsidP="00BE2D61">
            <w:pPr>
              <w:spacing w:line="240" w:lineRule="auto"/>
              <w:jc w:val="center"/>
              <w:rPr>
                <w:rFonts w:ascii="Times New Roman" w:hAnsi="Times New Roman"/>
                <w:b/>
                <w:color w:val="000000"/>
                <w:sz w:val="28"/>
                <w:szCs w:val="28"/>
              </w:rPr>
            </w:pPr>
            <w:r>
              <w:rPr>
                <w:rFonts w:ascii="Times New Roman" w:hAnsi="Times New Roman"/>
                <w:b/>
                <w:color w:val="000000"/>
                <w:sz w:val="28"/>
                <w:szCs w:val="28"/>
              </w:rPr>
              <w:t>12</w:t>
            </w:r>
          </w:p>
        </w:tc>
      </w:tr>
      <w:tr w:rsidR="00BE2D61" w:rsidRPr="00BE2D61" w14:paraId="15C0F5A3" w14:textId="77777777" w:rsidTr="00427D9F">
        <w:tblPrEx>
          <w:jc w:val="left"/>
          <w:tblLook w:val="01E0" w:firstRow="1" w:lastRow="1" w:firstColumn="1" w:lastColumn="1" w:noHBand="0" w:noVBand="0"/>
        </w:tblPrEx>
        <w:tc>
          <w:tcPr>
            <w:tcW w:w="4537" w:type="dxa"/>
            <w:gridSpan w:val="2"/>
            <w:tcBorders>
              <w:top w:val="single" w:sz="4" w:space="0" w:color="auto"/>
              <w:left w:val="single" w:sz="4" w:space="0" w:color="auto"/>
              <w:bottom w:val="single" w:sz="4" w:space="0" w:color="auto"/>
              <w:right w:val="single" w:sz="4" w:space="0" w:color="auto"/>
            </w:tcBorders>
            <w:vAlign w:val="center"/>
          </w:tcPr>
          <w:p w14:paraId="694408C0" w14:textId="77777777" w:rsidR="00BE2D61" w:rsidRPr="00BE2D61" w:rsidRDefault="00BE2D61" w:rsidP="00BE2D61">
            <w:pPr>
              <w:spacing w:after="0" w:line="240" w:lineRule="auto"/>
              <w:rPr>
                <w:rFonts w:ascii="Times New Roman" w:hAnsi="Times New Roman"/>
                <w:i/>
                <w:sz w:val="28"/>
                <w:szCs w:val="28"/>
              </w:rPr>
            </w:pPr>
            <w:r w:rsidRPr="00BE2D61">
              <w:rPr>
                <w:rFonts w:ascii="Times New Roman" w:hAnsi="Times New Roman"/>
                <w:i/>
                <w:sz w:val="28"/>
                <w:szCs w:val="28"/>
              </w:rPr>
              <w:t xml:space="preserve">Коррекционно-развивающие занятия по программе коррекционной работы педагога/психолога, </w:t>
            </w:r>
            <w:proofErr w:type="spellStart"/>
            <w:r w:rsidRPr="00BE2D61">
              <w:rPr>
                <w:rFonts w:ascii="Times New Roman" w:hAnsi="Times New Roman"/>
                <w:i/>
                <w:sz w:val="28"/>
                <w:szCs w:val="28"/>
              </w:rPr>
              <w:t>тьютора</w:t>
            </w:r>
            <w:proofErr w:type="spellEnd"/>
            <w:r w:rsidRPr="00BE2D61">
              <w:rPr>
                <w:rFonts w:ascii="Times New Roman" w:hAnsi="Times New Roman"/>
                <w:i/>
                <w:sz w:val="28"/>
                <w:szCs w:val="28"/>
              </w:rPr>
              <w:t xml:space="preserve"> и др. специалистов</w:t>
            </w:r>
          </w:p>
        </w:tc>
        <w:tc>
          <w:tcPr>
            <w:tcW w:w="709" w:type="dxa"/>
            <w:tcBorders>
              <w:top w:val="single" w:sz="4" w:space="0" w:color="auto"/>
              <w:left w:val="single" w:sz="4" w:space="0" w:color="auto"/>
              <w:bottom w:val="single" w:sz="4" w:space="0" w:color="auto"/>
              <w:right w:val="single" w:sz="4" w:space="0" w:color="auto"/>
            </w:tcBorders>
            <w:vAlign w:val="center"/>
          </w:tcPr>
          <w:p w14:paraId="7210AABA"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561" w:type="dxa"/>
            <w:tcBorders>
              <w:top w:val="single" w:sz="4" w:space="0" w:color="auto"/>
              <w:left w:val="single" w:sz="4" w:space="0" w:color="auto"/>
              <w:bottom w:val="single" w:sz="4" w:space="0" w:color="auto"/>
              <w:right w:val="single" w:sz="4" w:space="0" w:color="auto"/>
            </w:tcBorders>
            <w:vAlign w:val="center"/>
          </w:tcPr>
          <w:p w14:paraId="0472A0E1"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714" w:type="dxa"/>
            <w:tcBorders>
              <w:top w:val="single" w:sz="4" w:space="0" w:color="auto"/>
              <w:left w:val="single" w:sz="4" w:space="0" w:color="auto"/>
              <w:bottom w:val="single" w:sz="4" w:space="0" w:color="auto"/>
              <w:right w:val="single" w:sz="4" w:space="0" w:color="auto"/>
            </w:tcBorders>
            <w:vAlign w:val="center"/>
          </w:tcPr>
          <w:p w14:paraId="3C927C3B"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14:paraId="5AB4A884"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14:paraId="5FB1BBEC"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647" w:type="dxa"/>
            <w:tcBorders>
              <w:top w:val="single" w:sz="4" w:space="0" w:color="auto"/>
              <w:left w:val="single" w:sz="4" w:space="0" w:color="auto"/>
              <w:bottom w:val="single" w:sz="4" w:space="0" w:color="auto"/>
              <w:right w:val="single" w:sz="4" w:space="0" w:color="auto"/>
            </w:tcBorders>
            <w:vAlign w:val="center"/>
          </w:tcPr>
          <w:p w14:paraId="4083431F"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1</w:t>
            </w:r>
          </w:p>
        </w:tc>
        <w:tc>
          <w:tcPr>
            <w:tcW w:w="1045" w:type="dxa"/>
            <w:tcBorders>
              <w:top w:val="single" w:sz="4" w:space="0" w:color="auto"/>
              <w:left w:val="single" w:sz="4" w:space="0" w:color="auto"/>
              <w:bottom w:val="single" w:sz="4" w:space="0" w:color="auto"/>
              <w:right w:val="single" w:sz="4" w:space="0" w:color="auto"/>
            </w:tcBorders>
            <w:vAlign w:val="center"/>
          </w:tcPr>
          <w:p w14:paraId="06B2D5CE" w14:textId="77777777"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6</w:t>
            </w:r>
          </w:p>
        </w:tc>
      </w:tr>
      <w:tr w:rsidR="00BE2D61" w:rsidRPr="00BE2D61" w14:paraId="75DA6579" w14:textId="77777777" w:rsidTr="00427D9F">
        <w:tblPrEx>
          <w:jc w:val="left"/>
          <w:tblLook w:val="01E0" w:firstRow="1" w:lastRow="1" w:firstColumn="1" w:lastColumn="1" w:noHBand="0" w:noVBand="0"/>
        </w:tblPrEx>
        <w:tc>
          <w:tcPr>
            <w:tcW w:w="4537" w:type="dxa"/>
            <w:gridSpan w:val="2"/>
            <w:tcBorders>
              <w:top w:val="single" w:sz="4" w:space="0" w:color="auto"/>
              <w:left w:val="single" w:sz="4" w:space="0" w:color="auto"/>
              <w:bottom w:val="single" w:sz="4" w:space="0" w:color="auto"/>
              <w:right w:val="single" w:sz="4" w:space="0" w:color="auto"/>
            </w:tcBorders>
          </w:tcPr>
          <w:p w14:paraId="269C31BA" w14:textId="77777777" w:rsidR="00BE2D61" w:rsidRPr="00BE2D61" w:rsidRDefault="00BE2D61" w:rsidP="00BE2D61">
            <w:pPr>
              <w:spacing w:after="0" w:line="240" w:lineRule="auto"/>
              <w:rPr>
                <w:rFonts w:ascii="Times New Roman" w:hAnsi="Times New Roman"/>
                <w:i/>
                <w:sz w:val="28"/>
                <w:szCs w:val="28"/>
              </w:rPr>
            </w:pPr>
            <w:r w:rsidRPr="00BE2D61">
              <w:rPr>
                <w:rFonts w:ascii="Times New Roman" w:hAnsi="Times New Roman"/>
                <w:i/>
                <w:sz w:val="28"/>
                <w:szCs w:val="28"/>
              </w:rPr>
              <w:t>Другие направления внеурочной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14:paraId="512C794C"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14:paraId="32363273"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714" w:type="dxa"/>
            <w:tcBorders>
              <w:top w:val="single" w:sz="4" w:space="0" w:color="auto"/>
              <w:left w:val="single" w:sz="4" w:space="0" w:color="auto"/>
              <w:bottom w:val="single" w:sz="4" w:space="0" w:color="auto"/>
              <w:right w:val="single" w:sz="4" w:space="0" w:color="auto"/>
            </w:tcBorders>
            <w:vAlign w:val="center"/>
          </w:tcPr>
          <w:p w14:paraId="643A3773"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14:paraId="286E102B"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3</w:t>
            </w:r>
          </w:p>
        </w:tc>
        <w:tc>
          <w:tcPr>
            <w:tcW w:w="718" w:type="dxa"/>
            <w:tcBorders>
              <w:top w:val="single" w:sz="4" w:space="0" w:color="auto"/>
              <w:left w:val="single" w:sz="4" w:space="0" w:color="auto"/>
              <w:bottom w:val="single" w:sz="4" w:space="0" w:color="auto"/>
              <w:right w:val="single" w:sz="4" w:space="0" w:color="auto"/>
            </w:tcBorders>
            <w:vAlign w:val="center"/>
          </w:tcPr>
          <w:p w14:paraId="216F0FD9"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3</w:t>
            </w:r>
          </w:p>
        </w:tc>
        <w:tc>
          <w:tcPr>
            <w:tcW w:w="647" w:type="dxa"/>
            <w:tcBorders>
              <w:top w:val="single" w:sz="4" w:space="0" w:color="auto"/>
              <w:left w:val="single" w:sz="4" w:space="0" w:color="auto"/>
              <w:bottom w:val="single" w:sz="4" w:space="0" w:color="auto"/>
              <w:right w:val="single" w:sz="4" w:space="0" w:color="auto"/>
            </w:tcBorders>
            <w:vAlign w:val="center"/>
          </w:tcPr>
          <w:p w14:paraId="3CBFC396" w14:textId="77777777" w:rsidR="00BE2D61" w:rsidRPr="00BE2D61" w:rsidRDefault="00BE2D61" w:rsidP="00BE2D61">
            <w:pPr>
              <w:jc w:val="center"/>
              <w:rPr>
                <w:rFonts w:ascii="Times New Roman" w:hAnsi="Times New Roman"/>
                <w:bCs/>
                <w:color w:val="000000"/>
                <w:sz w:val="28"/>
                <w:szCs w:val="28"/>
              </w:rPr>
            </w:pPr>
            <w:r w:rsidRPr="00BE2D61">
              <w:rPr>
                <w:rFonts w:ascii="Times New Roman" w:hAnsi="Times New Roman"/>
                <w:bCs/>
                <w:color w:val="000000"/>
                <w:sz w:val="28"/>
                <w:szCs w:val="28"/>
              </w:rPr>
              <w:t>2</w:t>
            </w:r>
          </w:p>
        </w:tc>
        <w:tc>
          <w:tcPr>
            <w:tcW w:w="1045" w:type="dxa"/>
            <w:tcBorders>
              <w:top w:val="single" w:sz="4" w:space="0" w:color="auto"/>
              <w:left w:val="single" w:sz="4" w:space="0" w:color="auto"/>
              <w:bottom w:val="single" w:sz="4" w:space="0" w:color="auto"/>
              <w:right w:val="single" w:sz="4" w:space="0" w:color="auto"/>
            </w:tcBorders>
            <w:vAlign w:val="center"/>
          </w:tcPr>
          <w:p w14:paraId="23BF1D79" w14:textId="77777777" w:rsidR="00BE2D61" w:rsidRPr="00BE2D61" w:rsidRDefault="00BE2D61" w:rsidP="00BE2D61">
            <w:pPr>
              <w:spacing w:line="240" w:lineRule="auto"/>
              <w:jc w:val="center"/>
              <w:rPr>
                <w:rFonts w:ascii="Times New Roman" w:hAnsi="Times New Roman"/>
                <w:b/>
                <w:color w:val="000000"/>
                <w:sz w:val="28"/>
                <w:szCs w:val="28"/>
              </w:rPr>
            </w:pPr>
            <w:r w:rsidRPr="00BE2D61">
              <w:rPr>
                <w:rFonts w:ascii="Times New Roman" w:hAnsi="Times New Roman"/>
                <w:b/>
                <w:color w:val="000000"/>
                <w:sz w:val="28"/>
                <w:szCs w:val="28"/>
              </w:rPr>
              <w:t>14</w:t>
            </w:r>
          </w:p>
        </w:tc>
      </w:tr>
    </w:tbl>
    <w:p w14:paraId="5673CDD7" w14:textId="77777777" w:rsidR="00BE2D61" w:rsidRPr="00BE2D61" w:rsidRDefault="00BE2D61" w:rsidP="00BE2D61">
      <w:pPr>
        <w:rPr>
          <w:rFonts w:ascii="Times New Roman" w:hAnsi="Times New Roman"/>
        </w:rPr>
      </w:pPr>
    </w:p>
    <w:p w14:paraId="6B81DD2A" w14:textId="77777777" w:rsidR="00A15097" w:rsidRPr="00CF7AEF" w:rsidRDefault="00A15097" w:rsidP="00A15097">
      <w:pPr>
        <w:spacing w:after="0" w:line="240" w:lineRule="auto"/>
        <w:rPr>
          <w:rFonts w:ascii="Times New Roman" w:hAnsi="Times New Roman"/>
          <w:bCs/>
          <w:sz w:val="24"/>
          <w:szCs w:val="24"/>
        </w:rPr>
      </w:pPr>
    </w:p>
    <w:p w14:paraId="1440D0AA" w14:textId="77777777" w:rsidR="006335AE" w:rsidRDefault="00A15097" w:rsidP="00440EE5">
      <w:pPr>
        <w:pStyle w:val="af5"/>
        <w:jc w:val="center"/>
        <w:rPr>
          <w:bCs/>
          <w:sz w:val="28"/>
          <w:szCs w:val="28"/>
        </w:rPr>
      </w:pPr>
      <w:r>
        <w:rPr>
          <w:bCs/>
          <w:sz w:val="28"/>
          <w:szCs w:val="28"/>
        </w:rPr>
        <w:br w:type="page"/>
      </w:r>
    </w:p>
    <w:p w14:paraId="7E82BB88" w14:textId="78C52F20" w:rsidR="00F401A7" w:rsidRPr="00C84F38" w:rsidRDefault="00984111" w:rsidP="00B07940">
      <w:pPr>
        <w:spacing w:after="0" w:line="360" w:lineRule="auto"/>
        <w:ind w:left="360"/>
        <w:contextualSpacing/>
        <w:outlineLvl w:val="0"/>
        <w:rPr>
          <w:rFonts w:ascii="Times New Roman" w:hAnsi="Times New Roman"/>
          <w:b/>
          <w:bCs/>
          <w:sz w:val="24"/>
          <w:szCs w:val="24"/>
        </w:rPr>
      </w:pPr>
      <w:r w:rsidRPr="00984111">
        <w:rPr>
          <w:rFonts w:ascii="Times New Roman" w:hAnsi="Times New Roman"/>
          <w:b/>
          <w:sz w:val="24"/>
          <w:szCs w:val="24"/>
        </w:rPr>
        <w:lastRenderedPageBreak/>
        <w:t>3.1.1</w:t>
      </w:r>
      <w:r>
        <w:rPr>
          <w:rFonts w:ascii="Times New Roman" w:hAnsi="Times New Roman"/>
          <w:sz w:val="24"/>
          <w:szCs w:val="24"/>
        </w:rPr>
        <w:t xml:space="preserve"> </w:t>
      </w:r>
      <w:r w:rsidR="00F401A7" w:rsidRPr="00C84F38">
        <w:rPr>
          <w:rFonts w:ascii="Times New Roman" w:hAnsi="Times New Roman"/>
          <w:b/>
          <w:bCs/>
          <w:sz w:val="24"/>
          <w:szCs w:val="24"/>
        </w:rPr>
        <w:t>Примерный календарный учебный график</w:t>
      </w:r>
    </w:p>
    <w:p w14:paraId="179E0D5D" w14:textId="63D46412" w:rsidR="00BB26C5" w:rsidRPr="00823D87" w:rsidRDefault="00BB26C5" w:rsidP="00BB26C5">
      <w:pPr>
        <w:spacing w:after="0" w:line="360" w:lineRule="auto"/>
        <w:ind w:firstLine="709"/>
        <w:contextualSpacing/>
        <w:rPr>
          <w:rFonts w:ascii="Times New Roman" w:hAnsi="Times New Roman"/>
          <w:sz w:val="24"/>
          <w:szCs w:val="24"/>
        </w:rPr>
      </w:pPr>
      <w:r w:rsidRPr="00823D87">
        <w:rPr>
          <w:rFonts w:ascii="Times New Roman" w:hAnsi="Times New Roman"/>
          <w:sz w:val="24"/>
          <w:szCs w:val="24"/>
        </w:rPr>
        <w:t>Примерный календарный учебный график реализации образовательной программы составляется  в соответствии с Федеральным законом</w:t>
      </w:r>
      <w:r w:rsidR="00F1789C">
        <w:rPr>
          <w:rFonts w:ascii="Times New Roman" w:hAnsi="Times New Roman"/>
          <w:sz w:val="24"/>
          <w:szCs w:val="24"/>
        </w:rPr>
        <w:t xml:space="preserve"> №273</w:t>
      </w:r>
      <w:r w:rsidRPr="00823D87">
        <w:rPr>
          <w:rFonts w:ascii="Times New Roman" w:hAnsi="Times New Roman"/>
          <w:sz w:val="24"/>
          <w:szCs w:val="24"/>
        </w:rPr>
        <w:t xml:space="preserve"> «Об образовании в Российской Федерации» (п. 10, ст. 2).</w:t>
      </w:r>
    </w:p>
    <w:p w14:paraId="210A90B8" w14:textId="2C37DD86" w:rsidR="00823D87" w:rsidRPr="00823D87" w:rsidRDefault="00823D87" w:rsidP="00C84F38">
      <w:pPr>
        <w:spacing w:after="0" w:line="360" w:lineRule="auto"/>
        <w:ind w:firstLine="709"/>
        <w:contextualSpacing/>
        <w:rPr>
          <w:rFonts w:ascii="Times New Roman" w:hAnsi="Times New Roman"/>
          <w:sz w:val="24"/>
          <w:szCs w:val="24"/>
        </w:rPr>
      </w:pPr>
      <w:r w:rsidRPr="00823D87">
        <w:rPr>
          <w:rFonts w:ascii="Times New Roman" w:hAnsi="Times New Roman"/>
          <w:sz w:val="24"/>
          <w:szCs w:val="24"/>
        </w:rPr>
        <w:t xml:space="preserve">Календарный учебный график </w:t>
      </w:r>
      <w:r w:rsidR="006E567B">
        <w:rPr>
          <w:rFonts w:ascii="Times New Roman" w:hAnsi="Times New Roman"/>
          <w:sz w:val="24"/>
          <w:szCs w:val="24"/>
        </w:rPr>
        <w:t xml:space="preserve">разрабатывается </w:t>
      </w:r>
      <w:r w:rsidR="0036580F">
        <w:rPr>
          <w:rFonts w:ascii="Times New Roman" w:hAnsi="Times New Roman"/>
          <w:sz w:val="24"/>
          <w:szCs w:val="24"/>
        </w:rPr>
        <w:t>специалистами образовательной организации</w:t>
      </w:r>
      <w:r w:rsidRPr="00823D87">
        <w:rPr>
          <w:rFonts w:ascii="Times New Roman" w:hAnsi="Times New Roman"/>
          <w:sz w:val="24"/>
          <w:szCs w:val="24"/>
        </w:rPr>
        <w:t xml:space="preserve"> с учетом мнений участников образовательных отношений</w:t>
      </w:r>
      <w:r w:rsidR="00C1061D">
        <w:rPr>
          <w:rFonts w:ascii="Times New Roman" w:hAnsi="Times New Roman"/>
          <w:sz w:val="24"/>
          <w:szCs w:val="24"/>
        </w:rPr>
        <w:t xml:space="preserve">, существующей системы организации </w:t>
      </w:r>
      <w:r w:rsidRPr="00823D87">
        <w:rPr>
          <w:rFonts w:ascii="Times New Roman" w:hAnsi="Times New Roman"/>
          <w:sz w:val="24"/>
          <w:szCs w:val="24"/>
        </w:rPr>
        <w:t>учебного года: четвертная, триместровая, модульная и др.</w:t>
      </w:r>
      <w:r w:rsidR="00C84F38">
        <w:rPr>
          <w:rFonts w:ascii="Times New Roman" w:hAnsi="Times New Roman"/>
          <w:sz w:val="24"/>
          <w:szCs w:val="24"/>
        </w:rPr>
        <w:t xml:space="preserve">, </w:t>
      </w:r>
      <w:r w:rsidRPr="00823D87">
        <w:rPr>
          <w:rFonts w:ascii="Times New Roman" w:hAnsi="Times New Roman"/>
          <w:sz w:val="24"/>
          <w:szCs w:val="24"/>
        </w:rPr>
        <w:t>с учетом требований СанПиН.</w:t>
      </w:r>
    </w:p>
    <w:p w14:paraId="369A02DF" w14:textId="77777777" w:rsidR="0026477D" w:rsidRPr="00F401A7" w:rsidRDefault="0026477D" w:rsidP="00823D87">
      <w:pPr>
        <w:spacing w:after="0" w:line="360" w:lineRule="auto"/>
        <w:ind w:firstLine="709"/>
        <w:contextualSpacing/>
        <w:rPr>
          <w:rFonts w:ascii="Times New Roman" w:hAnsi="Times New Roman"/>
          <w:sz w:val="24"/>
          <w:szCs w:val="24"/>
        </w:rPr>
      </w:pPr>
    </w:p>
    <w:p w14:paraId="78615E8B" w14:textId="6DC0436E" w:rsidR="00F401A7" w:rsidRPr="00984111" w:rsidRDefault="00F401A7" w:rsidP="00EB7AF5">
      <w:pPr>
        <w:spacing w:after="0" w:line="360" w:lineRule="auto"/>
        <w:ind w:left="360"/>
        <w:contextualSpacing/>
        <w:outlineLvl w:val="0"/>
        <w:rPr>
          <w:rFonts w:ascii="Times New Roman" w:hAnsi="Times New Roman"/>
          <w:b/>
          <w:sz w:val="24"/>
          <w:szCs w:val="24"/>
        </w:rPr>
      </w:pPr>
      <w:r w:rsidRPr="00984111">
        <w:rPr>
          <w:rFonts w:ascii="Times New Roman" w:hAnsi="Times New Roman"/>
          <w:b/>
          <w:sz w:val="24"/>
          <w:szCs w:val="24"/>
        </w:rPr>
        <w:t xml:space="preserve">3.2. </w:t>
      </w:r>
      <w:r w:rsidRPr="00984111">
        <w:rPr>
          <w:rFonts w:ascii="Times New Roman" w:hAnsi="Times New Roman"/>
          <w:b/>
          <w:bCs/>
          <w:sz w:val="24"/>
          <w:szCs w:val="24"/>
        </w:rPr>
        <w:t>Система условий реализации</w:t>
      </w:r>
    </w:p>
    <w:p w14:paraId="4A74EA5D" w14:textId="734D934D" w:rsidR="00F401A7" w:rsidRPr="00984111" w:rsidRDefault="00F401A7" w:rsidP="00EB7AF5">
      <w:pPr>
        <w:spacing w:after="0" w:line="360" w:lineRule="auto"/>
        <w:ind w:left="360"/>
        <w:contextualSpacing/>
        <w:outlineLvl w:val="0"/>
        <w:rPr>
          <w:rFonts w:ascii="Times New Roman" w:hAnsi="Times New Roman"/>
          <w:b/>
          <w:sz w:val="24"/>
          <w:szCs w:val="24"/>
        </w:rPr>
      </w:pPr>
      <w:r w:rsidRPr="00984111">
        <w:rPr>
          <w:rFonts w:ascii="Times New Roman" w:hAnsi="Times New Roman"/>
          <w:b/>
          <w:sz w:val="24"/>
          <w:szCs w:val="24"/>
        </w:rPr>
        <w:t xml:space="preserve">3.2.1. </w:t>
      </w:r>
      <w:r w:rsidRPr="00984111">
        <w:rPr>
          <w:rFonts w:ascii="Times New Roman" w:hAnsi="Times New Roman"/>
          <w:b/>
          <w:bCs/>
          <w:sz w:val="24"/>
          <w:szCs w:val="24"/>
        </w:rPr>
        <w:t>Описание кадровых условий</w:t>
      </w:r>
    </w:p>
    <w:p w14:paraId="3F137EDF" w14:textId="23D2CB5B" w:rsidR="00333162" w:rsidRPr="00D85E6A" w:rsidRDefault="00333162" w:rsidP="00EB7AF5">
      <w:pPr>
        <w:spacing w:after="0" w:line="360" w:lineRule="auto"/>
        <w:ind w:firstLine="709"/>
        <w:jc w:val="both"/>
        <w:rPr>
          <w:rFonts w:ascii="Times New Roman" w:eastAsia="Times New Roman" w:hAnsi="Times New Roman"/>
          <w:sz w:val="24"/>
          <w:szCs w:val="24"/>
          <w:lang w:eastAsia="ru-RU"/>
        </w:rPr>
      </w:pPr>
      <w:r w:rsidRPr="00D85E6A">
        <w:rPr>
          <w:rFonts w:ascii="Times New Roman" w:eastAsia="Times New Roman" w:hAnsi="Times New Roman"/>
          <w:sz w:val="24"/>
          <w:szCs w:val="24"/>
          <w:lang w:eastAsia="ru-RU"/>
        </w:rPr>
        <w:t xml:space="preserve">Кадровое обеспечение реализации адаптированной </w:t>
      </w:r>
      <w:r w:rsidR="003B569F" w:rsidRPr="00D85E6A">
        <w:rPr>
          <w:rFonts w:ascii="Times New Roman" w:eastAsia="Times New Roman" w:hAnsi="Times New Roman"/>
          <w:sz w:val="24"/>
          <w:szCs w:val="24"/>
          <w:lang w:eastAsia="ru-RU"/>
        </w:rPr>
        <w:t xml:space="preserve">основной </w:t>
      </w:r>
      <w:r w:rsidRPr="00D85E6A">
        <w:rPr>
          <w:rFonts w:ascii="Times New Roman" w:eastAsia="Times New Roman" w:hAnsi="Times New Roman"/>
          <w:sz w:val="24"/>
          <w:szCs w:val="24"/>
          <w:lang w:eastAsia="ru-RU"/>
        </w:rPr>
        <w:t xml:space="preserve">образовательной программы должны </w:t>
      </w:r>
      <w:r w:rsidR="00C7128F" w:rsidRPr="00D85E6A">
        <w:rPr>
          <w:rFonts w:ascii="Times New Roman" w:eastAsia="Times New Roman" w:hAnsi="Times New Roman"/>
          <w:sz w:val="24"/>
          <w:szCs w:val="24"/>
          <w:lang w:eastAsia="ru-RU"/>
        </w:rPr>
        <w:t xml:space="preserve">обеспечивать </w:t>
      </w:r>
      <w:r w:rsidRPr="00D85E6A">
        <w:rPr>
          <w:rFonts w:ascii="Times New Roman" w:eastAsia="Times New Roman" w:hAnsi="Times New Roman"/>
          <w:sz w:val="24"/>
          <w:szCs w:val="24"/>
          <w:lang w:eastAsia="ru-RU"/>
        </w:rPr>
        <w:t xml:space="preserve">специалисты, имеющие необходимый уровень </w:t>
      </w:r>
      <w:r w:rsidR="00C7128F" w:rsidRPr="00D85E6A">
        <w:rPr>
          <w:rFonts w:ascii="Times New Roman" w:eastAsia="Times New Roman" w:hAnsi="Times New Roman"/>
          <w:sz w:val="24"/>
          <w:szCs w:val="24"/>
          <w:lang w:eastAsia="ru-RU"/>
        </w:rPr>
        <w:t>подготовки</w:t>
      </w:r>
      <w:r w:rsidRPr="00D85E6A">
        <w:rPr>
          <w:rFonts w:ascii="Times New Roman" w:eastAsia="Times New Roman" w:hAnsi="Times New Roman"/>
          <w:sz w:val="24"/>
          <w:szCs w:val="24"/>
          <w:lang w:eastAsia="ru-RU"/>
        </w:rPr>
        <w:t>:</w:t>
      </w:r>
    </w:p>
    <w:p w14:paraId="69F712DE" w14:textId="77777777" w:rsidR="00333162" w:rsidRPr="00D85E6A" w:rsidRDefault="00333162" w:rsidP="00EB7AF5">
      <w:pPr>
        <w:spacing w:after="0" w:line="360" w:lineRule="auto"/>
        <w:ind w:firstLine="709"/>
        <w:jc w:val="both"/>
        <w:rPr>
          <w:rFonts w:ascii="Times New Roman" w:eastAsia="Times New Roman" w:hAnsi="Times New Roman"/>
          <w:sz w:val="24"/>
          <w:szCs w:val="24"/>
          <w:lang w:eastAsia="ru-RU"/>
        </w:rPr>
      </w:pPr>
      <w:r w:rsidRPr="00D85E6A">
        <w:rPr>
          <w:rFonts w:ascii="Times New Roman" w:eastAsia="Times New Roman" w:hAnsi="Times New Roman"/>
          <w:sz w:val="24"/>
          <w:szCs w:val="24"/>
          <w:lang w:eastAsia="ru-RU"/>
        </w:rPr>
        <w:t xml:space="preserve">Педагоги образовательной организации: </w:t>
      </w:r>
    </w:p>
    <w:p w14:paraId="469BB107" w14:textId="6A135704" w:rsidR="00333162" w:rsidRPr="00D85E6A" w:rsidRDefault="00333162" w:rsidP="00EB7AF5">
      <w:pPr>
        <w:spacing w:after="0" w:line="360" w:lineRule="auto"/>
        <w:ind w:firstLine="709"/>
        <w:jc w:val="both"/>
        <w:rPr>
          <w:rFonts w:ascii="Times New Roman" w:eastAsia="Times New Roman" w:hAnsi="Times New Roman"/>
          <w:sz w:val="24"/>
          <w:szCs w:val="24"/>
          <w:lang w:eastAsia="ru-RU"/>
        </w:rPr>
      </w:pPr>
      <w:r w:rsidRPr="00D85E6A">
        <w:rPr>
          <w:rFonts w:ascii="Times New Roman" w:eastAsia="Times New Roman" w:hAnsi="Times New Roman"/>
          <w:sz w:val="24"/>
          <w:szCs w:val="24"/>
          <w:lang w:eastAsia="ru-RU"/>
        </w:rPr>
        <w:t xml:space="preserve">1. </w:t>
      </w:r>
      <w:r w:rsidR="00C7128F" w:rsidRPr="00D85E6A">
        <w:rPr>
          <w:rFonts w:ascii="Times New Roman" w:eastAsia="Times New Roman" w:hAnsi="Times New Roman"/>
          <w:sz w:val="24"/>
          <w:szCs w:val="24"/>
          <w:lang w:eastAsia="ru-RU"/>
        </w:rPr>
        <w:t>Преподаватели предметных областей</w:t>
      </w:r>
      <w:r w:rsidRPr="00D85E6A">
        <w:rPr>
          <w:rFonts w:ascii="Times New Roman" w:eastAsia="Times New Roman" w:hAnsi="Times New Roman"/>
          <w:sz w:val="24"/>
          <w:szCs w:val="24"/>
          <w:lang w:eastAsia="ru-RU"/>
        </w:rPr>
        <w:t xml:space="preserve">, </w:t>
      </w:r>
      <w:r w:rsidR="0044663E">
        <w:rPr>
          <w:rFonts w:ascii="Times New Roman" w:eastAsia="Times New Roman" w:hAnsi="Times New Roman"/>
          <w:sz w:val="24"/>
          <w:szCs w:val="24"/>
          <w:lang w:eastAsia="ru-RU"/>
        </w:rPr>
        <w:t>обучающие</w:t>
      </w:r>
      <w:r w:rsidRPr="00D85E6A">
        <w:rPr>
          <w:rFonts w:ascii="Times New Roman" w:eastAsia="Times New Roman" w:hAnsi="Times New Roman"/>
          <w:sz w:val="24"/>
          <w:szCs w:val="24"/>
          <w:lang w:eastAsia="ru-RU"/>
        </w:rPr>
        <w:t xml:space="preserve"> сл</w:t>
      </w:r>
      <w:r w:rsidR="001573EE">
        <w:rPr>
          <w:rFonts w:ascii="Times New Roman" w:eastAsia="Times New Roman" w:hAnsi="Times New Roman"/>
          <w:sz w:val="24"/>
          <w:szCs w:val="24"/>
          <w:lang w:eastAsia="ru-RU"/>
        </w:rPr>
        <w:t>абовидящих</w:t>
      </w:r>
      <w:r w:rsidR="00C7128F" w:rsidRPr="00D85E6A">
        <w:rPr>
          <w:rFonts w:ascii="Times New Roman" w:eastAsia="Times New Roman" w:hAnsi="Times New Roman"/>
          <w:sz w:val="24"/>
          <w:szCs w:val="24"/>
          <w:lang w:eastAsia="ru-RU"/>
        </w:rPr>
        <w:t xml:space="preserve"> детей</w:t>
      </w:r>
      <w:r w:rsidRPr="00D85E6A">
        <w:rPr>
          <w:rFonts w:ascii="Times New Roman" w:eastAsia="Times New Roman" w:hAnsi="Times New Roman"/>
          <w:sz w:val="24"/>
          <w:szCs w:val="24"/>
          <w:lang w:eastAsia="ru-RU"/>
        </w:rPr>
        <w:t xml:space="preserve">, должны иметь высшее педагогическое профильное образование с обязательным прохождением профессиональной переподготовки (повышения квалификации) в области тифлопедагогики или </w:t>
      </w:r>
      <w:proofErr w:type="spellStart"/>
      <w:r w:rsidRPr="00D85E6A">
        <w:rPr>
          <w:rFonts w:ascii="Times New Roman" w:eastAsia="Times New Roman" w:hAnsi="Times New Roman"/>
          <w:sz w:val="24"/>
          <w:szCs w:val="24"/>
          <w:lang w:eastAsia="ru-RU"/>
        </w:rPr>
        <w:t>тифлопсихологии</w:t>
      </w:r>
      <w:proofErr w:type="spellEnd"/>
      <w:r w:rsidRPr="00D85E6A">
        <w:rPr>
          <w:rFonts w:ascii="Times New Roman" w:eastAsia="Times New Roman" w:hAnsi="Times New Roman"/>
          <w:sz w:val="24"/>
          <w:szCs w:val="24"/>
          <w:lang w:eastAsia="ru-RU"/>
        </w:rPr>
        <w:t xml:space="preserve">, подтвержденной сертификатом установленного образца: </w:t>
      </w:r>
    </w:p>
    <w:p w14:paraId="5DE34656" w14:textId="617A145F" w:rsidR="00333162" w:rsidRPr="00D85E6A" w:rsidRDefault="00C7128F" w:rsidP="00710A3F">
      <w:pPr>
        <w:numPr>
          <w:ilvl w:val="0"/>
          <w:numId w:val="4"/>
        </w:numPr>
        <w:spacing w:after="0" w:line="360" w:lineRule="auto"/>
        <w:ind w:left="0" w:firstLine="709"/>
        <w:contextualSpacing/>
        <w:jc w:val="both"/>
        <w:rPr>
          <w:rFonts w:ascii="Times New Roman" w:eastAsia="Times New Roman" w:hAnsi="Times New Roman"/>
          <w:sz w:val="24"/>
          <w:szCs w:val="24"/>
          <w:lang w:eastAsia="ru-RU"/>
        </w:rPr>
      </w:pPr>
      <w:r w:rsidRPr="00D85E6A">
        <w:rPr>
          <w:rFonts w:ascii="Times New Roman" w:eastAsia="Times New Roman" w:hAnsi="Times New Roman"/>
          <w:sz w:val="24"/>
          <w:szCs w:val="24"/>
          <w:lang w:eastAsia="ru-RU"/>
        </w:rPr>
        <w:t>П</w:t>
      </w:r>
      <w:r w:rsidR="00333162" w:rsidRPr="00D85E6A">
        <w:rPr>
          <w:rFonts w:ascii="Times New Roman" w:eastAsia="Times New Roman" w:hAnsi="Times New Roman"/>
          <w:sz w:val="24"/>
          <w:szCs w:val="24"/>
          <w:lang w:eastAsia="ru-RU"/>
        </w:rPr>
        <w:t>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«Тифлопедагогика» и/или «</w:t>
      </w:r>
      <w:proofErr w:type="spellStart"/>
      <w:r w:rsidR="00333162" w:rsidRPr="00D85E6A">
        <w:rPr>
          <w:rFonts w:ascii="Times New Roman" w:eastAsia="Times New Roman" w:hAnsi="Times New Roman"/>
          <w:sz w:val="24"/>
          <w:szCs w:val="24"/>
          <w:lang w:eastAsia="ru-RU"/>
        </w:rPr>
        <w:t>тифлопсихология</w:t>
      </w:r>
      <w:proofErr w:type="spellEnd"/>
      <w:r w:rsidR="00333162" w:rsidRPr="00D85E6A">
        <w:rPr>
          <w:rFonts w:ascii="Times New Roman" w:eastAsia="Times New Roman" w:hAnsi="Times New Roman"/>
          <w:sz w:val="24"/>
          <w:szCs w:val="24"/>
          <w:lang w:eastAsia="ru-RU"/>
        </w:rPr>
        <w:t>» (степень/ квалификация бакалавр)</w:t>
      </w:r>
      <w:r w:rsidRPr="00D85E6A">
        <w:rPr>
          <w:rFonts w:ascii="Times New Roman" w:eastAsia="Times New Roman" w:hAnsi="Times New Roman"/>
          <w:sz w:val="24"/>
          <w:szCs w:val="24"/>
          <w:lang w:eastAsia="ru-RU"/>
        </w:rPr>
        <w:t>;</w:t>
      </w:r>
    </w:p>
    <w:p w14:paraId="730E478D" w14:textId="77777777" w:rsidR="00333162" w:rsidRPr="00D85E6A" w:rsidRDefault="00333162" w:rsidP="00710A3F">
      <w:pPr>
        <w:numPr>
          <w:ilvl w:val="0"/>
          <w:numId w:val="4"/>
        </w:numPr>
        <w:spacing w:after="0" w:line="360" w:lineRule="auto"/>
        <w:ind w:left="0" w:firstLine="709"/>
        <w:contextualSpacing/>
        <w:jc w:val="both"/>
        <w:rPr>
          <w:rFonts w:ascii="Times New Roman" w:eastAsia="Times New Roman" w:hAnsi="Times New Roman"/>
          <w:sz w:val="24"/>
          <w:szCs w:val="24"/>
          <w:lang w:eastAsia="ru-RU"/>
        </w:rPr>
      </w:pPr>
      <w:r w:rsidRPr="00D85E6A">
        <w:rPr>
          <w:rFonts w:ascii="Times New Roman" w:eastAsia="Times New Roman" w:hAnsi="Times New Roman"/>
          <w:sz w:val="24"/>
          <w:szCs w:val="24"/>
          <w:lang w:eastAsia="ru-RU"/>
        </w:rPr>
        <w:t>по направлению «Специальное (дефектологическое) образование» (степень бакалавра или магистра);</w:t>
      </w:r>
    </w:p>
    <w:p w14:paraId="05DBE529" w14:textId="77777777" w:rsidR="00333162" w:rsidRPr="00D85E6A" w:rsidRDefault="00333162" w:rsidP="00710A3F">
      <w:pPr>
        <w:numPr>
          <w:ilvl w:val="0"/>
          <w:numId w:val="4"/>
        </w:numPr>
        <w:spacing w:after="0" w:line="360" w:lineRule="auto"/>
        <w:ind w:left="0" w:firstLine="709"/>
        <w:contextualSpacing/>
        <w:jc w:val="both"/>
        <w:rPr>
          <w:rFonts w:ascii="Times New Roman" w:eastAsia="Times New Roman" w:hAnsi="Times New Roman"/>
          <w:sz w:val="24"/>
          <w:szCs w:val="24"/>
          <w:lang w:eastAsia="ru-RU"/>
        </w:rPr>
      </w:pPr>
      <w:r w:rsidRPr="00D85E6A">
        <w:rPr>
          <w:rFonts w:ascii="Times New Roman" w:eastAsia="Times New Roman" w:hAnsi="Times New Roman"/>
          <w:sz w:val="24"/>
          <w:szCs w:val="24"/>
          <w:lang w:eastAsia="ru-RU"/>
        </w:rPr>
        <w:t>по направлению «Педагогика» (один из профилей подготовки в области специальной (коррекционной) педагогики или специальной (коррекционной) психологии);</w:t>
      </w:r>
    </w:p>
    <w:p w14:paraId="5FF30FF6" w14:textId="77777777" w:rsidR="00333162" w:rsidRPr="00D85E6A" w:rsidRDefault="00333162" w:rsidP="00710A3F">
      <w:pPr>
        <w:numPr>
          <w:ilvl w:val="0"/>
          <w:numId w:val="4"/>
        </w:numPr>
        <w:spacing w:after="0" w:line="360" w:lineRule="auto"/>
        <w:ind w:left="0" w:firstLine="709"/>
        <w:contextualSpacing/>
        <w:jc w:val="both"/>
        <w:rPr>
          <w:rFonts w:ascii="Times New Roman" w:eastAsia="Times New Roman" w:hAnsi="Times New Roman"/>
          <w:sz w:val="24"/>
          <w:szCs w:val="24"/>
          <w:lang w:eastAsia="ru-RU"/>
        </w:rPr>
      </w:pPr>
      <w:r w:rsidRPr="00D85E6A">
        <w:rPr>
          <w:rFonts w:ascii="Times New Roman" w:eastAsia="Times New Roman" w:hAnsi="Times New Roman"/>
          <w:sz w:val="24"/>
          <w:szCs w:val="24"/>
          <w:lang w:eastAsia="ru-RU"/>
        </w:rPr>
        <w:t>по специальности: «Тифлопедагогика».</w:t>
      </w:r>
    </w:p>
    <w:p w14:paraId="22B1D75D" w14:textId="23B73EEE" w:rsidR="008F6966" w:rsidRPr="008F6966" w:rsidRDefault="00B2105F" w:rsidP="008F6966">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Условием</w:t>
      </w:r>
      <w:r w:rsidR="008F6966" w:rsidRPr="008F6966">
        <w:rPr>
          <w:rFonts w:ascii="Times New Roman" w:eastAsia="Times New Roman" w:hAnsi="Times New Roman"/>
          <w:sz w:val="24"/>
          <w:szCs w:val="24"/>
          <w:lang w:eastAsia="ru-RU"/>
        </w:rPr>
        <w:t xml:space="preserve"> </w:t>
      </w:r>
      <w:r w:rsidR="00856D72">
        <w:rPr>
          <w:rFonts w:ascii="Times New Roman" w:eastAsia="Times New Roman" w:hAnsi="Times New Roman"/>
          <w:sz w:val="24"/>
          <w:szCs w:val="24"/>
          <w:lang w:eastAsia="ru-RU"/>
        </w:rPr>
        <w:t>эффективной</w:t>
      </w:r>
      <w:r w:rsidR="008F6966" w:rsidRPr="008F6966">
        <w:rPr>
          <w:rFonts w:ascii="Times New Roman" w:eastAsia="Times New Roman" w:hAnsi="Times New Roman"/>
          <w:sz w:val="24"/>
          <w:szCs w:val="24"/>
          <w:lang w:eastAsia="ru-RU"/>
        </w:rPr>
        <w:t xml:space="preserve"> реализации коррекционной направленности </w:t>
      </w:r>
      <w:r w:rsidR="00856D72">
        <w:rPr>
          <w:rFonts w:ascii="Times New Roman" w:eastAsia="Times New Roman" w:hAnsi="Times New Roman"/>
          <w:sz w:val="24"/>
          <w:szCs w:val="24"/>
          <w:lang w:eastAsia="ru-RU"/>
        </w:rPr>
        <w:t>образовательного процесса</w:t>
      </w:r>
      <w:r w:rsidR="008F6966" w:rsidRPr="008F6966">
        <w:rPr>
          <w:rFonts w:ascii="Times New Roman" w:eastAsia="Times New Roman" w:hAnsi="Times New Roman"/>
          <w:sz w:val="24"/>
          <w:szCs w:val="24"/>
          <w:lang w:eastAsia="ru-RU"/>
        </w:rPr>
        <w:t xml:space="preserve"> для данной категории обучающихся является, </w:t>
      </w:r>
      <w:r w:rsidR="00373A3E">
        <w:rPr>
          <w:rFonts w:ascii="Times New Roman" w:eastAsia="Times New Roman" w:hAnsi="Times New Roman"/>
          <w:sz w:val="24"/>
          <w:szCs w:val="24"/>
          <w:lang w:eastAsia="ru-RU"/>
        </w:rPr>
        <w:t xml:space="preserve">компетентность </w:t>
      </w:r>
      <w:r w:rsidR="00170879">
        <w:rPr>
          <w:rFonts w:ascii="Times New Roman" w:eastAsia="Times New Roman" w:hAnsi="Times New Roman"/>
          <w:sz w:val="24"/>
          <w:szCs w:val="24"/>
          <w:lang w:eastAsia="ru-RU"/>
        </w:rPr>
        <w:t>специалистов и учителей</w:t>
      </w:r>
      <w:r>
        <w:rPr>
          <w:rFonts w:ascii="Times New Roman" w:eastAsia="Times New Roman" w:hAnsi="Times New Roman"/>
          <w:sz w:val="24"/>
          <w:szCs w:val="24"/>
          <w:lang w:eastAsia="ru-RU"/>
        </w:rPr>
        <w:t xml:space="preserve"> в вопросах</w:t>
      </w:r>
      <w:r w:rsidR="008F6966" w:rsidRPr="008F6966">
        <w:rPr>
          <w:rFonts w:ascii="Times New Roman" w:eastAsia="Times New Roman" w:hAnsi="Times New Roman"/>
          <w:sz w:val="24"/>
          <w:szCs w:val="24"/>
          <w:lang w:eastAsia="ru-RU"/>
        </w:rPr>
        <w:t>:</w:t>
      </w:r>
    </w:p>
    <w:p w14:paraId="1B9FC2A6" w14:textId="0E2EC5AE" w:rsidR="008F6966" w:rsidRPr="008F6966" w:rsidRDefault="008F6966" w:rsidP="008F6966">
      <w:pPr>
        <w:spacing w:after="0" w:line="360" w:lineRule="auto"/>
        <w:ind w:firstLine="709"/>
        <w:jc w:val="both"/>
        <w:rPr>
          <w:rFonts w:ascii="Times New Roman" w:eastAsia="Times New Roman" w:hAnsi="Times New Roman"/>
          <w:sz w:val="24"/>
          <w:szCs w:val="24"/>
          <w:lang w:eastAsia="ru-RU"/>
        </w:rPr>
      </w:pPr>
      <w:r w:rsidRPr="008F6966">
        <w:rPr>
          <w:rFonts w:ascii="Times New Roman" w:eastAsia="Times New Roman" w:hAnsi="Times New Roman"/>
          <w:sz w:val="24"/>
          <w:szCs w:val="24"/>
          <w:lang w:eastAsia="ru-RU"/>
        </w:rPr>
        <w:t>•</w:t>
      </w:r>
      <w:r w:rsidRPr="008F6966">
        <w:rPr>
          <w:rFonts w:ascii="Times New Roman" w:eastAsia="Times New Roman" w:hAnsi="Times New Roman"/>
          <w:sz w:val="24"/>
          <w:szCs w:val="24"/>
          <w:lang w:eastAsia="ru-RU"/>
        </w:rPr>
        <w:tab/>
        <w:t>организации обучения слабовидящего с целью поддержания</w:t>
      </w:r>
      <w:r w:rsidR="00A03657">
        <w:rPr>
          <w:rFonts w:ascii="Times New Roman" w:eastAsia="Times New Roman" w:hAnsi="Times New Roman"/>
          <w:sz w:val="24"/>
          <w:szCs w:val="24"/>
          <w:lang w:eastAsia="ru-RU"/>
        </w:rPr>
        <w:t xml:space="preserve"> и сохранения</w:t>
      </w:r>
      <w:r w:rsidRPr="008F6966">
        <w:rPr>
          <w:rFonts w:ascii="Times New Roman" w:eastAsia="Times New Roman" w:hAnsi="Times New Roman"/>
          <w:sz w:val="24"/>
          <w:szCs w:val="24"/>
          <w:lang w:eastAsia="ru-RU"/>
        </w:rPr>
        <w:t xml:space="preserve"> имеющегося зрения (соблюдение офтальмо-эргономических условий); </w:t>
      </w:r>
    </w:p>
    <w:p w14:paraId="534773FD" w14:textId="6F39D9A0" w:rsidR="008A57B1" w:rsidRPr="008A57B1" w:rsidRDefault="008F6966" w:rsidP="008A57B1">
      <w:pPr>
        <w:spacing w:after="0" w:line="360" w:lineRule="auto"/>
        <w:ind w:firstLine="709"/>
        <w:jc w:val="both"/>
        <w:rPr>
          <w:rFonts w:ascii="Times New Roman" w:eastAsia="Times New Roman" w:hAnsi="Times New Roman"/>
        </w:rPr>
      </w:pPr>
      <w:r w:rsidRPr="008F6966">
        <w:rPr>
          <w:rFonts w:ascii="Times New Roman" w:eastAsia="Times New Roman" w:hAnsi="Times New Roman"/>
          <w:sz w:val="24"/>
          <w:szCs w:val="24"/>
          <w:lang w:eastAsia="ru-RU"/>
        </w:rPr>
        <w:t>•</w:t>
      </w:r>
      <w:r w:rsidRPr="008F6966">
        <w:rPr>
          <w:rFonts w:ascii="Times New Roman" w:eastAsia="Times New Roman" w:hAnsi="Times New Roman"/>
          <w:sz w:val="24"/>
          <w:szCs w:val="24"/>
          <w:lang w:eastAsia="ru-RU"/>
        </w:rPr>
        <w:tab/>
      </w:r>
      <w:r w:rsidR="00A03657">
        <w:rPr>
          <w:rFonts w:ascii="Times New Roman" w:eastAsia="Times New Roman" w:hAnsi="Times New Roman"/>
          <w:sz w:val="24"/>
          <w:szCs w:val="24"/>
          <w:lang w:eastAsia="ru-RU"/>
        </w:rPr>
        <w:t>подготовки учебного материала</w:t>
      </w:r>
      <w:r w:rsidR="00E57A20">
        <w:rPr>
          <w:rFonts w:ascii="Times New Roman" w:eastAsia="Times New Roman" w:hAnsi="Times New Roman"/>
          <w:sz w:val="24"/>
          <w:szCs w:val="24"/>
          <w:lang w:eastAsia="ru-RU"/>
        </w:rPr>
        <w:t xml:space="preserve"> для качественного восприятия на слух (умение грамотно </w:t>
      </w:r>
      <w:r w:rsidRPr="008F6966">
        <w:rPr>
          <w:rFonts w:ascii="Times New Roman" w:eastAsia="Times New Roman" w:hAnsi="Times New Roman"/>
          <w:sz w:val="24"/>
          <w:szCs w:val="24"/>
          <w:lang w:eastAsia="ru-RU"/>
        </w:rPr>
        <w:t>диктов</w:t>
      </w:r>
      <w:r w:rsidR="00DE5DB3">
        <w:rPr>
          <w:rFonts w:ascii="Times New Roman" w:eastAsia="Times New Roman" w:hAnsi="Times New Roman"/>
          <w:sz w:val="24"/>
          <w:szCs w:val="24"/>
          <w:lang w:eastAsia="ru-RU"/>
        </w:rPr>
        <w:t>ать,</w:t>
      </w:r>
      <w:r w:rsidR="002E41BF">
        <w:rPr>
          <w:rFonts w:ascii="Times New Roman" w:eastAsia="Times New Roman" w:hAnsi="Times New Roman"/>
          <w:sz w:val="24"/>
          <w:szCs w:val="24"/>
          <w:lang w:eastAsia="ru-RU"/>
        </w:rPr>
        <w:t xml:space="preserve"> с соблюдением достаточного темпа</w:t>
      </w:r>
      <w:r w:rsidR="00EC52DF">
        <w:rPr>
          <w:rFonts w:ascii="Times New Roman" w:eastAsia="Times New Roman" w:hAnsi="Times New Roman"/>
          <w:sz w:val="24"/>
          <w:szCs w:val="24"/>
          <w:lang w:eastAsia="ru-RU"/>
        </w:rPr>
        <w:t xml:space="preserve">, четкости произносимых </w:t>
      </w:r>
      <w:r w:rsidR="00EC52DF">
        <w:rPr>
          <w:rFonts w:ascii="Times New Roman" w:eastAsia="Times New Roman" w:hAnsi="Times New Roman"/>
          <w:sz w:val="24"/>
          <w:szCs w:val="24"/>
          <w:lang w:eastAsia="ru-RU"/>
        </w:rPr>
        <w:lastRenderedPageBreak/>
        <w:t>слов),</w:t>
      </w:r>
      <w:r w:rsidR="004C4076">
        <w:rPr>
          <w:rFonts w:ascii="Times New Roman" w:eastAsia="Times New Roman" w:hAnsi="Times New Roman"/>
          <w:sz w:val="24"/>
          <w:szCs w:val="24"/>
          <w:lang w:eastAsia="ru-RU"/>
        </w:rPr>
        <w:t xml:space="preserve"> адаптации и подбора наглядных материалов</w:t>
      </w:r>
      <w:r w:rsidR="007A4043">
        <w:rPr>
          <w:rFonts w:ascii="Times New Roman" w:eastAsia="Times New Roman" w:hAnsi="Times New Roman"/>
          <w:sz w:val="24"/>
          <w:szCs w:val="24"/>
          <w:lang w:eastAsia="ru-RU"/>
        </w:rPr>
        <w:t xml:space="preserve">, сопровождающих </w:t>
      </w:r>
      <w:r w:rsidR="00743C33">
        <w:rPr>
          <w:rFonts w:ascii="Times New Roman" w:eastAsia="Times New Roman" w:hAnsi="Times New Roman"/>
          <w:sz w:val="24"/>
          <w:szCs w:val="24"/>
          <w:lang w:eastAsia="ru-RU"/>
        </w:rPr>
        <w:t>изучаемые темы различных предметных областей</w:t>
      </w:r>
      <w:r w:rsidR="008A57B1">
        <w:rPr>
          <w:rFonts w:ascii="Times New Roman" w:eastAsia="Times New Roman" w:hAnsi="Times New Roman"/>
          <w:sz w:val="24"/>
          <w:szCs w:val="24"/>
          <w:lang w:eastAsia="ru-RU"/>
        </w:rPr>
        <w:t xml:space="preserve">, </w:t>
      </w:r>
      <w:r w:rsidR="00450EB2">
        <w:rPr>
          <w:rFonts w:ascii="Times New Roman" w:eastAsia="Times New Roman" w:hAnsi="Times New Roman"/>
          <w:sz w:val="24"/>
          <w:szCs w:val="24"/>
          <w:lang w:eastAsia="ru-RU"/>
        </w:rPr>
        <w:t>знать принципы и</w:t>
      </w:r>
      <w:r w:rsidR="003650D5">
        <w:rPr>
          <w:rFonts w:ascii="Times New Roman" w:eastAsia="Times New Roman" w:hAnsi="Times New Roman"/>
          <w:sz w:val="24"/>
          <w:szCs w:val="24"/>
          <w:lang w:eastAsia="ru-RU"/>
        </w:rPr>
        <w:t xml:space="preserve"> основ</w:t>
      </w:r>
      <w:r w:rsidR="00450EB2">
        <w:rPr>
          <w:rFonts w:ascii="Times New Roman" w:eastAsia="Times New Roman" w:hAnsi="Times New Roman"/>
          <w:sz w:val="24"/>
          <w:szCs w:val="24"/>
          <w:lang w:eastAsia="ru-RU"/>
        </w:rPr>
        <w:t>ы</w:t>
      </w:r>
      <w:r w:rsidR="003650D5">
        <w:rPr>
          <w:rFonts w:ascii="Times New Roman" w:eastAsia="Times New Roman" w:hAnsi="Times New Roman"/>
          <w:sz w:val="24"/>
          <w:szCs w:val="24"/>
          <w:lang w:eastAsia="ru-RU"/>
        </w:rPr>
        <w:t xml:space="preserve"> </w:t>
      </w:r>
      <w:proofErr w:type="spellStart"/>
      <w:r w:rsidR="003650D5">
        <w:rPr>
          <w:rFonts w:ascii="Times New Roman" w:eastAsia="Times New Roman" w:hAnsi="Times New Roman"/>
          <w:sz w:val="24"/>
          <w:szCs w:val="24"/>
          <w:lang w:eastAsia="ru-RU"/>
        </w:rPr>
        <w:t>тифлокомментирования</w:t>
      </w:r>
      <w:proofErr w:type="spellEnd"/>
      <w:r w:rsidRPr="008F6966">
        <w:rPr>
          <w:rFonts w:ascii="Times New Roman" w:eastAsia="Times New Roman" w:hAnsi="Times New Roman"/>
          <w:sz w:val="24"/>
          <w:szCs w:val="24"/>
          <w:lang w:eastAsia="ru-RU"/>
        </w:rPr>
        <w:t>;</w:t>
      </w:r>
    </w:p>
    <w:p w14:paraId="6BCC9915" w14:textId="5517BB0C" w:rsidR="008F6966" w:rsidRPr="008F6966" w:rsidRDefault="008F6966" w:rsidP="008F6966">
      <w:pPr>
        <w:spacing w:after="0" w:line="360" w:lineRule="auto"/>
        <w:ind w:firstLine="709"/>
        <w:jc w:val="both"/>
        <w:rPr>
          <w:rFonts w:ascii="Times New Roman" w:eastAsia="Times New Roman" w:hAnsi="Times New Roman"/>
          <w:sz w:val="24"/>
          <w:szCs w:val="24"/>
          <w:lang w:eastAsia="ru-RU"/>
        </w:rPr>
      </w:pPr>
      <w:r w:rsidRPr="008F6966">
        <w:rPr>
          <w:rFonts w:ascii="Times New Roman" w:eastAsia="Times New Roman" w:hAnsi="Times New Roman"/>
          <w:sz w:val="24"/>
          <w:szCs w:val="24"/>
          <w:lang w:eastAsia="ru-RU"/>
        </w:rPr>
        <w:t>•</w:t>
      </w:r>
      <w:r w:rsidRPr="008F6966">
        <w:rPr>
          <w:rFonts w:ascii="Times New Roman" w:eastAsia="Times New Roman" w:hAnsi="Times New Roman"/>
          <w:sz w:val="24"/>
          <w:szCs w:val="24"/>
          <w:lang w:eastAsia="ru-RU"/>
        </w:rPr>
        <w:tab/>
      </w:r>
      <w:r w:rsidR="00B62D78">
        <w:rPr>
          <w:rFonts w:ascii="Times New Roman" w:eastAsia="Times New Roman" w:hAnsi="Times New Roman"/>
          <w:sz w:val="24"/>
          <w:szCs w:val="24"/>
          <w:lang w:eastAsia="ru-RU"/>
        </w:rPr>
        <w:t>примен</w:t>
      </w:r>
      <w:r w:rsidR="005347BC">
        <w:rPr>
          <w:rFonts w:ascii="Times New Roman" w:eastAsia="Times New Roman" w:hAnsi="Times New Roman"/>
          <w:sz w:val="24"/>
          <w:szCs w:val="24"/>
          <w:lang w:eastAsia="ru-RU"/>
        </w:rPr>
        <w:t>ения в обучении слабовидящих</w:t>
      </w:r>
      <w:r w:rsidR="00B62D78">
        <w:rPr>
          <w:rFonts w:ascii="Times New Roman" w:eastAsia="Times New Roman" w:hAnsi="Times New Roman"/>
          <w:sz w:val="24"/>
          <w:szCs w:val="24"/>
          <w:lang w:eastAsia="ru-RU"/>
        </w:rPr>
        <w:t xml:space="preserve"> </w:t>
      </w:r>
      <w:proofErr w:type="spellStart"/>
      <w:r w:rsidRPr="008F6966">
        <w:rPr>
          <w:rFonts w:ascii="Times New Roman" w:eastAsia="Times New Roman" w:hAnsi="Times New Roman"/>
          <w:sz w:val="24"/>
          <w:szCs w:val="24"/>
          <w:lang w:eastAsia="ru-RU"/>
        </w:rPr>
        <w:t>тифлотехнических</w:t>
      </w:r>
      <w:proofErr w:type="spellEnd"/>
      <w:r w:rsidRPr="008F6966">
        <w:rPr>
          <w:rFonts w:ascii="Times New Roman" w:eastAsia="Times New Roman" w:hAnsi="Times New Roman"/>
          <w:sz w:val="24"/>
          <w:szCs w:val="24"/>
          <w:lang w:eastAsia="ru-RU"/>
        </w:rPr>
        <w:t xml:space="preserve"> устройств, рельефно-графических пособий, </w:t>
      </w:r>
      <w:r w:rsidR="005347BC">
        <w:rPr>
          <w:rFonts w:ascii="Times New Roman" w:eastAsia="Times New Roman" w:hAnsi="Times New Roman"/>
          <w:sz w:val="24"/>
          <w:szCs w:val="24"/>
          <w:lang w:eastAsia="ru-RU"/>
        </w:rPr>
        <w:t xml:space="preserve">специального </w:t>
      </w:r>
      <w:r w:rsidRPr="008F6966">
        <w:rPr>
          <w:rFonts w:ascii="Times New Roman" w:eastAsia="Times New Roman" w:hAnsi="Times New Roman"/>
          <w:sz w:val="24"/>
          <w:szCs w:val="24"/>
          <w:lang w:eastAsia="ru-RU"/>
        </w:rPr>
        <w:t>наглядного материала и др.;</w:t>
      </w:r>
    </w:p>
    <w:p w14:paraId="186BDB2D" w14:textId="77777777" w:rsidR="00715485" w:rsidRDefault="008F6966" w:rsidP="008F6966">
      <w:pPr>
        <w:spacing w:after="0" w:line="360" w:lineRule="auto"/>
        <w:ind w:firstLine="709"/>
        <w:jc w:val="both"/>
        <w:rPr>
          <w:rFonts w:ascii="Times New Roman" w:eastAsia="Times New Roman" w:hAnsi="Times New Roman"/>
          <w:sz w:val="24"/>
          <w:szCs w:val="24"/>
          <w:lang w:eastAsia="ru-RU"/>
        </w:rPr>
      </w:pPr>
      <w:r w:rsidRPr="008F6966">
        <w:rPr>
          <w:rFonts w:ascii="Times New Roman" w:eastAsia="Times New Roman" w:hAnsi="Times New Roman"/>
          <w:sz w:val="24"/>
          <w:szCs w:val="24"/>
          <w:lang w:eastAsia="ru-RU"/>
        </w:rPr>
        <w:t>•</w:t>
      </w:r>
      <w:r w:rsidRPr="008F6966">
        <w:rPr>
          <w:rFonts w:ascii="Times New Roman" w:eastAsia="Times New Roman" w:hAnsi="Times New Roman"/>
          <w:sz w:val="24"/>
          <w:szCs w:val="24"/>
          <w:lang w:eastAsia="ru-RU"/>
        </w:rPr>
        <w:tab/>
        <w:t xml:space="preserve">основными положениями в области </w:t>
      </w:r>
      <w:proofErr w:type="spellStart"/>
      <w:r w:rsidRPr="008F6966">
        <w:rPr>
          <w:rFonts w:ascii="Times New Roman" w:eastAsia="Times New Roman" w:hAnsi="Times New Roman"/>
          <w:sz w:val="24"/>
          <w:szCs w:val="24"/>
          <w:lang w:eastAsia="ru-RU"/>
        </w:rPr>
        <w:t>тифлопсихологии</w:t>
      </w:r>
      <w:proofErr w:type="spellEnd"/>
      <w:r w:rsidRPr="008F6966">
        <w:rPr>
          <w:rFonts w:ascii="Times New Roman" w:eastAsia="Times New Roman" w:hAnsi="Times New Roman"/>
          <w:sz w:val="24"/>
          <w:szCs w:val="24"/>
          <w:lang w:eastAsia="ru-RU"/>
        </w:rPr>
        <w:t xml:space="preserve"> и тифлопедагогики.</w:t>
      </w:r>
    </w:p>
    <w:p w14:paraId="5C48C849" w14:textId="2DF12D84" w:rsidR="00333162" w:rsidRPr="00333162" w:rsidRDefault="00333162" w:rsidP="008F6966">
      <w:pPr>
        <w:spacing w:after="0" w:line="360" w:lineRule="auto"/>
        <w:ind w:firstLine="709"/>
        <w:jc w:val="both"/>
        <w:rPr>
          <w:rFonts w:ascii="Times New Roman" w:eastAsia="Times New Roman" w:hAnsi="Times New Roman"/>
          <w:sz w:val="24"/>
          <w:szCs w:val="24"/>
          <w:highlight w:val="yellow"/>
          <w:lang w:eastAsia="ru-RU"/>
        </w:rPr>
      </w:pPr>
      <w:r w:rsidRPr="00D85E6A">
        <w:rPr>
          <w:rFonts w:ascii="Times New Roman" w:eastAsia="Times New Roman" w:hAnsi="Times New Roman"/>
          <w:sz w:val="24"/>
          <w:szCs w:val="24"/>
          <w:lang w:eastAsia="ru-RU"/>
        </w:rPr>
        <w:t>2. Специалисты, реализующие А</w:t>
      </w:r>
      <w:r w:rsidR="005E2B85" w:rsidRPr="00D85E6A">
        <w:rPr>
          <w:rFonts w:ascii="Times New Roman" w:eastAsia="Times New Roman" w:hAnsi="Times New Roman"/>
          <w:sz w:val="24"/>
          <w:szCs w:val="24"/>
          <w:lang w:eastAsia="ru-RU"/>
        </w:rPr>
        <w:t>О</w:t>
      </w:r>
      <w:r w:rsidRPr="00D85E6A">
        <w:rPr>
          <w:rFonts w:ascii="Times New Roman" w:eastAsia="Times New Roman" w:hAnsi="Times New Roman"/>
          <w:sz w:val="24"/>
          <w:szCs w:val="24"/>
          <w:lang w:eastAsia="ru-RU"/>
        </w:rPr>
        <w:t xml:space="preserve">ОП  основного общего образования и коррекционную программу: </w:t>
      </w:r>
      <w:r w:rsidRPr="00D85E6A">
        <w:rPr>
          <w:rFonts w:ascii="Times New Roman" w:eastAsia="Times New Roman" w:hAnsi="Times New Roman"/>
          <w:b/>
          <w:sz w:val="24"/>
          <w:szCs w:val="24"/>
          <w:lang w:eastAsia="ru-RU"/>
        </w:rPr>
        <w:t>учитель-дефектолог (тифлопедагог)</w:t>
      </w:r>
      <w:r w:rsidR="0062029D" w:rsidRPr="00D85E6A">
        <w:rPr>
          <w:rFonts w:ascii="Times New Roman" w:eastAsia="Times New Roman" w:hAnsi="Times New Roman"/>
          <w:b/>
          <w:sz w:val="24"/>
          <w:szCs w:val="24"/>
          <w:lang w:eastAsia="ru-RU"/>
        </w:rPr>
        <w:t xml:space="preserve"> и</w:t>
      </w:r>
      <w:r w:rsidRPr="00D85E6A">
        <w:rPr>
          <w:rFonts w:ascii="Times New Roman" w:eastAsia="Times New Roman" w:hAnsi="Times New Roman"/>
          <w:sz w:val="24"/>
          <w:szCs w:val="24"/>
          <w:lang w:eastAsia="ru-RU"/>
        </w:rPr>
        <w:t xml:space="preserve"> </w:t>
      </w:r>
      <w:r w:rsidRPr="00D85E6A">
        <w:rPr>
          <w:rFonts w:ascii="Times New Roman" w:eastAsia="Times New Roman" w:hAnsi="Times New Roman"/>
          <w:b/>
          <w:sz w:val="24"/>
          <w:szCs w:val="24"/>
          <w:lang w:eastAsia="ru-RU"/>
        </w:rPr>
        <w:t xml:space="preserve">педагог-психолог </w:t>
      </w:r>
      <w:r w:rsidRPr="00D85E6A">
        <w:rPr>
          <w:rFonts w:ascii="Times New Roman" w:eastAsia="Times New Roman" w:hAnsi="Times New Roman"/>
          <w:sz w:val="24"/>
          <w:szCs w:val="24"/>
          <w:lang w:eastAsia="ru-RU"/>
        </w:rPr>
        <w:t xml:space="preserve">должны иметь высшее педагогическое профильное образование с обязательным прохождением профессиональной переподготовки (повышения квалификации) в области тифлопедагогики или </w:t>
      </w:r>
      <w:proofErr w:type="spellStart"/>
      <w:r w:rsidRPr="00D85E6A">
        <w:rPr>
          <w:rFonts w:ascii="Times New Roman" w:eastAsia="Times New Roman" w:hAnsi="Times New Roman"/>
          <w:sz w:val="24"/>
          <w:szCs w:val="24"/>
          <w:lang w:eastAsia="ru-RU"/>
        </w:rPr>
        <w:t>тифлопсихологии</w:t>
      </w:r>
      <w:proofErr w:type="spellEnd"/>
      <w:r w:rsidRPr="00D85E6A">
        <w:rPr>
          <w:rFonts w:ascii="Times New Roman" w:eastAsia="Times New Roman" w:hAnsi="Times New Roman"/>
          <w:sz w:val="24"/>
          <w:szCs w:val="24"/>
          <w:lang w:eastAsia="ru-RU"/>
        </w:rPr>
        <w:t>, подтвержденной сертификатом установленного образца</w:t>
      </w:r>
      <w:r w:rsidR="00314691">
        <w:rPr>
          <w:rFonts w:ascii="Times New Roman" w:eastAsia="Times New Roman" w:hAnsi="Times New Roman"/>
          <w:sz w:val="24"/>
          <w:szCs w:val="24"/>
          <w:lang w:eastAsia="ru-RU"/>
        </w:rPr>
        <w:t>.</w:t>
      </w:r>
    </w:p>
    <w:p w14:paraId="0F4C1031" w14:textId="77777777" w:rsidR="00F47471" w:rsidRPr="00F47471" w:rsidRDefault="00F47471" w:rsidP="00F47471">
      <w:pPr>
        <w:spacing w:after="0" w:line="360" w:lineRule="auto"/>
        <w:ind w:firstLine="709"/>
        <w:jc w:val="both"/>
        <w:rPr>
          <w:rFonts w:ascii="Times New Roman" w:eastAsia="Times New Roman" w:hAnsi="Times New Roman"/>
          <w:bCs/>
          <w:sz w:val="24"/>
          <w:szCs w:val="24"/>
          <w:lang w:eastAsia="ru-RU"/>
        </w:rPr>
      </w:pPr>
      <w:r w:rsidRPr="00F47471">
        <w:rPr>
          <w:rFonts w:ascii="Times New Roman" w:eastAsia="Times New Roman" w:hAnsi="Times New Roman"/>
          <w:bCs/>
          <w:sz w:val="24"/>
          <w:szCs w:val="24"/>
          <w:lang w:eastAsia="ru-RU"/>
        </w:rPr>
        <w:t xml:space="preserve">Учитель-дефектолог (тифлопедагог), обучает ориентированию и безопасному передвижению, способствует развитию компенсаторных возможностей слабовидящего обучающегося, обучает использованию зрения и оказывает помощь в овладении специальными </w:t>
      </w:r>
      <w:proofErr w:type="spellStart"/>
      <w:r w:rsidRPr="00F47471">
        <w:rPr>
          <w:rFonts w:ascii="Times New Roman" w:eastAsia="Times New Roman" w:hAnsi="Times New Roman"/>
          <w:bCs/>
          <w:sz w:val="24"/>
          <w:szCs w:val="24"/>
          <w:lang w:eastAsia="ru-RU"/>
        </w:rPr>
        <w:t>тифлотехническими</w:t>
      </w:r>
      <w:proofErr w:type="spellEnd"/>
      <w:r w:rsidRPr="00F47471">
        <w:rPr>
          <w:rFonts w:ascii="Times New Roman" w:eastAsia="Times New Roman" w:hAnsi="Times New Roman"/>
          <w:bCs/>
          <w:sz w:val="24"/>
          <w:szCs w:val="24"/>
          <w:lang w:eastAsia="ru-RU"/>
        </w:rPr>
        <w:t xml:space="preserve"> средствами. Владеет рельефно-точечной системой обозначений Л. Брайля.</w:t>
      </w:r>
    </w:p>
    <w:p w14:paraId="71B24A35" w14:textId="16AACCF9" w:rsidR="00F47471" w:rsidRDefault="00F47471" w:rsidP="00F47471">
      <w:pPr>
        <w:spacing w:after="0" w:line="360" w:lineRule="auto"/>
        <w:ind w:firstLine="709"/>
        <w:jc w:val="both"/>
        <w:rPr>
          <w:rFonts w:ascii="Times New Roman" w:eastAsia="Times New Roman" w:hAnsi="Times New Roman"/>
          <w:bCs/>
          <w:sz w:val="24"/>
          <w:szCs w:val="24"/>
          <w:lang w:eastAsia="ru-RU"/>
        </w:rPr>
      </w:pPr>
      <w:proofErr w:type="spellStart"/>
      <w:r w:rsidRPr="00F47471">
        <w:rPr>
          <w:rFonts w:ascii="Times New Roman" w:eastAsia="Times New Roman" w:hAnsi="Times New Roman"/>
          <w:bCs/>
          <w:sz w:val="24"/>
          <w:szCs w:val="24"/>
          <w:lang w:eastAsia="ru-RU"/>
        </w:rPr>
        <w:t>Тьютор</w:t>
      </w:r>
      <w:proofErr w:type="spellEnd"/>
      <w:r w:rsidRPr="00F47471">
        <w:rPr>
          <w:rFonts w:ascii="Times New Roman" w:eastAsia="Times New Roman" w:hAnsi="Times New Roman"/>
          <w:bCs/>
          <w:sz w:val="24"/>
          <w:szCs w:val="24"/>
          <w:lang w:eastAsia="ru-RU"/>
        </w:rPr>
        <w:t>,  обеспечивает полное или частичное сопровождение образовательного процесса слабовидящего обучающегося (подбирает или изготавливает необходимые на уроках наглядные пособия, оказывает помощь при проведении промежуточной аттестации). По мере необходимости, выполняет роль ассистента учителя: во время демонстрации учебных фильмов, презентаций проектов, подготовленных учащимися, демонстрации опытов в химической и физической лабораториях.  Обеспечивает индивидуальное сопровождение (комментирует, осуществляет контроль за правильным выполнением действий учащимся и т.п.).</w:t>
      </w:r>
    </w:p>
    <w:p w14:paraId="569C55DC" w14:textId="441BB8CE" w:rsidR="00333162" w:rsidRPr="00220FB1" w:rsidRDefault="00333162" w:rsidP="00EB7AF5">
      <w:pPr>
        <w:spacing w:after="0" w:line="360" w:lineRule="auto"/>
        <w:ind w:firstLine="709"/>
        <w:jc w:val="both"/>
        <w:rPr>
          <w:rFonts w:ascii="Times New Roman" w:eastAsia="Times New Roman" w:hAnsi="Times New Roman"/>
          <w:sz w:val="24"/>
          <w:szCs w:val="24"/>
          <w:lang w:eastAsia="ru-RU"/>
        </w:rPr>
      </w:pPr>
      <w:r w:rsidRPr="00220FB1">
        <w:rPr>
          <w:rFonts w:ascii="Times New Roman" w:eastAsia="Times New Roman" w:hAnsi="Times New Roman"/>
          <w:sz w:val="24"/>
          <w:szCs w:val="24"/>
          <w:lang w:eastAsia="ru-RU"/>
        </w:rPr>
        <w:t xml:space="preserve">Уровень квалификации </w:t>
      </w:r>
      <w:r w:rsidR="00261A55" w:rsidRPr="00220FB1">
        <w:rPr>
          <w:rFonts w:ascii="Times New Roman" w:eastAsia="Times New Roman" w:hAnsi="Times New Roman"/>
          <w:sz w:val="24"/>
          <w:szCs w:val="24"/>
          <w:lang w:eastAsia="ru-RU"/>
        </w:rPr>
        <w:t xml:space="preserve">сотрудников </w:t>
      </w:r>
      <w:r w:rsidRPr="00220FB1">
        <w:rPr>
          <w:rFonts w:ascii="Times New Roman" w:eastAsia="Times New Roman" w:hAnsi="Times New Roman"/>
          <w:sz w:val="24"/>
          <w:szCs w:val="24"/>
          <w:lang w:eastAsia="ru-RU"/>
        </w:rPr>
        <w:t>образовательно</w:t>
      </w:r>
      <w:r w:rsidR="00261A55" w:rsidRPr="00220FB1">
        <w:rPr>
          <w:rFonts w:ascii="Times New Roman" w:eastAsia="Times New Roman" w:hAnsi="Times New Roman"/>
          <w:sz w:val="24"/>
          <w:szCs w:val="24"/>
          <w:lang w:eastAsia="ru-RU"/>
        </w:rPr>
        <w:t>й</w:t>
      </w:r>
      <w:r w:rsidRPr="00220FB1">
        <w:rPr>
          <w:rFonts w:ascii="Times New Roman" w:eastAsia="Times New Roman" w:hAnsi="Times New Roman"/>
          <w:sz w:val="24"/>
          <w:szCs w:val="24"/>
          <w:lang w:eastAsia="ru-RU"/>
        </w:rPr>
        <w:t xml:space="preserve"> </w:t>
      </w:r>
      <w:r w:rsidR="00261A55" w:rsidRPr="00220FB1">
        <w:rPr>
          <w:rFonts w:ascii="Times New Roman" w:eastAsia="Times New Roman" w:hAnsi="Times New Roman"/>
          <w:sz w:val="24"/>
          <w:szCs w:val="24"/>
          <w:lang w:eastAsia="ru-RU"/>
        </w:rPr>
        <w:t xml:space="preserve">организации </w:t>
      </w:r>
      <w:r w:rsidRPr="00220FB1">
        <w:rPr>
          <w:rFonts w:ascii="Times New Roman" w:eastAsia="Times New Roman" w:hAnsi="Times New Roman"/>
          <w:sz w:val="24"/>
          <w:szCs w:val="24"/>
          <w:lang w:eastAsia="ru-RU"/>
        </w:rPr>
        <w:t xml:space="preserve">для каждой занимаемой должности должен соответствовать квалификационным характеристикам, </w:t>
      </w:r>
      <w:r w:rsidR="002D09D0">
        <w:rPr>
          <w:rFonts w:ascii="Times New Roman" w:eastAsia="Times New Roman" w:hAnsi="Times New Roman"/>
          <w:sz w:val="24"/>
          <w:szCs w:val="24"/>
          <w:lang w:eastAsia="ru-RU"/>
        </w:rPr>
        <w:t>требованиям профессионального стандарта</w:t>
      </w:r>
      <w:r w:rsidRPr="00220FB1">
        <w:rPr>
          <w:rFonts w:ascii="Times New Roman" w:eastAsia="Times New Roman" w:hAnsi="Times New Roman"/>
          <w:sz w:val="24"/>
          <w:szCs w:val="24"/>
          <w:lang w:eastAsia="ru-RU"/>
        </w:rPr>
        <w:t>.</w:t>
      </w:r>
    </w:p>
    <w:p w14:paraId="120097CB" w14:textId="6E8727F1" w:rsidR="008B0E89" w:rsidRPr="00F401A7" w:rsidRDefault="002D09D0" w:rsidP="00D44D47">
      <w:pPr>
        <w:spacing w:after="0" w:line="360" w:lineRule="auto"/>
        <w:ind w:firstLine="709"/>
        <w:contextualSpacing/>
        <w:jc w:val="both"/>
        <w:rPr>
          <w:rFonts w:ascii="Times New Roman" w:hAnsi="Times New Roman"/>
          <w:sz w:val="24"/>
          <w:szCs w:val="24"/>
        </w:rPr>
      </w:pPr>
      <w:r w:rsidRPr="002D09D0">
        <w:rPr>
          <w:rFonts w:ascii="Times New Roman" w:eastAsia="Times New Roman" w:hAnsi="Times New Roman"/>
          <w:sz w:val="24"/>
          <w:szCs w:val="24"/>
          <w:lang w:eastAsia="ru-RU"/>
        </w:rPr>
        <w:t>В системе образования должны быть созданы условия для комплексного взаимодействия образовательн</w:t>
      </w:r>
      <w:r>
        <w:rPr>
          <w:rFonts w:ascii="Times New Roman" w:eastAsia="Times New Roman" w:hAnsi="Times New Roman"/>
          <w:sz w:val="24"/>
          <w:szCs w:val="24"/>
          <w:lang w:eastAsia="ru-RU"/>
        </w:rPr>
        <w:t>ой организации</w:t>
      </w:r>
      <w:r w:rsidRPr="002D09D0">
        <w:rPr>
          <w:rFonts w:ascii="Times New Roman" w:eastAsia="Times New Roman" w:hAnsi="Times New Roman"/>
          <w:sz w:val="24"/>
          <w:szCs w:val="24"/>
          <w:lang w:eastAsia="ru-RU"/>
        </w:rPr>
        <w:t xml:space="preserve"> и </w:t>
      </w:r>
      <w:r w:rsidR="00B0440C">
        <w:rPr>
          <w:rFonts w:ascii="Times New Roman" w:eastAsia="Times New Roman" w:hAnsi="Times New Roman"/>
          <w:sz w:val="24"/>
          <w:szCs w:val="24"/>
          <w:lang w:eastAsia="ru-RU"/>
        </w:rPr>
        <w:t>других</w:t>
      </w:r>
      <w:r w:rsidRPr="002D09D0">
        <w:rPr>
          <w:rFonts w:ascii="Times New Roman" w:eastAsia="Times New Roman" w:hAnsi="Times New Roman"/>
          <w:sz w:val="24"/>
          <w:szCs w:val="24"/>
          <w:lang w:eastAsia="ru-RU"/>
        </w:rPr>
        <w:t xml:space="preserve"> организаций в форме сетевой реализации взаимодействия с использованием ресурсов (научных, информационных, методических и т.п.), с целью обеспечения освоения сл</w:t>
      </w:r>
      <w:r w:rsidR="00B0440C">
        <w:rPr>
          <w:rFonts w:ascii="Times New Roman" w:eastAsia="Times New Roman" w:hAnsi="Times New Roman"/>
          <w:sz w:val="24"/>
          <w:szCs w:val="24"/>
          <w:lang w:eastAsia="ru-RU"/>
        </w:rPr>
        <w:t>абовидящими</w:t>
      </w:r>
      <w:r w:rsidRPr="002D09D0">
        <w:rPr>
          <w:rFonts w:ascii="Times New Roman" w:eastAsia="Times New Roman" w:hAnsi="Times New Roman"/>
          <w:sz w:val="24"/>
          <w:szCs w:val="24"/>
          <w:lang w:eastAsia="ru-RU"/>
        </w:rPr>
        <w:t xml:space="preserve"> обучающимися </w:t>
      </w:r>
      <w:r w:rsidR="00B0440C">
        <w:rPr>
          <w:rFonts w:ascii="Times New Roman" w:eastAsia="Times New Roman" w:hAnsi="Times New Roman"/>
          <w:sz w:val="24"/>
          <w:szCs w:val="24"/>
          <w:lang w:eastAsia="ru-RU"/>
        </w:rPr>
        <w:t>адаптированной основной образовательной программы</w:t>
      </w:r>
      <w:r w:rsidRPr="002D09D0">
        <w:rPr>
          <w:rFonts w:ascii="Times New Roman" w:eastAsia="Times New Roman" w:hAnsi="Times New Roman"/>
          <w:sz w:val="24"/>
          <w:szCs w:val="24"/>
          <w:lang w:eastAsia="ru-RU"/>
        </w:rPr>
        <w:t>.</w:t>
      </w:r>
    </w:p>
    <w:p w14:paraId="024FD2F9" w14:textId="432ABE5D" w:rsidR="00F401A7" w:rsidRPr="00D83BAB" w:rsidRDefault="00F401A7" w:rsidP="00EB7AF5">
      <w:pPr>
        <w:spacing w:after="0" w:line="360" w:lineRule="auto"/>
        <w:ind w:left="360"/>
        <w:contextualSpacing/>
        <w:outlineLvl w:val="0"/>
        <w:rPr>
          <w:rFonts w:ascii="Times New Roman" w:hAnsi="Times New Roman"/>
          <w:b/>
          <w:bCs/>
          <w:sz w:val="24"/>
          <w:szCs w:val="24"/>
        </w:rPr>
      </w:pPr>
      <w:r w:rsidRPr="00D83BAB">
        <w:rPr>
          <w:rFonts w:ascii="Times New Roman" w:hAnsi="Times New Roman"/>
          <w:b/>
          <w:bCs/>
          <w:sz w:val="24"/>
          <w:szCs w:val="24"/>
        </w:rPr>
        <w:t>3.2.2.</w:t>
      </w:r>
      <w:r w:rsidRPr="00F401A7">
        <w:rPr>
          <w:rFonts w:ascii="Times New Roman" w:hAnsi="Times New Roman"/>
          <w:sz w:val="24"/>
          <w:szCs w:val="24"/>
        </w:rPr>
        <w:t xml:space="preserve"> </w:t>
      </w:r>
      <w:r w:rsidRPr="00D83BAB">
        <w:rPr>
          <w:rFonts w:ascii="Times New Roman" w:hAnsi="Times New Roman"/>
          <w:b/>
          <w:bCs/>
          <w:sz w:val="24"/>
          <w:szCs w:val="24"/>
        </w:rPr>
        <w:t>Психолого-педагогические условия</w:t>
      </w:r>
    </w:p>
    <w:p w14:paraId="7C975BE1" w14:textId="2F52710D" w:rsidR="00FA6738" w:rsidRDefault="00047E93" w:rsidP="00FA6738">
      <w:pPr>
        <w:spacing w:after="0" w:line="360" w:lineRule="auto"/>
        <w:ind w:firstLine="709"/>
        <w:contextualSpacing/>
        <w:rPr>
          <w:rFonts w:ascii="Times New Roman" w:hAnsi="Times New Roman"/>
          <w:sz w:val="24"/>
          <w:szCs w:val="24"/>
        </w:rPr>
      </w:pPr>
      <w:r>
        <w:rPr>
          <w:rFonts w:ascii="Times New Roman" w:hAnsi="Times New Roman"/>
          <w:sz w:val="24"/>
          <w:szCs w:val="24"/>
        </w:rPr>
        <w:lastRenderedPageBreak/>
        <w:t xml:space="preserve">К </w:t>
      </w:r>
      <w:r w:rsidR="00FA6738" w:rsidRPr="00FA6738">
        <w:rPr>
          <w:rFonts w:ascii="Times New Roman" w:hAnsi="Times New Roman"/>
          <w:sz w:val="24"/>
          <w:szCs w:val="24"/>
        </w:rPr>
        <w:t xml:space="preserve">психолого-педагогическим условиям реализации основной образовательной программы основного общего образования </w:t>
      </w:r>
      <w:r w:rsidR="00FA6738">
        <w:rPr>
          <w:rFonts w:ascii="Times New Roman" w:hAnsi="Times New Roman"/>
          <w:sz w:val="24"/>
          <w:szCs w:val="24"/>
        </w:rPr>
        <w:t xml:space="preserve"> в соответствии с т</w:t>
      </w:r>
      <w:r w:rsidR="00FA6738" w:rsidRPr="00FA6738">
        <w:rPr>
          <w:rFonts w:ascii="Times New Roman" w:hAnsi="Times New Roman"/>
          <w:sz w:val="24"/>
          <w:szCs w:val="24"/>
        </w:rPr>
        <w:t xml:space="preserve">ребованиями ФГОС </w:t>
      </w:r>
      <w:r>
        <w:rPr>
          <w:rFonts w:ascii="Times New Roman" w:hAnsi="Times New Roman"/>
          <w:sz w:val="24"/>
          <w:szCs w:val="24"/>
        </w:rPr>
        <w:t>относятся</w:t>
      </w:r>
      <w:r w:rsidR="00FA6738" w:rsidRPr="00FA6738">
        <w:rPr>
          <w:rFonts w:ascii="Times New Roman" w:hAnsi="Times New Roman"/>
          <w:sz w:val="24"/>
          <w:szCs w:val="24"/>
        </w:rPr>
        <w:t>:</w:t>
      </w:r>
    </w:p>
    <w:p w14:paraId="23B7D00B" w14:textId="66646CD3" w:rsidR="003B0F87" w:rsidRPr="003B0F87" w:rsidRDefault="003B0F87" w:rsidP="00E00F74">
      <w:pPr>
        <w:numPr>
          <w:ilvl w:val="0"/>
          <w:numId w:val="40"/>
        </w:numPr>
        <w:tabs>
          <w:tab w:val="left" w:pos="993"/>
        </w:tabs>
        <w:spacing w:after="0" w:line="360" w:lineRule="auto"/>
        <w:ind w:left="0" w:firstLine="709"/>
        <w:contextualSpacing/>
        <w:jc w:val="both"/>
        <w:rPr>
          <w:rFonts w:ascii="Times New Roman" w:hAnsi="Times New Roman"/>
          <w:sz w:val="24"/>
          <w:szCs w:val="24"/>
          <w:lang w:eastAsia="ru-RU"/>
        </w:rPr>
      </w:pPr>
      <w:r w:rsidRPr="003B0F87">
        <w:rPr>
          <w:rFonts w:ascii="Times New Roman" w:hAnsi="Times New Roman"/>
          <w:sz w:val="24"/>
          <w:szCs w:val="24"/>
          <w:lang w:eastAsia="ru-RU"/>
        </w:rPr>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w:t>
      </w:r>
      <w:r w:rsidR="004974B1">
        <w:rPr>
          <w:rFonts w:ascii="Times New Roman" w:hAnsi="Times New Roman"/>
          <w:sz w:val="24"/>
          <w:szCs w:val="24"/>
          <w:lang w:eastAsia="ru-RU"/>
        </w:rPr>
        <w:t xml:space="preserve">слепых </w:t>
      </w:r>
      <w:r w:rsidRPr="003B0F87">
        <w:rPr>
          <w:rFonts w:ascii="Times New Roman" w:hAnsi="Times New Roman"/>
          <w:sz w:val="24"/>
          <w:szCs w:val="24"/>
          <w:lang w:eastAsia="ru-RU"/>
        </w:rPr>
        <w:t>обучающихся, в том числе особенностей перехода из младшего школьного возраста в подростковый;</w:t>
      </w:r>
    </w:p>
    <w:p w14:paraId="5DB4F7DB" w14:textId="35AFC341" w:rsidR="003B0F87" w:rsidRPr="003B0F87" w:rsidRDefault="003B0F87" w:rsidP="00E00F74">
      <w:pPr>
        <w:numPr>
          <w:ilvl w:val="0"/>
          <w:numId w:val="40"/>
        </w:numPr>
        <w:tabs>
          <w:tab w:val="left" w:pos="993"/>
        </w:tabs>
        <w:spacing w:after="0" w:line="360" w:lineRule="auto"/>
        <w:ind w:left="0" w:firstLine="709"/>
        <w:contextualSpacing/>
        <w:jc w:val="both"/>
        <w:rPr>
          <w:rFonts w:ascii="Times New Roman" w:hAnsi="Times New Roman"/>
          <w:sz w:val="24"/>
          <w:szCs w:val="24"/>
          <w:lang w:eastAsia="ru-RU"/>
        </w:rPr>
      </w:pPr>
      <w:r w:rsidRPr="003B0F87">
        <w:rPr>
          <w:rFonts w:ascii="Times New Roman" w:hAnsi="Times New Roman"/>
          <w:sz w:val="24"/>
          <w:szCs w:val="24"/>
          <w:lang w:eastAsia="ru-RU"/>
        </w:rPr>
        <w:t>обеспечение вариативности направлений и форм, уровней психолого-педагогического сопровождения участников образовательного процесса;</w:t>
      </w:r>
    </w:p>
    <w:p w14:paraId="02957FCD" w14:textId="1190B44D" w:rsidR="003B0F87" w:rsidRDefault="003B0F87" w:rsidP="00E00F74">
      <w:pPr>
        <w:numPr>
          <w:ilvl w:val="0"/>
          <w:numId w:val="40"/>
        </w:numPr>
        <w:tabs>
          <w:tab w:val="left" w:pos="993"/>
        </w:tabs>
        <w:spacing w:after="0" w:line="360" w:lineRule="auto"/>
        <w:ind w:left="0" w:firstLine="709"/>
        <w:contextualSpacing/>
        <w:jc w:val="both"/>
        <w:rPr>
          <w:rFonts w:ascii="Times New Roman" w:hAnsi="Times New Roman"/>
          <w:sz w:val="24"/>
          <w:szCs w:val="24"/>
          <w:lang w:eastAsia="ru-RU"/>
        </w:rPr>
      </w:pPr>
      <w:r w:rsidRPr="003B0F87">
        <w:rPr>
          <w:rFonts w:ascii="Times New Roman" w:hAnsi="Times New Roman"/>
          <w:sz w:val="24"/>
          <w:szCs w:val="24"/>
          <w:lang w:eastAsia="ru-RU"/>
        </w:rPr>
        <w:t>формирование и развитие психолого-педагогической компетентности участников образовательного процесса</w:t>
      </w:r>
      <w:r w:rsidR="004617C8">
        <w:rPr>
          <w:rFonts w:ascii="Times New Roman" w:hAnsi="Times New Roman"/>
          <w:sz w:val="24"/>
          <w:szCs w:val="24"/>
          <w:lang w:eastAsia="ru-RU"/>
        </w:rPr>
        <w:t>;</w:t>
      </w:r>
    </w:p>
    <w:p w14:paraId="382BB225" w14:textId="2403EDB3" w:rsidR="00E47F6F" w:rsidRPr="00E47F6F" w:rsidRDefault="00E47F6F" w:rsidP="00E00F74">
      <w:pPr>
        <w:numPr>
          <w:ilvl w:val="0"/>
          <w:numId w:val="40"/>
        </w:numPr>
        <w:tabs>
          <w:tab w:val="left" w:pos="993"/>
        </w:tabs>
        <w:spacing w:after="0" w:line="360" w:lineRule="auto"/>
        <w:ind w:left="0" w:firstLine="709"/>
        <w:contextualSpacing/>
        <w:jc w:val="both"/>
        <w:rPr>
          <w:rFonts w:ascii="Times New Roman" w:hAnsi="Times New Roman"/>
          <w:sz w:val="24"/>
          <w:szCs w:val="24"/>
          <w:lang w:eastAsia="ru-RU"/>
        </w:rPr>
      </w:pPr>
      <w:r w:rsidRPr="00E47F6F">
        <w:rPr>
          <w:rFonts w:ascii="Times New Roman" w:hAnsi="Times New Roman"/>
          <w:sz w:val="24"/>
          <w:szCs w:val="24"/>
          <w:lang w:eastAsia="ru-RU"/>
        </w:rPr>
        <w:t>создание образовательной среды</w:t>
      </w:r>
      <w:r>
        <w:rPr>
          <w:rFonts w:ascii="Times New Roman" w:hAnsi="Times New Roman"/>
          <w:sz w:val="24"/>
          <w:szCs w:val="24"/>
          <w:lang w:eastAsia="ru-RU"/>
        </w:rPr>
        <w:t xml:space="preserve">, </w:t>
      </w:r>
      <w:r w:rsidRPr="00E47F6F">
        <w:rPr>
          <w:rFonts w:ascii="Times New Roman" w:hAnsi="Times New Roman"/>
          <w:sz w:val="24"/>
          <w:szCs w:val="24"/>
          <w:lang w:eastAsia="ru-RU"/>
        </w:rPr>
        <w:t>обеспечивающей достижение целей основного общего образования, его высокое качество, доступность и открытость для слабовидящих обучающихся, их родителей (законных представителей) и всего общества, духовно-нравственное развитие и воспитание обучающихся;</w:t>
      </w:r>
    </w:p>
    <w:p w14:paraId="73E40F3C" w14:textId="41ABF064" w:rsidR="00F067FB" w:rsidRPr="003B0F87" w:rsidRDefault="004617C8" w:rsidP="00E00F74">
      <w:pPr>
        <w:numPr>
          <w:ilvl w:val="0"/>
          <w:numId w:val="40"/>
        </w:numPr>
        <w:tabs>
          <w:tab w:val="left" w:pos="993"/>
        </w:tabs>
        <w:spacing w:after="0" w:line="36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обеспечение мероприятий, направленных на </w:t>
      </w:r>
      <w:r w:rsidR="00E47F6F" w:rsidRPr="00E47F6F">
        <w:rPr>
          <w:rFonts w:ascii="Times New Roman" w:hAnsi="Times New Roman"/>
          <w:sz w:val="24"/>
          <w:szCs w:val="24"/>
          <w:lang w:eastAsia="ru-RU"/>
        </w:rPr>
        <w:t xml:space="preserve">укрепление </w:t>
      </w:r>
      <w:r w:rsidR="00E47F6F">
        <w:rPr>
          <w:rFonts w:ascii="Times New Roman" w:hAnsi="Times New Roman"/>
          <w:sz w:val="24"/>
          <w:szCs w:val="24"/>
          <w:lang w:eastAsia="ru-RU"/>
        </w:rPr>
        <w:t>психофизического</w:t>
      </w:r>
      <w:r w:rsidR="00E47F6F" w:rsidRPr="00E47F6F">
        <w:rPr>
          <w:rFonts w:ascii="Times New Roman" w:hAnsi="Times New Roman"/>
          <w:sz w:val="24"/>
          <w:szCs w:val="24"/>
          <w:lang w:eastAsia="ru-RU"/>
        </w:rPr>
        <w:t xml:space="preserve"> и социального здоровья слабовидящих обучающихся</w:t>
      </w:r>
      <w:r>
        <w:rPr>
          <w:rFonts w:ascii="Times New Roman" w:hAnsi="Times New Roman"/>
          <w:sz w:val="24"/>
          <w:szCs w:val="24"/>
          <w:lang w:eastAsia="ru-RU"/>
        </w:rPr>
        <w:t>.</w:t>
      </w:r>
    </w:p>
    <w:p w14:paraId="08C7C6FC" w14:textId="62FE3716" w:rsidR="00047E93" w:rsidRPr="00FA6738" w:rsidRDefault="008C5D4D" w:rsidP="009B20EE">
      <w:pPr>
        <w:spacing w:after="0" w:line="360" w:lineRule="auto"/>
        <w:ind w:firstLine="709"/>
        <w:contextualSpacing/>
        <w:jc w:val="both"/>
        <w:rPr>
          <w:rFonts w:ascii="Times New Roman" w:hAnsi="Times New Roman"/>
          <w:b/>
          <w:bCs/>
          <w:sz w:val="24"/>
          <w:szCs w:val="24"/>
        </w:rPr>
      </w:pPr>
      <w:r w:rsidRPr="008C5D4D">
        <w:rPr>
          <w:rFonts w:ascii="Times New Roman" w:hAnsi="Times New Roman"/>
          <w:bCs/>
          <w:sz w:val="24"/>
          <w:szCs w:val="24"/>
        </w:rPr>
        <w:t xml:space="preserve">Определяющим условием эффективного обучения слабовидящих обучающихся является: сформированное объективное представление учащегося о своем зрении и его применении в различных условиях;    владение компьютером с установленным специальным программным обеспечением; применение специальных средств наглядности, рельефно-графических наглядных пособий, использование (при необходимости) рельефно-точечной системы обозначений Л. Брайля. В формировании личностных и </w:t>
      </w:r>
      <w:proofErr w:type="spellStart"/>
      <w:r w:rsidRPr="008C5D4D">
        <w:rPr>
          <w:rFonts w:ascii="Times New Roman" w:hAnsi="Times New Roman"/>
          <w:bCs/>
          <w:sz w:val="24"/>
          <w:szCs w:val="24"/>
        </w:rPr>
        <w:t>метапредметных</w:t>
      </w:r>
      <w:proofErr w:type="spellEnd"/>
      <w:r w:rsidRPr="008C5D4D">
        <w:rPr>
          <w:rFonts w:ascii="Times New Roman" w:hAnsi="Times New Roman"/>
          <w:bCs/>
          <w:sz w:val="24"/>
          <w:szCs w:val="24"/>
        </w:rPr>
        <w:t xml:space="preserve"> результатов, необходимой составляющей жизненных компетенцией является умение ориентироваться и безопасно передвигаться в пространстве, владение навыками самообслуживания (в </w:t>
      </w:r>
      <w:proofErr w:type="spellStart"/>
      <w:r w:rsidRPr="008C5D4D">
        <w:rPr>
          <w:rFonts w:ascii="Times New Roman" w:hAnsi="Times New Roman"/>
          <w:bCs/>
          <w:sz w:val="24"/>
          <w:szCs w:val="24"/>
        </w:rPr>
        <w:t>т.ч</w:t>
      </w:r>
      <w:proofErr w:type="spellEnd"/>
      <w:r w:rsidRPr="008C5D4D">
        <w:rPr>
          <w:rFonts w:ascii="Times New Roman" w:hAnsi="Times New Roman"/>
          <w:bCs/>
          <w:sz w:val="24"/>
          <w:szCs w:val="24"/>
        </w:rPr>
        <w:t xml:space="preserve">., </w:t>
      </w:r>
      <w:proofErr w:type="spellStart"/>
      <w:r w:rsidRPr="008C5D4D">
        <w:rPr>
          <w:rFonts w:ascii="Times New Roman" w:hAnsi="Times New Roman"/>
          <w:bCs/>
          <w:sz w:val="24"/>
          <w:szCs w:val="24"/>
        </w:rPr>
        <w:t>сформированность</w:t>
      </w:r>
      <w:proofErr w:type="spellEnd"/>
      <w:r w:rsidRPr="008C5D4D">
        <w:rPr>
          <w:rFonts w:ascii="Times New Roman" w:hAnsi="Times New Roman"/>
          <w:bCs/>
          <w:sz w:val="24"/>
          <w:szCs w:val="24"/>
        </w:rPr>
        <w:t xml:space="preserve"> элементарных бытовых навыков ведения домашнего хозяйства), умение применять в учебной деятельности и в быту персональные </w:t>
      </w:r>
      <w:proofErr w:type="spellStart"/>
      <w:r w:rsidRPr="008C5D4D">
        <w:rPr>
          <w:rFonts w:ascii="Times New Roman" w:hAnsi="Times New Roman"/>
          <w:bCs/>
          <w:sz w:val="24"/>
          <w:szCs w:val="24"/>
        </w:rPr>
        <w:t>тифлотехнических</w:t>
      </w:r>
      <w:proofErr w:type="spellEnd"/>
      <w:r w:rsidRPr="008C5D4D">
        <w:rPr>
          <w:rFonts w:ascii="Times New Roman" w:hAnsi="Times New Roman"/>
          <w:bCs/>
          <w:sz w:val="24"/>
          <w:szCs w:val="24"/>
        </w:rPr>
        <w:t xml:space="preserve"> средств (лупа, электронный увеличитель, специальные приборы и др.).</w:t>
      </w:r>
    </w:p>
    <w:p w14:paraId="4B5D3E1F" w14:textId="11E5F0D7" w:rsidR="00F401A7" w:rsidRPr="00D83BAB" w:rsidRDefault="00F401A7" w:rsidP="00EB7AF5">
      <w:pPr>
        <w:spacing w:after="0" w:line="360" w:lineRule="auto"/>
        <w:ind w:left="360"/>
        <w:contextualSpacing/>
        <w:outlineLvl w:val="0"/>
        <w:rPr>
          <w:rFonts w:ascii="Times New Roman" w:hAnsi="Times New Roman"/>
          <w:b/>
          <w:bCs/>
          <w:sz w:val="24"/>
          <w:szCs w:val="24"/>
        </w:rPr>
      </w:pPr>
      <w:r w:rsidRPr="00D83BAB">
        <w:rPr>
          <w:rFonts w:ascii="Times New Roman" w:hAnsi="Times New Roman"/>
          <w:b/>
          <w:bCs/>
          <w:sz w:val="24"/>
          <w:szCs w:val="24"/>
        </w:rPr>
        <w:t>3.2.3. Финансово-экономические условия</w:t>
      </w:r>
    </w:p>
    <w:p w14:paraId="5947FDD6" w14:textId="5C1FC723" w:rsidR="00CB7950" w:rsidRPr="00CB7950" w:rsidRDefault="00CB7950" w:rsidP="00EB7AF5">
      <w:pPr>
        <w:spacing w:after="0" w:line="360" w:lineRule="auto"/>
        <w:ind w:firstLine="709"/>
        <w:jc w:val="both"/>
        <w:rPr>
          <w:rFonts w:eastAsia="Times New Roman"/>
          <w:sz w:val="24"/>
          <w:szCs w:val="24"/>
          <w:lang w:eastAsia="ru-RU"/>
        </w:rPr>
      </w:pPr>
      <w:r w:rsidRPr="00CB7950">
        <w:rPr>
          <w:rFonts w:ascii="Times New Roman" w:eastAsia="Times New Roman" w:hAnsi="Times New Roman"/>
          <w:sz w:val="24"/>
          <w:szCs w:val="24"/>
          <w:lang w:eastAsia="ru-RU"/>
        </w:rPr>
        <w:t xml:space="preserve">Финансовое обеспечение реализации адаптированной основной образовательной программы основного общего образования обучающихся с ОВЗ, в том числе </w:t>
      </w:r>
      <w:r w:rsidR="009B20EE">
        <w:rPr>
          <w:rFonts w:ascii="Times New Roman" w:eastAsia="Times New Roman" w:hAnsi="Times New Roman"/>
          <w:sz w:val="24"/>
          <w:szCs w:val="24"/>
          <w:lang w:eastAsia="ru-RU"/>
        </w:rPr>
        <w:t>слабовидящих</w:t>
      </w:r>
      <w:r w:rsidRPr="00CB7950">
        <w:rPr>
          <w:rFonts w:ascii="Times New Roman" w:eastAsia="Times New Roman" w:hAnsi="Times New Roman"/>
          <w:sz w:val="24"/>
          <w:szCs w:val="24"/>
          <w:lang w:eastAsia="ru-RU"/>
        </w:rPr>
        <w:t xml:space="preserve"> обучающихся,  базируется на нормах закона «Об образовании в Российской Федерации» (п.3 части 1 ст. 8;</w:t>
      </w:r>
      <w:r w:rsidRPr="00CB7950">
        <w:rPr>
          <w:rFonts w:eastAsia="Times New Roman"/>
          <w:sz w:val="24"/>
          <w:szCs w:val="24"/>
          <w:lang w:eastAsia="ru-RU"/>
        </w:rPr>
        <w:t xml:space="preserve"> </w:t>
      </w:r>
      <w:r w:rsidRPr="00CB7950">
        <w:rPr>
          <w:rFonts w:ascii="Times New Roman" w:eastAsia="Times New Roman" w:hAnsi="Times New Roman"/>
          <w:kern w:val="2"/>
          <w:sz w:val="24"/>
          <w:szCs w:val="24"/>
          <w:lang w:eastAsia="ru-RU"/>
        </w:rPr>
        <w:t xml:space="preserve">п. 2 ст. 99) </w:t>
      </w:r>
      <w:r w:rsidRPr="00CB7950">
        <w:rPr>
          <w:rFonts w:ascii="Times New Roman" w:eastAsia="Times New Roman" w:hAnsi="Times New Roman"/>
          <w:sz w:val="24"/>
          <w:szCs w:val="24"/>
          <w:lang w:eastAsia="ru-RU"/>
        </w:rPr>
        <w:t xml:space="preserve">и подходах, прописанных  в разделе 3.2.3  Примерной основной образовательной программы  основного общего образования, одобренной </w:t>
      </w:r>
      <w:r w:rsidRPr="00CB7950">
        <w:rPr>
          <w:rFonts w:ascii="Times New Roman" w:eastAsia="Times New Roman" w:hAnsi="Times New Roman"/>
          <w:sz w:val="24"/>
          <w:szCs w:val="24"/>
          <w:lang w:eastAsia="ru-RU"/>
        </w:rPr>
        <w:lastRenderedPageBreak/>
        <w:t>решением федерального учебно-методического объединения по общему образованию  (протокол  от 8 апреля 2015 г. № 1/15,  в редакции протокола № 1/20 от 04.02.2020).</w:t>
      </w:r>
    </w:p>
    <w:p w14:paraId="39E1D209" w14:textId="77777777" w:rsidR="00CB7950" w:rsidRPr="00CB7950" w:rsidRDefault="00CB7950" w:rsidP="00EB7AF5">
      <w:pPr>
        <w:spacing w:after="0" w:line="360" w:lineRule="auto"/>
        <w:ind w:firstLine="709"/>
        <w:jc w:val="both"/>
        <w:rPr>
          <w:rFonts w:ascii="Times New Roman" w:eastAsia="Times New Roman" w:hAnsi="Times New Roman"/>
          <w:sz w:val="24"/>
          <w:szCs w:val="24"/>
          <w:lang w:eastAsia="ru-RU"/>
        </w:rPr>
      </w:pPr>
      <w:r w:rsidRPr="00CB7950">
        <w:rPr>
          <w:rFonts w:ascii="Times New Roman" w:eastAsia="Times New Roman" w:hAnsi="Times New Roman"/>
          <w:sz w:val="24"/>
          <w:szCs w:val="24"/>
          <w:lang w:eastAsia="ru-RU"/>
        </w:rPr>
        <w:t>Финансирование реализации АООП ООО обучающихся с ОВЗ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r w:rsidRPr="00CB7950">
        <w:rPr>
          <w:rFonts w:ascii="Times New Roman" w:eastAsia="Times New Roman" w:hAnsi="Times New Roman"/>
          <w:color w:val="000000"/>
          <w:sz w:val="24"/>
          <w:szCs w:val="24"/>
          <w:lang w:eastAsia="ru-RU"/>
        </w:rPr>
        <w:t xml:space="preserve"> </w:t>
      </w:r>
      <w:r w:rsidRPr="00CB7950">
        <w:rPr>
          <w:rFonts w:ascii="Times New Roman" w:eastAsia="Times New Roman" w:hAnsi="Times New Roman"/>
          <w:sz w:val="24"/>
          <w:szCs w:val="24"/>
          <w:lang w:eastAsia="ru-RU"/>
        </w:rPr>
        <w:t>в объеме, определяемом органами государственной власти субъектов Российской Федерации согласно нормативам обеспечения государственных гарантий.</w:t>
      </w:r>
    </w:p>
    <w:p w14:paraId="27436E33" w14:textId="77777777" w:rsidR="00CB7950" w:rsidRPr="00CB7950" w:rsidRDefault="00CB7950" w:rsidP="00EB7AF5">
      <w:pPr>
        <w:spacing w:after="0" w:line="360" w:lineRule="auto"/>
        <w:ind w:firstLine="709"/>
        <w:jc w:val="both"/>
        <w:rPr>
          <w:rFonts w:ascii="Times New Roman" w:eastAsia="Times New Roman" w:hAnsi="Times New Roman"/>
          <w:sz w:val="24"/>
          <w:szCs w:val="24"/>
          <w:lang w:eastAsia="ru-RU"/>
        </w:rPr>
      </w:pPr>
      <w:r w:rsidRPr="00CB7950">
        <w:rPr>
          <w:rFonts w:ascii="Times New Roman" w:eastAsia="Times New Roman" w:hAnsi="Times New Roman"/>
          <w:sz w:val="24"/>
          <w:szCs w:val="24"/>
          <w:lang w:eastAsia="ru-RU"/>
        </w:rPr>
        <w:t>Нормативы финансирования учитывают вариативные формы получения основного общего образования детьми с глубоким нарушением зрения, тип образовательной организации, сетевые формы реализации АООП ООО, образовательные технологии, специальные условия получения образования слепыми обучающимися,  обеспечение дополнительного профессионального образования педагогическим и иным работникам, осуществляющим деятельность по реализации образовательных программ,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60E76694" w14:textId="3C3ADFF5" w:rsidR="00CB7950" w:rsidRPr="00CB7950" w:rsidRDefault="00CB7950" w:rsidP="00EB7AF5">
      <w:pPr>
        <w:spacing w:after="0" w:line="360" w:lineRule="auto"/>
        <w:ind w:firstLine="709"/>
        <w:jc w:val="both"/>
        <w:rPr>
          <w:rFonts w:ascii="Times New Roman" w:eastAsia="Times New Roman" w:hAnsi="Times New Roman"/>
          <w:sz w:val="24"/>
          <w:szCs w:val="24"/>
          <w:lang w:eastAsia="ru-RU"/>
        </w:rPr>
      </w:pPr>
      <w:r w:rsidRPr="00CB7950">
        <w:rPr>
          <w:rFonts w:ascii="Times New Roman" w:eastAsia="Times New Roman" w:hAnsi="Times New Roman"/>
          <w:sz w:val="24"/>
          <w:szCs w:val="24"/>
          <w:lang w:eastAsia="ru-RU"/>
        </w:rPr>
        <w:t xml:space="preserve">Финансовое обеспечение реализации АООП ООО </w:t>
      </w:r>
      <w:r w:rsidR="000F1F95">
        <w:rPr>
          <w:rFonts w:ascii="Times New Roman" w:eastAsia="Times New Roman" w:hAnsi="Times New Roman"/>
          <w:sz w:val="24"/>
          <w:szCs w:val="24"/>
          <w:lang w:eastAsia="ru-RU"/>
        </w:rPr>
        <w:t>слабовидящих</w:t>
      </w:r>
      <w:r w:rsidRPr="00CB7950">
        <w:rPr>
          <w:rFonts w:ascii="Times New Roman" w:eastAsia="Times New Roman" w:hAnsi="Times New Roman"/>
          <w:sz w:val="24"/>
          <w:szCs w:val="24"/>
          <w:lang w:eastAsia="ru-RU"/>
        </w:rPr>
        <w:t xml:space="preserve"> обучающихся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w:t>
      </w:r>
    </w:p>
    <w:p w14:paraId="2857239E" w14:textId="77777777" w:rsidR="00CB7950" w:rsidRPr="00CB7950" w:rsidRDefault="00CB7950" w:rsidP="00EB7AF5">
      <w:pPr>
        <w:spacing w:after="0" w:line="360" w:lineRule="auto"/>
        <w:ind w:firstLine="709"/>
        <w:jc w:val="both"/>
        <w:rPr>
          <w:rFonts w:ascii="Times New Roman" w:eastAsia="Times New Roman" w:hAnsi="Times New Roman"/>
          <w:sz w:val="24"/>
          <w:szCs w:val="24"/>
          <w:lang w:eastAsia="ru-RU"/>
        </w:rPr>
      </w:pPr>
      <w:r w:rsidRPr="00CB7950">
        <w:rPr>
          <w:rFonts w:ascii="Times New Roman" w:eastAsia="Times New Roman" w:hAnsi="Times New Roman"/>
          <w:sz w:val="24"/>
          <w:szCs w:val="24"/>
          <w:lang w:eastAsia="ru-RU"/>
        </w:rPr>
        <w:t>Финансовое обеспечение реализации АООП ООО обучающихся с глубоким нарушением зрения не предполагает  выхода за рамки установленных  параметров финансирования  основного общего образования детей с ограниченными возможностями здоровья.</w:t>
      </w:r>
    </w:p>
    <w:p w14:paraId="55D8CDE0" w14:textId="77777777" w:rsidR="0082045F" w:rsidRPr="00F401A7" w:rsidRDefault="0082045F" w:rsidP="00EB7AF5">
      <w:pPr>
        <w:spacing w:after="0" w:line="360" w:lineRule="auto"/>
        <w:ind w:left="357"/>
        <w:contextualSpacing/>
        <w:rPr>
          <w:rFonts w:ascii="Times New Roman" w:hAnsi="Times New Roman"/>
          <w:sz w:val="24"/>
          <w:szCs w:val="24"/>
        </w:rPr>
      </w:pPr>
    </w:p>
    <w:p w14:paraId="532516C9" w14:textId="428063ED" w:rsidR="00F401A7" w:rsidRDefault="00F401A7" w:rsidP="00EB7AF5">
      <w:pPr>
        <w:spacing w:after="0" w:line="360" w:lineRule="auto"/>
        <w:ind w:left="360"/>
        <w:contextualSpacing/>
        <w:outlineLvl w:val="0"/>
        <w:rPr>
          <w:rFonts w:ascii="Times New Roman" w:hAnsi="Times New Roman"/>
          <w:sz w:val="24"/>
          <w:szCs w:val="24"/>
        </w:rPr>
      </w:pPr>
      <w:r w:rsidRPr="00D83BAB">
        <w:rPr>
          <w:rFonts w:ascii="Times New Roman" w:hAnsi="Times New Roman"/>
          <w:b/>
          <w:bCs/>
          <w:sz w:val="24"/>
          <w:szCs w:val="24"/>
        </w:rPr>
        <w:t>3.2.4.</w:t>
      </w:r>
      <w:r w:rsidRPr="00F401A7">
        <w:rPr>
          <w:rFonts w:ascii="Times New Roman" w:hAnsi="Times New Roman"/>
          <w:sz w:val="24"/>
          <w:szCs w:val="24"/>
        </w:rPr>
        <w:t xml:space="preserve"> </w:t>
      </w:r>
      <w:r w:rsidRPr="00D83BAB">
        <w:rPr>
          <w:rFonts w:ascii="Times New Roman" w:hAnsi="Times New Roman"/>
          <w:b/>
          <w:bCs/>
          <w:sz w:val="24"/>
          <w:szCs w:val="24"/>
        </w:rPr>
        <w:t>Материально-технические условия</w:t>
      </w:r>
    </w:p>
    <w:p w14:paraId="6590089C" w14:textId="12C3D207" w:rsidR="000765B6" w:rsidRPr="000F2381" w:rsidRDefault="009D1A3D" w:rsidP="00562DAF">
      <w:pPr>
        <w:pStyle w:val="a9"/>
        <w:spacing w:line="360" w:lineRule="auto"/>
        <w:ind w:left="0" w:firstLine="709"/>
        <w:jc w:val="both"/>
        <w:rPr>
          <w:rFonts w:ascii="Times New Roman" w:hAnsi="Times New Roman"/>
        </w:rPr>
      </w:pPr>
      <w:r w:rsidRPr="000F2381">
        <w:rPr>
          <w:rFonts w:ascii="Times New Roman" w:hAnsi="Times New Roman"/>
        </w:rPr>
        <w:t xml:space="preserve">Материально-технические условия обеспечения </w:t>
      </w:r>
      <w:r w:rsidR="006D5DFD" w:rsidRPr="000F2381">
        <w:rPr>
          <w:rFonts w:ascii="Times New Roman" w:hAnsi="Times New Roman"/>
        </w:rPr>
        <w:t>образовательного процесса основного общего образования включают</w:t>
      </w:r>
      <w:r w:rsidR="009752F0" w:rsidRPr="000F2381">
        <w:rPr>
          <w:rFonts w:ascii="Times New Roman" w:hAnsi="Times New Roman"/>
        </w:rPr>
        <w:t xml:space="preserve"> </w:t>
      </w:r>
      <w:r w:rsidR="009C5FB7" w:rsidRPr="000F2381">
        <w:rPr>
          <w:rFonts w:ascii="Times New Roman" w:hAnsi="Times New Roman"/>
        </w:rPr>
        <w:t xml:space="preserve">перечень </w:t>
      </w:r>
      <w:r w:rsidR="009752F0" w:rsidRPr="000F2381">
        <w:rPr>
          <w:rFonts w:ascii="Times New Roman" w:hAnsi="Times New Roman"/>
        </w:rPr>
        <w:t>обязательны</w:t>
      </w:r>
      <w:r w:rsidR="009C5FB7" w:rsidRPr="000F2381">
        <w:rPr>
          <w:rFonts w:ascii="Times New Roman" w:hAnsi="Times New Roman"/>
        </w:rPr>
        <w:t>х</w:t>
      </w:r>
      <w:r w:rsidR="009752F0" w:rsidRPr="000F2381">
        <w:rPr>
          <w:rFonts w:ascii="Times New Roman" w:hAnsi="Times New Roman"/>
        </w:rPr>
        <w:t xml:space="preserve"> </w:t>
      </w:r>
      <w:proofErr w:type="spellStart"/>
      <w:r w:rsidR="008B0E89" w:rsidRPr="000F2381">
        <w:rPr>
          <w:rFonts w:ascii="Times New Roman" w:hAnsi="Times New Roman"/>
        </w:rPr>
        <w:t>тифло</w:t>
      </w:r>
      <w:r w:rsidR="009752F0" w:rsidRPr="000F2381">
        <w:rPr>
          <w:rFonts w:ascii="Times New Roman" w:hAnsi="Times New Roman"/>
        </w:rPr>
        <w:t>технически</w:t>
      </w:r>
      <w:r w:rsidR="009C5FB7" w:rsidRPr="000F2381">
        <w:rPr>
          <w:rFonts w:ascii="Times New Roman" w:hAnsi="Times New Roman"/>
        </w:rPr>
        <w:t>х</w:t>
      </w:r>
      <w:proofErr w:type="spellEnd"/>
      <w:r w:rsidR="008B0E89" w:rsidRPr="000F2381">
        <w:rPr>
          <w:rFonts w:ascii="Times New Roman" w:hAnsi="Times New Roman"/>
        </w:rPr>
        <w:t>, рельефно-графических,</w:t>
      </w:r>
      <w:r w:rsidR="009752F0" w:rsidRPr="000F2381">
        <w:rPr>
          <w:rFonts w:ascii="Times New Roman" w:hAnsi="Times New Roman"/>
        </w:rPr>
        <w:t xml:space="preserve"> наглядны</w:t>
      </w:r>
      <w:r w:rsidR="009C5FB7" w:rsidRPr="000F2381">
        <w:rPr>
          <w:rFonts w:ascii="Times New Roman" w:hAnsi="Times New Roman"/>
        </w:rPr>
        <w:t>х</w:t>
      </w:r>
      <w:r w:rsidR="009752F0" w:rsidRPr="000F2381">
        <w:rPr>
          <w:rFonts w:ascii="Times New Roman" w:hAnsi="Times New Roman"/>
        </w:rPr>
        <w:t xml:space="preserve"> </w:t>
      </w:r>
      <w:r w:rsidR="008B0E89" w:rsidRPr="000F2381">
        <w:rPr>
          <w:rFonts w:ascii="Times New Roman" w:hAnsi="Times New Roman"/>
        </w:rPr>
        <w:t xml:space="preserve">и других </w:t>
      </w:r>
      <w:r w:rsidR="009752F0" w:rsidRPr="000F2381">
        <w:rPr>
          <w:rFonts w:ascii="Times New Roman" w:hAnsi="Times New Roman"/>
        </w:rPr>
        <w:t>средств</w:t>
      </w:r>
      <w:r w:rsidR="00794599" w:rsidRPr="000F2381">
        <w:rPr>
          <w:rFonts w:ascii="Times New Roman" w:hAnsi="Times New Roman"/>
        </w:rPr>
        <w:t>:</w:t>
      </w:r>
    </w:p>
    <w:p w14:paraId="08FEE489" w14:textId="77777777" w:rsidR="008950C8" w:rsidRPr="000F2381" w:rsidRDefault="008950C8" w:rsidP="008950C8">
      <w:pPr>
        <w:rPr>
          <w:rFonts w:ascii="Times New Roman" w:hAnsi="Times New Roman"/>
        </w:rPr>
      </w:pPr>
    </w:p>
    <w:p w14:paraId="07418603" w14:textId="7E5CD3F3"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lastRenderedPageBreak/>
        <w:t>программное обеспечение, установленное на ноутбук или ПК: программа увеличения изображения на экране (</w:t>
      </w:r>
      <w:r w:rsidR="001B4D05">
        <w:rPr>
          <w:rFonts w:ascii="Times New Roman" w:hAnsi="Times New Roman"/>
        </w:rPr>
        <w:t xml:space="preserve">например, </w:t>
      </w:r>
      <w:proofErr w:type="spellStart"/>
      <w:r w:rsidRPr="00562DAF">
        <w:rPr>
          <w:rFonts w:ascii="Times New Roman" w:hAnsi="Times New Roman"/>
        </w:rPr>
        <w:t>Magic</w:t>
      </w:r>
      <w:proofErr w:type="spellEnd"/>
      <w:r w:rsidRPr="00562DAF">
        <w:rPr>
          <w:rFonts w:ascii="Times New Roman" w:hAnsi="Times New Roman"/>
        </w:rPr>
        <w:t>) и несколько синтезаторов речи;</w:t>
      </w:r>
    </w:p>
    <w:p w14:paraId="77BEE6D8" w14:textId="7CAB5689"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цифровой планшет, обеспечивающий связь с интерактивной доской в классе (при наличии), с компьютером учителя;</w:t>
      </w:r>
    </w:p>
    <w:p w14:paraId="71AAF0CA" w14:textId="685D3A55"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ручной и стационарный видео увеличитель (</w:t>
      </w:r>
      <w:r w:rsidR="005C797D">
        <w:rPr>
          <w:rFonts w:ascii="Times New Roman" w:hAnsi="Times New Roman"/>
        </w:rPr>
        <w:t xml:space="preserve">например, </w:t>
      </w:r>
      <w:proofErr w:type="spellStart"/>
      <w:r w:rsidRPr="00562DAF">
        <w:rPr>
          <w:rFonts w:ascii="Times New Roman" w:hAnsi="Times New Roman"/>
        </w:rPr>
        <w:t>Topaz</w:t>
      </w:r>
      <w:proofErr w:type="spellEnd"/>
      <w:r w:rsidRPr="00562DAF">
        <w:rPr>
          <w:rFonts w:ascii="Times New Roman" w:hAnsi="Times New Roman"/>
        </w:rPr>
        <w:t xml:space="preserve">, </w:t>
      </w:r>
      <w:r w:rsidR="005C797D">
        <w:rPr>
          <w:rFonts w:ascii="Times New Roman" w:hAnsi="Times New Roman"/>
          <w:lang w:val="en-US"/>
        </w:rPr>
        <w:t>Ruby</w:t>
      </w:r>
      <w:r w:rsidRPr="00562DAF">
        <w:rPr>
          <w:rFonts w:ascii="Times New Roman" w:hAnsi="Times New Roman"/>
        </w:rPr>
        <w:t>);</w:t>
      </w:r>
    </w:p>
    <w:p w14:paraId="45E46D31" w14:textId="4C20DC7B"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учебники по общеобразовательным дисциплинам, отпечатанные увеличенным шрифтом, дополненные рельефно-графическим материалом;</w:t>
      </w:r>
    </w:p>
    <w:p w14:paraId="673DDBB9" w14:textId="57DE456B"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аудио учебники, записанные на цифровые носители в формате аудиозаписи DAISY (DAISY-книга может быть представлена как текст в электронном виде, как аудиокнига и как синхронизованная презентация текста и аудиодорожки);</w:t>
      </w:r>
    </w:p>
    <w:p w14:paraId="4B2329C3" w14:textId="51596B43" w:rsidR="00562DAF" w:rsidRPr="00562DAF" w:rsidRDefault="00562DAF" w:rsidP="00E00F74">
      <w:pPr>
        <w:pStyle w:val="a9"/>
        <w:numPr>
          <w:ilvl w:val="0"/>
          <w:numId w:val="41"/>
        </w:numPr>
        <w:spacing w:after="160" w:line="360" w:lineRule="auto"/>
        <w:rPr>
          <w:rFonts w:ascii="Times New Roman" w:hAnsi="Times New Roman"/>
        </w:rPr>
      </w:pPr>
      <w:proofErr w:type="spellStart"/>
      <w:r w:rsidRPr="00562DAF">
        <w:rPr>
          <w:rFonts w:ascii="Times New Roman" w:hAnsi="Times New Roman"/>
        </w:rPr>
        <w:t>тифлофлешплеер</w:t>
      </w:r>
      <w:proofErr w:type="spellEnd"/>
      <w:r w:rsidRPr="00562DAF">
        <w:rPr>
          <w:rFonts w:ascii="Times New Roman" w:hAnsi="Times New Roman"/>
        </w:rPr>
        <w:t xml:space="preserve"> с функцией диктофона и для воспроизведения аудиокниг в формате DAISY; </w:t>
      </w:r>
    </w:p>
    <w:p w14:paraId="1F060AB7" w14:textId="0F1A7CC7"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портативное устройство для чтения (электронная книга);</w:t>
      </w:r>
    </w:p>
    <w:p w14:paraId="45D5BF09" w14:textId="3564933E"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тематические рельефно-графические пособия изд-ва «Логос»;</w:t>
      </w:r>
    </w:p>
    <w:p w14:paraId="340E8AB8" w14:textId="11D1A4EE"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рельефные координатные плоскости;</w:t>
      </w:r>
    </w:p>
    <w:p w14:paraId="2CEC9581" w14:textId="4ADC433C"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цветные рельефные географические и исторические карты;</w:t>
      </w:r>
    </w:p>
    <w:p w14:paraId="0B30357B" w14:textId="7900106D"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принадлежности для черчения</w:t>
      </w:r>
      <w:r w:rsidR="00925C42">
        <w:rPr>
          <w:rFonts w:ascii="Times New Roman" w:hAnsi="Times New Roman"/>
        </w:rPr>
        <w:t xml:space="preserve">, в </w:t>
      </w:r>
      <w:proofErr w:type="spellStart"/>
      <w:r w:rsidR="00925C42">
        <w:rPr>
          <w:rFonts w:ascii="Times New Roman" w:hAnsi="Times New Roman"/>
        </w:rPr>
        <w:t>т.ч</w:t>
      </w:r>
      <w:proofErr w:type="spellEnd"/>
      <w:r w:rsidR="00925C42">
        <w:rPr>
          <w:rFonts w:ascii="Times New Roman" w:hAnsi="Times New Roman"/>
        </w:rPr>
        <w:t>.</w:t>
      </w:r>
      <w:r w:rsidRPr="00562DAF">
        <w:rPr>
          <w:rFonts w:ascii="Times New Roman" w:hAnsi="Times New Roman"/>
        </w:rPr>
        <w:t xml:space="preserve"> </w:t>
      </w:r>
      <w:r w:rsidR="00925C42" w:rsidRPr="00562DAF">
        <w:rPr>
          <w:rFonts w:ascii="Times New Roman" w:hAnsi="Times New Roman"/>
        </w:rPr>
        <w:t xml:space="preserve">рельефного </w:t>
      </w:r>
      <w:r w:rsidRPr="00562DAF">
        <w:rPr>
          <w:rFonts w:ascii="Times New Roman" w:hAnsi="Times New Roman"/>
        </w:rPr>
        <w:t>(линейка, циркуль, транспортир);</w:t>
      </w:r>
    </w:p>
    <w:p w14:paraId="53806B53" w14:textId="726F4388"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приспособления для рельефного черчения:</w:t>
      </w:r>
      <w:r w:rsidR="00925C42">
        <w:rPr>
          <w:rFonts w:ascii="Times New Roman" w:hAnsi="Times New Roman"/>
        </w:rPr>
        <w:t xml:space="preserve"> </w:t>
      </w:r>
      <w:r w:rsidRPr="00562DAF">
        <w:rPr>
          <w:rFonts w:ascii="Times New Roman" w:hAnsi="Times New Roman"/>
        </w:rPr>
        <w:t>«</w:t>
      </w:r>
      <w:proofErr w:type="spellStart"/>
      <w:r w:rsidRPr="00562DAF">
        <w:rPr>
          <w:rFonts w:ascii="Times New Roman" w:hAnsi="Times New Roman"/>
        </w:rPr>
        <w:t>Draftsman</w:t>
      </w:r>
      <w:proofErr w:type="spellEnd"/>
      <w:r w:rsidRPr="00562DAF">
        <w:rPr>
          <w:rFonts w:ascii="Times New Roman" w:hAnsi="Times New Roman"/>
        </w:rPr>
        <w:t>», «Школьник»;</w:t>
      </w:r>
    </w:p>
    <w:p w14:paraId="00A23F79" w14:textId="071635FD"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трость для слабовидящих;</w:t>
      </w:r>
    </w:p>
    <w:p w14:paraId="6B69C325" w14:textId="00ADCA05"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 xml:space="preserve">приборы: «Графика», «Ориентир».  </w:t>
      </w:r>
    </w:p>
    <w:p w14:paraId="53705981" w14:textId="592A1F6C" w:rsidR="00562DAF" w:rsidRPr="00562DAF"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индивидуальное освещение рабочей поверхности</w:t>
      </w:r>
      <w:r w:rsidR="00F04677">
        <w:rPr>
          <w:rFonts w:ascii="Times New Roman" w:hAnsi="Times New Roman"/>
        </w:rPr>
        <w:t xml:space="preserve"> («Сигма», светодиодные аккумуляторные настольные </w:t>
      </w:r>
      <w:r w:rsidR="00806F16">
        <w:rPr>
          <w:rFonts w:ascii="Times New Roman" w:hAnsi="Times New Roman"/>
        </w:rPr>
        <w:t>лампы)</w:t>
      </w:r>
      <w:r w:rsidRPr="00562DAF">
        <w:rPr>
          <w:rFonts w:ascii="Times New Roman" w:hAnsi="Times New Roman"/>
        </w:rPr>
        <w:t>;</w:t>
      </w:r>
    </w:p>
    <w:p w14:paraId="5F8FB47D" w14:textId="77777777" w:rsidR="00806F16" w:rsidRDefault="00562DAF" w:rsidP="00E00F74">
      <w:pPr>
        <w:pStyle w:val="a9"/>
        <w:numPr>
          <w:ilvl w:val="0"/>
          <w:numId w:val="41"/>
        </w:numPr>
        <w:spacing w:after="160" w:line="360" w:lineRule="auto"/>
        <w:rPr>
          <w:rFonts w:ascii="Times New Roman" w:hAnsi="Times New Roman"/>
        </w:rPr>
      </w:pPr>
      <w:r w:rsidRPr="00562DAF">
        <w:rPr>
          <w:rFonts w:ascii="Times New Roman" w:hAnsi="Times New Roman"/>
        </w:rPr>
        <w:t>тренажеры и спортивный инвентарь для слабовидящих</w:t>
      </w:r>
    </w:p>
    <w:p w14:paraId="7ADB3E60" w14:textId="16199D90" w:rsidR="008950C8" w:rsidRPr="000F2381" w:rsidRDefault="00BF58D5" w:rsidP="00E00F74">
      <w:pPr>
        <w:pStyle w:val="a9"/>
        <w:numPr>
          <w:ilvl w:val="0"/>
          <w:numId w:val="41"/>
        </w:numPr>
        <w:spacing w:after="160" w:line="360" w:lineRule="auto"/>
        <w:rPr>
          <w:rFonts w:ascii="Times New Roman" w:hAnsi="Times New Roman"/>
        </w:rPr>
      </w:pPr>
      <w:r>
        <w:rPr>
          <w:rFonts w:ascii="Times New Roman" w:hAnsi="Times New Roman"/>
        </w:rPr>
        <w:t>п</w:t>
      </w:r>
      <w:r w:rsidR="008950C8" w:rsidRPr="000F2381">
        <w:rPr>
          <w:rFonts w:ascii="Times New Roman" w:hAnsi="Times New Roman"/>
        </w:rPr>
        <w:t>одключаемая к компьютеру фотокамера для сканирования плоскопечатных текстов;</w:t>
      </w:r>
    </w:p>
    <w:p w14:paraId="17CCCAF7" w14:textId="46E73574" w:rsidR="008950C8" w:rsidRPr="000F2381" w:rsidRDefault="00BF58D5" w:rsidP="00E00F74">
      <w:pPr>
        <w:pStyle w:val="a9"/>
        <w:numPr>
          <w:ilvl w:val="0"/>
          <w:numId w:val="41"/>
        </w:numPr>
        <w:spacing w:after="160" w:line="360" w:lineRule="auto"/>
        <w:rPr>
          <w:rFonts w:ascii="Times New Roman" w:hAnsi="Times New Roman"/>
        </w:rPr>
      </w:pPr>
      <w:r>
        <w:rPr>
          <w:rFonts w:ascii="Times New Roman" w:hAnsi="Times New Roman"/>
        </w:rPr>
        <w:t>с</w:t>
      </w:r>
      <w:r w:rsidR="008950C8" w:rsidRPr="000F2381">
        <w:rPr>
          <w:rFonts w:ascii="Times New Roman" w:hAnsi="Times New Roman"/>
        </w:rPr>
        <w:t xml:space="preserve">пециальные </w:t>
      </w:r>
      <w:r w:rsidR="007B3379">
        <w:rPr>
          <w:rFonts w:ascii="Times New Roman" w:hAnsi="Times New Roman"/>
        </w:rPr>
        <w:t>приспособления для шитья, вязания</w:t>
      </w:r>
      <w:r w:rsidR="008950C8" w:rsidRPr="000F2381">
        <w:rPr>
          <w:rFonts w:ascii="Times New Roman" w:hAnsi="Times New Roman"/>
        </w:rPr>
        <w:t>;</w:t>
      </w:r>
    </w:p>
    <w:p w14:paraId="4711AA74" w14:textId="3F3534F8" w:rsidR="008950C8" w:rsidRPr="000F2381" w:rsidRDefault="00581500" w:rsidP="00E00F74">
      <w:pPr>
        <w:pStyle w:val="a9"/>
        <w:numPr>
          <w:ilvl w:val="0"/>
          <w:numId w:val="41"/>
        </w:numPr>
        <w:spacing w:after="160" w:line="360" w:lineRule="auto"/>
        <w:rPr>
          <w:rFonts w:ascii="Times New Roman" w:hAnsi="Times New Roman"/>
        </w:rPr>
      </w:pPr>
      <w:r>
        <w:rPr>
          <w:rFonts w:ascii="Times New Roman" w:hAnsi="Times New Roman"/>
        </w:rPr>
        <w:t>о</w:t>
      </w:r>
      <w:r w:rsidR="008950C8" w:rsidRPr="000F2381">
        <w:rPr>
          <w:rFonts w:ascii="Times New Roman" w:hAnsi="Times New Roman"/>
        </w:rPr>
        <w:t>звученны</w:t>
      </w:r>
      <w:r>
        <w:rPr>
          <w:rFonts w:ascii="Times New Roman" w:hAnsi="Times New Roman"/>
        </w:rPr>
        <w:t>е бытовые приборы и инструменты</w:t>
      </w:r>
      <w:r w:rsidR="008950C8" w:rsidRPr="000F2381">
        <w:rPr>
          <w:rFonts w:ascii="Times New Roman" w:hAnsi="Times New Roman"/>
        </w:rPr>
        <w:t>;</w:t>
      </w:r>
    </w:p>
    <w:p w14:paraId="1CCC74D4" w14:textId="02E08DAF" w:rsidR="008950C8" w:rsidRPr="000F2381" w:rsidRDefault="008950C8" w:rsidP="00E00F74">
      <w:pPr>
        <w:pStyle w:val="a9"/>
        <w:numPr>
          <w:ilvl w:val="0"/>
          <w:numId w:val="41"/>
        </w:numPr>
        <w:spacing w:after="160" w:line="360" w:lineRule="auto"/>
        <w:rPr>
          <w:rFonts w:ascii="Times New Roman" w:hAnsi="Times New Roman"/>
        </w:rPr>
      </w:pPr>
      <w:r w:rsidRPr="000F2381">
        <w:rPr>
          <w:rFonts w:ascii="Times New Roman" w:hAnsi="Times New Roman"/>
        </w:rPr>
        <w:t>«</w:t>
      </w:r>
      <w:r w:rsidR="005B3B50">
        <w:rPr>
          <w:rFonts w:ascii="Times New Roman" w:hAnsi="Times New Roman"/>
        </w:rPr>
        <w:t>г</w:t>
      </w:r>
      <w:r w:rsidRPr="000F2381">
        <w:rPr>
          <w:rFonts w:ascii="Times New Roman" w:hAnsi="Times New Roman"/>
        </w:rPr>
        <w:t xml:space="preserve">оворящий» </w:t>
      </w:r>
      <w:proofErr w:type="spellStart"/>
      <w:r w:rsidRPr="000F2381">
        <w:rPr>
          <w:rFonts w:ascii="Times New Roman" w:hAnsi="Times New Roman"/>
        </w:rPr>
        <w:t>мультиметр</w:t>
      </w:r>
      <w:proofErr w:type="spellEnd"/>
      <w:r w:rsidRPr="000F2381">
        <w:rPr>
          <w:rFonts w:ascii="Times New Roman" w:hAnsi="Times New Roman"/>
        </w:rPr>
        <w:t xml:space="preserve"> для измерения параметров электрической цепи;</w:t>
      </w:r>
    </w:p>
    <w:p w14:paraId="6AAA9E70" w14:textId="7B1CF6CB" w:rsidR="008950C8" w:rsidRPr="000F2381" w:rsidRDefault="008950C8" w:rsidP="00E00F74">
      <w:pPr>
        <w:pStyle w:val="a9"/>
        <w:numPr>
          <w:ilvl w:val="0"/>
          <w:numId w:val="41"/>
        </w:numPr>
        <w:spacing w:after="160" w:line="360" w:lineRule="auto"/>
        <w:rPr>
          <w:rFonts w:ascii="Times New Roman" w:hAnsi="Times New Roman"/>
        </w:rPr>
      </w:pPr>
      <w:r w:rsidRPr="000F2381">
        <w:rPr>
          <w:rFonts w:ascii="Times New Roman" w:hAnsi="Times New Roman"/>
        </w:rPr>
        <w:t>«</w:t>
      </w:r>
      <w:r w:rsidR="005B3B50">
        <w:rPr>
          <w:rFonts w:ascii="Times New Roman" w:hAnsi="Times New Roman"/>
        </w:rPr>
        <w:t>г</w:t>
      </w:r>
      <w:r w:rsidRPr="000F2381">
        <w:rPr>
          <w:rFonts w:ascii="Times New Roman" w:hAnsi="Times New Roman"/>
        </w:rPr>
        <w:t>оворящий</w:t>
      </w:r>
      <w:r w:rsidR="00581500">
        <w:rPr>
          <w:rFonts w:ascii="Times New Roman" w:hAnsi="Times New Roman"/>
        </w:rPr>
        <w:t>»</w:t>
      </w:r>
      <w:r w:rsidRPr="000F2381">
        <w:rPr>
          <w:rFonts w:ascii="Times New Roman" w:hAnsi="Times New Roman"/>
        </w:rPr>
        <w:t xml:space="preserve"> лабораторный термометр;</w:t>
      </w:r>
    </w:p>
    <w:p w14:paraId="2E8D1C16" w14:textId="5D22E8BC" w:rsidR="008950C8" w:rsidRDefault="005B3B50" w:rsidP="00E00F74">
      <w:pPr>
        <w:pStyle w:val="a9"/>
        <w:numPr>
          <w:ilvl w:val="0"/>
          <w:numId w:val="41"/>
        </w:numPr>
        <w:spacing w:after="160" w:line="360" w:lineRule="auto"/>
        <w:rPr>
          <w:rFonts w:ascii="Times New Roman" w:hAnsi="Times New Roman"/>
        </w:rPr>
      </w:pPr>
      <w:r>
        <w:rPr>
          <w:rFonts w:ascii="Times New Roman" w:hAnsi="Times New Roman"/>
        </w:rPr>
        <w:t>а</w:t>
      </w:r>
      <w:r w:rsidR="008950C8" w:rsidRPr="000F2381">
        <w:rPr>
          <w:rFonts w:ascii="Times New Roman" w:hAnsi="Times New Roman"/>
        </w:rPr>
        <w:t>даптированный для использования без визуального контроля электромеханический конструктор (например, «Знаток»);</w:t>
      </w:r>
    </w:p>
    <w:p w14:paraId="11F5C398" w14:textId="7E8C3FBF" w:rsidR="001D792A" w:rsidRPr="000F2381" w:rsidRDefault="005B3B50" w:rsidP="00E00F74">
      <w:pPr>
        <w:pStyle w:val="a9"/>
        <w:numPr>
          <w:ilvl w:val="0"/>
          <w:numId w:val="41"/>
        </w:numPr>
        <w:spacing w:after="160" w:line="360" w:lineRule="auto"/>
        <w:rPr>
          <w:rFonts w:ascii="Times New Roman" w:hAnsi="Times New Roman"/>
        </w:rPr>
      </w:pPr>
      <w:r>
        <w:rPr>
          <w:rFonts w:ascii="Times New Roman" w:hAnsi="Times New Roman"/>
        </w:rPr>
        <w:lastRenderedPageBreak/>
        <w:t>а</w:t>
      </w:r>
      <w:r w:rsidR="00433918">
        <w:rPr>
          <w:rFonts w:ascii="Times New Roman" w:hAnsi="Times New Roman"/>
        </w:rPr>
        <w:t xml:space="preserve">ппаратно-программные </w:t>
      </w:r>
      <w:r w:rsidR="00433918" w:rsidRPr="00433918">
        <w:rPr>
          <w:rFonts w:ascii="Times New Roman" w:hAnsi="Times New Roman"/>
        </w:rPr>
        <w:t>средств</w:t>
      </w:r>
      <w:r w:rsidR="00433918">
        <w:rPr>
          <w:rFonts w:ascii="Times New Roman" w:hAnsi="Times New Roman"/>
        </w:rPr>
        <w:t>а</w:t>
      </w:r>
      <w:r w:rsidR="00433918" w:rsidRPr="00433918">
        <w:rPr>
          <w:rFonts w:ascii="Times New Roman" w:hAnsi="Times New Roman"/>
        </w:rPr>
        <w:t xml:space="preserve"> для построения простых </w:t>
      </w:r>
      <w:r w:rsidR="00D134FA">
        <w:rPr>
          <w:rFonts w:ascii="Times New Roman" w:hAnsi="Times New Roman"/>
        </w:rPr>
        <w:t xml:space="preserve">схем, сборки </w:t>
      </w:r>
      <w:r w:rsidR="00433918" w:rsidRPr="00433918">
        <w:rPr>
          <w:rFonts w:ascii="Times New Roman" w:hAnsi="Times New Roman"/>
        </w:rPr>
        <w:t>систем автоматики и робототехники</w:t>
      </w:r>
      <w:r w:rsidR="00D535D7">
        <w:rPr>
          <w:rFonts w:ascii="Times New Roman" w:hAnsi="Times New Roman"/>
        </w:rPr>
        <w:t xml:space="preserve"> (например, «</w:t>
      </w:r>
      <w:proofErr w:type="spellStart"/>
      <w:r w:rsidR="00D535D7">
        <w:rPr>
          <w:rFonts w:ascii="Times New Roman" w:hAnsi="Times New Roman"/>
        </w:rPr>
        <w:t>Ардуино</w:t>
      </w:r>
      <w:proofErr w:type="spellEnd"/>
      <w:r w:rsidR="00D535D7">
        <w:rPr>
          <w:rFonts w:ascii="Times New Roman" w:hAnsi="Times New Roman"/>
        </w:rPr>
        <w:t>»);</w:t>
      </w:r>
    </w:p>
    <w:p w14:paraId="767B32F5" w14:textId="0D5D84CF" w:rsidR="008950C8" w:rsidRPr="000F2381" w:rsidRDefault="005B3B50" w:rsidP="00E00F74">
      <w:pPr>
        <w:pStyle w:val="a9"/>
        <w:numPr>
          <w:ilvl w:val="0"/>
          <w:numId w:val="41"/>
        </w:numPr>
        <w:spacing w:after="160" w:line="360" w:lineRule="auto"/>
        <w:rPr>
          <w:rFonts w:ascii="Times New Roman" w:hAnsi="Times New Roman"/>
        </w:rPr>
      </w:pPr>
      <w:r>
        <w:rPr>
          <w:rFonts w:ascii="Times New Roman" w:hAnsi="Times New Roman"/>
        </w:rPr>
        <w:t>к</w:t>
      </w:r>
      <w:r w:rsidR="008950C8" w:rsidRPr="000F2381">
        <w:rPr>
          <w:rFonts w:ascii="Times New Roman" w:hAnsi="Times New Roman"/>
        </w:rPr>
        <w:t>омплект рельефно-графических пособий по всем предметам;</w:t>
      </w:r>
    </w:p>
    <w:p w14:paraId="2C85BD73" w14:textId="313EA0B0" w:rsidR="00D535D7" w:rsidRDefault="005B3B50" w:rsidP="00E00F74">
      <w:pPr>
        <w:pStyle w:val="a9"/>
        <w:numPr>
          <w:ilvl w:val="0"/>
          <w:numId w:val="41"/>
        </w:numPr>
        <w:spacing w:after="160" w:line="360" w:lineRule="auto"/>
        <w:rPr>
          <w:rFonts w:ascii="Times New Roman" w:hAnsi="Times New Roman"/>
        </w:rPr>
      </w:pPr>
      <w:r>
        <w:rPr>
          <w:rFonts w:ascii="Times New Roman" w:hAnsi="Times New Roman"/>
        </w:rPr>
        <w:t>к</w:t>
      </w:r>
      <w:r w:rsidR="008950C8" w:rsidRPr="000F2381">
        <w:rPr>
          <w:rFonts w:ascii="Times New Roman" w:hAnsi="Times New Roman"/>
        </w:rPr>
        <w:t>омплект рельефных географических и исторических карт</w:t>
      </w:r>
    </w:p>
    <w:p w14:paraId="6F5EDF55" w14:textId="2AF97055" w:rsidR="008950C8" w:rsidRPr="000F2381" w:rsidRDefault="005B3B50" w:rsidP="00E00F74">
      <w:pPr>
        <w:pStyle w:val="a9"/>
        <w:numPr>
          <w:ilvl w:val="0"/>
          <w:numId w:val="41"/>
        </w:numPr>
        <w:spacing w:after="160" w:line="360" w:lineRule="auto"/>
        <w:rPr>
          <w:rFonts w:ascii="Times New Roman" w:hAnsi="Times New Roman"/>
        </w:rPr>
      </w:pPr>
      <w:r>
        <w:rPr>
          <w:rFonts w:ascii="Times New Roman" w:hAnsi="Times New Roman"/>
        </w:rPr>
        <w:t>м</w:t>
      </w:r>
      <w:r w:rsidR="00D535D7">
        <w:rPr>
          <w:rFonts w:ascii="Times New Roman" w:hAnsi="Times New Roman"/>
        </w:rPr>
        <w:t xml:space="preserve">одели, макеты, </w:t>
      </w:r>
      <w:r>
        <w:rPr>
          <w:rFonts w:ascii="Times New Roman" w:hAnsi="Times New Roman"/>
        </w:rPr>
        <w:t>муляжи и т.п. обеспечивающие наглядность изучаемых тем различных предметных областей</w:t>
      </w:r>
      <w:r w:rsidR="008950C8" w:rsidRPr="000F2381">
        <w:rPr>
          <w:rFonts w:ascii="Times New Roman" w:hAnsi="Times New Roman"/>
        </w:rPr>
        <w:t>.</w:t>
      </w:r>
    </w:p>
    <w:p w14:paraId="50E80099" w14:textId="6AA3E8BB" w:rsidR="00F401A7" w:rsidRPr="000F2381" w:rsidRDefault="00F401A7" w:rsidP="00EB7AF5">
      <w:pPr>
        <w:spacing w:after="0" w:line="360" w:lineRule="auto"/>
        <w:ind w:left="360"/>
        <w:contextualSpacing/>
        <w:outlineLvl w:val="0"/>
        <w:rPr>
          <w:rFonts w:ascii="Times New Roman" w:hAnsi="Times New Roman"/>
          <w:b/>
          <w:bCs/>
          <w:sz w:val="24"/>
          <w:szCs w:val="24"/>
        </w:rPr>
      </w:pPr>
      <w:r w:rsidRPr="00D83BAB">
        <w:rPr>
          <w:rFonts w:ascii="Times New Roman" w:hAnsi="Times New Roman"/>
          <w:b/>
          <w:bCs/>
          <w:sz w:val="24"/>
          <w:szCs w:val="24"/>
        </w:rPr>
        <w:t>3.2.5. Информационно</w:t>
      </w:r>
      <w:r w:rsidRPr="000F2381">
        <w:rPr>
          <w:rFonts w:ascii="Times New Roman" w:hAnsi="Times New Roman"/>
          <w:b/>
          <w:bCs/>
          <w:sz w:val="24"/>
          <w:szCs w:val="24"/>
        </w:rPr>
        <w:t>-методические условия</w:t>
      </w:r>
    </w:p>
    <w:p w14:paraId="75D4B146" w14:textId="77777777" w:rsidR="00D43EF1" w:rsidRPr="00D43EF1" w:rsidRDefault="00D43EF1" w:rsidP="00D43EF1">
      <w:pPr>
        <w:spacing w:after="0" w:line="360" w:lineRule="auto"/>
        <w:ind w:firstLine="709"/>
        <w:jc w:val="both"/>
        <w:rPr>
          <w:rFonts w:ascii="Times New Roman" w:eastAsia="Times New Roman" w:hAnsi="Times New Roman"/>
          <w:sz w:val="24"/>
          <w:szCs w:val="24"/>
          <w:lang w:eastAsia="ru-RU"/>
        </w:rPr>
      </w:pPr>
      <w:r w:rsidRPr="00D43EF1">
        <w:rPr>
          <w:rFonts w:ascii="Times New Roman" w:eastAsia="Times New Roman" w:hAnsi="Times New Roman"/>
          <w:sz w:val="24"/>
          <w:szCs w:val="24"/>
          <w:lang w:eastAsia="ru-RU"/>
        </w:rPr>
        <w:t xml:space="preserve">Информационно-образовательная среда образовательного учреждения должна включать комплекс информационных образовательных ресурсов обеспечивающих возможность </w:t>
      </w:r>
      <w:proofErr w:type="spellStart"/>
      <w:r w:rsidRPr="00D43EF1">
        <w:rPr>
          <w:rFonts w:ascii="Times New Roman" w:eastAsia="Times New Roman" w:hAnsi="Times New Roman"/>
          <w:sz w:val="24"/>
          <w:szCs w:val="24"/>
          <w:lang w:eastAsia="ru-RU"/>
        </w:rPr>
        <w:t>невизуального</w:t>
      </w:r>
      <w:proofErr w:type="spellEnd"/>
      <w:r w:rsidRPr="00D43EF1">
        <w:rPr>
          <w:rFonts w:ascii="Times New Roman" w:eastAsia="Times New Roman" w:hAnsi="Times New Roman"/>
          <w:sz w:val="24"/>
          <w:szCs w:val="24"/>
          <w:lang w:eastAsia="ru-RU"/>
        </w:rPr>
        <w:t xml:space="preserve"> доступа к образовательному контенту, а так же совокупность </w:t>
      </w:r>
      <w:proofErr w:type="spellStart"/>
      <w:r w:rsidRPr="00D43EF1">
        <w:rPr>
          <w:rFonts w:ascii="Times New Roman" w:eastAsia="Times New Roman" w:hAnsi="Times New Roman"/>
          <w:sz w:val="24"/>
          <w:szCs w:val="24"/>
          <w:lang w:eastAsia="ru-RU"/>
        </w:rPr>
        <w:t>тифлотехнических</w:t>
      </w:r>
      <w:proofErr w:type="spellEnd"/>
      <w:r w:rsidRPr="00D43EF1">
        <w:rPr>
          <w:rFonts w:ascii="Times New Roman" w:eastAsia="Times New Roman" w:hAnsi="Times New Roman"/>
          <w:sz w:val="24"/>
          <w:szCs w:val="24"/>
          <w:lang w:eastAsia="ru-RU"/>
        </w:rPr>
        <w:t xml:space="preserve"> устройств.</w:t>
      </w:r>
    </w:p>
    <w:p w14:paraId="23A8DCCC" w14:textId="77777777" w:rsidR="002F79B2" w:rsidRDefault="00D43EF1" w:rsidP="00D43EF1">
      <w:pPr>
        <w:spacing w:after="0" w:line="360" w:lineRule="auto"/>
        <w:ind w:firstLine="709"/>
        <w:jc w:val="both"/>
        <w:rPr>
          <w:rFonts w:ascii="Times New Roman" w:eastAsia="Times New Roman" w:hAnsi="Times New Roman"/>
          <w:sz w:val="24"/>
          <w:szCs w:val="24"/>
          <w:lang w:eastAsia="ru-RU"/>
        </w:rPr>
      </w:pPr>
      <w:r w:rsidRPr="00D43EF1">
        <w:rPr>
          <w:rFonts w:ascii="Times New Roman" w:eastAsia="Times New Roman" w:hAnsi="Times New Roman"/>
          <w:sz w:val="24"/>
          <w:szCs w:val="24"/>
          <w:lang w:eastAsia="ru-RU"/>
        </w:rPr>
        <w:t xml:space="preserve">Эффективное использование информационно-образовательной среды в обучении слабовидящего </w:t>
      </w:r>
      <w:r w:rsidR="00D6012E">
        <w:rPr>
          <w:rFonts w:ascii="Times New Roman" w:eastAsia="Times New Roman" w:hAnsi="Times New Roman"/>
          <w:sz w:val="24"/>
          <w:szCs w:val="24"/>
          <w:lang w:eastAsia="ru-RU"/>
        </w:rPr>
        <w:t>школьника</w:t>
      </w:r>
      <w:r w:rsidRPr="00D43EF1">
        <w:rPr>
          <w:rFonts w:ascii="Times New Roman" w:eastAsia="Times New Roman" w:hAnsi="Times New Roman"/>
          <w:sz w:val="24"/>
          <w:szCs w:val="24"/>
          <w:lang w:eastAsia="ru-RU"/>
        </w:rPr>
        <w:t xml:space="preserve"> предполагает компетентность сотрудников образовательного учреждения в использовании </w:t>
      </w:r>
      <w:proofErr w:type="spellStart"/>
      <w:r w:rsidRPr="00D43EF1">
        <w:rPr>
          <w:rFonts w:ascii="Times New Roman" w:eastAsia="Times New Roman" w:hAnsi="Times New Roman"/>
          <w:sz w:val="24"/>
          <w:szCs w:val="24"/>
          <w:lang w:eastAsia="ru-RU"/>
        </w:rPr>
        <w:t>тифлотехнических</w:t>
      </w:r>
      <w:proofErr w:type="spellEnd"/>
      <w:r w:rsidRPr="00D43EF1">
        <w:rPr>
          <w:rFonts w:ascii="Times New Roman" w:eastAsia="Times New Roman" w:hAnsi="Times New Roman"/>
          <w:sz w:val="24"/>
          <w:szCs w:val="24"/>
          <w:lang w:eastAsia="ru-RU"/>
        </w:rPr>
        <w:t xml:space="preserve"> устройств и специального программного обеспечения</w:t>
      </w:r>
      <w:r w:rsidR="00A578BC">
        <w:rPr>
          <w:rFonts w:ascii="Times New Roman" w:eastAsia="Times New Roman" w:hAnsi="Times New Roman"/>
          <w:sz w:val="24"/>
          <w:szCs w:val="24"/>
          <w:lang w:eastAsia="ru-RU"/>
        </w:rPr>
        <w:t>.</w:t>
      </w:r>
      <w:r w:rsidR="00840C06">
        <w:rPr>
          <w:rFonts w:ascii="Times New Roman" w:eastAsia="Times New Roman" w:hAnsi="Times New Roman"/>
          <w:sz w:val="24"/>
          <w:szCs w:val="24"/>
          <w:lang w:eastAsia="ru-RU"/>
        </w:rPr>
        <w:t xml:space="preserve"> </w:t>
      </w:r>
      <w:r w:rsidR="00A578BC">
        <w:rPr>
          <w:rFonts w:ascii="Times New Roman" w:eastAsia="Times New Roman" w:hAnsi="Times New Roman"/>
          <w:sz w:val="24"/>
          <w:szCs w:val="24"/>
          <w:lang w:eastAsia="ru-RU"/>
        </w:rPr>
        <w:t xml:space="preserve">Обеспечение </w:t>
      </w:r>
      <w:r w:rsidR="0045157E">
        <w:rPr>
          <w:rFonts w:ascii="Times New Roman" w:eastAsia="Times New Roman" w:hAnsi="Times New Roman"/>
          <w:sz w:val="24"/>
          <w:szCs w:val="24"/>
          <w:lang w:eastAsia="ru-RU"/>
        </w:rPr>
        <w:t>доступност</w:t>
      </w:r>
      <w:r w:rsidR="00A578BC">
        <w:rPr>
          <w:rFonts w:ascii="Times New Roman" w:eastAsia="Times New Roman" w:hAnsi="Times New Roman"/>
          <w:sz w:val="24"/>
          <w:szCs w:val="24"/>
          <w:lang w:eastAsia="ru-RU"/>
        </w:rPr>
        <w:t>и</w:t>
      </w:r>
      <w:r w:rsidR="0045157E">
        <w:rPr>
          <w:rFonts w:ascii="Times New Roman" w:eastAsia="Times New Roman" w:hAnsi="Times New Roman"/>
          <w:sz w:val="24"/>
          <w:szCs w:val="24"/>
          <w:lang w:eastAsia="ru-RU"/>
        </w:rPr>
        <w:t xml:space="preserve"> </w:t>
      </w:r>
      <w:r w:rsidR="00FD2730">
        <w:rPr>
          <w:rFonts w:ascii="Times New Roman" w:eastAsia="Times New Roman" w:hAnsi="Times New Roman"/>
          <w:sz w:val="24"/>
          <w:szCs w:val="24"/>
          <w:lang w:eastAsia="ru-RU"/>
        </w:rPr>
        <w:t>электронных ресурсов школы</w:t>
      </w:r>
      <w:r w:rsidR="00A578BC">
        <w:rPr>
          <w:rFonts w:ascii="Times New Roman" w:eastAsia="Times New Roman" w:hAnsi="Times New Roman"/>
          <w:sz w:val="24"/>
          <w:szCs w:val="24"/>
          <w:lang w:eastAsia="ru-RU"/>
        </w:rPr>
        <w:t>, включая дистанционные формы работы</w:t>
      </w:r>
      <w:r w:rsidR="00C74D37">
        <w:rPr>
          <w:rFonts w:ascii="Times New Roman" w:eastAsia="Times New Roman" w:hAnsi="Times New Roman"/>
          <w:sz w:val="24"/>
          <w:szCs w:val="24"/>
          <w:lang w:eastAsia="ru-RU"/>
        </w:rPr>
        <w:t>,</w:t>
      </w:r>
      <w:r w:rsidR="00FD2730">
        <w:rPr>
          <w:rFonts w:ascii="Times New Roman" w:eastAsia="Times New Roman" w:hAnsi="Times New Roman"/>
          <w:sz w:val="24"/>
          <w:szCs w:val="24"/>
          <w:lang w:eastAsia="ru-RU"/>
        </w:rPr>
        <w:t xml:space="preserve"> </w:t>
      </w:r>
      <w:r w:rsidR="00840C06">
        <w:rPr>
          <w:rFonts w:ascii="Times New Roman" w:eastAsia="Times New Roman" w:hAnsi="Times New Roman"/>
          <w:sz w:val="24"/>
          <w:szCs w:val="24"/>
          <w:lang w:eastAsia="ru-RU"/>
        </w:rPr>
        <w:t>в безопасно</w:t>
      </w:r>
      <w:r w:rsidR="00514E56">
        <w:rPr>
          <w:rFonts w:ascii="Times New Roman" w:eastAsia="Times New Roman" w:hAnsi="Times New Roman"/>
          <w:sz w:val="24"/>
          <w:szCs w:val="24"/>
          <w:lang w:eastAsia="ru-RU"/>
        </w:rPr>
        <w:t>м</w:t>
      </w:r>
      <w:r w:rsidR="00840C06">
        <w:rPr>
          <w:rFonts w:ascii="Times New Roman" w:eastAsia="Times New Roman" w:hAnsi="Times New Roman"/>
          <w:sz w:val="24"/>
          <w:szCs w:val="24"/>
          <w:lang w:eastAsia="ru-RU"/>
        </w:rPr>
        <w:t xml:space="preserve">, </w:t>
      </w:r>
      <w:r w:rsidR="00C74D37">
        <w:rPr>
          <w:rFonts w:ascii="Times New Roman" w:eastAsia="Times New Roman" w:hAnsi="Times New Roman"/>
          <w:sz w:val="24"/>
          <w:szCs w:val="24"/>
          <w:lang w:eastAsia="ru-RU"/>
        </w:rPr>
        <w:t>адаптированно</w:t>
      </w:r>
      <w:r w:rsidR="00210349">
        <w:rPr>
          <w:rFonts w:ascii="Times New Roman" w:eastAsia="Times New Roman" w:hAnsi="Times New Roman"/>
          <w:sz w:val="24"/>
          <w:szCs w:val="24"/>
          <w:lang w:eastAsia="ru-RU"/>
        </w:rPr>
        <w:t>м</w:t>
      </w:r>
      <w:r w:rsidR="00C74D37">
        <w:rPr>
          <w:rFonts w:ascii="Times New Roman" w:eastAsia="Times New Roman" w:hAnsi="Times New Roman"/>
          <w:sz w:val="24"/>
          <w:szCs w:val="24"/>
          <w:lang w:eastAsia="ru-RU"/>
        </w:rPr>
        <w:t xml:space="preserve"> и регламентированно</w:t>
      </w:r>
      <w:r w:rsidR="00210349">
        <w:rPr>
          <w:rFonts w:ascii="Times New Roman" w:eastAsia="Times New Roman" w:hAnsi="Times New Roman"/>
          <w:sz w:val="24"/>
          <w:szCs w:val="24"/>
          <w:lang w:eastAsia="ru-RU"/>
        </w:rPr>
        <w:t>м</w:t>
      </w:r>
      <w:r w:rsidR="00C74D37">
        <w:rPr>
          <w:rFonts w:ascii="Times New Roman" w:eastAsia="Times New Roman" w:hAnsi="Times New Roman"/>
          <w:sz w:val="24"/>
          <w:szCs w:val="24"/>
          <w:lang w:eastAsia="ru-RU"/>
        </w:rPr>
        <w:t xml:space="preserve"> </w:t>
      </w:r>
      <w:r w:rsidR="00BB3A8C">
        <w:rPr>
          <w:rFonts w:ascii="Times New Roman" w:eastAsia="Times New Roman" w:hAnsi="Times New Roman"/>
          <w:sz w:val="24"/>
          <w:szCs w:val="24"/>
          <w:lang w:eastAsia="ru-RU"/>
        </w:rPr>
        <w:t xml:space="preserve">формате, </w:t>
      </w:r>
      <w:r w:rsidR="00840C06">
        <w:rPr>
          <w:rFonts w:ascii="Times New Roman" w:eastAsia="Times New Roman" w:hAnsi="Times New Roman"/>
          <w:sz w:val="24"/>
          <w:szCs w:val="24"/>
          <w:lang w:eastAsia="ru-RU"/>
        </w:rPr>
        <w:t xml:space="preserve">с учетом </w:t>
      </w:r>
      <w:r w:rsidR="00335287">
        <w:rPr>
          <w:rFonts w:ascii="Times New Roman" w:eastAsia="Times New Roman" w:hAnsi="Times New Roman"/>
          <w:sz w:val="24"/>
          <w:szCs w:val="24"/>
          <w:lang w:eastAsia="ru-RU"/>
        </w:rPr>
        <w:t xml:space="preserve">необходимых </w:t>
      </w:r>
      <w:proofErr w:type="spellStart"/>
      <w:r w:rsidR="00514E56">
        <w:rPr>
          <w:rFonts w:ascii="Times New Roman" w:eastAsia="Times New Roman" w:hAnsi="Times New Roman"/>
          <w:sz w:val="24"/>
          <w:szCs w:val="24"/>
          <w:lang w:eastAsia="ru-RU"/>
        </w:rPr>
        <w:t>ограниченн</w:t>
      </w:r>
      <w:r w:rsidR="00335287">
        <w:rPr>
          <w:rFonts w:ascii="Times New Roman" w:eastAsia="Times New Roman" w:hAnsi="Times New Roman"/>
          <w:sz w:val="24"/>
          <w:szCs w:val="24"/>
          <w:lang w:eastAsia="ru-RU"/>
        </w:rPr>
        <w:t>ий</w:t>
      </w:r>
      <w:proofErr w:type="spellEnd"/>
      <w:r w:rsidR="001D61B5">
        <w:rPr>
          <w:rFonts w:ascii="Times New Roman" w:eastAsia="Times New Roman" w:hAnsi="Times New Roman"/>
          <w:sz w:val="24"/>
          <w:szCs w:val="24"/>
          <w:lang w:eastAsia="ru-RU"/>
        </w:rPr>
        <w:t>,</w:t>
      </w:r>
      <w:r w:rsidR="00335287">
        <w:rPr>
          <w:rFonts w:ascii="Times New Roman" w:eastAsia="Times New Roman" w:hAnsi="Times New Roman"/>
          <w:sz w:val="24"/>
          <w:szCs w:val="24"/>
          <w:lang w:eastAsia="ru-RU"/>
        </w:rPr>
        <w:t xml:space="preserve"> </w:t>
      </w:r>
      <w:r w:rsidR="001D61B5">
        <w:rPr>
          <w:rFonts w:ascii="Times New Roman" w:eastAsia="Times New Roman" w:hAnsi="Times New Roman"/>
          <w:sz w:val="24"/>
          <w:szCs w:val="24"/>
          <w:lang w:eastAsia="ru-RU"/>
        </w:rPr>
        <w:t>связанных с</w:t>
      </w:r>
      <w:r w:rsidR="002F79B2">
        <w:rPr>
          <w:rFonts w:ascii="Times New Roman" w:eastAsia="Times New Roman" w:hAnsi="Times New Roman"/>
          <w:sz w:val="24"/>
          <w:szCs w:val="24"/>
          <w:lang w:eastAsia="ru-RU"/>
        </w:rPr>
        <w:t xml:space="preserve"> повышенным</w:t>
      </w:r>
      <w:r w:rsidR="001D61B5">
        <w:rPr>
          <w:rFonts w:ascii="Times New Roman" w:eastAsia="Times New Roman" w:hAnsi="Times New Roman"/>
          <w:sz w:val="24"/>
          <w:szCs w:val="24"/>
          <w:lang w:eastAsia="ru-RU"/>
        </w:rPr>
        <w:t xml:space="preserve"> утомлением </w:t>
      </w:r>
      <w:r w:rsidR="002F79B2">
        <w:rPr>
          <w:rFonts w:ascii="Times New Roman" w:eastAsia="Times New Roman" w:hAnsi="Times New Roman"/>
          <w:sz w:val="24"/>
          <w:szCs w:val="24"/>
          <w:lang w:eastAsia="ru-RU"/>
        </w:rPr>
        <w:t>зрительной системы ребенка</w:t>
      </w:r>
      <w:r w:rsidRPr="00D43EF1">
        <w:rPr>
          <w:rFonts w:ascii="Times New Roman" w:eastAsia="Times New Roman" w:hAnsi="Times New Roman"/>
          <w:sz w:val="24"/>
          <w:szCs w:val="24"/>
          <w:lang w:eastAsia="ru-RU"/>
        </w:rPr>
        <w:t xml:space="preserve">. </w:t>
      </w:r>
    </w:p>
    <w:p w14:paraId="566F725B" w14:textId="77777777" w:rsidR="006F5D20" w:rsidRDefault="00CF1047" w:rsidP="006F5D20">
      <w:pPr>
        <w:spacing w:after="0" w:line="360" w:lineRule="auto"/>
        <w:ind w:firstLine="709"/>
        <w:jc w:val="both"/>
        <w:rPr>
          <w:rFonts w:ascii="Times New Roman" w:eastAsia="Times New Roman" w:hAnsi="Times New Roman"/>
          <w:sz w:val="24"/>
          <w:szCs w:val="24"/>
          <w:lang w:eastAsia="ru-RU"/>
        </w:rPr>
      </w:pPr>
      <w:r w:rsidRPr="00CF1047">
        <w:rPr>
          <w:rFonts w:ascii="Times New Roman" w:eastAsia="Times New Roman" w:hAnsi="Times New Roman"/>
          <w:sz w:val="24"/>
          <w:szCs w:val="24"/>
          <w:lang w:eastAsia="ru-RU"/>
        </w:rPr>
        <w:t>Образовательная организация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r w:rsidR="006F5D20" w:rsidRPr="006F5D20">
        <w:rPr>
          <w:rFonts w:ascii="Times New Roman" w:eastAsia="Times New Roman" w:hAnsi="Times New Roman"/>
          <w:sz w:val="24"/>
          <w:szCs w:val="24"/>
          <w:lang w:eastAsia="ru-RU"/>
        </w:rPr>
        <w:t xml:space="preserve"> </w:t>
      </w:r>
    </w:p>
    <w:p w14:paraId="4A007248" w14:textId="24E3E907" w:rsidR="006F5D20" w:rsidRDefault="006F5D20" w:rsidP="006F5D20">
      <w:pPr>
        <w:spacing w:after="0" w:line="360" w:lineRule="auto"/>
        <w:ind w:firstLine="709"/>
        <w:jc w:val="both"/>
        <w:rPr>
          <w:rFonts w:ascii="Times New Roman" w:eastAsia="Times New Roman" w:hAnsi="Times New Roman"/>
          <w:sz w:val="24"/>
          <w:szCs w:val="24"/>
          <w:lang w:eastAsia="ru-RU"/>
        </w:rPr>
      </w:pPr>
      <w:r w:rsidRPr="00D43EF1">
        <w:rPr>
          <w:rFonts w:ascii="Times New Roman" w:eastAsia="Times New Roman" w:hAnsi="Times New Roman"/>
          <w:sz w:val="24"/>
          <w:szCs w:val="24"/>
          <w:lang w:eastAsia="ru-RU"/>
        </w:rPr>
        <w:t>Обеспечение поддержки применения ИКТ является функцией учредителя образовательно</w:t>
      </w:r>
      <w:r>
        <w:rPr>
          <w:rFonts w:ascii="Times New Roman" w:eastAsia="Times New Roman" w:hAnsi="Times New Roman"/>
          <w:sz w:val="24"/>
          <w:szCs w:val="24"/>
          <w:lang w:eastAsia="ru-RU"/>
        </w:rPr>
        <w:t>й организации</w:t>
      </w:r>
      <w:r w:rsidRPr="00D43EF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6A71450C" w14:textId="35CD0DA5" w:rsidR="00C15B82" w:rsidRPr="004E294C" w:rsidRDefault="00C15B82" w:rsidP="00EB7AF5">
      <w:pPr>
        <w:spacing w:after="0" w:line="360" w:lineRule="auto"/>
        <w:jc w:val="both"/>
        <w:rPr>
          <w:rFonts w:ascii="Times New Roman" w:eastAsia="Times New Roman" w:hAnsi="Times New Roman"/>
          <w:b/>
          <w:sz w:val="24"/>
          <w:lang w:eastAsia="ru-RU"/>
        </w:rPr>
      </w:pPr>
      <w:r>
        <w:rPr>
          <w:rFonts w:ascii="Times New Roman" w:eastAsia="Times New Roman" w:hAnsi="Times New Roman"/>
          <w:b/>
          <w:sz w:val="24"/>
          <w:lang w:eastAsia="ru-RU"/>
        </w:rPr>
        <w:t>Решение коррекционных задач</w:t>
      </w:r>
      <w:r w:rsidRPr="004E294C">
        <w:rPr>
          <w:rFonts w:ascii="Times New Roman" w:eastAsia="Times New Roman" w:hAnsi="Times New Roman"/>
          <w:b/>
          <w:sz w:val="24"/>
          <w:lang w:eastAsia="ru-RU"/>
        </w:rPr>
        <w:t xml:space="preserve"> </w:t>
      </w:r>
      <w:r w:rsidRPr="004E294C">
        <w:rPr>
          <w:rFonts w:ascii="Times New Roman" w:eastAsia="Times New Roman" w:hAnsi="Times New Roman"/>
          <w:sz w:val="24"/>
          <w:lang w:eastAsia="ru-RU"/>
        </w:rPr>
        <w:t>на уроке</w:t>
      </w:r>
      <w:r w:rsidRPr="004E294C">
        <w:rPr>
          <w:rFonts w:ascii="Times New Roman" w:eastAsia="Times New Roman" w:hAnsi="Times New Roman"/>
          <w:b/>
          <w:sz w:val="24"/>
          <w:lang w:eastAsia="ru-RU"/>
        </w:rPr>
        <w:t xml:space="preserve"> </w:t>
      </w:r>
      <w:r>
        <w:rPr>
          <w:rFonts w:ascii="Times New Roman" w:eastAsia="Times New Roman" w:hAnsi="Times New Roman"/>
          <w:b/>
          <w:sz w:val="24"/>
          <w:lang w:eastAsia="ru-RU"/>
        </w:rPr>
        <w:t xml:space="preserve">осуществляется </w:t>
      </w:r>
      <w:r w:rsidR="00957525">
        <w:rPr>
          <w:rFonts w:ascii="Times New Roman" w:eastAsia="Times New Roman" w:hAnsi="Times New Roman"/>
          <w:b/>
          <w:sz w:val="24"/>
          <w:lang w:eastAsia="ru-RU"/>
        </w:rPr>
        <w:t xml:space="preserve">на основе </w:t>
      </w:r>
      <w:r w:rsidRPr="004E294C">
        <w:rPr>
          <w:rFonts w:ascii="Times New Roman" w:eastAsia="Times New Roman" w:hAnsi="Times New Roman"/>
          <w:b/>
          <w:sz w:val="24"/>
          <w:lang w:eastAsia="ru-RU"/>
        </w:rPr>
        <w:t>специальных методических приёмов:</w:t>
      </w:r>
    </w:p>
    <w:p w14:paraId="1672D938" w14:textId="77777777" w:rsidR="00C15B82" w:rsidRPr="004E294C" w:rsidRDefault="00C15B82" w:rsidP="00E00F74">
      <w:pPr>
        <w:numPr>
          <w:ilvl w:val="0"/>
          <w:numId w:val="7"/>
        </w:numPr>
        <w:spacing w:after="0" w:line="360" w:lineRule="auto"/>
        <w:ind w:left="426"/>
        <w:contextualSpacing/>
        <w:jc w:val="both"/>
        <w:rPr>
          <w:rFonts w:ascii="Times New Roman" w:eastAsia="Times New Roman" w:hAnsi="Times New Roman"/>
          <w:sz w:val="24"/>
          <w:szCs w:val="24"/>
          <w:lang w:eastAsia="ru-RU"/>
        </w:rPr>
      </w:pPr>
      <w:r w:rsidRPr="004E294C">
        <w:rPr>
          <w:rFonts w:ascii="Times New Roman" w:eastAsia="Times New Roman" w:hAnsi="Times New Roman"/>
          <w:sz w:val="24"/>
          <w:szCs w:val="24"/>
          <w:lang w:eastAsia="ru-RU"/>
        </w:rPr>
        <w:t xml:space="preserve">изучение учебного предмета с опорой на сохранные анализаторы обучающихся; </w:t>
      </w:r>
    </w:p>
    <w:p w14:paraId="4F03F67C" w14:textId="134D8432" w:rsidR="00C15B82" w:rsidRPr="004E294C" w:rsidRDefault="00C15B82" w:rsidP="00E00F74">
      <w:pPr>
        <w:numPr>
          <w:ilvl w:val="0"/>
          <w:numId w:val="7"/>
        </w:numPr>
        <w:spacing w:after="0" w:line="360" w:lineRule="auto"/>
        <w:ind w:left="426"/>
        <w:contextualSpacing/>
        <w:jc w:val="both"/>
        <w:rPr>
          <w:rFonts w:ascii="Times New Roman" w:eastAsia="Times New Roman" w:hAnsi="Times New Roman"/>
          <w:sz w:val="24"/>
          <w:szCs w:val="24"/>
          <w:lang w:eastAsia="ru-RU"/>
        </w:rPr>
      </w:pPr>
      <w:r w:rsidRPr="004E294C">
        <w:rPr>
          <w:rFonts w:ascii="Times New Roman" w:eastAsia="Times New Roman" w:hAnsi="Times New Roman"/>
          <w:color w:val="000000"/>
          <w:spacing w:val="-1"/>
          <w:sz w:val="24"/>
          <w:szCs w:val="24"/>
          <w:lang w:eastAsia="ru-RU"/>
        </w:rPr>
        <w:t xml:space="preserve">увеличение времени на выполнение </w:t>
      </w:r>
      <w:r w:rsidR="00957525">
        <w:rPr>
          <w:rFonts w:ascii="Times New Roman" w:eastAsia="Times New Roman" w:hAnsi="Times New Roman"/>
          <w:color w:val="000000"/>
          <w:spacing w:val="-1"/>
          <w:sz w:val="24"/>
          <w:szCs w:val="24"/>
          <w:lang w:eastAsia="ru-RU"/>
        </w:rPr>
        <w:t xml:space="preserve">некоторых, вызывающих особую сложность, </w:t>
      </w:r>
      <w:r w:rsidRPr="004E294C">
        <w:rPr>
          <w:rFonts w:ascii="Times New Roman" w:eastAsia="Times New Roman" w:hAnsi="Times New Roman"/>
          <w:color w:val="000000"/>
          <w:spacing w:val="-1"/>
          <w:sz w:val="24"/>
          <w:szCs w:val="24"/>
          <w:lang w:eastAsia="ru-RU"/>
        </w:rPr>
        <w:t>задани</w:t>
      </w:r>
      <w:r w:rsidR="00957525">
        <w:rPr>
          <w:rFonts w:ascii="Times New Roman" w:eastAsia="Times New Roman" w:hAnsi="Times New Roman"/>
          <w:color w:val="000000"/>
          <w:spacing w:val="-1"/>
          <w:sz w:val="24"/>
          <w:szCs w:val="24"/>
          <w:lang w:eastAsia="ru-RU"/>
        </w:rPr>
        <w:t>й</w:t>
      </w:r>
      <w:r w:rsidRPr="004E294C">
        <w:rPr>
          <w:rFonts w:ascii="Times New Roman" w:eastAsia="Times New Roman" w:hAnsi="Times New Roman"/>
          <w:color w:val="000000"/>
          <w:spacing w:val="-1"/>
          <w:sz w:val="24"/>
          <w:szCs w:val="24"/>
          <w:lang w:eastAsia="ru-RU"/>
        </w:rPr>
        <w:t>;</w:t>
      </w:r>
    </w:p>
    <w:p w14:paraId="4F5A12EB" w14:textId="32D4F644"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выбор общего темпа учебной работы в соответствии с достигнутым уровнем компенсации нарушенного зрения слабовидящего;</w:t>
      </w:r>
    </w:p>
    <w:p w14:paraId="4D94A879" w14:textId="0E9CA8F3" w:rsidR="00AA7E73" w:rsidRPr="00AA7E73" w:rsidRDefault="009C04C7"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сокращение объема заданий, при необходимости</w:t>
      </w:r>
      <w:r w:rsidR="00AA7E73" w:rsidRPr="00AA7E73">
        <w:rPr>
          <w:rFonts w:ascii="Times New Roman" w:eastAsia="Times New Roman" w:hAnsi="Times New Roman"/>
          <w:color w:val="000000"/>
          <w:spacing w:val="3"/>
          <w:sz w:val="24"/>
          <w:szCs w:val="24"/>
          <w:lang w:eastAsia="ru-RU"/>
        </w:rPr>
        <w:t>;</w:t>
      </w:r>
    </w:p>
    <w:p w14:paraId="5B100166" w14:textId="416AF6DC"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смена различных видов деятельности на уроке;</w:t>
      </w:r>
    </w:p>
    <w:p w14:paraId="10127EEC" w14:textId="531EF327"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lastRenderedPageBreak/>
        <w:t>учет индивидуальных особенностей обучающихся при проведении урока (состояние зрительных функций, ОДА, психологические, возрастные и др.);</w:t>
      </w:r>
    </w:p>
    <w:p w14:paraId="309BE78C" w14:textId="026D8B02"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оперативное устранение факторов, негативно влияющих на состояние зрительных функций (снижение уровня освещенности рабочей зоны, появление бликов и т.п.);</w:t>
      </w:r>
    </w:p>
    <w:p w14:paraId="680EA818" w14:textId="4CC42867"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использование дидактического материала, изготовленного с соблюдением тифлопедагогических требований:</w:t>
      </w:r>
    </w:p>
    <w:p w14:paraId="15539071" w14:textId="014FBB63"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 xml:space="preserve">предельно минимальные размеры объектов различения, в том числе букв в индивидуальных карточках, зависят от остроты центрального зрения и составляют (В.П. </w:t>
      </w:r>
      <w:proofErr w:type="gramStart"/>
      <w:r w:rsidRPr="00AA7E73">
        <w:rPr>
          <w:rFonts w:ascii="Times New Roman" w:eastAsia="Times New Roman" w:hAnsi="Times New Roman"/>
          <w:color w:val="000000"/>
          <w:spacing w:val="3"/>
          <w:sz w:val="24"/>
          <w:szCs w:val="24"/>
          <w:lang w:eastAsia="ru-RU"/>
        </w:rPr>
        <w:t>Жохов</w:t>
      </w:r>
      <w:proofErr w:type="gramEnd"/>
      <w:r w:rsidRPr="00AA7E73">
        <w:rPr>
          <w:rFonts w:ascii="Times New Roman" w:eastAsia="Times New Roman" w:hAnsi="Times New Roman"/>
          <w:color w:val="000000"/>
          <w:spacing w:val="3"/>
          <w:sz w:val="24"/>
          <w:szCs w:val="24"/>
          <w:lang w:eastAsia="ru-RU"/>
        </w:rPr>
        <w:t xml:space="preserve"> и др.): при остроте зрения 0,01 — 0,03— 15 мм; - при остроте зрения 0,04 — 0,08 — 5 мм; - при остроте зрения 0,09 — 0,2 — 3 мм, в других случаях использовать шрифт </w:t>
      </w:r>
      <w:proofErr w:type="spellStart"/>
      <w:r w:rsidRPr="00AA7E73">
        <w:rPr>
          <w:rFonts w:ascii="Times New Roman" w:eastAsia="Times New Roman" w:hAnsi="Times New Roman"/>
          <w:color w:val="000000"/>
          <w:spacing w:val="3"/>
          <w:sz w:val="24"/>
          <w:szCs w:val="24"/>
          <w:lang w:eastAsia="ru-RU"/>
        </w:rPr>
        <w:t>Arial</w:t>
      </w:r>
      <w:proofErr w:type="spellEnd"/>
      <w:r w:rsidRPr="00AA7E73">
        <w:rPr>
          <w:rFonts w:ascii="Times New Roman" w:eastAsia="Times New Roman" w:hAnsi="Times New Roman"/>
          <w:color w:val="000000"/>
          <w:spacing w:val="3"/>
          <w:sz w:val="24"/>
          <w:szCs w:val="24"/>
          <w:lang w:eastAsia="ru-RU"/>
        </w:rPr>
        <w:t xml:space="preserve"> (или другой, не имеющий засечек) не менее 1</w:t>
      </w:r>
      <w:r w:rsidR="00FB70FE">
        <w:rPr>
          <w:rFonts w:ascii="Times New Roman" w:eastAsia="Times New Roman" w:hAnsi="Times New Roman"/>
          <w:color w:val="000000"/>
          <w:spacing w:val="3"/>
          <w:sz w:val="24"/>
          <w:szCs w:val="24"/>
          <w:lang w:eastAsia="ru-RU"/>
        </w:rPr>
        <w:t>6</w:t>
      </w:r>
      <w:r w:rsidRPr="00AA7E73">
        <w:rPr>
          <w:rFonts w:ascii="Times New Roman" w:eastAsia="Times New Roman" w:hAnsi="Times New Roman"/>
          <w:color w:val="000000"/>
          <w:spacing w:val="3"/>
          <w:sz w:val="24"/>
          <w:szCs w:val="24"/>
          <w:lang w:eastAsia="ru-RU"/>
        </w:rPr>
        <w:t xml:space="preserve"> кегль, печать через 1,5 или 1,15 интервала;</w:t>
      </w:r>
    </w:p>
    <w:p w14:paraId="41D8EBDC" w14:textId="15E16B26"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 xml:space="preserve">для некоторых обучающихся изготовление дидактического материала и наглядных пособий должно </w:t>
      </w:r>
      <w:proofErr w:type="spellStart"/>
      <w:r w:rsidRPr="00AA7E73">
        <w:rPr>
          <w:rFonts w:ascii="Times New Roman" w:eastAsia="Times New Roman" w:hAnsi="Times New Roman"/>
          <w:color w:val="000000"/>
          <w:spacing w:val="3"/>
          <w:sz w:val="24"/>
          <w:szCs w:val="24"/>
          <w:lang w:eastAsia="ru-RU"/>
        </w:rPr>
        <w:t>осуществяться</w:t>
      </w:r>
      <w:proofErr w:type="spellEnd"/>
      <w:r w:rsidRPr="00AA7E73">
        <w:rPr>
          <w:rFonts w:ascii="Times New Roman" w:eastAsia="Times New Roman" w:hAnsi="Times New Roman"/>
          <w:color w:val="000000"/>
          <w:spacing w:val="3"/>
          <w:sz w:val="24"/>
          <w:szCs w:val="24"/>
          <w:lang w:eastAsia="ru-RU"/>
        </w:rPr>
        <w:t xml:space="preserve"> в соответствии с индивидуальными рекомендациями офтальмолога к шрифту, фону, цвету;</w:t>
      </w:r>
    </w:p>
    <w:p w14:paraId="39DD223A" w14:textId="1B10CC36"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 xml:space="preserve">плоское изображение должно быть крупным, четким, иметь чёткий контур (до 5 мм), высокий контраст (до 60 – 100%) при </w:t>
      </w:r>
      <w:proofErr w:type="spellStart"/>
      <w:r w:rsidRPr="00AA7E73">
        <w:rPr>
          <w:rFonts w:ascii="Times New Roman" w:eastAsia="Times New Roman" w:hAnsi="Times New Roman"/>
          <w:color w:val="000000"/>
          <w:spacing w:val="3"/>
          <w:sz w:val="24"/>
          <w:szCs w:val="24"/>
          <w:lang w:eastAsia="ru-RU"/>
        </w:rPr>
        <w:t>цветонасыщенности</w:t>
      </w:r>
      <w:proofErr w:type="spellEnd"/>
      <w:r w:rsidRPr="00AA7E73">
        <w:rPr>
          <w:rFonts w:ascii="Times New Roman" w:eastAsia="Times New Roman" w:hAnsi="Times New Roman"/>
          <w:color w:val="000000"/>
          <w:spacing w:val="3"/>
          <w:sz w:val="24"/>
          <w:szCs w:val="24"/>
          <w:lang w:eastAsia="ru-RU"/>
        </w:rPr>
        <w:t xml:space="preserve"> от 0,7 до 1,0; </w:t>
      </w:r>
    </w:p>
    <w:p w14:paraId="7376D399" w14:textId="626F96AF"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 xml:space="preserve">на слайде презентации не должно располагаться более 1-2 изображений, предельно минимальный размер шрифта </w:t>
      </w:r>
      <w:proofErr w:type="spellStart"/>
      <w:r w:rsidRPr="00AA7E73">
        <w:rPr>
          <w:rFonts w:ascii="Times New Roman" w:eastAsia="Times New Roman" w:hAnsi="Times New Roman"/>
          <w:color w:val="000000"/>
          <w:spacing w:val="3"/>
          <w:sz w:val="24"/>
          <w:szCs w:val="24"/>
          <w:lang w:eastAsia="ru-RU"/>
        </w:rPr>
        <w:t>Arial</w:t>
      </w:r>
      <w:proofErr w:type="spellEnd"/>
      <w:r w:rsidRPr="00AA7E73">
        <w:rPr>
          <w:rFonts w:ascii="Times New Roman" w:eastAsia="Times New Roman" w:hAnsi="Times New Roman"/>
          <w:color w:val="000000"/>
          <w:spacing w:val="3"/>
          <w:sz w:val="24"/>
          <w:szCs w:val="24"/>
          <w:lang w:eastAsia="ru-RU"/>
        </w:rPr>
        <w:t xml:space="preserve"> (или другого, не имеющего засечек) – 20 кегль;</w:t>
      </w:r>
    </w:p>
    <w:p w14:paraId="30A08E31" w14:textId="110B6E78"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proofErr w:type="gramStart"/>
      <w:r w:rsidRPr="00AA7E73">
        <w:rPr>
          <w:rFonts w:ascii="Times New Roman" w:eastAsia="Times New Roman" w:hAnsi="Times New Roman"/>
          <w:color w:val="000000"/>
          <w:spacing w:val="3"/>
          <w:sz w:val="24"/>
          <w:szCs w:val="24"/>
          <w:lang w:eastAsia="ru-RU"/>
        </w:rPr>
        <w:t>объект наблюдения, демонстрации, иллюстрации должен иметь характерные признаки, которые могут быть восприняты обучающимся с помощью сохранных анализаторов;</w:t>
      </w:r>
      <w:proofErr w:type="gramEnd"/>
    </w:p>
    <w:p w14:paraId="1A7BC026" w14:textId="3786EB01"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объект наблюдения, демонстрации, иллюстрации не должен иметь большого количества мелких деталей;</w:t>
      </w:r>
    </w:p>
    <w:p w14:paraId="18873D2F" w14:textId="7A4A00A2"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хроматические объекты наблюдения, демонстрации, иллюстрации должны быть окрашены в реальные насыщенные цвета и размещаться на контрастном фоне;</w:t>
      </w:r>
    </w:p>
    <w:p w14:paraId="17430393" w14:textId="22608A57"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деталировка сигнальных признаков предметов должна производиться с помощью контрастных цветов;</w:t>
      </w:r>
    </w:p>
    <w:p w14:paraId="00ECED88" w14:textId="0F872E92"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в объекте наблюдения, демонстрации, иллюстрации должны соблюдаться пропорции и пропорциональные отношения;</w:t>
      </w:r>
    </w:p>
    <w:p w14:paraId="1C6126B1" w14:textId="6AEC42AA"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рельефные предметные изображения должны быть не крупнее ладони;</w:t>
      </w:r>
    </w:p>
    <w:p w14:paraId="56161530" w14:textId="7D0B9608"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 xml:space="preserve">рельефно-точечные и барельефные предметные и сюжетные изображения должны отражать основные признаки, характеризующие предмет, особенно точно должна </w:t>
      </w:r>
      <w:r w:rsidRPr="00AA7E73">
        <w:rPr>
          <w:rFonts w:ascii="Times New Roman" w:eastAsia="Times New Roman" w:hAnsi="Times New Roman"/>
          <w:color w:val="000000"/>
          <w:spacing w:val="3"/>
          <w:sz w:val="24"/>
          <w:szCs w:val="24"/>
          <w:lang w:eastAsia="ru-RU"/>
        </w:rPr>
        <w:lastRenderedPageBreak/>
        <w:t>быть отображена форма предмета, строение, соотношение частей и правильных пропорций;</w:t>
      </w:r>
    </w:p>
    <w:p w14:paraId="2837C352" w14:textId="086125F0"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графические наглядные пособия: таблицы, схемы, планы - должны быть выполнены четкими линиями, с минимальным количеством деталей;</w:t>
      </w:r>
    </w:p>
    <w:p w14:paraId="7E4CD9BB" w14:textId="1A821322"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символические наглядные пособия, например, карты, должны быть с укрупненными, четко выделенными обозначениями;</w:t>
      </w:r>
    </w:p>
    <w:p w14:paraId="6549DCEF" w14:textId="1CD5BF32" w:rsidR="00AA7E73" w:rsidRPr="00AA7E73" w:rsidRDefault="00AA7E73" w:rsidP="00E00F74">
      <w:pPr>
        <w:numPr>
          <w:ilvl w:val="0"/>
          <w:numId w:val="7"/>
        </w:numPr>
        <w:spacing w:after="0" w:line="360" w:lineRule="auto"/>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предъявление объекта наблюдения, демонстрации, иллюстрации для рассматривания и изучения с соблюдением тифлопедагогических требований:</w:t>
      </w:r>
    </w:p>
    <w:p w14:paraId="5DAD9C5B" w14:textId="77777777" w:rsidR="00AA7E73" w:rsidRPr="00AA7E73"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достаточная освещенность;</w:t>
      </w:r>
    </w:p>
    <w:p w14:paraId="68543F99" w14:textId="77777777" w:rsidR="00AA7E73" w:rsidRPr="00AA7E73"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контрастный фон;</w:t>
      </w:r>
    </w:p>
    <w:p w14:paraId="0318CA0B" w14:textId="77777777" w:rsidR="00AA7E73" w:rsidRPr="00AA7E73"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статичное положение;</w:t>
      </w:r>
    </w:p>
    <w:p w14:paraId="690BCC54" w14:textId="21DD5408" w:rsidR="00AA7E73" w:rsidRPr="00AA7E73"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наличие у обучающегося возможности подойти на расстояние, удобное для восприятия;</w:t>
      </w:r>
    </w:p>
    <w:p w14:paraId="04AAA589" w14:textId="77777777" w:rsidR="00AA7E73" w:rsidRPr="00AA7E73"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просмотр видеофрагментов при дополнительном освещении;</w:t>
      </w:r>
    </w:p>
    <w:p w14:paraId="219D3C48" w14:textId="07D72473" w:rsidR="00AA7E73" w:rsidRPr="00D35014" w:rsidRDefault="00AA7E73" w:rsidP="00E00F74">
      <w:pPr>
        <w:pStyle w:val="a9"/>
        <w:numPr>
          <w:ilvl w:val="0"/>
          <w:numId w:val="122"/>
        </w:numPr>
        <w:spacing w:line="360" w:lineRule="auto"/>
        <w:ind w:left="0" w:firstLine="709"/>
        <w:jc w:val="both"/>
        <w:rPr>
          <w:rFonts w:ascii="Times New Roman" w:eastAsia="Times New Roman" w:hAnsi="Times New Roman"/>
          <w:color w:val="000000"/>
          <w:spacing w:val="3"/>
        </w:rPr>
      </w:pPr>
      <w:r w:rsidRPr="00D35014">
        <w:rPr>
          <w:rFonts w:ascii="Times New Roman" w:eastAsia="Times New Roman" w:hAnsi="Times New Roman"/>
          <w:color w:val="000000"/>
          <w:spacing w:val="3"/>
        </w:rPr>
        <w:t>сопровождение учителем зрительного восприятия обучающихся:</w:t>
      </w:r>
    </w:p>
    <w:p w14:paraId="281E62E2" w14:textId="77777777" w:rsidR="00AA7E73" w:rsidRPr="00AA7E73"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перед демонстрацией даются предварительные разъяснения по содержанию того, что будет показано, формулируется точная установка на восприятие;</w:t>
      </w:r>
    </w:p>
    <w:p w14:paraId="30C451F1" w14:textId="77777777" w:rsidR="00AA7E73" w:rsidRPr="00AA7E73"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процесс демонстрации начинается с самостоятельного рассматривания объекта наблюдения, демонстрации, иллюстрации обучающимися;</w:t>
      </w:r>
    </w:p>
    <w:p w14:paraId="76885C38" w14:textId="2D895010" w:rsidR="00AA7E73" w:rsidRPr="00AA7E73"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после самостоятельного рассматривания обучающимися объекта наблюдения, демонстрации, иллюстрации требуется задать обучающимся серию вопросов, призванных уточнить цвет, размер, положение в пространстве, форму объекта, взаиморасположение объектов и т.п.;</w:t>
      </w:r>
    </w:p>
    <w:p w14:paraId="411DAABE" w14:textId="00BEEFD0" w:rsidR="00C15B82" w:rsidRDefault="00AA7E73" w:rsidP="00D35014">
      <w:pPr>
        <w:spacing w:after="0" w:line="360" w:lineRule="auto"/>
        <w:ind w:firstLine="709"/>
        <w:contextualSpacing/>
        <w:jc w:val="both"/>
        <w:rPr>
          <w:rFonts w:ascii="Times New Roman" w:eastAsia="Times New Roman" w:hAnsi="Times New Roman"/>
          <w:color w:val="000000"/>
          <w:spacing w:val="3"/>
          <w:sz w:val="24"/>
          <w:szCs w:val="24"/>
          <w:lang w:eastAsia="ru-RU"/>
        </w:rPr>
      </w:pPr>
      <w:r w:rsidRPr="00AA7E73">
        <w:rPr>
          <w:rFonts w:ascii="Times New Roman" w:eastAsia="Times New Roman" w:hAnsi="Times New Roman"/>
          <w:color w:val="000000"/>
          <w:spacing w:val="3"/>
          <w:sz w:val="24"/>
          <w:szCs w:val="24"/>
          <w:lang w:eastAsia="ru-RU"/>
        </w:rPr>
        <w:t>-</w:t>
      </w:r>
      <w:r w:rsidRPr="00AA7E73">
        <w:rPr>
          <w:rFonts w:ascii="Times New Roman" w:eastAsia="Times New Roman" w:hAnsi="Times New Roman"/>
          <w:color w:val="000000"/>
          <w:spacing w:val="3"/>
          <w:sz w:val="24"/>
          <w:szCs w:val="24"/>
          <w:lang w:eastAsia="ru-RU"/>
        </w:rPr>
        <w:tab/>
        <w:t>в процессе демонстрации картины следует во фронтальной беседе сначала раскрыть ее общее содержание, а затем перейти к детальному изучению, восприятие должно направляться от главного в сюжете к второстепенному</w:t>
      </w:r>
      <w:r w:rsidR="00D35014">
        <w:rPr>
          <w:rFonts w:ascii="Times New Roman" w:eastAsia="Times New Roman" w:hAnsi="Times New Roman"/>
          <w:color w:val="000000"/>
          <w:spacing w:val="3"/>
          <w:sz w:val="24"/>
          <w:szCs w:val="24"/>
          <w:lang w:eastAsia="ru-RU"/>
        </w:rPr>
        <w:t>.</w:t>
      </w:r>
    </w:p>
    <w:p w14:paraId="38E4DE98" w14:textId="77777777" w:rsidR="00C15B82" w:rsidRPr="004E294C" w:rsidRDefault="00C15B82" w:rsidP="00EB7AF5">
      <w:pPr>
        <w:spacing w:after="0" w:line="360" w:lineRule="auto"/>
        <w:jc w:val="both"/>
        <w:rPr>
          <w:rFonts w:ascii="Times New Roman" w:eastAsia="Times New Roman" w:hAnsi="Times New Roman"/>
          <w:b/>
          <w:sz w:val="24"/>
          <w:lang w:eastAsia="ru-RU"/>
        </w:rPr>
      </w:pPr>
      <w:r w:rsidRPr="004E294C">
        <w:rPr>
          <w:rFonts w:ascii="Times New Roman" w:eastAsia="Times New Roman" w:hAnsi="Times New Roman"/>
          <w:b/>
          <w:sz w:val="24"/>
          <w:lang w:eastAsia="ru-RU"/>
        </w:rPr>
        <w:t xml:space="preserve">Соблюдение требований к организации пространства, </w:t>
      </w:r>
      <w:r w:rsidRPr="004E294C">
        <w:rPr>
          <w:rFonts w:ascii="Times New Roman" w:eastAsia="Times New Roman" w:hAnsi="Times New Roman"/>
          <w:sz w:val="24"/>
          <w:lang w:eastAsia="ru-RU"/>
        </w:rPr>
        <w:t>обеспечивающих безопасность и постоянство предметно-пространственной среды:</w:t>
      </w:r>
    </w:p>
    <w:p w14:paraId="3F3C3CF1" w14:textId="77777777" w:rsidR="00C15B82" w:rsidRPr="004E294C" w:rsidRDefault="00C15B82" w:rsidP="00E00F74">
      <w:pPr>
        <w:numPr>
          <w:ilvl w:val="0"/>
          <w:numId w:val="42"/>
        </w:numPr>
        <w:spacing w:after="0" w:line="360" w:lineRule="auto"/>
        <w:contextualSpacing/>
        <w:jc w:val="both"/>
        <w:rPr>
          <w:rFonts w:ascii="Times New Roman" w:eastAsia="Times New Roman" w:hAnsi="Times New Roman"/>
          <w:sz w:val="24"/>
          <w:szCs w:val="24"/>
          <w:lang w:eastAsia="ru-RU"/>
        </w:rPr>
      </w:pPr>
      <w:r w:rsidRPr="004E294C">
        <w:rPr>
          <w:rFonts w:ascii="Times New Roman" w:eastAsia="Times New Roman" w:hAnsi="Times New Roman"/>
          <w:color w:val="000000"/>
          <w:spacing w:val="1"/>
          <w:sz w:val="24"/>
          <w:szCs w:val="24"/>
          <w:lang w:eastAsia="ru-RU"/>
        </w:rPr>
        <w:t xml:space="preserve">создание </w:t>
      </w:r>
      <w:proofErr w:type="spellStart"/>
      <w:r w:rsidRPr="004E294C">
        <w:rPr>
          <w:rFonts w:ascii="Times New Roman" w:eastAsia="Times New Roman" w:hAnsi="Times New Roman"/>
          <w:spacing w:val="-3"/>
          <w:sz w:val="24"/>
          <w:szCs w:val="24"/>
          <w:lang w:eastAsia="ru-RU"/>
        </w:rPr>
        <w:t>эргономически</w:t>
      </w:r>
      <w:proofErr w:type="spellEnd"/>
      <w:r w:rsidRPr="004E294C">
        <w:rPr>
          <w:rFonts w:ascii="Times New Roman" w:eastAsia="Times New Roman" w:hAnsi="Times New Roman"/>
          <w:spacing w:val="-3"/>
          <w:sz w:val="24"/>
          <w:szCs w:val="24"/>
          <w:lang w:eastAsia="ru-RU"/>
        </w:rPr>
        <w:t xml:space="preserve"> правильных условий учебно-познавательной деятель</w:t>
      </w:r>
      <w:r w:rsidRPr="004E294C">
        <w:rPr>
          <w:rFonts w:ascii="Times New Roman" w:eastAsia="Times New Roman" w:hAnsi="Times New Roman"/>
          <w:spacing w:val="-1"/>
          <w:sz w:val="24"/>
          <w:szCs w:val="24"/>
          <w:lang w:eastAsia="ru-RU"/>
        </w:rPr>
        <w:t>ности каждого обучающегося;</w:t>
      </w:r>
    </w:p>
    <w:p w14:paraId="04FACD95" w14:textId="2638550A" w:rsidR="00C15B82" w:rsidRDefault="00C15B82" w:rsidP="00E00F74">
      <w:pPr>
        <w:numPr>
          <w:ilvl w:val="0"/>
          <w:numId w:val="42"/>
        </w:numPr>
        <w:spacing w:after="0" w:line="360" w:lineRule="auto"/>
        <w:contextualSpacing/>
        <w:jc w:val="both"/>
        <w:rPr>
          <w:rFonts w:ascii="Times New Roman" w:eastAsia="Times New Roman" w:hAnsi="Times New Roman"/>
          <w:sz w:val="24"/>
          <w:szCs w:val="24"/>
          <w:lang w:eastAsia="ru-RU"/>
        </w:rPr>
      </w:pPr>
      <w:r w:rsidRPr="004E294C">
        <w:rPr>
          <w:rFonts w:ascii="Times New Roman" w:eastAsia="Times New Roman" w:hAnsi="Times New Roman"/>
          <w:sz w:val="24"/>
          <w:szCs w:val="24"/>
          <w:lang w:eastAsia="ru-RU"/>
        </w:rPr>
        <w:t xml:space="preserve">обеспечение свободных проходов к партам, входным дверям, отсутствие выступающих углов и других </w:t>
      </w:r>
      <w:proofErr w:type="spellStart"/>
      <w:r w:rsidRPr="004E294C">
        <w:rPr>
          <w:rFonts w:ascii="Times New Roman" w:eastAsia="Times New Roman" w:hAnsi="Times New Roman"/>
          <w:sz w:val="24"/>
          <w:szCs w:val="24"/>
          <w:lang w:eastAsia="ru-RU"/>
        </w:rPr>
        <w:t>травмоопасных</w:t>
      </w:r>
      <w:proofErr w:type="spellEnd"/>
      <w:r w:rsidRPr="004E294C">
        <w:rPr>
          <w:rFonts w:ascii="Times New Roman" w:eastAsia="Times New Roman" w:hAnsi="Times New Roman"/>
          <w:sz w:val="24"/>
          <w:szCs w:val="24"/>
          <w:lang w:eastAsia="ru-RU"/>
        </w:rPr>
        <w:t xml:space="preserve"> предметов</w:t>
      </w:r>
      <w:r w:rsidR="000603F5">
        <w:rPr>
          <w:rFonts w:ascii="Times New Roman" w:eastAsia="Times New Roman" w:hAnsi="Times New Roman"/>
          <w:sz w:val="24"/>
          <w:szCs w:val="24"/>
          <w:lang w:eastAsia="ru-RU"/>
        </w:rPr>
        <w:t>.</w:t>
      </w:r>
      <w:r w:rsidRPr="004E294C">
        <w:rPr>
          <w:rFonts w:ascii="Times New Roman" w:eastAsia="Times New Roman" w:hAnsi="Times New Roman"/>
          <w:sz w:val="24"/>
          <w:szCs w:val="24"/>
          <w:lang w:eastAsia="ru-RU"/>
        </w:rPr>
        <w:t xml:space="preserve"> </w:t>
      </w:r>
    </w:p>
    <w:p w14:paraId="04FFA959" w14:textId="1B70F183" w:rsidR="00C37C47" w:rsidRPr="00C37C47" w:rsidRDefault="00C37C47" w:rsidP="000603F5">
      <w:pPr>
        <w:spacing w:after="0" w:line="360" w:lineRule="auto"/>
        <w:ind w:left="720"/>
        <w:contextualSpacing/>
        <w:jc w:val="both"/>
        <w:rPr>
          <w:rFonts w:ascii="Times New Roman" w:eastAsia="Times New Roman" w:hAnsi="Times New Roman"/>
          <w:sz w:val="24"/>
          <w:szCs w:val="24"/>
          <w:lang w:eastAsia="ru-RU"/>
        </w:rPr>
      </w:pPr>
      <w:r w:rsidRPr="00C37C47">
        <w:rPr>
          <w:rFonts w:ascii="Times New Roman" w:eastAsia="Times New Roman" w:hAnsi="Times New Roman"/>
          <w:sz w:val="24"/>
          <w:szCs w:val="24"/>
          <w:lang w:eastAsia="ru-RU"/>
        </w:rPr>
        <w:t>соблюдение необходимого для слабовидящего обучающегося светового режима:</w:t>
      </w:r>
    </w:p>
    <w:p w14:paraId="6E3E84E8" w14:textId="0070A78F" w:rsidR="00C37C47" w:rsidRDefault="00C37C47" w:rsidP="00E00F74">
      <w:pPr>
        <w:numPr>
          <w:ilvl w:val="0"/>
          <w:numId w:val="42"/>
        </w:numPr>
        <w:spacing w:after="0" w:line="360" w:lineRule="auto"/>
        <w:contextualSpacing/>
        <w:jc w:val="both"/>
        <w:rPr>
          <w:rFonts w:ascii="Times New Roman" w:eastAsia="Times New Roman" w:hAnsi="Times New Roman"/>
          <w:sz w:val="24"/>
          <w:szCs w:val="24"/>
          <w:lang w:eastAsia="ru-RU"/>
        </w:rPr>
      </w:pPr>
      <w:r w:rsidRPr="00C37C47">
        <w:rPr>
          <w:rFonts w:ascii="Times New Roman" w:eastAsia="Times New Roman" w:hAnsi="Times New Roman"/>
          <w:sz w:val="24"/>
          <w:szCs w:val="24"/>
          <w:lang w:eastAsia="ru-RU"/>
        </w:rPr>
        <w:t>освещенность помещения не менее 300 ЛК;</w:t>
      </w:r>
    </w:p>
    <w:p w14:paraId="31FD0B85" w14:textId="713F5144" w:rsidR="00C15B82" w:rsidRPr="0087512F" w:rsidRDefault="00C15B82" w:rsidP="00E00F74">
      <w:pPr>
        <w:pStyle w:val="a9"/>
        <w:numPr>
          <w:ilvl w:val="0"/>
          <w:numId w:val="42"/>
        </w:numPr>
        <w:spacing w:line="360" w:lineRule="auto"/>
        <w:jc w:val="both"/>
        <w:rPr>
          <w:rFonts w:ascii="Times New Roman" w:eastAsia="Times New Roman" w:hAnsi="Times New Roman"/>
        </w:rPr>
      </w:pPr>
      <w:r w:rsidRPr="0087512F">
        <w:rPr>
          <w:rFonts w:ascii="Times New Roman" w:eastAsia="Times New Roman" w:hAnsi="Times New Roman"/>
        </w:rPr>
        <w:lastRenderedPageBreak/>
        <w:t xml:space="preserve">обеспечение беспрепятственного прохождения в помещение естественного света; </w:t>
      </w:r>
    </w:p>
    <w:p w14:paraId="53AFC821" w14:textId="77777777" w:rsidR="00C15B82" w:rsidRPr="004E294C" w:rsidRDefault="00C15B82" w:rsidP="00E00F74">
      <w:pPr>
        <w:numPr>
          <w:ilvl w:val="0"/>
          <w:numId w:val="42"/>
        </w:numPr>
        <w:spacing w:after="0" w:line="360" w:lineRule="auto"/>
        <w:contextualSpacing/>
        <w:jc w:val="both"/>
        <w:rPr>
          <w:rFonts w:ascii="Times New Roman" w:eastAsia="Times New Roman" w:hAnsi="Times New Roman"/>
          <w:sz w:val="24"/>
          <w:szCs w:val="24"/>
          <w:lang w:eastAsia="ru-RU"/>
        </w:rPr>
      </w:pPr>
      <w:r w:rsidRPr="004E294C">
        <w:rPr>
          <w:rFonts w:ascii="Times New Roman" w:eastAsia="Times New Roman" w:hAnsi="Times New Roman"/>
          <w:sz w:val="24"/>
          <w:szCs w:val="24"/>
          <w:lang w:eastAsia="ru-RU"/>
        </w:rPr>
        <w:t xml:space="preserve">одновременное использование естественного и искусственного освещения; </w:t>
      </w:r>
    </w:p>
    <w:p w14:paraId="199D7986" w14:textId="77777777" w:rsidR="00C15B82" w:rsidRPr="004E294C" w:rsidRDefault="00C15B82" w:rsidP="00E00F74">
      <w:pPr>
        <w:numPr>
          <w:ilvl w:val="0"/>
          <w:numId w:val="42"/>
        </w:numPr>
        <w:spacing w:after="0" w:line="360" w:lineRule="auto"/>
        <w:contextualSpacing/>
        <w:jc w:val="both"/>
        <w:rPr>
          <w:rFonts w:ascii="Times New Roman" w:eastAsia="Times New Roman" w:hAnsi="Times New Roman"/>
          <w:sz w:val="24"/>
          <w:szCs w:val="24"/>
          <w:lang w:eastAsia="ru-RU"/>
        </w:rPr>
      </w:pPr>
      <w:r w:rsidRPr="004E294C">
        <w:rPr>
          <w:rFonts w:ascii="Times New Roman" w:eastAsia="Times New Roman" w:hAnsi="Times New Roman"/>
          <w:sz w:val="24"/>
          <w:szCs w:val="24"/>
          <w:lang w:eastAsia="ru-RU"/>
        </w:rPr>
        <w:t>использование жалюзи в солнечную погоду</w:t>
      </w:r>
      <w:r>
        <w:rPr>
          <w:rFonts w:ascii="Times New Roman" w:eastAsia="Times New Roman" w:hAnsi="Times New Roman"/>
          <w:sz w:val="24"/>
          <w:szCs w:val="24"/>
          <w:lang w:eastAsia="ru-RU"/>
        </w:rPr>
        <w:t>.</w:t>
      </w:r>
    </w:p>
    <w:p w14:paraId="494BD3DC" w14:textId="77777777" w:rsidR="00C15B82" w:rsidRPr="004E294C" w:rsidRDefault="00C15B82" w:rsidP="00E00F74">
      <w:pPr>
        <w:numPr>
          <w:ilvl w:val="0"/>
          <w:numId w:val="42"/>
        </w:numPr>
        <w:spacing w:after="0" w:line="360" w:lineRule="auto"/>
        <w:contextualSpacing/>
        <w:jc w:val="both"/>
        <w:rPr>
          <w:rFonts w:ascii="Times New Roman" w:eastAsia="Times New Roman" w:hAnsi="Times New Roman"/>
          <w:sz w:val="24"/>
          <w:szCs w:val="24"/>
          <w:lang w:eastAsia="ru-RU"/>
        </w:rPr>
      </w:pPr>
      <w:r w:rsidRPr="004E294C">
        <w:rPr>
          <w:rFonts w:ascii="Times New Roman" w:eastAsia="Times New Roman" w:hAnsi="Times New Roman"/>
          <w:sz w:val="24"/>
          <w:szCs w:val="24"/>
          <w:lang w:eastAsia="ru-RU"/>
        </w:rPr>
        <w:t xml:space="preserve">расстановка парт в классе в соответствии с рекомендациями врача-офтальмолога; </w:t>
      </w:r>
    </w:p>
    <w:p w14:paraId="7D0B7204" w14:textId="77777777" w:rsidR="00C15B82" w:rsidRPr="004E294C" w:rsidRDefault="00C15B82" w:rsidP="00E00F74">
      <w:pPr>
        <w:numPr>
          <w:ilvl w:val="0"/>
          <w:numId w:val="42"/>
        </w:numPr>
        <w:spacing w:after="0" w:line="360" w:lineRule="auto"/>
        <w:contextualSpacing/>
        <w:jc w:val="both"/>
        <w:rPr>
          <w:rFonts w:ascii="Times New Roman" w:eastAsia="Times New Roman" w:hAnsi="Times New Roman"/>
          <w:sz w:val="24"/>
          <w:szCs w:val="24"/>
          <w:lang w:eastAsia="ru-RU"/>
        </w:rPr>
      </w:pPr>
      <w:r w:rsidRPr="004E294C">
        <w:rPr>
          <w:rFonts w:ascii="Times New Roman" w:eastAsia="Times New Roman" w:hAnsi="Times New Roman"/>
          <w:sz w:val="24"/>
          <w:szCs w:val="24"/>
          <w:lang w:eastAsia="ru-RU"/>
        </w:rPr>
        <w:t xml:space="preserve">наличие оптических, </w:t>
      </w:r>
      <w:proofErr w:type="spellStart"/>
      <w:r w:rsidRPr="004E294C">
        <w:rPr>
          <w:rFonts w:ascii="Times New Roman" w:eastAsia="Times New Roman" w:hAnsi="Times New Roman"/>
          <w:sz w:val="24"/>
          <w:szCs w:val="24"/>
          <w:lang w:eastAsia="ru-RU"/>
        </w:rPr>
        <w:t>тифлотехнических</w:t>
      </w:r>
      <w:proofErr w:type="spellEnd"/>
      <w:r w:rsidRPr="004E294C">
        <w:rPr>
          <w:rFonts w:ascii="Times New Roman" w:eastAsia="Times New Roman" w:hAnsi="Times New Roman"/>
          <w:sz w:val="24"/>
          <w:szCs w:val="24"/>
          <w:lang w:eastAsia="ru-RU"/>
        </w:rPr>
        <w:t xml:space="preserve">, технических средств для обеспечения комфортного доступа к образованию каждого обучающегося с нарушением зрения («озвученные»  материалы, лупы, принадлежности для рельефного черчения, </w:t>
      </w:r>
      <w:proofErr w:type="spellStart"/>
      <w:r w:rsidRPr="004E294C">
        <w:rPr>
          <w:rFonts w:ascii="Times New Roman" w:eastAsia="Times New Roman" w:hAnsi="Times New Roman"/>
          <w:sz w:val="24"/>
          <w:szCs w:val="24"/>
          <w:lang w:eastAsia="ru-RU"/>
        </w:rPr>
        <w:t>брайлевские</w:t>
      </w:r>
      <w:proofErr w:type="spellEnd"/>
      <w:r w:rsidRPr="004E294C">
        <w:rPr>
          <w:rFonts w:ascii="Times New Roman" w:eastAsia="Times New Roman" w:hAnsi="Times New Roman"/>
          <w:sz w:val="24"/>
          <w:szCs w:val="24"/>
          <w:lang w:eastAsia="ru-RU"/>
        </w:rPr>
        <w:t xml:space="preserve"> приборы, </w:t>
      </w:r>
      <w:proofErr w:type="spellStart"/>
      <w:r w:rsidRPr="004E294C">
        <w:rPr>
          <w:rFonts w:ascii="Times New Roman" w:eastAsia="Times New Roman" w:hAnsi="Times New Roman"/>
          <w:sz w:val="24"/>
          <w:szCs w:val="24"/>
          <w:lang w:eastAsia="ru-RU"/>
        </w:rPr>
        <w:t>брайлевские</w:t>
      </w:r>
      <w:proofErr w:type="spellEnd"/>
      <w:r w:rsidRPr="004E294C">
        <w:rPr>
          <w:rFonts w:ascii="Times New Roman" w:eastAsia="Times New Roman" w:hAnsi="Times New Roman"/>
          <w:sz w:val="24"/>
          <w:szCs w:val="24"/>
          <w:lang w:eastAsia="ru-RU"/>
        </w:rPr>
        <w:t xml:space="preserve"> печатные машинки, </w:t>
      </w:r>
      <w:proofErr w:type="spellStart"/>
      <w:r w:rsidRPr="004E294C">
        <w:rPr>
          <w:rFonts w:ascii="Times New Roman" w:eastAsia="Times New Roman" w:hAnsi="Times New Roman"/>
          <w:sz w:val="24"/>
          <w:szCs w:val="24"/>
          <w:lang w:eastAsia="ru-RU"/>
        </w:rPr>
        <w:t>брайлевский</w:t>
      </w:r>
      <w:proofErr w:type="spellEnd"/>
      <w:r w:rsidRPr="004E294C">
        <w:rPr>
          <w:rFonts w:ascii="Times New Roman" w:eastAsia="Times New Roman" w:hAnsi="Times New Roman"/>
          <w:sz w:val="24"/>
          <w:szCs w:val="24"/>
          <w:lang w:eastAsia="ru-RU"/>
        </w:rPr>
        <w:t xml:space="preserve"> дисплей, приборы «Графика», «Ориентир» и др.).</w:t>
      </w:r>
    </w:p>
    <w:p w14:paraId="296ACAC9" w14:textId="77777777"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p>
    <w:p w14:paraId="00F24103" w14:textId="293529D9"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F00D00">
        <w:rPr>
          <w:rFonts w:ascii="Times New Roman" w:eastAsia="Times New Roman" w:hAnsi="Times New Roman"/>
          <w:b/>
          <w:sz w:val="24"/>
          <w:szCs w:val="24"/>
          <w:lang w:eastAsia="ru-RU"/>
        </w:rPr>
        <w:t>Соблюдение медицинских рекомендаций</w:t>
      </w:r>
      <w:r w:rsidRPr="00D22B14">
        <w:rPr>
          <w:rFonts w:ascii="Times New Roman" w:eastAsia="Times New Roman" w:hAnsi="Times New Roman"/>
          <w:bCs/>
          <w:sz w:val="24"/>
          <w:szCs w:val="24"/>
          <w:lang w:eastAsia="ru-RU"/>
        </w:rPr>
        <w:t>:</w:t>
      </w:r>
    </w:p>
    <w:p w14:paraId="68B4C835" w14:textId="77777777"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соответствие размера и высоты парт росту и комплекции обучающихся;</w:t>
      </w:r>
    </w:p>
    <w:p w14:paraId="7A719B54" w14:textId="77777777"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рассадка обучающихся в классе в соответствии с рекомендациями офтальмолога;</w:t>
      </w:r>
    </w:p>
    <w:p w14:paraId="7360D767" w14:textId="77777777"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учет необходимости использования средств индивидуальной коррекции зрения;</w:t>
      </w:r>
    </w:p>
    <w:p w14:paraId="65348E37" w14:textId="77777777"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учет необходимости использования подставок для книг;</w:t>
      </w:r>
    </w:p>
    <w:p w14:paraId="2C40C14D" w14:textId="77777777"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включение в структуру урока физических упражнений и зрительной гимнастики;</w:t>
      </w:r>
    </w:p>
    <w:p w14:paraId="4B448156" w14:textId="41EEBFDB"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 xml:space="preserve">соблюдение режима зрительных нагрузок в зависимости от глубины, характера нарушенного зрения и клинических форм заболеваний, своевременное снятие зрительного и </w:t>
      </w:r>
      <w:r w:rsidR="00417B12">
        <w:rPr>
          <w:rFonts w:ascii="Times New Roman" w:eastAsia="Times New Roman" w:hAnsi="Times New Roman"/>
          <w:bCs/>
          <w:sz w:val="24"/>
          <w:szCs w:val="24"/>
          <w:lang w:eastAsia="ru-RU"/>
        </w:rPr>
        <w:t>осязательного</w:t>
      </w:r>
      <w:r w:rsidRPr="00D22B14">
        <w:rPr>
          <w:rFonts w:ascii="Times New Roman" w:eastAsia="Times New Roman" w:hAnsi="Times New Roman"/>
          <w:bCs/>
          <w:sz w:val="24"/>
          <w:szCs w:val="24"/>
          <w:lang w:eastAsia="ru-RU"/>
        </w:rPr>
        <w:t xml:space="preserve"> утомления;</w:t>
      </w:r>
    </w:p>
    <w:p w14:paraId="1E229C55" w14:textId="7F4315BD"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 xml:space="preserve">ограничение непрерывной зрительной нагрузки 15 минутами, отдых между периодами зрительной работы должен составлять не менее 5 минут, если учебная работа связана с констатацией мелких деталей, с подробным прослеживанием процессов, с различением </w:t>
      </w:r>
      <w:proofErr w:type="spellStart"/>
      <w:r w:rsidRPr="00D22B14">
        <w:rPr>
          <w:rFonts w:ascii="Times New Roman" w:eastAsia="Times New Roman" w:hAnsi="Times New Roman"/>
          <w:bCs/>
          <w:sz w:val="24"/>
          <w:szCs w:val="24"/>
          <w:lang w:eastAsia="ru-RU"/>
        </w:rPr>
        <w:t>разноудаленных</w:t>
      </w:r>
      <w:proofErr w:type="spellEnd"/>
      <w:r w:rsidRPr="00D22B14">
        <w:rPr>
          <w:rFonts w:ascii="Times New Roman" w:eastAsia="Times New Roman" w:hAnsi="Times New Roman"/>
          <w:bCs/>
          <w:sz w:val="24"/>
          <w:szCs w:val="24"/>
          <w:lang w:eastAsia="ru-RU"/>
        </w:rPr>
        <w:t xml:space="preserve"> объектов, то следует сокращение времени для зрительной работы;</w:t>
      </w:r>
    </w:p>
    <w:p w14:paraId="30D4256C" w14:textId="77777777"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использование ТСО непрерывно не более 15-20 минут (при этом изображение на экране должно быть качественными, ярким и контрастным);</w:t>
      </w:r>
    </w:p>
    <w:p w14:paraId="55AC7115" w14:textId="77777777"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осуществление контроля за правильной позой обучающегося во время занятий;</w:t>
      </w:r>
    </w:p>
    <w:p w14:paraId="537B0C18" w14:textId="362AB23F"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r w:rsidRPr="00D22B14">
        <w:rPr>
          <w:rFonts w:ascii="Times New Roman" w:eastAsia="Times New Roman" w:hAnsi="Times New Roman"/>
          <w:bCs/>
          <w:sz w:val="24"/>
          <w:szCs w:val="24"/>
          <w:lang w:eastAsia="ru-RU"/>
        </w:rPr>
        <w:t>•</w:t>
      </w:r>
      <w:r w:rsidRPr="00D22B14">
        <w:rPr>
          <w:rFonts w:ascii="Times New Roman" w:eastAsia="Times New Roman" w:hAnsi="Times New Roman"/>
          <w:bCs/>
          <w:sz w:val="24"/>
          <w:szCs w:val="24"/>
          <w:lang w:eastAsia="ru-RU"/>
        </w:rPr>
        <w:tab/>
        <w:t>соблюдение других медицинских рекомендаций</w:t>
      </w:r>
      <w:r w:rsidR="00417B12">
        <w:rPr>
          <w:rFonts w:ascii="Times New Roman" w:eastAsia="Times New Roman" w:hAnsi="Times New Roman"/>
          <w:bCs/>
          <w:sz w:val="24"/>
          <w:szCs w:val="24"/>
          <w:lang w:eastAsia="ru-RU"/>
        </w:rPr>
        <w:t>.</w:t>
      </w:r>
    </w:p>
    <w:p w14:paraId="328BC9EA" w14:textId="77777777" w:rsidR="00D22B14" w:rsidRPr="00D22B14" w:rsidRDefault="00D22B14" w:rsidP="00D22B14">
      <w:pPr>
        <w:spacing w:after="0" w:line="360" w:lineRule="auto"/>
        <w:ind w:firstLine="709"/>
        <w:jc w:val="both"/>
        <w:rPr>
          <w:rFonts w:ascii="Times New Roman" w:eastAsia="Times New Roman" w:hAnsi="Times New Roman"/>
          <w:bCs/>
          <w:sz w:val="24"/>
          <w:szCs w:val="24"/>
          <w:lang w:eastAsia="ru-RU"/>
        </w:rPr>
      </w:pPr>
    </w:p>
    <w:p w14:paraId="44A47267" w14:textId="01363C88" w:rsidR="006836BE" w:rsidRPr="00B734F1" w:rsidRDefault="006836BE" w:rsidP="00EB7AF5">
      <w:pPr>
        <w:spacing w:after="0" w:line="360" w:lineRule="auto"/>
        <w:ind w:firstLine="709"/>
        <w:jc w:val="both"/>
        <w:rPr>
          <w:rFonts w:ascii="Times New Roman" w:eastAsia="Times New Roman" w:hAnsi="Times New Roman"/>
          <w:sz w:val="24"/>
          <w:szCs w:val="24"/>
          <w:lang w:eastAsia="ru-RU"/>
        </w:rPr>
      </w:pPr>
      <w:r w:rsidRPr="00B734F1">
        <w:rPr>
          <w:rFonts w:ascii="Times New Roman" w:eastAsia="Times New Roman" w:hAnsi="Times New Roman"/>
          <w:b/>
          <w:sz w:val="24"/>
          <w:szCs w:val="24"/>
          <w:lang w:eastAsia="ru-RU"/>
        </w:rPr>
        <w:t xml:space="preserve">Требования к учебно-методическому и информационному обеспечению </w:t>
      </w:r>
      <w:r w:rsidRPr="00B734F1">
        <w:rPr>
          <w:rFonts w:ascii="Times New Roman" w:eastAsia="Times New Roman" w:hAnsi="Times New Roman"/>
          <w:sz w:val="24"/>
          <w:szCs w:val="24"/>
          <w:lang w:eastAsia="ru-RU"/>
        </w:rPr>
        <w:t>реализации основной образовательной программы основного общего образования.</w:t>
      </w:r>
    </w:p>
    <w:p w14:paraId="019D669C" w14:textId="0F57A24F" w:rsidR="006836BE" w:rsidRPr="00B734F1" w:rsidRDefault="006836BE" w:rsidP="00EB7AF5">
      <w:pPr>
        <w:spacing w:after="0" w:line="360" w:lineRule="auto"/>
        <w:ind w:firstLine="709"/>
        <w:jc w:val="both"/>
        <w:rPr>
          <w:rFonts w:ascii="Times New Roman" w:hAnsi="Times New Roman"/>
          <w:sz w:val="24"/>
          <w:szCs w:val="24"/>
        </w:rPr>
      </w:pPr>
      <w:r w:rsidRPr="00B734F1">
        <w:rPr>
          <w:rFonts w:ascii="Times New Roman" w:hAnsi="Times New Roman"/>
          <w:sz w:val="24"/>
          <w:szCs w:val="24"/>
        </w:rPr>
        <w:lastRenderedPageBreak/>
        <w:t>В процессе обучения</w:t>
      </w:r>
      <w:r w:rsidR="00A8178A">
        <w:rPr>
          <w:rFonts w:ascii="Times New Roman" w:hAnsi="Times New Roman"/>
          <w:sz w:val="24"/>
          <w:szCs w:val="24"/>
        </w:rPr>
        <w:t xml:space="preserve"> слабовидящие школьники</w:t>
      </w:r>
      <w:r w:rsidRPr="00B734F1">
        <w:rPr>
          <w:rFonts w:ascii="Times New Roman" w:hAnsi="Times New Roman"/>
          <w:sz w:val="24"/>
          <w:szCs w:val="24"/>
        </w:rPr>
        <w:t xml:space="preserve"> должны </w:t>
      </w:r>
      <w:r w:rsidR="007507E1" w:rsidRPr="00B734F1">
        <w:rPr>
          <w:rFonts w:ascii="Times New Roman" w:hAnsi="Times New Roman"/>
          <w:sz w:val="24"/>
          <w:szCs w:val="24"/>
        </w:rPr>
        <w:t xml:space="preserve">иметь возможность </w:t>
      </w:r>
      <w:r w:rsidRPr="00B734F1">
        <w:rPr>
          <w:rFonts w:ascii="Times New Roman" w:hAnsi="Times New Roman"/>
          <w:sz w:val="24"/>
          <w:szCs w:val="24"/>
        </w:rPr>
        <w:t xml:space="preserve">использовать </w:t>
      </w:r>
      <w:r w:rsidR="007507E1" w:rsidRPr="00B734F1">
        <w:rPr>
          <w:rFonts w:ascii="Times New Roman" w:hAnsi="Times New Roman"/>
          <w:sz w:val="24"/>
          <w:szCs w:val="24"/>
        </w:rPr>
        <w:t xml:space="preserve">все необходимые </w:t>
      </w:r>
      <w:r w:rsidRPr="00B734F1">
        <w:rPr>
          <w:rFonts w:ascii="Times New Roman" w:hAnsi="Times New Roman"/>
          <w:sz w:val="24"/>
          <w:szCs w:val="24"/>
        </w:rPr>
        <w:t xml:space="preserve">учебные пособия. Вследствие того, что плоскопечатные издания не </w:t>
      </w:r>
      <w:r w:rsidR="00B908DE">
        <w:rPr>
          <w:rFonts w:ascii="Times New Roman" w:hAnsi="Times New Roman"/>
          <w:sz w:val="24"/>
          <w:szCs w:val="24"/>
        </w:rPr>
        <w:t xml:space="preserve">всегда подготовлены в доступной форме </w:t>
      </w:r>
      <w:r w:rsidR="00BA30C9">
        <w:rPr>
          <w:rFonts w:ascii="Times New Roman" w:hAnsi="Times New Roman"/>
          <w:sz w:val="24"/>
          <w:szCs w:val="24"/>
        </w:rPr>
        <w:t>или</w:t>
      </w:r>
      <w:r w:rsidR="00FE4CC7">
        <w:rPr>
          <w:rFonts w:ascii="Times New Roman" w:hAnsi="Times New Roman"/>
          <w:sz w:val="24"/>
          <w:szCs w:val="24"/>
        </w:rPr>
        <w:t xml:space="preserve"> у слабовидящего есть временные </w:t>
      </w:r>
      <w:r w:rsidR="00C34BA1">
        <w:rPr>
          <w:rFonts w:ascii="Times New Roman" w:hAnsi="Times New Roman"/>
          <w:sz w:val="24"/>
          <w:szCs w:val="24"/>
        </w:rPr>
        <w:t xml:space="preserve">индивидуальные </w:t>
      </w:r>
      <w:r w:rsidR="00FE4CC7">
        <w:rPr>
          <w:rFonts w:ascii="Times New Roman" w:hAnsi="Times New Roman"/>
          <w:sz w:val="24"/>
          <w:szCs w:val="24"/>
        </w:rPr>
        <w:t xml:space="preserve">ограничения по </w:t>
      </w:r>
      <w:r w:rsidR="00A60A63">
        <w:rPr>
          <w:rFonts w:ascii="Times New Roman" w:hAnsi="Times New Roman"/>
          <w:sz w:val="24"/>
          <w:szCs w:val="24"/>
        </w:rPr>
        <w:t>нагрузке</w:t>
      </w:r>
      <w:r w:rsidR="00C34BA1">
        <w:rPr>
          <w:rFonts w:ascii="Times New Roman" w:hAnsi="Times New Roman"/>
          <w:sz w:val="24"/>
          <w:szCs w:val="24"/>
        </w:rPr>
        <w:t>,</w:t>
      </w:r>
      <w:r w:rsidRPr="00B734F1">
        <w:rPr>
          <w:rFonts w:ascii="Times New Roman" w:hAnsi="Times New Roman"/>
          <w:sz w:val="24"/>
          <w:szCs w:val="24"/>
        </w:rPr>
        <w:t xml:space="preserve"> необходимо выбирать альтернативные формы представления учебных материалов:</w:t>
      </w:r>
    </w:p>
    <w:p w14:paraId="668A0C25" w14:textId="38441CB3" w:rsidR="006836BE" w:rsidRPr="00B734F1" w:rsidRDefault="006836BE" w:rsidP="00710A3F">
      <w:pPr>
        <w:numPr>
          <w:ilvl w:val="0"/>
          <w:numId w:val="5"/>
        </w:numPr>
        <w:spacing w:after="0" w:line="360" w:lineRule="auto"/>
        <w:ind w:left="0" w:firstLine="709"/>
        <w:jc w:val="both"/>
        <w:rPr>
          <w:rFonts w:ascii="Times New Roman" w:hAnsi="Times New Roman"/>
          <w:sz w:val="24"/>
          <w:szCs w:val="24"/>
        </w:rPr>
      </w:pPr>
      <w:r w:rsidRPr="00B734F1">
        <w:rPr>
          <w:rFonts w:ascii="Times New Roman" w:hAnsi="Times New Roman"/>
          <w:sz w:val="24"/>
          <w:szCs w:val="24"/>
        </w:rPr>
        <w:t xml:space="preserve">цифровая аудиозапись </w:t>
      </w:r>
      <w:r w:rsidR="003B569F" w:rsidRPr="00B734F1">
        <w:rPr>
          <w:rFonts w:ascii="Times New Roman" w:hAnsi="Times New Roman"/>
          <w:sz w:val="24"/>
          <w:szCs w:val="24"/>
          <w:lang w:val="en-US"/>
        </w:rPr>
        <w:t>LKF</w:t>
      </w:r>
      <w:r w:rsidRPr="00B734F1">
        <w:rPr>
          <w:rFonts w:ascii="Times New Roman" w:hAnsi="Times New Roman"/>
          <w:sz w:val="24"/>
          <w:szCs w:val="24"/>
        </w:rPr>
        <w:t xml:space="preserve">, </w:t>
      </w:r>
      <w:r w:rsidRPr="00B734F1">
        <w:rPr>
          <w:rFonts w:ascii="Times New Roman" w:hAnsi="Times New Roman"/>
          <w:sz w:val="24"/>
          <w:szCs w:val="24"/>
          <w:lang w:val="en-US"/>
        </w:rPr>
        <w:t>daisy</w:t>
      </w:r>
      <w:r w:rsidR="007507E1" w:rsidRPr="00B734F1">
        <w:rPr>
          <w:rFonts w:ascii="Times New Roman" w:hAnsi="Times New Roman"/>
          <w:sz w:val="24"/>
          <w:szCs w:val="24"/>
        </w:rPr>
        <w:t xml:space="preserve">, </w:t>
      </w:r>
      <w:r w:rsidR="007507E1" w:rsidRPr="00B734F1">
        <w:rPr>
          <w:rFonts w:ascii="Times New Roman" w:hAnsi="Times New Roman"/>
          <w:sz w:val="24"/>
          <w:szCs w:val="24"/>
          <w:lang w:val="en-US"/>
        </w:rPr>
        <w:t>MP</w:t>
      </w:r>
      <w:r w:rsidR="007507E1" w:rsidRPr="00B734F1">
        <w:rPr>
          <w:rFonts w:ascii="Times New Roman" w:hAnsi="Times New Roman"/>
          <w:sz w:val="24"/>
          <w:szCs w:val="24"/>
        </w:rPr>
        <w:t>3</w:t>
      </w:r>
      <w:r w:rsidRPr="00B734F1">
        <w:rPr>
          <w:rFonts w:ascii="Times New Roman" w:hAnsi="Times New Roman"/>
          <w:sz w:val="24"/>
          <w:szCs w:val="24"/>
        </w:rPr>
        <w:t>;</w:t>
      </w:r>
    </w:p>
    <w:p w14:paraId="5900E38F" w14:textId="50F9C5AD" w:rsidR="006836BE" w:rsidRPr="00B734F1" w:rsidRDefault="006836BE" w:rsidP="00710A3F">
      <w:pPr>
        <w:numPr>
          <w:ilvl w:val="0"/>
          <w:numId w:val="5"/>
        </w:numPr>
        <w:spacing w:after="0" w:line="360" w:lineRule="auto"/>
        <w:ind w:left="0" w:firstLine="709"/>
        <w:jc w:val="both"/>
        <w:rPr>
          <w:rFonts w:ascii="Times New Roman" w:hAnsi="Times New Roman"/>
          <w:sz w:val="24"/>
          <w:szCs w:val="24"/>
        </w:rPr>
      </w:pPr>
      <w:r w:rsidRPr="00B734F1">
        <w:rPr>
          <w:rFonts w:ascii="Times New Roman" w:hAnsi="Times New Roman"/>
          <w:sz w:val="24"/>
          <w:szCs w:val="24"/>
        </w:rPr>
        <w:t xml:space="preserve">электронные форматы хранения текстов </w:t>
      </w:r>
      <w:r w:rsidRPr="00B734F1">
        <w:rPr>
          <w:rFonts w:ascii="Times New Roman" w:hAnsi="Times New Roman"/>
          <w:sz w:val="24"/>
          <w:szCs w:val="24"/>
          <w:lang w:val="en-US"/>
        </w:rPr>
        <w:t>DOC</w:t>
      </w:r>
      <w:r w:rsidRPr="00B734F1">
        <w:rPr>
          <w:rFonts w:ascii="Times New Roman" w:hAnsi="Times New Roman"/>
          <w:sz w:val="24"/>
          <w:szCs w:val="24"/>
        </w:rPr>
        <w:t xml:space="preserve">, </w:t>
      </w:r>
      <w:r w:rsidRPr="00B734F1">
        <w:rPr>
          <w:rFonts w:ascii="Times New Roman" w:hAnsi="Times New Roman"/>
          <w:sz w:val="24"/>
          <w:szCs w:val="24"/>
          <w:lang w:val="en-US"/>
        </w:rPr>
        <w:t>DOCX</w:t>
      </w:r>
      <w:r w:rsidRPr="00B734F1">
        <w:rPr>
          <w:rFonts w:ascii="Times New Roman" w:hAnsi="Times New Roman"/>
          <w:sz w:val="24"/>
          <w:szCs w:val="24"/>
        </w:rPr>
        <w:t xml:space="preserve">, </w:t>
      </w:r>
      <w:r w:rsidRPr="00B734F1">
        <w:rPr>
          <w:rFonts w:ascii="Times New Roman" w:hAnsi="Times New Roman"/>
          <w:sz w:val="24"/>
          <w:szCs w:val="24"/>
          <w:lang w:val="en-US"/>
        </w:rPr>
        <w:t>HTML</w:t>
      </w:r>
      <w:r w:rsidR="007507E1" w:rsidRPr="00B734F1">
        <w:rPr>
          <w:rFonts w:ascii="Times New Roman" w:hAnsi="Times New Roman"/>
          <w:sz w:val="24"/>
          <w:szCs w:val="24"/>
        </w:rPr>
        <w:t xml:space="preserve">, </w:t>
      </w:r>
      <w:r w:rsidR="007507E1" w:rsidRPr="00B734F1">
        <w:rPr>
          <w:rFonts w:ascii="Times New Roman" w:hAnsi="Times New Roman"/>
          <w:sz w:val="24"/>
          <w:szCs w:val="24"/>
          <w:lang w:val="en-US"/>
        </w:rPr>
        <w:t>TXT</w:t>
      </w:r>
      <w:r w:rsidR="007507E1" w:rsidRPr="00B734F1">
        <w:rPr>
          <w:rFonts w:ascii="Times New Roman" w:hAnsi="Times New Roman"/>
          <w:sz w:val="24"/>
          <w:szCs w:val="24"/>
        </w:rPr>
        <w:t xml:space="preserve">, </w:t>
      </w:r>
      <w:r w:rsidR="007507E1" w:rsidRPr="00B734F1">
        <w:rPr>
          <w:rFonts w:ascii="Times New Roman" w:hAnsi="Times New Roman"/>
          <w:sz w:val="24"/>
          <w:szCs w:val="24"/>
          <w:lang w:val="en-US"/>
        </w:rPr>
        <w:t>RTF</w:t>
      </w:r>
      <w:r w:rsidR="007507E1" w:rsidRPr="00B734F1">
        <w:rPr>
          <w:rFonts w:ascii="Times New Roman" w:hAnsi="Times New Roman"/>
          <w:sz w:val="24"/>
          <w:szCs w:val="24"/>
        </w:rPr>
        <w:t xml:space="preserve">, </w:t>
      </w:r>
      <w:r w:rsidR="007507E1" w:rsidRPr="00B734F1">
        <w:rPr>
          <w:rFonts w:ascii="Times New Roman" w:hAnsi="Times New Roman"/>
          <w:sz w:val="24"/>
          <w:szCs w:val="24"/>
          <w:lang w:val="en-US"/>
        </w:rPr>
        <w:t>PDF</w:t>
      </w:r>
      <w:r w:rsidR="007507E1" w:rsidRPr="00B734F1">
        <w:rPr>
          <w:rFonts w:ascii="Times New Roman" w:hAnsi="Times New Roman"/>
          <w:sz w:val="24"/>
          <w:szCs w:val="24"/>
        </w:rPr>
        <w:t xml:space="preserve"> (с текстовым слоем)</w:t>
      </w:r>
      <w:r w:rsidRPr="00B734F1">
        <w:rPr>
          <w:rFonts w:ascii="Times New Roman" w:hAnsi="Times New Roman"/>
          <w:sz w:val="24"/>
          <w:szCs w:val="24"/>
        </w:rPr>
        <w:t>;</w:t>
      </w:r>
    </w:p>
    <w:p w14:paraId="1226CDB4" w14:textId="77777777" w:rsidR="006836BE" w:rsidRPr="00B734F1" w:rsidRDefault="006836BE" w:rsidP="00710A3F">
      <w:pPr>
        <w:numPr>
          <w:ilvl w:val="0"/>
          <w:numId w:val="5"/>
        </w:numPr>
        <w:spacing w:after="0" w:line="360" w:lineRule="auto"/>
        <w:ind w:left="0" w:firstLine="709"/>
        <w:jc w:val="both"/>
        <w:rPr>
          <w:rFonts w:ascii="Times New Roman" w:hAnsi="Times New Roman"/>
          <w:sz w:val="24"/>
          <w:szCs w:val="24"/>
        </w:rPr>
      </w:pPr>
      <w:r w:rsidRPr="00B734F1">
        <w:rPr>
          <w:rFonts w:ascii="Times New Roman" w:hAnsi="Times New Roman"/>
          <w:sz w:val="24"/>
          <w:szCs w:val="24"/>
        </w:rPr>
        <w:t>рельефные изображения и наглядные пособия.</w:t>
      </w:r>
    </w:p>
    <w:p w14:paraId="3ECD1DE5" w14:textId="4894D3B2" w:rsidR="006836BE" w:rsidRPr="00B734F1" w:rsidRDefault="006836BE" w:rsidP="007507E1">
      <w:pPr>
        <w:spacing w:after="0" w:line="360" w:lineRule="auto"/>
        <w:ind w:firstLine="709"/>
        <w:jc w:val="both"/>
        <w:rPr>
          <w:rFonts w:ascii="Times New Roman" w:hAnsi="Times New Roman"/>
          <w:sz w:val="24"/>
          <w:szCs w:val="24"/>
        </w:rPr>
      </w:pPr>
      <w:r w:rsidRPr="00B734F1">
        <w:rPr>
          <w:rFonts w:ascii="Times New Roman" w:hAnsi="Times New Roman"/>
          <w:sz w:val="24"/>
          <w:szCs w:val="24"/>
        </w:rPr>
        <w:t xml:space="preserve">Выбор способа представления учебного материала зависит от </w:t>
      </w:r>
      <w:r w:rsidR="007507E1" w:rsidRPr="00B734F1">
        <w:rPr>
          <w:rFonts w:ascii="Times New Roman" w:hAnsi="Times New Roman"/>
          <w:sz w:val="24"/>
          <w:szCs w:val="24"/>
        </w:rPr>
        <w:t>того, н</w:t>
      </w:r>
      <w:r w:rsidRPr="00B734F1">
        <w:rPr>
          <w:rFonts w:ascii="Times New Roman" w:hAnsi="Times New Roman"/>
          <w:sz w:val="24"/>
          <w:szCs w:val="24"/>
        </w:rPr>
        <w:t xml:space="preserve">асколько данный формат представления </w:t>
      </w:r>
      <w:r w:rsidR="007507E1" w:rsidRPr="00B734F1">
        <w:rPr>
          <w:rFonts w:ascii="Times New Roman" w:hAnsi="Times New Roman"/>
          <w:sz w:val="24"/>
          <w:szCs w:val="24"/>
        </w:rPr>
        <w:t xml:space="preserve">информации </w:t>
      </w:r>
      <w:r w:rsidRPr="00B734F1">
        <w:rPr>
          <w:rFonts w:ascii="Times New Roman" w:hAnsi="Times New Roman"/>
          <w:sz w:val="24"/>
          <w:szCs w:val="24"/>
        </w:rPr>
        <w:t xml:space="preserve">удобен для конкретного </w:t>
      </w:r>
      <w:r w:rsidR="007507E1" w:rsidRPr="00B734F1">
        <w:rPr>
          <w:rFonts w:ascii="Times New Roman" w:hAnsi="Times New Roman"/>
          <w:sz w:val="24"/>
          <w:szCs w:val="24"/>
        </w:rPr>
        <w:t>обучающегося, а также от того, н</w:t>
      </w:r>
      <w:r w:rsidRPr="00B734F1">
        <w:rPr>
          <w:rFonts w:ascii="Times New Roman" w:hAnsi="Times New Roman"/>
          <w:sz w:val="24"/>
          <w:szCs w:val="24"/>
        </w:rPr>
        <w:t>асколько адекватно можно представить материал учебного пособия в данном формате.</w:t>
      </w:r>
    </w:p>
    <w:p w14:paraId="5E00C20A" w14:textId="29DBED9B" w:rsidR="006836BE" w:rsidRPr="00B734F1" w:rsidRDefault="006836BE" w:rsidP="00EB7AF5">
      <w:pPr>
        <w:spacing w:after="0" w:line="360" w:lineRule="auto"/>
        <w:ind w:firstLine="709"/>
        <w:jc w:val="both"/>
        <w:rPr>
          <w:rFonts w:ascii="Times New Roman" w:hAnsi="Times New Roman"/>
          <w:sz w:val="24"/>
          <w:szCs w:val="24"/>
        </w:rPr>
      </w:pPr>
      <w:r w:rsidRPr="00B734F1">
        <w:rPr>
          <w:rFonts w:ascii="Times New Roman" w:hAnsi="Times New Roman"/>
          <w:sz w:val="24"/>
          <w:szCs w:val="24"/>
        </w:rPr>
        <w:t xml:space="preserve">Так, например, географические карты и геометрические рисунки должны быть представлены в виде рельефных изображений; материалы по истории и литературе могут быть представлены в форме </w:t>
      </w:r>
      <w:r w:rsidR="007507E1" w:rsidRPr="00B734F1">
        <w:rPr>
          <w:rFonts w:ascii="Times New Roman" w:hAnsi="Times New Roman"/>
          <w:sz w:val="24"/>
          <w:szCs w:val="24"/>
        </w:rPr>
        <w:t xml:space="preserve">«говорящей книги» формата </w:t>
      </w:r>
      <w:r w:rsidR="007507E1" w:rsidRPr="00B734F1">
        <w:rPr>
          <w:rFonts w:ascii="Times New Roman" w:hAnsi="Times New Roman"/>
          <w:sz w:val="24"/>
          <w:szCs w:val="24"/>
          <w:lang w:val="en-US"/>
        </w:rPr>
        <w:t>DAISY</w:t>
      </w:r>
      <w:r w:rsidR="007507E1" w:rsidRPr="00B734F1">
        <w:rPr>
          <w:rFonts w:ascii="Times New Roman" w:hAnsi="Times New Roman"/>
          <w:sz w:val="24"/>
          <w:szCs w:val="24"/>
        </w:rPr>
        <w:t xml:space="preserve"> </w:t>
      </w:r>
      <w:r w:rsidRPr="00B734F1">
        <w:rPr>
          <w:rFonts w:ascii="Times New Roman" w:hAnsi="Times New Roman"/>
          <w:sz w:val="24"/>
          <w:szCs w:val="24"/>
        </w:rPr>
        <w:t xml:space="preserve">или </w:t>
      </w:r>
      <w:r w:rsidR="007507E1" w:rsidRPr="00B734F1">
        <w:rPr>
          <w:rFonts w:ascii="Times New Roman" w:hAnsi="Times New Roman"/>
          <w:sz w:val="24"/>
          <w:szCs w:val="24"/>
        </w:rPr>
        <w:t>в виде цифрового текста.</w:t>
      </w:r>
    </w:p>
    <w:p w14:paraId="0DEF9ACF" w14:textId="02314B6F" w:rsidR="006F73BC" w:rsidRPr="00B734F1" w:rsidRDefault="006836BE" w:rsidP="00EB7AF5">
      <w:pPr>
        <w:spacing w:after="0" w:line="360" w:lineRule="auto"/>
        <w:ind w:firstLine="709"/>
        <w:jc w:val="both"/>
        <w:rPr>
          <w:rFonts w:ascii="Times New Roman" w:hAnsi="Times New Roman"/>
          <w:sz w:val="24"/>
          <w:szCs w:val="24"/>
        </w:rPr>
      </w:pPr>
      <w:r w:rsidRPr="00B734F1">
        <w:rPr>
          <w:rFonts w:ascii="Times New Roman" w:hAnsi="Times New Roman"/>
          <w:sz w:val="24"/>
          <w:szCs w:val="24"/>
        </w:rPr>
        <w:t xml:space="preserve">Задача освоения компьютерных технологий школьниками с глубоким нарушением зрения является весьма сложной. Интерфейсы всех прикладных программ и электронных устройств ориентированы на визуальное восприятие и, следовательно, </w:t>
      </w:r>
      <w:r w:rsidR="006F73BC" w:rsidRPr="00B734F1">
        <w:rPr>
          <w:rFonts w:ascii="Times New Roman" w:hAnsi="Times New Roman"/>
          <w:sz w:val="24"/>
          <w:szCs w:val="24"/>
        </w:rPr>
        <w:t xml:space="preserve">использовать их </w:t>
      </w:r>
      <w:r w:rsidRPr="00B734F1">
        <w:rPr>
          <w:rFonts w:ascii="Times New Roman" w:hAnsi="Times New Roman"/>
          <w:sz w:val="24"/>
          <w:szCs w:val="24"/>
        </w:rPr>
        <w:t>можно только с</w:t>
      </w:r>
      <w:r w:rsidR="00762F06">
        <w:rPr>
          <w:rFonts w:ascii="Times New Roman" w:hAnsi="Times New Roman"/>
          <w:sz w:val="24"/>
          <w:szCs w:val="24"/>
        </w:rPr>
        <w:t xml:space="preserve"> ограничениями или, при</w:t>
      </w:r>
      <w:r w:rsidRPr="00B734F1">
        <w:rPr>
          <w:rFonts w:ascii="Times New Roman" w:hAnsi="Times New Roman"/>
          <w:sz w:val="24"/>
          <w:szCs w:val="24"/>
        </w:rPr>
        <w:t xml:space="preserve"> помощ</w:t>
      </w:r>
      <w:r w:rsidR="00762F06">
        <w:rPr>
          <w:rFonts w:ascii="Times New Roman" w:hAnsi="Times New Roman"/>
          <w:sz w:val="24"/>
          <w:szCs w:val="24"/>
        </w:rPr>
        <w:t>и</w:t>
      </w:r>
      <w:r w:rsidRPr="00B734F1">
        <w:rPr>
          <w:rFonts w:ascii="Times New Roman" w:hAnsi="Times New Roman"/>
          <w:sz w:val="24"/>
          <w:szCs w:val="24"/>
        </w:rPr>
        <w:t xml:space="preserve"> </w:t>
      </w:r>
      <w:proofErr w:type="spellStart"/>
      <w:r w:rsidR="006F73BC" w:rsidRPr="00B734F1">
        <w:rPr>
          <w:rFonts w:ascii="Times New Roman" w:hAnsi="Times New Roman"/>
          <w:sz w:val="24"/>
          <w:szCs w:val="24"/>
        </w:rPr>
        <w:t>асс</w:t>
      </w:r>
      <w:r w:rsidR="00762F06">
        <w:rPr>
          <w:rFonts w:ascii="Times New Roman" w:hAnsi="Times New Roman"/>
          <w:sz w:val="24"/>
          <w:szCs w:val="24"/>
        </w:rPr>
        <w:t>и</w:t>
      </w:r>
      <w:r w:rsidR="006F73BC" w:rsidRPr="00B734F1">
        <w:rPr>
          <w:rFonts w:ascii="Times New Roman" w:hAnsi="Times New Roman"/>
          <w:sz w:val="24"/>
          <w:szCs w:val="24"/>
        </w:rPr>
        <w:t>стивного</w:t>
      </w:r>
      <w:proofErr w:type="spellEnd"/>
      <w:r w:rsidR="006F73BC" w:rsidRPr="00B734F1">
        <w:rPr>
          <w:rFonts w:ascii="Times New Roman" w:hAnsi="Times New Roman"/>
          <w:sz w:val="24"/>
          <w:szCs w:val="24"/>
        </w:rPr>
        <w:t xml:space="preserve"> программного обеспечения.</w:t>
      </w:r>
    </w:p>
    <w:p w14:paraId="34FD9B81" w14:textId="77777777" w:rsidR="006F73BC" w:rsidRDefault="006F73BC" w:rsidP="00130AD8">
      <w:pPr>
        <w:spacing w:after="0" w:line="360" w:lineRule="auto"/>
        <w:ind w:firstLine="709"/>
        <w:jc w:val="both"/>
        <w:rPr>
          <w:rFonts w:ascii="Times New Roman" w:hAnsi="Times New Roman"/>
          <w:sz w:val="24"/>
          <w:szCs w:val="24"/>
          <w:highlight w:val="yellow"/>
        </w:rPr>
      </w:pPr>
    </w:p>
    <w:p w14:paraId="07B8C7E7" w14:textId="77777777" w:rsidR="00850B7A" w:rsidRPr="00850B7A" w:rsidRDefault="00850B7A" w:rsidP="00130AD8">
      <w:pPr>
        <w:spacing w:after="0" w:line="360" w:lineRule="auto"/>
        <w:ind w:firstLine="709"/>
        <w:jc w:val="both"/>
        <w:rPr>
          <w:rFonts w:ascii="Times New Roman" w:eastAsia="Times New Roman" w:hAnsi="Times New Roman"/>
          <w:sz w:val="24"/>
          <w:szCs w:val="24"/>
          <w:lang w:eastAsia="ru-RU"/>
        </w:rPr>
      </w:pPr>
    </w:p>
    <w:p w14:paraId="125B3548" w14:textId="77777777" w:rsidR="00850B7A" w:rsidRPr="0074495D" w:rsidRDefault="00850B7A" w:rsidP="00130AD8">
      <w:pPr>
        <w:spacing w:after="0" w:line="360" w:lineRule="auto"/>
        <w:ind w:firstLine="709"/>
        <w:jc w:val="both"/>
        <w:rPr>
          <w:rFonts w:ascii="Times New Roman" w:hAnsi="Times New Roman"/>
          <w:b/>
          <w:sz w:val="28"/>
          <w:szCs w:val="28"/>
        </w:rPr>
      </w:pPr>
    </w:p>
    <w:sectPr w:rsidR="00850B7A" w:rsidRPr="0074495D" w:rsidSect="008444C3">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843" w:header="680"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8C2B54" w15:done="0"/>
  <w15:commentEx w15:paraId="6DBF27E2" w15:done="0"/>
  <w15:commentEx w15:paraId="1C8A699C" w15:done="0"/>
  <w15:commentEx w15:paraId="66C43A2C" w15:done="0"/>
  <w15:commentEx w15:paraId="37E4F3FD" w15:done="0"/>
  <w15:commentEx w15:paraId="2BDE6337" w15:done="0"/>
  <w15:commentEx w15:paraId="4FBC9203" w15:done="0"/>
  <w15:commentEx w15:paraId="6BE634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A24FD" w14:textId="77777777" w:rsidR="00B77C95" w:rsidRDefault="00B77C95" w:rsidP="00B540EE">
      <w:pPr>
        <w:spacing w:after="0" w:line="240" w:lineRule="auto"/>
      </w:pPr>
      <w:r>
        <w:separator/>
      </w:r>
    </w:p>
  </w:endnote>
  <w:endnote w:type="continuationSeparator" w:id="0">
    <w:p w14:paraId="69970971" w14:textId="77777777" w:rsidR="00B77C95" w:rsidRDefault="00B77C95"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 w:name="SchoolBookCSanPin-Regular">
    <w:altName w:val="Times New Roman"/>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8F901" w14:textId="77777777" w:rsidR="00B77C95" w:rsidRDefault="00B77C9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8F902" w14:textId="77777777" w:rsidR="00B77C95" w:rsidRPr="00FC65AF" w:rsidRDefault="00B77C95" w:rsidP="00314F0F">
    <w:pPr>
      <w:pStyle w:val="af0"/>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E13876">
      <w:rPr>
        <w:noProof/>
        <w:sz w:val="24"/>
        <w:szCs w:val="24"/>
      </w:rPr>
      <w:t>2</w:t>
    </w:r>
    <w:r w:rsidRPr="00FC65AF">
      <w:rPr>
        <w:sz w:val="24"/>
        <w:szCs w:val="24"/>
      </w:rPr>
      <w:fldChar w:fldCharType="end"/>
    </w:r>
  </w:p>
  <w:p w14:paraId="7F98F903" w14:textId="77777777" w:rsidR="00B77C95" w:rsidRDefault="00B77C9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8F905" w14:textId="77777777" w:rsidR="00B77C95" w:rsidRDefault="00B77C9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C781E" w14:textId="77777777" w:rsidR="00B77C95" w:rsidRDefault="00B77C95" w:rsidP="00B540EE">
      <w:pPr>
        <w:spacing w:after="0" w:line="240" w:lineRule="auto"/>
      </w:pPr>
      <w:r>
        <w:separator/>
      </w:r>
    </w:p>
  </w:footnote>
  <w:footnote w:type="continuationSeparator" w:id="0">
    <w:p w14:paraId="1DAC5EA0" w14:textId="77777777" w:rsidR="00B77C95" w:rsidRDefault="00B77C95" w:rsidP="00B540EE">
      <w:pPr>
        <w:spacing w:after="0" w:line="240" w:lineRule="auto"/>
      </w:pPr>
      <w:r>
        <w:continuationSeparator/>
      </w:r>
    </w:p>
  </w:footnote>
  <w:footnote w:id="1">
    <w:p w14:paraId="2B897D47" w14:textId="77777777" w:rsidR="00B77C95" w:rsidRPr="004816E8" w:rsidRDefault="00B77C95" w:rsidP="00AD37E9">
      <w:pPr>
        <w:pStyle w:val="af5"/>
      </w:pPr>
      <w:r w:rsidRPr="004816E8">
        <w:rPr>
          <w:rStyle w:val="af4"/>
        </w:rPr>
        <w:footnoteRef/>
      </w:r>
      <w:proofErr w:type="spellStart"/>
      <w:r w:rsidRPr="004816E8">
        <w:rPr>
          <w:szCs w:val="21"/>
        </w:rPr>
        <w:t>Вербализм</w:t>
      </w:r>
      <w:proofErr w:type="spellEnd"/>
      <w:r w:rsidRPr="004816E8">
        <w:rPr>
          <w:szCs w:val="21"/>
        </w:rPr>
        <w:t xml:space="preserve"> – это употребление слов, </w:t>
      </w:r>
      <w:r>
        <w:rPr>
          <w:szCs w:val="21"/>
        </w:rPr>
        <w:t>не имеющих опоры в конкретном познавательном опыте говорящего,</w:t>
      </w:r>
      <w:r w:rsidRPr="004816E8">
        <w:rPr>
          <w:szCs w:val="21"/>
        </w:rPr>
        <w:t xml:space="preserve"> пусты</w:t>
      </w:r>
      <w:r>
        <w:rPr>
          <w:szCs w:val="21"/>
        </w:rPr>
        <w:t>х «заученных фраз». Он может встречаться у незрячих детей, чувственный опыт которых ограничен.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8F8FF" w14:textId="77777777" w:rsidR="00B77C95" w:rsidRDefault="00B77C9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8F900" w14:textId="77777777" w:rsidR="00B77C95" w:rsidRDefault="00B77C9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8F904" w14:textId="77777777" w:rsidR="00B77C95" w:rsidRDefault="00B77C9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3E2A0A"/>
    <w:lvl w:ilvl="0">
      <w:numFmt w:val="bullet"/>
      <w:lvlText w:val="*"/>
      <w:lvlJc w:val="left"/>
    </w:lvl>
  </w:abstractNum>
  <w:abstractNum w:abstractNumId="1">
    <w:nsid w:val="0100055C"/>
    <w:multiLevelType w:val="hybridMultilevel"/>
    <w:tmpl w:val="A6908F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19423F"/>
    <w:multiLevelType w:val="hybridMultilevel"/>
    <w:tmpl w:val="2AAC4B84"/>
    <w:lvl w:ilvl="0" w:tplc="CA8616F6">
      <w:start w:val="1"/>
      <w:numFmt w:val="decimal"/>
      <w:lvlText w:val="%1."/>
      <w:lvlJc w:val="left"/>
      <w:pPr>
        <w:ind w:left="418" w:hanging="36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3">
    <w:nsid w:val="012E6C1E"/>
    <w:multiLevelType w:val="hybridMultilevel"/>
    <w:tmpl w:val="38A0B326"/>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384901"/>
    <w:multiLevelType w:val="multilevel"/>
    <w:tmpl w:val="B2DE94E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i w:val="0"/>
        <w:iCs w:val="0"/>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3E04ABB"/>
    <w:multiLevelType w:val="hybridMultilevel"/>
    <w:tmpl w:val="55D8A20A"/>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4E27236"/>
    <w:multiLevelType w:val="hybridMultilevel"/>
    <w:tmpl w:val="E47CE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4E7389A"/>
    <w:multiLevelType w:val="hybridMultilevel"/>
    <w:tmpl w:val="3C4A4D54"/>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F84511"/>
    <w:multiLevelType w:val="hybridMultilevel"/>
    <w:tmpl w:val="9EDA8712"/>
    <w:styleLink w:val="a"/>
    <w:lvl w:ilvl="0" w:tplc="4954A8B8">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94DCA8">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063D5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E0620C">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0E849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9A3B20">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A85E20">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98F114">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05C20">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8F72015"/>
    <w:multiLevelType w:val="hybridMultilevel"/>
    <w:tmpl w:val="548E5D58"/>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09D1363F"/>
    <w:multiLevelType w:val="hybridMultilevel"/>
    <w:tmpl w:val="886870BC"/>
    <w:styleLink w:val="4"/>
    <w:lvl w:ilvl="0" w:tplc="446066C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E69F76">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28D5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F8501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003A66">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28176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CA6DB6">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205C16">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E2A70">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0A4057A9"/>
    <w:multiLevelType w:val="hybridMultilevel"/>
    <w:tmpl w:val="85DCF34C"/>
    <w:lvl w:ilvl="0" w:tplc="03C8621E">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4767" w:hanging="360"/>
      </w:pPr>
    </w:lvl>
    <w:lvl w:ilvl="2" w:tplc="0409001B" w:tentative="1">
      <w:start w:val="1"/>
      <w:numFmt w:val="lowerRoman"/>
      <w:lvlText w:val="%3."/>
      <w:lvlJc w:val="right"/>
      <w:pPr>
        <w:ind w:left="5487" w:hanging="180"/>
      </w:pPr>
    </w:lvl>
    <w:lvl w:ilvl="3" w:tplc="0409000F" w:tentative="1">
      <w:start w:val="1"/>
      <w:numFmt w:val="decimal"/>
      <w:lvlText w:val="%4."/>
      <w:lvlJc w:val="left"/>
      <w:pPr>
        <w:ind w:left="6207" w:hanging="360"/>
      </w:pPr>
    </w:lvl>
    <w:lvl w:ilvl="4" w:tplc="04090019" w:tentative="1">
      <w:start w:val="1"/>
      <w:numFmt w:val="lowerLetter"/>
      <w:lvlText w:val="%5."/>
      <w:lvlJc w:val="left"/>
      <w:pPr>
        <w:ind w:left="6927" w:hanging="360"/>
      </w:pPr>
    </w:lvl>
    <w:lvl w:ilvl="5" w:tplc="0409001B" w:tentative="1">
      <w:start w:val="1"/>
      <w:numFmt w:val="lowerRoman"/>
      <w:lvlText w:val="%6."/>
      <w:lvlJc w:val="right"/>
      <w:pPr>
        <w:ind w:left="7647" w:hanging="180"/>
      </w:pPr>
    </w:lvl>
    <w:lvl w:ilvl="6" w:tplc="0409000F" w:tentative="1">
      <w:start w:val="1"/>
      <w:numFmt w:val="decimal"/>
      <w:lvlText w:val="%7."/>
      <w:lvlJc w:val="left"/>
      <w:pPr>
        <w:ind w:left="8367" w:hanging="360"/>
      </w:pPr>
    </w:lvl>
    <w:lvl w:ilvl="7" w:tplc="04090019" w:tentative="1">
      <w:start w:val="1"/>
      <w:numFmt w:val="lowerLetter"/>
      <w:lvlText w:val="%8."/>
      <w:lvlJc w:val="left"/>
      <w:pPr>
        <w:ind w:left="9087" w:hanging="360"/>
      </w:pPr>
    </w:lvl>
    <w:lvl w:ilvl="8" w:tplc="0409001B" w:tentative="1">
      <w:start w:val="1"/>
      <w:numFmt w:val="lowerRoman"/>
      <w:lvlText w:val="%9."/>
      <w:lvlJc w:val="right"/>
      <w:pPr>
        <w:ind w:left="9807" w:hanging="180"/>
      </w:pPr>
    </w:lvl>
  </w:abstractNum>
  <w:abstractNum w:abstractNumId="13">
    <w:nsid w:val="0B404E00"/>
    <w:multiLevelType w:val="multilevel"/>
    <w:tmpl w:val="13D08A6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A0281E"/>
    <w:multiLevelType w:val="hybridMultilevel"/>
    <w:tmpl w:val="8736C38A"/>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DD8493F"/>
    <w:multiLevelType w:val="hybridMultilevel"/>
    <w:tmpl w:val="8DCA1B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DDC6EAE"/>
    <w:multiLevelType w:val="hybridMultilevel"/>
    <w:tmpl w:val="D144C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79651F"/>
    <w:multiLevelType w:val="hybridMultilevel"/>
    <w:tmpl w:val="33E40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485019"/>
    <w:multiLevelType w:val="hybridMultilevel"/>
    <w:tmpl w:val="4F640934"/>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1076A29"/>
    <w:multiLevelType w:val="hybridMultilevel"/>
    <w:tmpl w:val="E44A9B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1F355F4"/>
    <w:multiLevelType w:val="hybridMultilevel"/>
    <w:tmpl w:val="7D745A2E"/>
    <w:styleLink w:val="6"/>
    <w:lvl w:ilvl="0" w:tplc="3376C7DE">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74AB6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432D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3A454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2C09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FC3B4A">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06F3C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9C225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ACEFD2">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14966C43"/>
    <w:multiLevelType w:val="hybridMultilevel"/>
    <w:tmpl w:val="35020C9C"/>
    <w:styleLink w:val="2"/>
    <w:lvl w:ilvl="0" w:tplc="01FEC1EA">
      <w:start w:val="1"/>
      <w:numFmt w:val="bullet"/>
      <w:lvlText w:val="-"/>
      <w:lvlJc w:val="left"/>
      <w:pPr>
        <w:tabs>
          <w:tab w:val="num" w:pos="994"/>
        </w:tabs>
        <w:ind w:left="285"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648308">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C7492">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066D1A">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94695E">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C281BE">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68DB16">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B8C718">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03D42">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17A971A3"/>
    <w:multiLevelType w:val="hybridMultilevel"/>
    <w:tmpl w:val="9D4CD3D4"/>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AE6141F"/>
    <w:multiLevelType w:val="hybridMultilevel"/>
    <w:tmpl w:val="64DA61D2"/>
    <w:lvl w:ilvl="0" w:tplc="133ADDE6">
      <w:start w:val="2"/>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1C757372"/>
    <w:multiLevelType w:val="hybridMultilevel"/>
    <w:tmpl w:val="4D8C8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C741DD"/>
    <w:multiLevelType w:val="hybridMultilevel"/>
    <w:tmpl w:val="EE9443C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F344AFA"/>
    <w:multiLevelType w:val="hybridMultilevel"/>
    <w:tmpl w:val="5980F3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0A47E68"/>
    <w:multiLevelType w:val="hybridMultilevel"/>
    <w:tmpl w:val="17A80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2863490"/>
    <w:multiLevelType w:val="hybridMultilevel"/>
    <w:tmpl w:val="2AAC4B84"/>
    <w:lvl w:ilvl="0" w:tplc="CA8616F6">
      <w:start w:val="1"/>
      <w:numFmt w:val="decimal"/>
      <w:lvlText w:val="%1."/>
      <w:lvlJc w:val="left"/>
      <w:pPr>
        <w:ind w:left="418" w:hanging="36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29">
    <w:nsid w:val="25085F65"/>
    <w:multiLevelType w:val="hybridMultilevel"/>
    <w:tmpl w:val="560209E6"/>
    <w:lvl w:ilvl="0" w:tplc="6D281496">
      <w:numFmt w:val="bullet"/>
      <w:lvlText w:val="•"/>
      <w:lvlJc w:val="left"/>
      <w:pPr>
        <w:ind w:left="720" w:hanging="360"/>
      </w:pPr>
      <w:rPr>
        <w:rFonts w:ascii="Arial" w:eastAsia="Times New Roman" w:hAnsi="Arial" w:cs="Times New Roman" w:hint="default"/>
        <w:sz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51300D2"/>
    <w:multiLevelType w:val="hybridMultilevel"/>
    <w:tmpl w:val="38F22E2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59F73F7"/>
    <w:multiLevelType w:val="hybridMultilevel"/>
    <w:tmpl w:val="4606D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5F137F9"/>
    <w:multiLevelType w:val="hybridMultilevel"/>
    <w:tmpl w:val="10E0C94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69E2830"/>
    <w:multiLevelType w:val="hybridMultilevel"/>
    <w:tmpl w:val="DF08DF40"/>
    <w:lvl w:ilvl="0" w:tplc="31B2EA8E">
      <w:start w:val="1"/>
      <w:numFmt w:val="decimal"/>
      <w:lvlText w:val="%1."/>
      <w:lvlJc w:val="left"/>
      <w:pPr>
        <w:ind w:left="644" w:hanging="360"/>
      </w:pPr>
      <w:rPr>
        <w:rFonts w:asciiTheme="majorBidi" w:hAnsiTheme="majorBidi" w:cstheme="majorBidi" w:hint="default"/>
        <w:b w:val="0"/>
        <w:bCs/>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270065E7"/>
    <w:multiLevelType w:val="hybridMultilevel"/>
    <w:tmpl w:val="2A603364"/>
    <w:lvl w:ilvl="0" w:tplc="4178EE56">
      <w:start w:val="1"/>
      <w:numFmt w:val="bullet"/>
      <w:lvlText w:val="-"/>
      <w:lvlJc w:val="left"/>
      <w:pPr>
        <w:ind w:left="1429"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2A1224EC"/>
    <w:multiLevelType w:val="hybridMultilevel"/>
    <w:tmpl w:val="55201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B1F7F64"/>
    <w:multiLevelType w:val="hybridMultilevel"/>
    <w:tmpl w:val="588C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C26E69"/>
    <w:multiLevelType w:val="hybridMultilevel"/>
    <w:tmpl w:val="0686973A"/>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BDF5830"/>
    <w:multiLevelType w:val="multilevel"/>
    <w:tmpl w:val="E8303744"/>
    <w:lvl w:ilvl="0">
      <w:start w:val="2"/>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C0C0EF4"/>
    <w:multiLevelType w:val="hybridMultilevel"/>
    <w:tmpl w:val="70BE9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CE04A55"/>
    <w:multiLevelType w:val="hybridMultilevel"/>
    <w:tmpl w:val="D7F45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D1D5F7E"/>
    <w:multiLevelType w:val="hybridMultilevel"/>
    <w:tmpl w:val="3A58B948"/>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3">
    <w:nsid w:val="2D93113E"/>
    <w:multiLevelType w:val="hybridMultilevel"/>
    <w:tmpl w:val="5CEC4D08"/>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E5368E1"/>
    <w:multiLevelType w:val="hybridMultilevel"/>
    <w:tmpl w:val="D820D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0A60B0A"/>
    <w:multiLevelType w:val="hybridMultilevel"/>
    <w:tmpl w:val="FBA468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2E65C91"/>
    <w:multiLevelType w:val="hybridMultilevel"/>
    <w:tmpl w:val="148C7E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40E4B0A"/>
    <w:multiLevelType w:val="multilevel"/>
    <w:tmpl w:val="2228AF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358F6EE5"/>
    <w:multiLevelType w:val="hybridMultilevel"/>
    <w:tmpl w:val="46CEB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7353D0C"/>
    <w:multiLevelType w:val="hybridMultilevel"/>
    <w:tmpl w:val="6C6E21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9151CD9"/>
    <w:multiLevelType w:val="hybridMultilevel"/>
    <w:tmpl w:val="BD88806C"/>
    <w:styleLink w:val="1"/>
    <w:lvl w:ilvl="0" w:tplc="559E1874">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16FD7A">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849764">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C84E8C">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DCFE80">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4E6EB4">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E439D8">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44EBEA">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B4833E">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3A6F7239"/>
    <w:multiLevelType w:val="multilevel"/>
    <w:tmpl w:val="AD3C4BD8"/>
    <w:lvl w:ilvl="0">
      <w:start w:val="2"/>
      <w:numFmt w:val="decimal"/>
      <w:lvlText w:val="%1."/>
      <w:lvlJc w:val="left"/>
      <w:pPr>
        <w:ind w:left="360" w:hanging="360"/>
      </w:pPr>
      <w:rPr>
        <w:rFonts w:hint="default"/>
      </w:rPr>
    </w:lvl>
    <w:lvl w:ilvl="1">
      <w:start w:val="2"/>
      <w:numFmt w:val="decimal"/>
      <w:lvlText w:val="%1.%2."/>
      <w:lvlJc w:val="left"/>
      <w:pPr>
        <w:ind w:left="1438" w:hanging="36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3954" w:hanging="72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52">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3D1468CA"/>
    <w:multiLevelType w:val="hybridMultilevel"/>
    <w:tmpl w:val="C890EB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3DB748BA"/>
    <w:multiLevelType w:val="hybridMultilevel"/>
    <w:tmpl w:val="3C5E4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DBE5D7A"/>
    <w:multiLevelType w:val="hybridMultilevel"/>
    <w:tmpl w:val="C7AA634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EA459DC"/>
    <w:multiLevelType w:val="hybridMultilevel"/>
    <w:tmpl w:val="64FA2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00C4789"/>
    <w:multiLevelType w:val="hybridMultilevel"/>
    <w:tmpl w:val="1CF8D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173270D"/>
    <w:multiLevelType w:val="hybridMultilevel"/>
    <w:tmpl w:val="A4E2F37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46FA33CB"/>
    <w:multiLevelType w:val="multilevel"/>
    <w:tmpl w:val="46BAA7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nsid w:val="484841DD"/>
    <w:multiLevelType w:val="hybridMultilevel"/>
    <w:tmpl w:val="06623E1E"/>
    <w:styleLink w:val="3"/>
    <w:lvl w:ilvl="0" w:tplc="6588B04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D4C61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C26E64">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6C943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6A2872">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ECB20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A2519E">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68A964">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A58B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nsid w:val="4A252563"/>
    <w:multiLevelType w:val="hybridMultilevel"/>
    <w:tmpl w:val="BA087AF6"/>
    <w:lvl w:ilvl="0" w:tplc="7452CA1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4A8B0269"/>
    <w:multiLevelType w:val="hybridMultilevel"/>
    <w:tmpl w:val="3C8C2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ACF2675"/>
    <w:multiLevelType w:val="hybridMultilevel"/>
    <w:tmpl w:val="0EBED8B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ADD53AC"/>
    <w:multiLevelType w:val="hybridMultilevel"/>
    <w:tmpl w:val="8B6C0EF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4BE567E3"/>
    <w:multiLevelType w:val="hybridMultilevel"/>
    <w:tmpl w:val="5D641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BE72DFA"/>
    <w:multiLevelType w:val="hybridMultilevel"/>
    <w:tmpl w:val="137AA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4C3C51AD"/>
    <w:multiLevelType w:val="hybridMultilevel"/>
    <w:tmpl w:val="3746C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C8D0EDA"/>
    <w:multiLevelType w:val="multilevel"/>
    <w:tmpl w:val="0468841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i w:val="0"/>
        <w:iCs w:val="0"/>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4CDF5CF7"/>
    <w:multiLevelType w:val="hybridMultilevel"/>
    <w:tmpl w:val="6246B470"/>
    <w:lvl w:ilvl="0" w:tplc="C3C4E8A6">
      <w:start w:val="1"/>
      <w:numFmt w:val="decimal"/>
      <w:lvlText w:val="%1)"/>
      <w:lvlJc w:val="left"/>
      <w:pPr>
        <w:ind w:left="1196" w:hanging="360"/>
      </w:pPr>
      <w:rPr>
        <w:b w:val="0"/>
        <w:bCs w:val="0"/>
      </w:r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71">
    <w:nsid w:val="4D0C798E"/>
    <w:multiLevelType w:val="hybridMultilevel"/>
    <w:tmpl w:val="09320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EBE24DA"/>
    <w:multiLevelType w:val="hybridMultilevel"/>
    <w:tmpl w:val="E208D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FB75D8A"/>
    <w:multiLevelType w:val="hybridMultilevel"/>
    <w:tmpl w:val="93B03F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FBC1D78"/>
    <w:multiLevelType w:val="hybridMultilevel"/>
    <w:tmpl w:val="0C1E6150"/>
    <w:lvl w:ilvl="0" w:tplc="7D48D08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5">
    <w:nsid w:val="50AC1DD4"/>
    <w:multiLevelType w:val="multilevel"/>
    <w:tmpl w:val="FF784A3A"/>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6">
    <w:nsid w:val="5125358D"/>
    <w:multiLevelType w:val="hybridMultilevel"/>
    <w:tmpl w:val="39168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12E2AE6"/>
    <w:multiLevelType w:val="hybridMultilevel"/>
    <w:tmpl w:val="344C8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1ED2B51"/>
    <w:multiLevelType w:val="multilevel"/>
    <w:tmpl w:val="B2DE94E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i w:val="0"/>
        <w:iCs w:val="0"/>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547305E1"/>
    <w:multiLevelType w:val="hybridMultilevel"/>
    <w:tmpl w:val="B406CA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55207839"/>
    <w:multiLevelType w:val="hybridMultilevel"/>
    <w:tmpl w:val="9A285FFA"/>
    <w:lvl w:ilvl="0" w:tplc="04190001">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81">
    <w:nsid w:val="554E6621"/>
    <w:multiLevelType w:val="hybridMultilevel"/>
    <w:tmpl w:val="AA8AF918"/>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70064C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572D1339"/>
    <w:multiLevelType w:val="hybridMultilevel"/>
    <w:tmpl w:val="27821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7910E45"/>
    <w:multiLevelType w:val="hybridMultilevel"/>
    <w:tmpl w:val="DEB8F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9D16376"/>
    <w:multiLevelType w:val="hybridMultilevel"/>
    <w:tmpl w:val="076AE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A7166A9"/>
    <w:multiLevelType w:val="hybridMultilevel"/>
    <w:tmpl w:val="E69C7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B5938BB"/>
    <w:multiLevelType w:val="hybridMultilevel"/>
    <w:tmpl w:val="22CC7160"/>
    <w:lvl w:ilvl="0" w:tplc="4178EE56">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B5A5DA7"/>
    <w:multiLevelType w:val="multilevel"/>
    <w:tmpl w:val="1B141DC4"/>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9">
    <w:nsid w:val="5BEE071C"/>
    <w:multiLevelType w:val="multilevel"/>
    <w:tmpl w:val="BE147DA2"/>
    <w:lvl w:ilvl="0">
      <w:start w:val="2"/>
      <w:numFmt w:val="decimal"/>
      <w:lvlText w:val="%1"/>
      <w:lvlJc w:val="left"/>
      <w:pPr>
        <w:ind w:left="480" w:hanging="480"/>
      </w:pPr>
      <w:rPr>
        <w:rFonts w:hint="default"/>
      </w:rPr>
    </w:lvl>
    <w:lvl w:ilvl="1">
      <w:start w:val="2"/>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90">
    <w:nsid w:val="5C1B30BB"/>
    <w:multiLevelType w:val="hybridMultilevel"/>
    <w:tmpl w:val="7DFCB78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nsid w:val="5D012DFB"/>
    <w:multiLevelType w:val="hybridMultilevel"/>
    <w:tmpl w:val="5AAA81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F18647A"/>
    <w:multiLevelType w:val="hybridMultilevel"/>
    <w:tmpl w:val="5E9ACBAE"/>
    <w:lvl w:ilvl="0" w:tplc="07C2EC6A">
      <w:start w:val="1"/>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4">
    <w:nsid w:val="5F2A2AD5"/>
    <w:multiLevelType w:val="hybridMultilevel"/>
    <w:tmpl w:val="C78AAEC2"/>
    <w:lvl w:ilvl="0" w:tplc="04190011">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95">
    <w:nsid w:val="60E74E15"/>
    <w:multiLevelType w:val="hybridMultilevel"/>
    <w:tmpl w:val="94F054FA"/>
    <w:lvl w:ilvl="0" w:tplc="4178EE56">
      <w:start w:val="1"/>
      <w:numFmt w:val="bullet"/>
      <w:lvlText w:val="-"/>
      <w:lvlJc w:val="left"/>
      <w:pPr>
        <w:ind w:left="214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6">
    <w:nsid w:val="612643EB"/>
    <w:multiLevelType w:val="hybridMultilevel"/>
    <w:tmpl w:val="9CE209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617216F8"/>
    <w:multiLevelType w:val="hybridMultilevel"/>
    <w:tmpl w:val="B6625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1ED1DAD"/>
    <w:multiLevelType w:val="hybridMultilevel"/>
    <w:tmpl w:val="F29CD1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639D40F1"/>
    <w:multiLevelType w:val="hybridMultilevel"/>
    <w:tmpl w:val="C562F2C2"/>
    <w:lvl w:ilvl="0" w:tplc="4178EE56">
      <w:start w:val="1"/>
      <w:numFmt w:val="bullet"/>
      <w:lvlText w:val="-"/>
      <w:lvlJc w:val="left"/>
      <w:pPr>
        <w:ind w:left="720" w:hanging="360"/>
      </w:pPr>
      <w:rPr>
        <w:rFonts w:ascii="Times New Roman" w:eastAsia="Times New Roman" w:hAnsi="Times New Roman" w:cs="Times New Roman"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4A139B7"/>
    <w:multiLevelType w:val="hybridMultilevel"/>
    <w:tmpl w:val="BACCDBAC"/>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3">
    <w:nsid w:val="66755D78"/>
    <w:multiLevelType w:val="hybridMultilevel"/>
    <w:tmpl w:val="3C3AD9BE"/>
    <w:lvl w:ilvl="0" w:tplc="04190011">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66E40131"/>
    <w:multiLevelType w:val="hybridMultilevel"/>
    <w:tmpl w:val="C0B21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8123CB5"/>
    <w:multiLevelType w:val="hybridMultilevel"/>
    <w:tmpl w:val="10004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93C67D5"/>
    <w:multiLevelType w:val="hybridMultilevel"/>
    <w:tmpl w:val="21BCA854"/>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693D0C8C"/>
    <w:multiLevelType w:val="hybridMultilevel"/>
    <w:tmpl w:val="EBB4F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96A4DE4"/>
    <w:multiLevelType w:val="hybridMultilevel"/>
    <w:tmpl w:val="D862CF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6AF8068B"/>
    <w:multiLevelType w:val="hybridMultilevel"/>
    <w:tmpl w:val="43D26644"/>
    <w:lvl w:ilvl="0" w:tplc="6D281496">
      <w:numFmt w:val="bullet"/>
      <w:lvlText w:val="•"/>
      <w:lvlJc w:val="left"/>
      <w:pPr>
        <w:ind w:left="360" w:hanging="360"/>
      </w:pPr>
      <w:rPr>
        <w:rFonts w:ascii="Arial" w:eastAsia="Times New Roman" w:hAnsi="Arial" w:cs="Times New Roman" w:hint="default"/>
        <w:sz w:val="3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6F013949"/>
    <w:multiLevelType w:val="hybridMultilevel"/>
    <w:tmpl w:val="E8CA3F20"/>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FA612B7"/>
    <w:multiLevelType w:val="hybridMultilevel"/>
    <w:tmpl w:val="029467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71DC5BD4"/>
    <w:multiLevelType w:val="hybridMultilevel"/>
    <w:tmpl w:val="5232C7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73A544AD"/>
    <w:multiLevelType w:val="hybridMultilevel"/>
    <w:tmpl w:val="A630F514"/>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42C0187"/>
    <w:multiLevelType w:val="hybridMultilevel"/>
    <w:tmpl w:val="6AE67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4AB0FA1"/>
    <w:multiLevelType w:val="hybridMultilevel"/>
    <w:tmpl w:val="7E285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5727938"/>
    <w:multiLevelType w:val="hybridMultilevel"/>
    <w:tmpl w:val="352E92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75CB3A5B"/>
    <w:multiLevelType w:val="hybridMultilevel"/>
    <w:tmpl w:val="17822C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7A876F53"/>
    <w:multiLevelType w:val="hybridMultilevel"/>
    <w:tmpl w:val="0E6CAA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7E8344A4"/>
    <w:multiLevelType w:val="hybridMultilevel"/>
    <w:tmpl w:val="F2A2FA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7F482E5E"/>
    <w:multiLevelType w:val="hybridMultilevel"/>
    <w:tmpl w:val="000C0BE0"/>
    <w:lvl w:ilvl="0" w:tplc="4178EE56">
      <w:start w:val="1"/>
      <w:numFmt w:val="bullet"/>
      <w:lvlText w:val="-"/>
      <w:lvlJc w:val="left"/>
      <w:pPr>
        <w:ind w:left="1429"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7FDF6781"/>
    <w:multiLevelType w:val="multilevel"/>
    <w:tmpl w:val="28ACAA84"/>
    <w:lvl w:ilvl="0">
      <w:start w:val="2"/>
      <w:numFmt w:val="decimal"/>
      <w:lvlText w:val="%1"/>
      <w:lvlJc w:val="left"/>
      <w:pPr>
        <w:ind w:left="360" w:hanging="360"/>
      </w:pPr>
      <w:rPr>
        <w:rFonts w:hint="default"/>
      </w:rPr>
    </w:lvl>
    <w:lvl w:ilvl="1">
      <w:start w:val="2"/>
      <w:numFmt w:val="decimal"/>
      <w:lvlText w:val="%1.%2"/>
      <w:lvlJc w:val="left"/>
      <w:pPr>
        <w:ind w:left="1438" w:hanging="360"/>
      </w:pPr>
      <w:rPr>
        <w:rFonts w:hint="default"/>
      </w:rPr>
    </w:lvl>
    <w:lvl w:ilvl="2">
      <w:start w:val="1"/>
      <w:numFmt w:val="decimal"/>
      <w:lvlText w:val="%1.%2.%3"/>
      <w:lvlJc w:val="left"/>
      <w:pPr>
        <w:ind w:left="2876" w:hanging="720"/>
      </w:pPr>
      <w:rPr>
        <w:rFonts w:hint="default"/>
      </w:rPr>
    </w:lvl>
    <w:lvl w:ilvl="3">
      <w:start w:val="1"/>
      <w:numFmt w:val="decimal"/>
      <w:lvlText w:val="%1.%2.%3.%4"/>
      <w:lvlJc w:val="left"/>
      <w:pPr>
        <w:ind w:left="3954" w:hanging="72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064" w:hanging="1440"/>
      </w:pPr>
      <w:rPr>
        <w:rFonts w:hint="default"/>
      </w:rPr>
    </w:lvl>
  </w:abstractNum>
  <w:num w:numId="1">
    <w:abstractNumId w:val="52"/>
    <w:lvlOverride w:ilvl="0">
      <w:startOverride w:val="1"/>
    </w:lvlOverride>
  </w:num>
  <w:num w:numId="2">
    <w:abstractNumId w:val="69"/>
  </w:num>
  <w:num w:numId="3">
    <w:abstractNumId w:val="78"/>
  </w:num>
  <w:num w:numId="4">
    <w:abstractNumId w:val="98"/>
  </w:num>
  <w:num w:numId="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46"/>
  </w:num>
  <w:num w:numId="8">
    <w:abstractNumId w:val="80"/>
  </w:num>
  <w:num w:numId="9">
    <w:abstractNumId w:val="10"/>
  </w:num>
  <w:num w:numId="10">
    <w:abstractNumId w:val="110"/>
  </w:num>
  <w:num w:numId="11">
    <w:abstractNumId w:val="65"/>
  </w:num>
  <w:num w:numId="12">
    <w:abstractNumId w:val="18"/>
  </w:num>
  <w:num w:numId="13">
    <w:abstractNumId w:val="103"/>
  </w:num>
  <w:num w:numId="14">
    <w:abstractNumId w:val="62"/>
  </w:num>
  <w:num w:numId="15">
    <w:abstractNumId w:val="29"/>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5"/>
  </w:num>
  <w:num w:numId="18">
    <w:abstractNumId w:val="111"/>
  </w:num>
  <w:num w:numId="19">
    <w:abstractNumId w:val="4"/>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5"/>
  </w:num>
  <w:num w:numId="22">
    <w:abstractNumId w:val="45"/>
  </w:num>
  <w:num w:numId="23">
    <w:abstractNumId w:val="7"/>
  </w:num>
  <w:num w:numId="24">
    <w:abstractNumId w:val="67"/>
  </w:num>
  <w:num w:numId="25">
    <w:abstractNumId w:val="1"/>
  </w:num>
  <w:num w:numId="26">
    <w:abstractNumId w:val="73"/>
  </w:num>
  <w:num w:numId="27">
    <w:abstractNumId w:val="82"/>
  </w:num>
  <w:num w:numId="28">
    <w:abstractNumId w:val="33"/>
  </w:num>
  <w:num w:numId="29">
    <w:abstractNumId w:val="93"/>
  </w:num>
  <w:num w:numId="30">
    <w:abstractNumId w:val="23"/>
  </w:num>
  <w:num w:numId="31">
    <w:abstractNumId w:val="74"/>
  </w:num>
  <w:num w:numId="32">
    <w:abstractNumId w:val="70"/>
  </w:num>
  <w:num w:numId="33">
    <w:abstractNumId w:val="102"/>
  </w:num>
  <w:num w:numId="34">
    <w:abstractNumId w:val="59"/>
  </w:num>
  <w:num w:numId="35">
    <w:abstractNumId w:val="94"/>
  </w:num>
  <w:num w:numId="36">
    <w:abstractNumId w:val="12"/>
  </w:num>
  <w:num w:numId="37">
    <w:abstractNumId w:val="91"/>
  </w:num>
  <w:num w:numId="38">
    <w:abstractNumId w:val="5"/>
  </w:num>
  <w:num w:numId="39">
    <w:abstractNumId w:val="99"/>
  </w:num>
  <w:num w:numId="40">
    <w:abstractNumId w:val="34"/>
  </w:num>
  <w:num w:numId="41">
    <w:abstractNumId w:val="87"/>
  </w:num>
  <w:num w:numId="42">
    <w:abstractNumId w:val="8"/>
  </w:num>
  <w:num w:numId="43">
    <w:abstractNumId w:val="60"/>
  </w:num>
  <w:num w:numId="44">
    <w:abstractNumId w:val="47"/>
  </w:num>
  <w:num w:numId="45">
    <w:abstractNumId w:val="75"/>
  </w:num>
  <w:num w:numId="46">
    <w:abstractNumId w:val="121"/>
  </w:num>
  <w:num w:numId="47">
    <w:abstractNumId w:val="89"/>
  </w:num>
  <w:num w:numId="48">
    <w:abstractNumId w:val="13"/>
  </w:num>
  <w:num w:numId="49">
    <w:abstractNumId w:val="120"/>
  </w:num>
  <w:num w:numId="50">
    <w:abstractNumId w:val="81"/>
  </w:num>
  <w:num w:numId="51">
    <w:abstractNumId w:val="32"/>
  </w:num>
  <w:num w:numId="52">
    <w:abstractNumId w:val="117"/>
  </w:num>
  <w:num w:numId="53">
    <w:abstractNumId w:val="44"/>
  </w:num>
  <w:num w:numId="54">
    <w:abstractNumId w:val="79"/>
  </w:num>
  <w:num w:numId="5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6"/>
  </w:num>
  <w:num w:numId="58">
    <w:abstractNumId w:val="115"/>
  </w:num>
  <w:num w:numId="59">
    <w:abstractNumId w:val="114"/>
  </w:num>
  <w:num w:numId="60">
    <w:abstractNumId w:val="72"/>
  </w:num>
  <w:num w:numId="61">
    <w:abstractNumId w:val="41"/>
  </w:num>
  <w:num w:numId="62">
    <w:abstractNumId w:val="104"/>
  </w:num>
  <w:num w:numId="63">
    <w:abstractNumId w:val="17"/>
  </w:num>
  <w:num w:numId="64">
    <w:abstractNumId w:val="86"/>
  </w:num>
  <w:num w:numId="65">
    <w:abstractNumId w:val="63"/>
  </w:num>
  <w:num w:numId="66">
    <w:abstractNumId w:val="24"/>
  </w:num>
  <w:num w:numId="67">
    <w:abstractNumId w:val="37"/>
  </w:num>
  <w:num w:numId="68">
    <w:abstractNumId w:val="16"/>
  </w:num>
  <w:num w:numId="69">
    <w:abstractNumId w:val="105"/>
  </w:num>
  <w:num w:numId="70">
    <w:abstractNumId w:val="40"/>
  </w:num>
  <w:num w:numId="71">
    <w:abstractNumId w:val="66"/>
  </w:num>
  <w:num w:numId="72">
    <w:abstractNumId w:val="56"/>
  </w:num>
  <w:num w:numId="73">
    <w:abstractNumId w:val="97"/>
  </w:num>
  <w:num w:numId="74">
    <w:abstractNumId w:val="84"/>
  </w:num>
  <w:num w:numId="75">
    <w:abstractNumId w:val="77"/>
  </w:num>
  <w:num w:numId="76">
    <w:abstractNumId w:val="92"/>
  </w:num>
  <w:num w:numId="77">
    <w:abstractNumId w:val="27"/>
  </w:num>
  <w:num w:numId="78">
    <w:abstractNumId w:val="28"/>
  </w:num>
  <w:num w:numId="7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num>
  <w:num w:numId="81">
    <w:abstractNumId w:val="2"/>
  </w:num>
  <w:num w:numId="82">
    <w:abstractNumId w:val="112"/>
  </w:num>
  <w:num w:numId="83">
    <w:abstractNumId w:val="108"/>
  </w:num>
  <w:num w:numId="84">
    <w:abstractNumId w:val="119"/>
  </w:num>
  <w:num w:numId="85">
    <w:abstractNumId w:val="118"/>
  </w:num>
  <w:num w:numId="86">
    <w:abstractNumId w:val="19"/>
  </w:num>
  <w:num w:numId="87">
    <w:abstractNumId w:val="53"/>
  </w:num>
  <w:num w:numId="88">
    <w:abstractNumId w:val="116"/>
  </w:num>
  <w:num w:numId="89">
    <w:abstractNumId w:val="26"/>
  </w:num>
  <w:num w:numId="90">
    <w:abstractNumId w:val="43"/>
  </w:num>
  <w:num w:numId="91">
    <w:abstractNumId w:val="48"/>
  </w:num>
  <w:num w:numId="92">
    <w:abstractNumId w:val="50"/>
  </w:num>
  <w:num w:numId="93">
    <w:abstractNumId w:val="21"/>
  </w:num>
  <w:num w:numId="94">
    <w:abstractNumId w:val="61"/>
  </w:num>
  <w:num w:numId="95">
    <w:abstractNumId w:val="11"/>
  </w:num>
  <w:num w:numId="96">
    <w:abstractNumId w:val="35"/>
  </w:num>
  <w:num w:numId="97">
    <w:abstractNumId w:val="9"/>
  </w:num>
  <w:num w:numId="98">
    <w:abstractNumId w:val="20"/>
  </w:num>
  <w:num w:numId="99">
    <w:abstractNumId w:val="55"/>
  </w:num>
  <w:num w:numId="100">
    <w:abstractNumId w:val="101"/>
  </w:num>
  <w:num w:numId="101">
    <w:abstractNumId w:val="14"/>
  </w:num>
  <w:num w:numId="102">
    <w:abstractNumId w:val="90"/>
  </w:num>
  <w:num w:numId="103">
    <w:abstractNumId w:val="58"/>
  </w:num>
  <w:num w:numId="104">
    <w:abstractNumId w:val="106"/>
  </w:num>
  <w:num w:numId="105">
    <w:abstractNumId w:val="25"/>
  </w:num>
  <w:num w:numId="106">
    <w:abstractNumId w:val="113"/>
  </w:num>
  <w:num w:numId="107">
    <w:abstractNumId w:val="30"/>
  </w:num>
  <w:num w:numId="108">
    <w:abstractNumId w:val="6"/>
  </w:num>
  <w:num w:numId="109">
    <w:abstractNumId w:val="64"/>
  </w:num>
  <w:num w:numId="110">
    <w:abstractNumId w:val="3"/>
  </w:num>
  <w:num w:numId="111">
    <w:abstractNumId w:val="22"/>
  </w:num>
  <w:num w:numId="112">
    <w:abstractNumId w:val="38"/>
  </w:num>
  <w:num w:numId="113">
    <w:abstractNumId w:val="0"/>
    <w:lvlOverride w:ilvl="0">
      <w:lvl w:ilvl="0">
        <w:numFmt w:val="bullet"/>
        <w:lvlText w:val="-"/>
        <w:legacy w:legacy="1" w:legacySpace="0" w:legacyIndent="172"/>
        <w:lvlJc w:val="left"/>
        <w:rPr>
          <w:rFonts w:ascii="Times New Roman" w:hAnsi="Times New Roman" w:cs="Times New Roman" w:hint="default"/>
        </w:rPr>
      </w:lvl>
    </w:lvlOverride>
  </w:num>
  <w:num w:numId="114">
    <w:abstractNumId w:val="0"/>
    <w:lvlOverride w:ilvl="0">
      <w:lvl w:ilvl="0">
        <w:numFmt w:val="bullet"/>
        <w:lvlText w:val="-"/>
        <w:legacy w:legacy="1" w:legacySpace="0" w:legacyIndent="120"/>
        <w:lvlJc w:val="left"/>
        <w:rPr>
          <w:rFonts w:ascii="Times New Roman" w:hAnsi="Times New Roman" w:cs="Times New Roman" w:hint="default"/>
        </w:rPr>
      </w:lvl>
    </w:lvlOverride>
  </w:num>
  <w:num w:numId="115">
    <w:abstractNumId w:val="54"/>
  </w:num>
  <w:num w:numId="116">
    <w:abstractNumId w:val="36"/>
  </w:num>
  <w:num w:numId="117">
    <w:abstractNumId w:val="57"/>
  </w:num>
  <w:num w:numId="118">
    <w:abstractNumId w:val="71"/>
  </w:num>
  <w:num w:numId="119">
    <w:abstractNumId w:val="83"/>
  </w:num>
  <w:num w:numId="120">
    <w:abstractNumId w:val="68"/>
  </w:num>
  <w:num w:numId="121">
    <w:abstractNumId w:val="107"/>
  </w:num>
  <w:num w:numId="122">
    <w:abstractNumId w:val="100"/>
  </w:num>
  <w:num w:numId="123">
    <w:abstractNumId w:val="51"/>
  </w:num>
  <w:num w:numId="124">
    <w:abstractNumId w:val="39"/>
  </w:num>
  <w:num w:numId="125">
    <w:abstractNumId w:val="88"/>
  </w:num>
  <w:numIdMacAtCleanup w:val="1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К">
    <w15:presenceInfo w15:providerId="None" w15:userId="П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trackRevisio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0EFA"/>
    <w:rsid w:val="00003422"/>
    <w:rsid w:val="00003FEF"/>
    <w:rsid w:val="00004970"/>
    <w:rsid w:val="00005DC9"/>
    <w:rsid w:val="00005E05"/>
    <w:rsid w:val="000075CC"/>
    <w:rsid w:val="00007D82"/>
    <w:rsid w:val="00010D67"/>
    <w:rsid w:val="00012158"/>
    <w:rsid w:val="000153D6"/>
    <w:rsid w:val="00015C42"/>
    <w:rsid w:val="00017239"/>
    <w:rsid w:val="0002076A"/>
    <w:rsid w:val="00020989"/>
    <w:rsid w:val="000225A4"/>
    <w:rsid w:val="0002260B"/>
    <w:rsid w:val="00023719"/>
    <w:rsid w:val="00023C18"/>
    <w:rsid w:val="000256E7"/>
    <w:rsid w:val="00025ABA"/>
    <w:rsid w:val="00025D75"/>
    <w:rsid w:val="000261E3"/>
    <w:rsid w:val="00026BC9"/>
    <w:rsid w:val="00026E4B"/>
    <w:rsid w:val="00027367"/>
    <w:rsid w:val="00027B51"/>
    <w:rsid w:val="00027CC3"/>
    <w:rsid w:val="000301F5"/>
    <w:rsid w:val="00030A4E"/>
    <w:rsid w:val="000313D7"/>
    <w:rsid w:val="00034ADF"/>
    <w:rsid w:val="00034AE1"/>
    <w:rsid w:val="00035629"/>
    <w:rsid w:val="0004126E"/>
    <w:rsid w:val="0004145B"/>
    <w:rsid w:val="00041530"/>
    <w:rsid w:val="00042BEB"/>
    <w:rsid w:val="0004371E"/>
    <w:rsid w:val="00043962"/>
    <w:rsid w:val="00044FC3"/>
    <w:rsid w:val="00045A6E"/>
    <w:rsid w:val="00046046"/>
    <w:rsid w:val="00047B09"/>
    <w:rsid w:val="00047E93"/>
    <w:rsid w:val="00050C0E"/>
    <w:rsid w:val="0005174D"/>
    <w:rsid w:val="000527FE"/>
    <w:rsid w:val="0005324D"/>
    <w:rsid w:val="00053948"/>
    <w:rsid w:val="000541DA"/>
    <w:rsid w:val="0005602A"/>
    <w:rsid w:val="0005656B"/>
    <w:rsid w:val="00056684"/>
    <w:rsid w:val="00057731"/>
    <w:rsid w:val="000603F5"/>
    <w:rsid w:val="00064403"/>
    <w:rsid w:val="00064B9E"/>
    <w:rsid w:val="00064EAD"/>
    <w:rsid w:val="00065FDD"/>
    <w:rsid w:val="00066749"/>
    <w:rsid w:val="000765B6"/>
    <w:rsid w:val="00076DE5"/>
    <w:rsid w:val="000778F8"/>
    <w:rsid w:val="00082752"/>
    <w:rsid w:val="00082BE9"/>
    <w:rsid w:val="00082C4A"/>
    <w:rsid w:val="000855F2"/>
    <w:rsid w:val="00086BF2"/>
    <w:rsid w:val="00086D62"/>
    <w:rsid w:val="00086DCE"/>
    <w:rsid w:val="00087B13"/>
    <w:rsid w:val="000909FE"/>
    <w:rsid w:val="000921EA"/>
    <w:rsid w:val="000927CE"/>
    <w:rsid w:val="00092ACE"/>
    <w:rsid w:val="0009353C"/>
    <w:rsid w:val="00093E74"/>
    <w:rsid w:val="0009461B"/>
    <w:rsid w:val="00094AA4"/>
    <w:rsid w:val="00095746"/>
    <w:rsid w:val="0009746A"/>
    <w:rsid w:val="000A0153"/>
    <w:rsid w:val="000A10C6"/>
    <w:rsid w:val="000A2414"/>
    <w:rsid w:val="000A242D"/>
    <w:rsid w:val="000A2456"/>
    <w:rsid w:val="000A2619"/>
    <w:rsid w:val="000A364A"/>
    <w:rsid w:val="000A400B"/>
    <w:rsid w:val="000A40D8"/>
    <w:rsid w:val="000A6C91"/>
    <w:rsid w:val="000A7509"/>
    <w:rsid w:val="000B0072"/>
    <w:rsid w:val="000B05F8"/>
    <w:rsid w:val="000B1540"/>
    <w:rsid w:val="000B1D5E"/>
    <w:rsid w:val="000B496E"/>
    <w:rsid w:val="000B698C"/>
    <w:rsid w:val="000B7959"/>
    <w:rsid w:val="000C4138"/>
    <w:rsid w:val="000C470D"/>
    <w:rsid w:val="000C538C"/>
    <w:rsid w:val="000C5EB0"/>
    <w:rsid w:val="000C6D29"/>
    <w:rsid w:val="000D0BC7"/>
    <w:rsid w:val="000D18F7"/>
    <w:rsid w:val="000D2CAC"/>
    <w:rsid w:val="000D2EAA"/>
    <w:rsid w:val="000D42B1"/>
    <w:rsid w:val="000D4F24"/>
    <w:rsid w:val="000D5085"/>
    <w:rsid w:val="000D61DF"/>
    <w:rsid w:val="000D631D"/>
    <w:rsid w:val="000D662F"/>
    <w:rsid w:val="000D6F3F"/>
    <w:rsid w:val="000E111E"/>
    <w:rsid w:val="000E2529"/>
    <w:rsid w:val="000E2D31"/>
    <w:rsid w:val="000E2DB0"/>
    <w:rsid w:val="000E3108"/>
    <w:rsid w:val="000E3903"/>
    <w:rsid w:val="000E44C3"/>
    <w:rsid w:val="000E5E5E"/>
    <w:rsid w:val="000E7267"/>
    <w:rsid w:val="000F048A"/>
    <w:rsid w:val="000F0AF5"/>
    <w:rsid w:val="000F174B"/>
    <w:rsid w:val="000F1F95"/>
    <w:rsid w:val="000F2381"/>
    <w:rsid w:val="000F3C9A"/>
    <w:rsid w:val="000F4324"/>
    <w:rsid w:val="000F4DCA"/>
    <w:rsid w:val="000F4EE3"/>
    <w:rsid w:val="000F55DA"/>
    <w:rsid w:val="000F5A5F"/>
    <w:rsid w:val="000F5DC0"/>
    <w:rsid w:val="000F5E17"/>
    <w:rsid w:val="000F641C"/>
    <w:rsid w:val="000F778B"/>
    <w:rsid w:val="000F77AE"/>
    <w:rsid w:val="0010197D"/>
    <w:rsid w:val="0010288E"/>
    <w:rsid w:val="001036C6"/>
    <w:rsid w:val="00104104"/>
    <w:rsid w:val="0010418E"/>
    <w:rsid w:val="00104484"/>
    <w:rsid w:val="00105119"/>
    <w:rsid w:val="00106F6C"/>
    <w:rsid w:val="00107A90"/>
    <w:rsid w:val="001114A5"/>
    <w:rsid w:val="00111E6C"/>
    <w:rsid w:val="00112F78"/>
    <w:rsid w:val="0011591C"/>
    <w:rsid w:val="00116E14"/>
    <w:rsid w:val="00117308"/>
    <w:rsid w:val="0011766B"/>
    <w:rsid w:val="00117E6C"/>
    <w:rsid w:val="0012022C"/>
    <w:rsid w:val="001203AC"/>
    <w:rsid w:val="001207E3"/>
    <w:rsid w:val="0012121B"/>
    <w:rsid w:val="001225ED"/>
    <w:rsid w:val="001232F9"/>
    <w:rsid w:val="00123615"/>
    <w:rsid w:val="00123F39"/>
    <w:rsid w:val="001254A3"/>
    <w:rsid w:val="00126952"/>
    <w:rsid w:val="00126B16"/>
    <w:rsid w:val="00127C6E"/>
    <w:rsid w:val="001300F9"/>
    <w:rsid w:val="001305D2"/>
    <w:rsid w:val="00130AD8"/>
    <w:rsid w:val="001333F7"/>
    <w:rsid w:val="00133A00"/>
    <w:rsid w:val="001341D0"/>
    <w:rsid w:val="001345B9"/>
    <w:rsid w:val="00137599"/>
    <w:rsid w:val="00140B6D"/>
    <w:rsid w:val="00140CF3"/>
    <w:rsid w:val="00142B60"/>
    <w:rsid w:val="00144054"/>
    <w:rsid w:val="001441B9"/>
    <w:rsid w:val="00144CEB"/>
    <w:rsid w:val="001455F3"/>
    <w:rsid w:val="00145EA4"/>
    <w:rsid w:val="00145F51"/>
    <w:rsid w:val="00146181"/>
    <w:rsid w:val="00147EDA"/>
    <w:rsid w:val="00150EE8"/>
    <w:rsid w:val="00152BA1"/>
    <w:rsid w:val="00154027"/>
    <w:rsid w:val="0015434D"/>
    <w:rsid w:val="001546C9"/>
    <w:rsid w:val="001546F0"/>
    <w:rsid w:val="00155853"/>
    <w:rsid w:val="00155B61"/>
    <w:rsid w:val="00155B8F"/>
    <w:rsid w:val="00155E7F"/>
    <w:rsid w:val="001565B9"/>
    <w:rsid w:val="0015668C"/>
    <w:rsid w:val="001570E4"/>
    <w:rsid w:val="001573EE"/>
    <w:rsid w:val="00160525"/>
    <w:rsid w:val="0016298C"/>
    <w:rsid w:val="001631FD"/>
    <w:rsid w:val="00163D12"/>
    <w:rsid w:val="00166067"/>
    <w:rsid w:val="001665A0"/>
    <w:rsid w:val="001670F2"/>
    <w:rsid w:val="0016786C"/>
    <w:rsid w:val="00170879"/>
    <w:rsid w:val="00170F60"/>
    <w:rsid w:val="00171AC2"/>
    <w:rsid w:val="001726DC"/>
    <w:rsid w:val="001742BA"/>
    <w:rsid w:val="00175DBF"/>
    <w:rsid w:val="00176937"/>
    <w:rsid w:val="00176BD7"/>
    <w:rsid w:val="0018070A"/>
    <w:rsid w:val="00180CC0"/>
    <w:rsid w:val="00180CCB"/>
    <w:rsid w:val="00184FDE"/>
    <w:rsid w:val="00185AF1"/>
    <w:rsid w:val="001865E5"/>
    <w:rsid w:val="00186E59"/>
    <w:rsid w:val="0018708C"/>
    <w:rsid w:val="00187D8E"/>
    <w:rsid w:val="001917AA"/>
    <w:rsid w:val="001926D5"/>
    <w:rsid w:val="00192B59"/>
    <w:rsid w:val="001937F7"/>
    <w:rsid w:val="00194CEC"/>
    <w:rsid w:val="00194E50"/>
    <w:rsid w:val="00195FCB"/>
    <w:rsid w:val="001973D0"/>
    <w:rsid w:val="00197521"/>
    <w:rsid w:val="0019756A"/>
    <w:rsid w:val="001A0618"/>
    <w:rsid w:val="001A10CA"/>
    <w:rsid w:val="001A25D8"/>
    <w:rsid w:val="001A3544"/>
    <w:rsid w:val="001A3908"/>
    <w:rsid w:val="001A41D8"/>
    <w:rsid w:val="001A4329"/>
    <w:rsid w:val="001A54F7"/>
    <w:rsid w:val="001A7A87"/>
    <w:rsid w:val="001B02D1"/>
    <w:rsid w:val="001B077E"/>
    <w:rsid w:val="001B0B7D"/>
    <w:rsid w:val="001B16E6"/>
    <w:rsid w:val="001B1C75"/>
    <w:rsid w:val="001B2008"/>
    <w:rsid w:val="001B2D5B"/>
    <w:rsid w:val="001B32A9"/>
    <w:rsid w:val="001B41F4"/>
    <w:rsid w:val="001B4D05"/>
    <w:rsid w:val="001B698B"/>
    <w:rsid w:val="001B6A1C"/>
    <w:rsid w:val="001C1273"/>
    <w:rsid w:val="001C4733"/>
    <w:rsid w:val="001C5D45"/>
    <w:rsid w:val="001C6419"/>
    <w:rsid w:val="001C65B2"/>
    <w:rsid w:val="001D11C8"/>
    <w:rsid w:val="001D19FB"/>
    <w:rsid w:val="001D22B3"/>
    <w:rsid w:val="001D4ABD"/>
    <w:rsid w:val="001D61B5"/>
    <w:rsid w:val="001D62AA"/>
    <w:rsid w:val="001D63D1"/>
    <w:rsid w:val="001D74CF"/>
    <w:rsid w:val="001D792A"/>
    <w:rsid w:val="001E021F"/>
    <w:rsid w:val="001E1B4A"/>
    <w:rsid w:val="001E2A07"/>
    <w:rsid w:val="001E2BCB"/>
    <w:rsid w:val="001E3AC9"/>
    <w:rsid w:val="001E5768"/>
    <w:rsid w:val="001E5C7E"/>
    <w:rsid w:val="001E5F33"/>
    <w:rsid w:val="001E74D3"/>
    <w:rsid w:val="001E7BF5"/>
    <w:rsid w:val="001E7F1D"/>
    <w:rsid w:val="001F00F6"/>
    <w:rsid w:val="001F16D7"/>
    <w:rsid w:val="001F1B1D"/>
    <w:rsid w:val="001F33FD"/>
    <w:rsid w:val="001F42F3"/>
    <w:rsid w:val="001F4CBF"/>
    <w:rsid w:val="001F5A00"/>
    <w:rsid w:val="001F79C6"/>
    <w:rsid w:val="00201308"/>
    <w:rsid w:val="00201777"/>
    <w:rsid w:val="00203C06"/>
    <w:rsid w:val="0020404B"/>
    <w:rsid w:val="0020423C"/>
    <w:rsid w:val="002051EA"/>
    <w:rsid w:val="00206542"/>
    <w:rsid w:val="00210349"/>
    <w:rsid w:val="0021121C"/>
    <w:rsid w:val="00211970"/>
    <w:rsid w:val="00212D81"/>
    <w:rsid w:val="00213C05"/>
    <w:rsid w:val="00213E4A"/>
    <w:rsid w:val="0021451B"/>
    <w:rsid w:val="002159F7"/>
    <w:rsid w:val="00215B67"/>
    <w:rsid w:val="00215CF9"/>
    <w:rsid w:val="002162B0"/>
    <w:rsid w:val="00216A64"/>
    <w:rsid w:val="0021740F"/>
    <w:rsid w:val="00217E4B"/>
    <w:rsid w:val="00220FB1"/>
    <w:rsid w:val="00222814"/>
    <w:rsid w:val="002231DE"/>
    <w:rsid w:val="00223BF8"/>
    <w:rsid w:val="00224682"/>
    <w:rsid w:val="00227D11"/>
    <w:rsid w:val="00230229"/>
    <w:rsid w:val="0023086F"/>
    <w:rsid w:val="002309E7"/>
    <w:rsid w:val="00230A5D"/>
    <w:rsid w:val="00230E65"/>
    <w:rsid w:val="002348A5"/>
    <w:rsid w:val="00235012"/>
    <w:rsid w:val="00235CF8"/>
    <w:rsid w:val="002364B5"/>
    <w:rsid w:val="0023731E"/>
    <w:rsid w:val="002407E1"/>
    <w:rsid w:val="00240807"/>
    <w:rsid w:val="0024147F"/>
    <w:rsid w:val="00241865"/>
    <w:rsid w:val="00242CED"/>
    <w:rsid w:val="00243496"/>
    <w:rsid w:val="00243C14"/>
    <w:rsid w:val="0024449A"/>
    <w:rsid w:val="002455AC"/>
    <w:rsid w:val="00245B56"/>
    <w:rsid w:val="00245F1D"/>
    <w:rsid w:val="0024776D"/>
    <w:rsid w:val="00251C60"/>
    <w:rsid w:val="002537F7"/>
    <w:rsid w:val="0025410E"/>
    <w:rsid w:val="00254E14"/>
    <w:rsid w:val="0025570E"/>
    <w:rsid w:val="0025716D"/>
    <w:rsid w:val="00257FAF"/>
    <w:rsid w:val="00261A55"/>
    <w:rsid w:val="002626F3"/>
    <w:rsid w:val="002631E4"/>
    <w:rsid w:val="0026477D"/>
    <w:rsid w:val="00264CFD"/>
    <w:rsid w:val="00264FBA"/>
    <w:rsid w:val="00265235"/>
    <w:rsid w:val="00265811"/>
    <w:rsid w:val="002658F5"/>
    <w:rsid w:val="0026765E"/>
    <w:rsid w:val="002703AE"/>
    <w:rsid w:val="00275503"/>
    <w:rsid w:val="00275F3D"/>
    <w:rsid w:val="002768B1"/>
    <w:rsid w:val="00277366"/>
    <w:rsid w:val="00280649"/>
    <w:rsid w:val="002818BE"/>
    <w:rsid w:val="00282434"/>
    <w:rsid w:val="002838E9"/>
    <w:rsid w:val="002838FE"/>
    <w:rsid w:val="002839FE"/>
    <w:rsid w:val="00283B5A"/>
    <w:rsid w:val="0028720C"/>
    <w:rsid w:val="0029052B"/>
    <w:rsid w:val="00291768"/>
    <w:rsid w:val="00291BAB"/>
    <w:rsid w:val="0029290C"/>
    <w:rsid w:val="00292DB3"/>
    <w:rsid w:val="00292DD6"/>
    <w:rsid w:val="00293218"/>
    <w:rsid w:val="002939F2"/>
    <w:rsid w:val="002976D5"/>
    <w:rsid w:val="00297DD4"/>
    <w:rsid w:val="002A1115"/>
    <w:rsid w:val="002A142F"/>
    <w:rsid w:val="002A3167"/>
    <w:rsid w:val="002A46BB"/>
    <w:rsid w:val="002A4F68"/>
    <w:rsid w:val="002A7CA9"/>
    <w:rsid w:val="002B3133"/>
    <w:rsid w:val="002B4028"/>
    <w:rsid w:val="002B53B0"/>
    <w:rsid w:val="002B5501"/>
    <w:rsid w:val="002B7164"/>
    <w:rsid w:val="002B7A63"/>
    <w:rsid w:val="002C0E0F"/>
    <w:rsid w:val="002C21E9"/>
    <w:rsid w:val="002C27DD"/>
    <w:rsid w:val="002C34B7"/>
    <w:rsid w:val="002C3C71"/>
    <w:rsid w:val="002C4D3C"/>
    <w:rsid w:val="002C6EB2"/>
    <w:rsid w:val="002C72F0"/>
    <w:rsid w:val="002C79B9"/>
    <w:rsid w:val="002D09D0"/>
    <w:rsid w:val="002D2CBD"/>
    <w:rsid w:val="002D60AA"/>
    <w:rsid w:val="002D699B"/>
    <w:rsid w:val="002D77AE"/>
    <w:rsid w:val="002E0393"/>
    <w:rsid w:val="002E22AA"/>
    <w:rsid w:val="002E3F3E"/>
    <w:rsid w:val="002E41BF"/>
    <w:rsid w:val="002E4944"/>
    <w:rsid w:val="002E6BD0"/>
    <w:rsid w:val="002F05B6"/>
    <w:rsid w:val="002F0DD4"/>
    <w:rsid w:val="002F1C31"/>
    <w:rsid w:val="002F2E73"/>
    <w:rsid w:val="002F3E18"/>
    <w:rsid w:val="002F41B0"/>
    <w:rsid w:val="002F41E9"/>
    <w:rsid w:val="002F42E8"/>
    <w:rsid w:val="002F5340"/>
    <w:rsid w:val="002F5D2D"/>
    <w:rsid w:val="002F79B2"/>
    <w:rsid w:val="00301DC9"/>
    <w:rsid w:val="00301FA5"/>
    <w:rsid w:val="0030203F"/>
    <w:rsid w:val="003033F2"/>
    <w:rsid w:val="0030367C"/>
    <w:rsid w:val="00305332"/>
    <w:rsid w:val="00305734"/>
    <w:rsid w:val="00307772"/>
    <w:rsid w:val="003103E6"/>
    <w:rsid w:val="003117B7"/>
    <w:rsid w:val="003134E9"/>
    <w:rsid w:val="00313A40"/>
    <w:rsid w:val="003143B9"/>
    <w:rsid w:val="00314691"/>
    <w:rsid w:val="00314C71"/>
    <w:rsid w:val="00314F0F"/>
    <w:rsid w:val="003169C4"/>
    <w:rsid w:val="00317BBB"/>
    <w:rsid w:val="00317BBD"/>
    <w:rsid w:val="00321A8B"/>
    <w:rsid w:val="003220A4"/>
    <w:rsid w:val="0032277D"/>
    <w:rsid w:val="00322825"/>
    <w:rsid w:val="00322E8E"/>
    <w:rsid w:val="00323A58"/>
    <w:rsid w:val="00323D7D"/>
    <w:rsid w:val="00323D9A"/>
    <w:rsid w:val="00324216"/>
    <w:rsid w:val="00325895"/>
    <w:rsid w:val="00326C5E"/>
    <w:rsid w:val="00327877"/>
    <w:rsid w:val="003311EB"/>
    <w:rsid w:val="00331CC3"/>
    <w:rsid w:val="00331F3D"/>
    <w:rsid w:val="003329EF"/>
    <w:rsid w:val="00332D70"/>
    <w:rsid w:val="00333024"/>
    <w:rsid w:val="00333162"/>
    <w:rsid w:val="003337C3"/>
    <w:rsid w:val="00333A85"/>
    <w:rsid w:val="00334558"/>
    <w:rsid w:val="00334BAC"/>
    <w:rsid w:val="00335287"/>
    <w:rsid w:val="003369D3"/>
    <w:rsid w:val="00337D47"/>
    <w:rsid w:val="00341F83"/>
    <w:rsid w:val="00342E7A"/>
    <w:rsid w:val="00344FFD"/>
    <w:rsid w:val="00350B3C"/>
    <w:rsid w:val="00352323"/>
    <w:rsid w:val="00353142"/>
    <w:rsid w:val="00353239"/>
    <w:rsid w:val="003537B6"/>
    <w:rsid w:val="00353937"/>
    <w:rsid w:val="00353CAF"/>
    <w:rsid w:val="00353EB0"/>
    <w:rsid w:val="0035507E"/>
    <w:rsid w:val="00356107"/>
    <w:rsid w:val="00357C6D"/>
    <w:rsid w:val="0036168A"/>
    <w:rsid w:val="0036263B"/>
    <w:rsid w:val="003650D5"/>
    <w:rsid w:val="0036580F"/>
    <w:rsid w:val="0037093C"/>
    <w:rsid w:val="00370CD1"/>
    <w:rsid w:val="003713FD"/>
    <w:rsid w:val="003722DD"/>
    <w:rsid w:val="003723CD"/>
    <w:rsid w:val="003726A0"/>
    <w:rsid w:val="00373995"/>
    <w:rsid w:val="00373A3E"/>
    <w:rsid w:val="003747FF"/>
    <w:rsid w:val="0037498D"/>
    <w:rsid w:val="003753EE"/>
    <w:rsid w:val="00375955"/>
    <w:rsid w:val="003761BA"/>
    <w:rsid w:val="00377EAE"/>
    <w:rsid w:val="00380679"/>
    <w:rsid w:val="00382905"/>
    <w:rsid w:val="00383BED"/>
    <w:rsid w:val="003853A5"/>
    <w:rsid w:val="0038753A"/>
    <w:rsid w:val="00387BEC"/>
    <w:rsid w:val="0039467F"/>
    <w:rsid w:val="0039702C"/>
    <w:rsid w:val="0039703E"/>
    <w:rsid w:val="003979B4"/>
    <w:rsid w:val="003A0E2B"/>
    <w:rsid w:val="003A2458"/>
    <w:rsid w:val="003A2992"/>
    <w:rsid w:val="003A2BB4"/>
    <w:rsid w:val="003A428A"/>
    <w:rsid w:val="003A475F"/>
    <w:rsid w:val="003A5128"/>
    <w:rsid w:val="003A7ED1"/>
    <w:rsid w:val="003B02BE"/>
    <w:rsid w:val="003B0F87"/>
    <w:rsid w:val="003B0F9A"/>
    <w:rsid w:val="003B3426"/>
    <w:rsid w:val="003B4D18"/>
    <w:rsid w:val="003B569F"/>
    <w:rsid w:val="003B5AC2"/>
    <w:rsid w:val="003C03C5"/>
    <w:rsid w:val="003C0826"/>
    <w:rsid w:val="003C0A69"/>
    <w:rsid w:val="003C103F"/>
    <w:rsid w:val="003C1C81"/>
    <w:rsid w:val="003C1F55"/>
    <w:rsid w:val="003C4DBA"/>
    <w:rsid w:val="003C5BF3"/>
    <w:rsid w:val="003D018F"/>
    <w:rsid w:val="003D1338"/>
    <w:rsid w:val="003D1399"/>
    <w:rsid w:val="003D160B"/>
    <w:rsid w:val="003D2480"/>
    <w:rsid w:val="003D30AD"/>
    <w:rsid w:val="003D4330"/>
    <w:rsid w:val="003D461D"/>
    <w:rsid w:val="003D52AB"/>
    <w:rsid w:val="003D641E"/>
    <w:rsid w:val="003E085D"/>
    <w:rsid w:val="003E0AFE"/>
    <w:rsid w:val="003E130B"/>
    <w:rsid w:val="003E1723"/>
    <w:rsid w:val="003E18AA"/>
    <w:rsid w:val="003E1962"/>
    <w:rsid w:val="003E245D"/>
    <w:rsid w:val="003E2606"/>
    <w:rsid w:val="003E2FF0"/>
    <w:rsid w:val="003E7F3F"/>
    <w:rsid w:val="003F1118"/>
    <w:rsid w:val="003F2653"/>
    <w:rsid w:val="003F277B"/>
    <w:rsid w:val="003F3D78"/>
    <w:rsid w:val="003F5F85"/>
    <w:rsid w:val="003F6093"/>
    <w:rsid w:val="003F6F38"/>
    <w:rsid w:val="00400075"/>
    <w:rsid w:val="00401FBB"/>
    <w:rsid w:val="00402A82"/>
    <w:rsid w:val="00402C8D"/>
    <w:rsid w:val="00402CF4"/>
    <w:rsid w:val="0040362A"/>
    <w:rsid w:val="00403A1B"/>
    <w:rsid w:val="00403DD3"/>
    <w:rsid w:val="00404622"/>
    <w:rsid w:val="00404B05"/>
    <w:rsid w:val="00406E19"/>
    <w:rsid w:val="004100EF"/>
    <w:rsid w:val="004105E1"/>
    <w:rsid w:val="00410AF3"/>
    <w:rsid w:val="004116FD"/>
    <w:rsid w:val="0041406E"/>
    <w:rsid w:val="00414492"/>
    <w:rsid w:val="00414C79"/>
    <w:rsid w:val="004152B9"/>
    <w:rsid w:val="004156B1"/>
    <w:rsid w:val="00415B0F"/>
    <w:rsid w:val="004163AA"/>
    <w:rsid w:val="00417B12"/>
    <w:rsid w:val="00417ECD"/>
    <w:rsid w:val="00417F19"/>
    <w:rsid w:val="00421F4C"/>
    <w:rsid w:val="0042291A"/>
    <w:rsid w:val="00423573"/>
    <w:rsid w:val="00423926"/>
    <w:rsid w:val="00425344"/>
    <w:rsid w:val="00425570"/>
    <w:rsid w:val="00425771"/>
    <w:rsid w:val="00427D9F"/>
    <w:rsid w:val="00427E34"/>
    <w:rsid w:val="00432006"/>
    <w:rsid w:val="00432478"/>
    <w:rsid w:val="00433918"/>
    <w:rsid w:val="00436EB5"/>
    <w:rsid w:val="0043702F"/>
    <w:rsid w:val="00437180"/>
    <w:rsid w:val="00440941"/>
    <w:rsid w:val="00440D83"/>
    <w:rsid w:val="00440EE5"/>
    <w:rsid w:val="00442630"/>
    <w:rsid w:val="004433DF"/>
    <w:rsid w:val="0044444E"/>
    <w:rsid w:val="00444D8D"/>
    <w:rsid w:val="0044508A"/>
    <w:rsid w:val="0044663E"/>
    <w:rsid w:val="00447CA6"/>
    <w:rsid w:val="00450EB2"/>
    <w:rsid w:val="00450FB7"/>
    <w:rsid w:val="00451315"/>
    <w:rsid w:val="0045157E"/>
    <w:rsid w:val="0045175C"/>
    <w:rsid w:val="00452C5F"/>
    <w:rsid w:val="0045345E"/>
    <w:rsid w:val="00455205"/>
    <w:rsid w:val="00456EC9"/>
    <w:rsid w:val="004570C6"/>
    <w:rsid w:val="004617C8"/>
    <w:rsid w:val="004653FB"/>
    <w:rsid w:val="00465674"/>
    <w:rsid w:val="00465A4E"/>
    <w:rsid w:val="00465EEE"/>
    <w:rsid w:val="004701A4"/>
    <w:rsid w:val="00470EF6"/>
    <w:rsid w:val="00471ADB"/>
    <w:rsid w:val="00474A04"/>
    <w:rsid w:val="0047503A"/>
    <w:rsid w:val="00475353"/>
    <w:rsid w:val="00477646"/>
    <w:rsid w:val="00477ECA"/>
    <w:rsid w:val="0048158A"/>
    <w:rsid w:val="004822E9"/>
    <w:rsid w:val="004827BC"/>
    <w:rsid w:val="00484A1F"/>
    <w:rsid w:val="004874DE"/>
    <w:rsid w:val="00487EE9"/>
    <w:rsid w:val="00490A9E"/>
    <w:rsid w:val="0049213A"/>
    <w:rsid w:val="004939A0"/>
    <w:rsid w:val="00494557"/>
    <w:rsid w:val="0049548B"/>
    <w:rsid w:val="004955B4"/>
    <w:rsid w:val="00495B31"/>
    <w:rsid w:val="00496B51"/>
    <w:rsid w:val="00496BFA"/>
    <w:rsid w:val="00496D42"/>
    <w:rsid w:val="00496ECF"/>
    <w:rsid w:val="004974B1"/>
    <w:rsid w:val="00497D6A"/>
    <w:rsid w:val="00497DC9"/>
    <w:rsid w:val="004A01F3"/>
    <w:rsid w:val="004A0638"/>
    <w:rsid w:val="004A0FE5"/>
    <w:rsid w:val="004A1E43"/>
    <w:rsid w:val="004A2D30"/>
    <w:rsid w:val="004A300D"/>
    <w:rsid w:val="004A4299"/>
    <w:rsid w:val="004A5C87"/>
    <w:rsid w:val="004A6043"/>
    <w:rsid w:val="004A67A6"/>
    <w:rsid w:val="004A6F10"/>
    <w:rsid w:val="004A7699"/>
    <w:rsid w:val="004B068D"/>
    <w:rsid w:val="004B140D"/>
    <w:rsid w:val="004B34BF"/>
    <w:rsid w:val="004B450E"/>
    <w:rsid w:val="004B4A96"/>
    <w:rsid w:val="004B4C9F"/>
    <w:rsid w:val="004B4E79"/>
    <w:rsid w:val="004B6D86"/>
    <w:rsid w:val="004B7D61"/>
    <w:rsid w:val="004C1FC0"/>
    <w:rsid w:val="004C21D1"/>
    <w:rsid w:val="004C3389"/>
    <w:rsid w:val="004C3A4C"/>
    <w:rsid w:val="004C4076"/>
    <w:rsid w:val="004C4A2A"/>
    <w:rsid w:val="004C5224"/>
    <w:rsid w:val="004C54A3"/>
    <w:rsid w:val="004C67AD"/>
    <w:rsid w:val="004C6BDE"/>
    <w:rsid w:val="004C7491"/>
    <w:rsid w:val="004D3AE8"/>
    <w:rsid w:val="004D3E70"/>
    <w:rsid w:val="004D4386"/>
    <w:rsid w:val="004D574A"/>
    <w:rsid w:val="004D5819"/>
    <w:rsid w:val="004D5C6E"/>
    <w:rsid w:val="004D5F88"/>
    <w:rsid w:val="004D6219"/>
    <w:rsid w:val="004D6611"/>
    <w:rsid w:val="004D6CBF"/>
    <w:rsid w:val="004D77C0"/>
    <w:rsid w:val="004E016E"/>
    <w:rsid w:val="004E048F"/>
    <w:rsid w:val="004E2115"/>
    <w:rsid w:val="004E267A"/>
    <w:rsid w:val="004E294C"/>
    <w:rsid w:val="004E3117"/>
    <w:rsid w:val="004E40B8"/>
    <w:rsid w:val="004E4B89"/>
    <w:rsid w:val="004E53C1"/>
    <w:rsid w:val="004E554B"/>
    <w:rsid w:val="004E5FBC"/>
    <w:rsid w:val="004E6158"/>
    <w:rsid w:val="004E6316"/>
    <w:rsid w:val="004E6B38"/>
    <w:rsid w:val="004F1EB8"/>
    <w:rsid w:val="004F3883"/>
    <w:rsid w:val="004F3B9A"/>
    <w:rsid w:val="004F3F12"/>
    <w:rsid w:val="004F4A7E"/>
    <w:rsid w:val="004F4AEB"/>
    <w:rsid w:val="004F5595"/>
    <w:rsid w:val="004F5737"/>
    <w:rsid w:val="00501304"/>
    <w:rsid w:val="00502631"/>
    <w:rsid w:val="005027A2"/>
    <w:rsid w:val="00502C29"/>
    <w:rsid w:val="00502CEF"/>
    <w:rsid w:val="00503180"/>
    <w:rsid w:val="00503A6E"/>
    <w:rsid w:val="00504870"/>
    <w:rsid w:val="00505673"/>
    <w:rsid w:val="00505B4A"/>
    <w:rsid w:val="00505E7E"/>
    <w:rsid w:val="005063AC"/>
    <w:rsid w:val="005068C0"/>
    <w:rsid w:val="00506CDF"/>
    <w:rsid w:val="00507D73"/>
    <w:rsid w:val="00510EE9"/>
    <w:rsid w:val="005114E3"/>
    <w:rsid w:val="0051284D"/>
    <w:rsid w:val="0051321E"/>
    <w:rsid w:val="0051446E"/>
    <w:rsid w:val="00514556"/>
    <w:rsid w:val="00514E56"/>
    <w:rsid w:val="0051572D"/>
    <w:rsid w:val="00515D36"/>
    <w:rsid w:val="00517670"/>
    <w:rsid w:val="00517ECE"/>
    <w:rsid w:val="00520261"/>
    <w:rsid w:val="005202DD"/>
    <w:rsid w:val="00520CAD"/>
    <w:rsid w:val="00521B35"/>
    <w:rsid w:val="00523440"/>
    <w:rsid w:val="00523BF1"/>
    <w:rsid w:val="0052580C"/>
    <w:rsid w:val="00525A43"/>
    <w:rsid w:val="00525B70"/>
    <w:rsid w:val="00526E6D"/>
    <w:rsid w:val="005271F7"/>
    <w:rsid w:val="00527246"/>
    <w:rsid w:val="00530BE5"/>
    <w:rsid w:val="00530E7F"/>
    <w:rsid w:val="00532C2C"/>
    <w:rsid w:val="00532F8B"/>
    <w:rsid w:val="00532FA9"/>
    <w:rsid w:val="00533ABE"/>
    <w:rsid w:val="00533B17"/>
    <w:rsid w:val="005347BC"/>
    <w:rsid w:val="005348F8"/>
    <w:rsid w:val="005349E0"/>
    <w:rsid w:val="005355DB"/>
    <w:rsid w:val="00537109"/>
    <w:rsid w:val="00537B60"/>
    <w:rsid w:val="00543E25"/>
    <w:rsid w:val="00543E71"/>
    <w:rsid w:val="005442ED"/>
    <w:rsid w:val="0054490F"/>
    <w:rsid w:val="00544B37"/>
    <w:rsid w:val="00545EB4"/>
    <w:rsid w:val="0054628F"/>
    <w:rsid w:val="00546B00"/>
    <w:rsid w:val="00546CB7"/>
    <w:rsid w:val="00546D9F"/>
    <w:rsid w:val="00551339"/>
    <w:rsid w:val="0055194B"/>
    <w:rsid w:val="00551C68"/>
    <w:rsid w:val="0055354B"/>
    <w:rsid w:val="0055381A"/>
    <w:rsid w:val="00556039"/>
    <w:rsid w:val="00556EC4"/>
    <w:rsid w:val="0055760D"/>
    <w:rsid w:val="00557EB3"/>
    <w:rsid w:val="00560351"/>
    <w:rsid w:val="00561613"/>
    <w:rsid w:val="005621EA"/>
    <w:rsid w:val="00562DAF"/>
    <w:rsid w:val="00564A8E"/>
    <w:rsid w:val="00565CCD"/>
    <w:rsid w:val="00565E7E"/>
    <w:rsid w:val="005666EB"/>
    <w:rsid w:val="00566C95"/>
    <w:rsid w:val="00571A66"/>
    <w:rsid w:val="00572237"/>
    <w:rsid w:val="00572A54"/>
    <w:rsid w:val="00572C2A"/>
    <w:rsid w:val="005731AE"/>
    <w:rsid w:val="0057391A"/>
    <w:rsid w:val="00573C79"/>
    <w:rsid w:val="00574637"/>
    <w:rsid w:val="0057557E"/>
    <w:rsid w:val="00575EA5"/>
    <w:rsid w:val="00577D9B"/>
    <w:rsid w:val="0058009A"/>
    <w:rsid w:val="00581500"/>
    <w:rsid w:val="0058263C"/>
    <w:rsid w:val="00583489"/>
    <w:rsid w:val="0058359E"/>
    <w:rsid w:val="00583B57"/>
    <w:rsid w:val="00585B5F"/>
    <w:rsid w:val="00587579"/>
    <w:rsid w:val="00587979"/>
    <w:rsid w:val="0059114F"/>
    <w:rsid w:val="005928A1"/>
    <w:rsid w:val="005930E5"/>
    <w:rsid w:val="005932EE"/>
    <w:rsid w:val="00593EA3"/>
    <w:rsid w:val="005945A1"/>
    <w:rsid w:val="005963A8"/>
    <w:rsid w:val="00597840"/>
    <w:rsid w:val="005A0D9C"/>
    <w:rsid w:val="005A0FD2"/>
    <w:rsid w:val="005A1CD5"/>
    <w:rsid w:val="005A2659"/>
    <w:rsid w:val="005A401E"/>
    <w:rsid w:val="005A4062"/>
    <w:rsid w:val="005A6FB8"/>
    <w:rsid w:val="005B0297"/>
    <w:rsid w:val="005B02AF"/>
    <w:rsid w:val="005B178C"/>
    <w:rsid w:val="005B3328"/>
    <w:rsid w:val="005B3ADD"/>
    <w:rsid w:val="005B3B50"/>
    <w:rsid w:val="005B46CD"/>
    <w:rsid w:val="005B481D"/>
    <w:rsid w:val="005B681D"/>
    <w:rsid w:val="005B735A"/>
    <w:rsid w:val="005C1EE4"/>
    <w:rsid w:val="005C2390"/>
    <w:rsid w:val="005C2D47"/>
    <w:rsid w:val="005C2E45"/>
    <w:rsid w:val="005C4218"/>
    <w:rsid w:val="005C48FE"/>
    <w:rsid w:val="005C6AE2"/>
    <w:rsid w:val="005C6C27"/>
    <w:rsid w:val="005C797D"/>
    <w:rsid w:val="005D08D6"/>
    <w:rsid w:val="005D0B6D"/>
    <w:rsid w:val="005D0CFA"/>
    <w:rsid w:val="005D0ECB"/>
    <w:rsid w:val="005D29BF"/>
    <w:rsid w:val="005D2C08"/>
    <w:rsid w:val="005D32D6"/>
    <w:rsid w:val="005D39F5"/>
    <w:rsid w:val="005D5B28"/>
    <w:rsid w:val="005D5F24"/>
    <w:rsid w:val="005D64CA"/>
    <w:rsid w:val="005D6D5C"/>
    <w:rsid w:val="005D7474"/>
    <w:rsid w:val="005E05E7"/>
    <w:rsid w:val="005E06BB"/>
    <w:rsid w:val="005E23CE"/>
    <w:rsid w:val="005E2B85"/>
    <w:rsid w:val="005E42EE"/>
    <w:rsid w:val="005E42F8"/>
    <w:rsid w:val="005E578C"/>
    <w:rsid w:val="005E5F2A"/>
    <w:rsid w:val="005E71FC"/>
    <w:rsid w:val="005E7C55"/>
    <w:rsid w:val="005F0D3C"/>
    <w:rsid w:val="005F0DC9"/>
    <w:rsid w:val="005F15DF"/>
    <w:rsid w:val="005F35BB"/>
    <w:rsid w:val="005F3E1D"/>
    <w:rsid w:val="005F4211"/>
    <w:rsid w:val="005F4385"/>
    <w:rsid w:val="005F48DA"/>
    <w:rsid w:val="005F4975"/>
    <w:rsid w:val="005F5408"/>
    <w:rsid w:val="005F5474"/>
    <w:rsid w:val="005F59C2"/>
    <w:rsid w:val="005F5C2D"/>
    <w:rsid w:val="005F5C5F"/>
    <w:rsid w:val="005F5F3E"/>
    <w:rsid w:val="005F6335"/>
    <w:rsid w:val="005F68CA"/>
    <w:rsid w:val="005F6E9C"/>
    <w:rsid w:val="005F70BF"/>
    <w:rsid w:val="0060012E"/>
    <w:rsid w:val="0060150E"/>
    <w:rsid w:val="00601D93"/>
    <w:rsid w:val="00602503"/>
    <w:rsid w:val="00602C64"/>
    <w:rsid w:val="00603E10"/>
    <w:rsid w:val="00604196"/>
    <w:rsid w:val="00605966"/>
    <w:rsid w:val="006063CC"/>
    <w:rsid w:val="00607749"/>
    <w:rsid w:val="00612D70"/>
    <w:rsid w:val="00613C17"/>
    <w:rsid w:val="00616EDB"/>
    <w:rsid w:val="006179AC"/>
    <w:rsid w:val="0062029D"/>
    <w:rsid w:val="006206EF"/>
    <w:rsid w:val="00622153"/>
    <w:rsid w:val="0062237B"/>
    <w:rsid w:val="00622B90"/>
    <w:rsid w:val="006234B5"/>
    <w:rsid w:val="00624ED8"/>
    <w:rsid w:val="006255B6"/>
    <w:rsid w:val="00625830"/>
    <w:rsid w:val="00626E37"/>
    <w:rsid w:val="006335AE"/>
    <w:rsid w:val="006348A2"/>
    <w:rsid w:val="00634C40"/>
    <w:rsid w:val="00637DFA"/>
    <w:rsid w:val="00637F36"/>
    <w:rsid w:val="006402BD"/>
    <w:rsid w:val="0064050D"/>
    <w:rsid w:val="0064057B"/>
    <w:rsid w:val="00644E2A"/>
    <w:rsid w:val="00645742"/>
    <w:rsid w:val="00645BA5"/>
    <w:rsid w:val="006460EB"/>
    <w:rsid w:val="00646978"/>
    <w:rsid w:val="00646A25"/>
    <w:rsid w:val="00647DEE"/>
    <w:rsid w:val="00650507"/>
    <w:rsid w:val="00650F52"/>
    <w:rsid w:val="006549A3"/>
    <w:rsid w:val="00656C1E"/>
    <w:rsid w:val="00661A01"/>
    <w:rsid w:val="006628E6"/>
    <w:rsid w:val="00665190"/>
    <w:rsid w:val="006658DB"/>
    <w:rsid w:val="006660A3"/>
    <w:rsid w:val="00666B2A"/>
    <w:rsid w:val="00667765"/>
    <w:rsid w:val="00667803"/>
    <w:rsid w:val="006709C0"/>
    <w:rsid w:val="00670C0C"/>
    <w:rsid w:val="00670D21"/>
    <w:rsid w:val="00672440"/>
    <w:rsid w:val="006725AA"/>
    <w:rsid w:val="006732BE"/>
    <w:rsid w:val="00674456"/>
    <w:rsid w:val="006745CE"/>
    <w:rsid w:val="00675103"/>
    <w:rsid w:val="0067593D"/>
    <w:rsid w:val="0067625B"/>
    <w:rsid w:val="0067635E"/>
    <w:rsid w:val="00676B2F"/>
    <w:rsid w:val="00677214"/>
    <w:rsid w:val="006772B9"/>
    <w:rsid w:val="00677C19"/>
    <w:rsid w:val="00680A01"/>
    <w:rsid w:val="00682605"/>
    <w:rsid w:val="006827E0"/>
    <w:rsid w:val="0068289E"/>
    <w:rsid w:val="006836BE"/>
    <w:rsid w:val="00686042"/>
    <w:rsid w:val="00687182"/>
    <w:rsid w:val="00687FC6"/>
    <w:rsid w:val="00690980"/>
    <w:rsid w:val="00691DB1"/>
    <w:rsid w:val="00692F1A"/>
    <w:rsid w:val="006940DA"/>
    <w:rsid w:val="0069419B"/>
    <w:rsid w:val="00696801"/>
    <w:rsid w:val="006969DC"/>
    <w:rsid w:val="00696CEE"/>
    <w:rsid w:val="00697D72"/>
    <w:rsid w:val="006A23B6"/>
    <w:rsid w:val="006A330F"/>
    <w:rsid w:val="006A3949"/>
    <w:rsid w:val="006A40C6"/>
    <w:rsid w:val="006A5C7B"/>
    <w:rsid w:val="006A64C8"/>
    <w:rsid w:val="006A6E27"/>
    <w:rsid w:val="006B0423"/>
    <w:rsid w:val="006B22BF"/>
    <w:rsid w:val="006B568C"/>
    <w:rsid w:val="006B6A8C"/>
    <w:rsid w:val="006B6C8B"/>
    <w:rsid w:val="006B74C8"/>
    <w:rsid w:val="006B78FF"/>
    <w:rsid w:val="006C430F"/>
    <w:rsid w:val="006C4A8E"/>
    <w:rsid w:val="006C4EDB"/>
    <w:rsid w:val="006C643D"/>
    <w:rsid w:val="006C67F9"/>
    <w:rsid w:val="006C6A86"/>
    <w:rsid w:val="006C6E8B"/>
    <w:rsid w:val="006C7538"/>
    <w:rsid w:val="006C7ECC"/>
    <w:rsid w:val="006D14D7"/>
    <w:rsid w:val="006D283A"/>
    <w:rsid w:val="006D2964"/>
    <w:rsid w:val="006D29DC"/>
    <w:rsid w:val="006D31BD"/>
    <w:rsid w:val="006D3412"/>
    <w:rsid w:val="006D472B"/>
    <w:rsid w:val="006D5B7D"/>
    <w:rsid w:val="006D5DFD"/>
    <w:rsid w:val="006D6CC8"/>
    <w:rsid w:val="006D726C"/>
    <w:rsid w:val="006E1EE0"/>
    <w:rsid w:val="006E2EDA"/>
    <w:rsid w:val="006E3456"/>
    <w:rsid w:val="006E3DCD"/>
    <w:rsid w:val="006E54D0"/>
    <w:rsid w:val="006E567B"/>
    <w:rsid w:val="006E6343"/>
    <w:rsid w:val="006E6575"/>
    <w:rsid w:val="006E69B5"/>
    <w:rsid w:val="006E794E"/>
    <w:rsid w:val="006F1150"/>
    <w:rsid w:val="006F20F5"/>
    <w:rsid w:val="006F3B39"/>
    <w:rsid w:val="006F4D9F"/>
    <w:rsid w:val="006F51C4"/>
    <w:rsid w:val="006F5D20"/>
    <w:rsid w:val="006F73BC"/>
    <w:rsid w:val="006F777F"/>
    <w:rsid w:val="00701DD8"/>
    <w:rsid w:val="00703411"/>
    <w:rsid w:val="00705232"/>
    <w:rsid w:val="00705CA7"/>
    <w:rsid w:val="007062B4"/>
    <w:rsid w:val="00707C70"/>
    <w:rsid w:val="00710A3F"/>
    <w:rsid w:val="00710B4B"/>
    <w:rsid w:val="007116EB"/>
    <w:rsid w:val="007123E6"/>
    <w:rsid w:val="00715485"/>
    <w:rsid w:val="00715FA7"/>
    <w:rsid w:val="00716014"/>
    <w:rsid w:val="007165EB"/>
    <w:rsid w:val="007173EE"/>
    <w:rsid w:val="0072002C"/>
    <w:rsid w:val="00720640"/>
    <w:rsid w:val="00721FAA"/>
    <w:rsid w:val="007229BC"/>
    <w:rsid w:val="007242D1"/>
    <w:rsid w:val="007252A7"/>
    <w:rsid w:val="00726303"/>
    <w:rsid w:val="00726680"/>
    <w:rsid w:val="00726968"/>
    <w:rsid w:val="0072775C"/>
    <w:rsid w:val="00730481"/>
    <w:rsid w:val="007307A6"/>
    <w:rsid w:val="00731D9E"/>
    <w:rsid w:val="007332F5"/>
    <w:rsid w:val="00733493"/>
    <w:rsid w:val="0073382A"/>
    <w:rsid w:val="00734856"/>
    <w:rsid w:val="007365DD"/>
    <w:rsid w:val="0073791E"/>
    <w:rsid w:val="00737989"/>
    <w:rsid w:val="00740FB9"/>
    <w:rsid w:val="0074148C"/>
    <w:rsid w:val="00742302"/>
    <w:rsid w:val="00743450"/>
    <w:rsid w:val="00743C33"/>
    <w:rsid w:val="00743E62"/>
    <w:rsid w:val="0074495D"/>
    <w:rsid w:val="007457D0"/>
    <w:rsid w:val="00745B21"/>
    <w:rsid w:val="007465E1"/>
    <w:rsid w:val="00750075"/>
    <w:rsid w:val="007507E1"/>
    <w:rsid w:val="007525A9"/>
    <w:rsid w:val="00753795"/>
    <w:rsid w:val="00755222"/>
    <w:rsid w:val="00755C4F"/>
    <w:rsid w:val="00755F9D"/>
    <w:rsid w:val="007565F9"/>
    <w:rsid w:val="007600CA"/>
    <w:rsid w:val="00760552"/>
    <w:rsid w:val="00760E3A"/>
    <w:rsid w:val="00761E46"/>
    <w:rsid w:val="007628E8"/>
    <w:rsid w:val="00762F06"/>
    <w:rsid w:val="00763B02"/>
    <w:rsid w:val="0076453B"/>
    <w:rsid w:val="007647FA"/>
    <w:rsid w:val="0076495E"/>
    <w:rsid w:val="00764A38"/>
    <w:rsid w:val="007655E6"/>
    <w:rsid w:val="007669A3"/>
    <w:rsid w:val="00770157"/>
    <w:rsid w:val="007708D1"/>
    <w:rsid w:val="0077145D"/>
    <w:rsid w:val="007734AB"/>
    <w:rsid w:val="00774589"/>
    <w:rsid w:val="00774994"/>
    <w:rsid w:val="007750FB"/>
    <w:rsid w:val="00775BAD"/>
    <w:rsid w:val="00776606"/>
    <w:rsid w:val="00776C10"/>
    <w:rsid w:val="007806CC"/>
    <w:rsid w:val="00780D94"/>
    <w:rsid w:val="00782464"/>
    <w:rsid w:val="00783051"/>
    <w:rsid w:val="00783FEF"/>
    <w:rsid w:val="00784776"/>
    <w:rsid w:val="00784EC9"/>
    <w:rsid w:val="00785272"/>
    <w:rsid w:val="00785C5E"/>
    <w:rsid w:val="00785CB0"/>
    <w:rsid w:val="007863CC"/>
    <w:rsid w:val="00787DF4"/>
    <w:rsid w:val="00787E5B"/>
    <w:rsid w:val="00790426"/>
    <w:rsid w:val="00790C42"/>
    <w:rsid w:val="007929B5"/>
    <w:rsid w:val="0079376A"/>
    <w:rsid w:val="00793A1C"/>
    <w:rsid w:val="00794599"/>
    <w:rsid w:val="00796281"/>
    <w:rsid w:val="00796497"/>
    <w:rsid w:val="0079694B"/>
    <w:rsid w:val="00796B62"/>
    <w:rsid w:val="007971F2"/>
    <w:rsid w:val="00797958"/>
    <w:rsid w:val="00797BB1"/>
    <w:rsid w:val="00797F57"/>
    <w:rsid w:val="007A1E4C"/>
    <w:rsid w:val="007A1ECF"/>
    <w:rsid w:val="007A4043"/>
    <w:rsid w:val="007A4063"/>
    <w:rsid w:val="007A41C0"/>
    <w:rsid w:val="007A4A2C"/>
    <w:rsid w:val="007A4EDB"/>
    <w:rsid w:val="007A70E3"/>
    <w:rsid w:val="007A764D"/>
    <w:rsid w:val="007B236D"/>
    <w:rsid w:val="007B3379"/>
    <w:rsid w:val="007B37F7"/>
    <w:rsid w:val="007B3D17"/>
    <w:rsid w:val="007B4927"/>
    <w:rsid w:val="007B584E"/>
    <w:rsid w:val="007C194D"/>
    <w:rsid w:val="007C1A16"/>
    <w:rsid w:val="007C2017"/>
    <w:rsid w:val="007C3BBA"/>
    <w:rsid w:val="007C4191"/>
    <w:rsid w:val="007C5AE5"/>
    <w:rsid w:val="007C65E3"/>
    <w:rsid w:val="007C6AB3"/>
    <w:rsid w:val="007C6E2A"/>
    <w:rsid w:val="007D0F60"/>
    <w:rsid w:val="007D11F6"/>
    <w:rsid w:val="007D26A2"/>
    <w:rsid w:val="007D3294"/>
    <w:rsid w:val="007D4699"/>
    <w:rsid w:val="007D4F43"/>
    <w:rsid w:val="007D62DE"/>
    <w:rsid w:val="007D7512"/>
    <w:rsid w:val="007D785A"/>
    <w:rsid w:val="007E0FA5"/>
    <w:rsid w:val="007E1F11"/>
    <w:rsid w:val="007E3287"/>
    <w:rsid w:val="007E351B"/>
    <w:rsid w:val="007E424C"/>
    <w:rsid w:val="007E4B36"/>
    <w:rsid w:val="007E5AA2"/>
    <w:rsid w:val="007E631D"/>
    <w:rsid w:val="007E6E5F"/>
    <w:rsid w:val="007F07FA"/>
    <w:rsid w:val="007F1502"/>
    <w:rsid w:val="007F1B4C"/>
    <w:rsid w:val="007F2269"/>
    <w:rsid w:val="007F2F64"/>
    <w:rsid w:val="007F41A8"/>
    <w:rsid w:val="007F440C"/>
    <w:rsid w:val="007F474E"/>
    <w:rsid w:val="007F4A4F"/>
    <w:rsid w:val="007F4ABD"/>
    <w:rsid w:val="007F5BE8"/>
    <w:rsid w:val="007F5ED8"/>
    <w:rsid w:val="007F7A87"/>
    <w:rsid w:val="00800607"/>
    <w:rsid w:val="00802A74"/>
    <w:rsid w:val="00802E43"/>
    <w:rsid w:val="00803A51"/>
    <w:rsid w:val="00806F16"/>
    <w:rsid w:val="00807C73"/>
    <w:rsid w:val="00810D2D"/>
    <w:rsid w:val="00811AAC"/>
    <w:rsid w:val="00813C2D"/>
    <w:rsid w:val="0081467A"/>
    <w:rsid w:val="0081481A"/>
    <w:rsid w:val="00814B02"/>
    <w:rsid w:val="00814D53"/>
    <w:rsid w:val="00815183"/>
    <w:rsid w:val="008156CA"/>
    <w:rsid w:val="00817FBC"/>
    <w:rsid w:val="0082045F"/>
    <w:rsid w:val="00821224"/>
    <w:rsid w:val="00821D24"/>
    <w:rsid w:val="0082206B"/>
    <w:rsid w:val="00822099"/>
    <w:rsid w:val="00823A1C"/>
    <w:rsid w:val="00823C29"/>
    <w:rsid w:val="00823D87"/>
    <w:rsid w:val="008241B4"/>
    <w:rsid w:val="00824828"/>
    <w:rsid w:val="00825E20"/>
    <w:rsid w:val="00830636"/>
    <w:rsid w:val="00830CCB"/>
    <w:rsid w:val="0083128B"/>
    <w:rsid w:val="008313AA"/>
    <w:rsid w:val="0083282A"/>
    <w:rsid w:val="008332A0"/>
    <w:rsid w:val="00833D36"/>
    <w:rsid w:val="00834238"/>
    <w:rsid w:val="00835B6D"/>
    <w:rsid w:val="0083632A"/>
    <w:rsid w:val="00836829"/>
    <w:rsid w:val="00837545"/>
    <w:rsid w:val="008375B5"/>
    <w:rsid w:val="008402A9"/>
    <w:rsid w:val="008403B2"/>
    <w:rsid w:val="00840C06"/>
    <w:rsid w:val="008442ED"/>
    <w:rsid w:val="008444C3"/>
    <w:rsid w:val="00844567"/>
    <w:rsid w:val="008479A1"/>
    <w:rsid w:val="00847E32"/>
    <w:rsid w:val="00847ED4"/>
    <w:rsid w:val="00850B7A"/>
    <w:rsid w:val="0085144F"/>
    <w:rsid w:val="0085188C"/>
    <w:rsid w:val="0085207C"/>
    <w:rsid w:val="00852318"/>
    <w:rsid w:val="0085262A"/>
    <w:rsid w:val="00852DA6"/>
    <w:rsid w:val="00853E08"/>
    <w:rsid w:val="00854333"/>
    <w:rsid w:val="00855090"/>
    <w:rsid w:val="0085567C"/>
    <w:rsid w:val="00856D72"/>
    <w:rsid w:val="00856FAF"/>
    <w:rsid w:val="0086257A"/>
    <w:rsid w:val="00862723"/>
    <w:rsid w:val="00865A7B"/>
    <w:rsid w:val="0087209D"/>
    <w:rsid w:val="0087381D"/>
    <w:rsid w:val="00873821"/>
    <w:rsid w:val="0087512F"/>
    <w:rsid w:val="00880044"/>
    <w:rsid w:val="008824E9"/>
    <w:rsid w:val="0088337A"/>
    <w:rsid w:val="00883CFB"/>
    <w:rsid w:val="0088401F"/>
    <w:rsid w:val="00884410"/>
    <w:rsid w:val="00884F75"/>
    <w:rsid w:val="00885751"/>
    <w:rsid w:val="00885C54"/>
    <w:rsid w:val="00886104"/>
    <w:rsid w:val="008914DC"/>
    <w:rsid w:val="00891514"/>
    <w:rsid w:val="00892021"/>
    <w:rsid w:val="008923EE"/>
    <w:rsid w:val="00892630"/>
    <w:rsid w:val="00892DBA"/>
    <w:rsid w:val="00893068"/>
    <w:rsid w:val="008950C8"/>
    <w:rsid w:val="008963AC"/>
    <w:rsid w:val="008A2E6C"/>
    <w:rsid w:val="008A31FE"/>
    <w:rsid w:val="008A39FC"/>
    <w:rsid w:val="008A4E6A"/>
    <w:rsid w:val="008A57B1"/>
    <w:rsid w:val="008A5C88"/>
    <w:rsid w:val="008A64EB"/>
    <w:rsid w:val="008A6CA4"/>
    <w:rsid w:val="008B0E89"/>
    <w:rsid w:val="008B20BB"/>
    <w:rsid w:val="008B2999"/>
    <w:rsid w:val="008B39EF"/>
    <w:rsid w:val="008B40D3"/>
    <w:rsid w:val="008B691F"/>
    <w:rsid w:val="008B7E86"/>
    <w:rsid w:val="008C053C"/>
    <w:rsid w:val="008C14F2"/>
    <w:rsid w:val="008C26AB"/>
    <w:rsid w:val="008C37AC"/>
    <w:rsid w:val="008C4167"/>
    <w:rsid w:val="008C5D4D"/>
    <w:rsid w:val="008C6059"/>
    <w:rsid w:val="008C6305"/>
    <w:rsid w:val="008C7479"/>
    <w:rsid w:val="008D26EB"/>
    <w:rsid w:val="008D29FE"/>
    <w:rsid w:val="008D3848"/>
    <w:rsid w:val="008D4311"/>
    <w:rsid w:val="008D43ED"/>
    <w:rsid w:val="008D46DC"/>
    <w:rsid w:val="008D5325"/>
    <w:rsid w:val="008D5D68"/>
    <w:rsid w:val="008D6F67"/>
    <w:rsid w:val="008D721A"/>
    <w:rsid w:val="008D734F"/>
    <w:rsid w:val="008D75ED"/>
    <w:rsid w:val="008E0330"/>
    <w:rsid w:val="008E08E2"/>
    <w:rsid w:val="008E1511"/>
    <w:rsid w:val="008E1F99"/>
    <w:rsid w:val="008E46E5"/>
    <w:rsid w:val="008E46FF"/>
    <w:rsid w:val="008E4CD9"/>
    <w:rsid w:val="008E4FAE"/>
    <w:rsid w:val="008E76A7"/>
    <w:rsid w:val="008E7CA7"/>
    <w:rsid w:val="008F0F63"/>
    <w:rsid w:val="008F111A"/>
    <w:rsid w:val="008F1727"/>
    <w:rsid w:val="008F1884"/>
    <w:rsid w:val="008F3CC2"/>
    <w:rsid w:val="008F49E1"/>
    <w:rsid w:val="008F5461"/>
    <w:rsid w:val="008F6420"/>
    <w:rsid w:val="008F6966"/>
    <w:rsid w:val="008F6984"/>
    <w:rsid w:val="008F7666"/>
    <w:rsid w:val="008F7796"/>
    <w:rsid w:val="00900E75"/>
    <w:rsid w:val="00900F8C"/>
    <w:rsid w:val="00902E25"/>
    <w:rsid w:val="009030D8"/>
    <w:rsid w:val="00903D5C"/>
    <w:rsid w:val="009045F8"/>
    <w:rsid w:val="00904AA1"/>
    <w:rsid w:val="00906B30"/>
    <w:rsid w:val="00906E20"/>
    <w:rsid w:val="00906E95"/>
    <w:rsid w:val="00907557"/>
    <w:rsid w:val="0091053D"/>
    <w:rsid w:val="009114D7"/>
    <w:rsid w:val="00913573"/>
    <w:rsid w:val="00916145"/>
    <w:rsid w:val="00916611"/>
    <w:rsid w:val="009175C1"/>
    <w:rsid w:val="009202CE"/>
    <w:rsid w:val="00922047"/>
    <w:rsid w:val="00922A1A"/>
    <w:rsid w:val="00922AD4"/>
    <w:rsid w:val="00922C1F"/>
    <w:rsid w:val="00923922"/>
    <w:rsid w:val="00923C7B"/>
    <w:rsid w:val="00923D42"/>
    <w:rsid w:val="00924279"/>
    <w:rsid w:val="00924759"/>
    <w:rsid w:val="00925143"/>
    <w:rsid w:val="0092521A"/>
    <w:rsid w:val="0092557B"/>
    <w:rsid w:val="009256D5"/>
    <w:rsid w:val="00925C42"/>
    <w:rsid w:val="009262FF"/>
    <w:rsid w:val="009267C9"/>
    <w:rsid w:val="0092706D"/>
    <w:rsid w:val="00927F26"/>
    <w:rsid w:val="009302C9"/>
    <w:rsid w:val="009308A6"/>
    <w:rsid w:val="00930F7B"/>
    <w:rsid w:val="00933260"/>
    <w:rsid w:val="00933421"/>
    <w:rsid w:val="0093548C"/>
    <w:rsid w:val="009360F3"/>
    <w:rsid w:val="00936A89"/>
    <w:rsid w:val="00936E7E"/>
    <w:rsid w:val="009402FB"/>
    <w:rsid w:val="00940641"/>
    <w:rsid w:val="00940668"/>
    <w:rsid w:val="0094164D"/>
    <w:rsid w:val="0094170C"/>
    <w:rsid w:val="00941C6C"/>
    <w:rsid w:val="00942EDC"/>
    <w:rsid w:val="009433F2"/>
    <w:rsid w:val="00943436"/>
    <w:rsid w:val="00944A6A"/>
    <w:rsid w:val="00946E2A"/>
    <w:rsid w:val="009476AC"/>
    <w:rsid w:val="00950272"/>
    <w:rsid w:val="00951CAE"/>
    <w:rsid w:val="0095261D"/>
    <w:rsid w:val="0095315B"/>
    <w:rsid w:val="009539A6"/>
    <w:rsid w:val="009548A2"/>
    <w:rsid w:val="00954CD2"/>
    <w:rsid w:val="00957525"/>
    <w:rsid w:val="00957D10"/>
    <w:rsid w:val="00962FF3"/>
    <w:rsid w:val="00963C34"/>
    <w:rsid w:val="009670A3"/>
    <w:rsid w:val="0097040B"/>
    <w:rsid w:val="009718F7"/>
    <w:rsid w:val="009719CA"/>
    <w:rsid w:val="00973661"/>
    <w:rsid w:val="00974D0F"/>
    <w:rsid w:val="009752F0"/>
    <w:rsid w:val="00977AF7"/>
    <w:rsid w:val="00980C1E"/>
    <w:rsid w:val="009817A1"/>
    <w:rsid w:val="0098227C"/>
    <w:rsid w:val="00982B1B"/>
    <w:rsid w:val="00982D7D"/>
    <w:rsid w:val="00983749"/>
    <w:rsid w:val="00984111"/>
    <w:rsid w:val="0098555E"/>
    <w:rsid w:val="00985ACE"/>
    <w:rsid w:val="0098682C"/>
    <w:rsid w:val="00990873"/>
    <w:rsid w:val="00990DC4"/>
    <w:rsid w:val="00991E84"/>
    <w:rsid w:val="00994D34"/>
    <w:rsid w:val="00996271"/>
    <w:rsid w:val="0099661F"/>
    <w:rsid w:val="00996772"/>
    <w:rsid w:val="009A01D5"/>
    <w:rsid w:val="009A0B0B"/>
    <w:rsid w:val="009A2DE7"/>
    <w:rsid w:val="009A328F"/>
    <w:rsid w:val="009A394F"/>
    <w:rsid w:val="009A4D14"/>
    <w:rsid w:val="009A4EC6"/>
    <w:rsid w:val="009A5A04"/>
    <w:rsid w:val="009A684D"/>
    <w:rsid w:val="009A6CBC"/>
    <w:rsid w:val="009A7E13"/>
    <w:rsid w:val="009B20EE"/>
    <w:rsid w:val="009B255E"/>
    <w:rsid w:val="009B3483"/>
    <w:rsid w:val="009B456C"/>
    <w:rsid w:val="009B5292"/>
    <w:rsid w:val="009B5A87"/>
    <w:rsid w:val="009B6B54"/>
    <w:rsid w:val="009B700B"/>
    <w:rsid w:val="009B7B86"/>
    <w:rsid w:val="009C0478"/>
    <w:rsid w:val="009C04C7"/>
    <w:rsid w:val="009C2D4A"/>
    <w:rsid w:val="009C4D23"/>
    <w:rsid w:val="009C54A3"/>
    <w:rsid w:val="009C58E9"/>
    <w:rsid w:val="009C59CB"/>
    <w:rsid w:val="009C5FB7"/>
    <w:rsid w:val="009C7C1F"/>
    <w:rsid w:val="009D0837"/>
    <w:rsid w:val="009D0C38"/>
    <w:rsid w:val="009D1460"/>
    <w:rsid w:val="009D1A3D"/>
    <w:rsid w:val="009D29BC"/>
    <w:rsid w:val="009D2C8F"/>
    <w:rsid w:val="009D2DAA"/>
    <w:rsid w:val="009D2DDF"/>
    <w:rsid w:val="009D2F35"/>
    <w:rsid w:val="009D3152"/>
    <w:rsid w:val="009D39F4"/>
    <w:rsid w:val="009D46A4"/>
    <w:rsid w:val="009D4D5B"/>
    <w:rsid w:val="009D55F4"/>
    <w:rsid w:val="009D6E34"/>
    <w:rsid w:val="009E075F"/>
    <w:rsid w:val="009E1255"/>
    <w:rsid w:val="009E2BBC"/>
    <w:rsid w:val="009E3A2F"/>
    <w:rsid w:val="009E4C08"/>
    <w:rsid w:val="009E5AD3"/>
    <w:rsid w:val="009E7CCC"/>
    <w:rsid w:val="009F0886"/>
    <w:rsid w:val="009F15AF"/>
    <w:rsid w:val="009F18D5"/>
    <w:rsid w:val="009F20B9"/>
    <w:rsid w:val="009F2623"/>
    <w:rsid w:val="009F2AAF"/>
    <w:rsid w:val="009F412A"/>
    <w:rsid w:val="009F45E5"/>
    <w:rsid w:val="009F4688"/>
    <w:rsid w:val="009F6539"/>
    <w:rsid w:val="00A00050"/>
    <w:rsid w:val="00A003F0"/>
    <w:rsid w:val="00A009BF"/>
    <w:rsid w:val="00A013A6"/>
    <w:rsid w:val="00A01D87"/>
    <w:rsid w:val="00A0264C"/>
    <w:rsid w:val="00A029F4"/>
    <w:rsid w:val="00A03657"/>
    <w:rsid w:val="00A03BAC"/>
    <w:rsid w:val="00A0553D"/>
    <w:rsid w:val="00A05A51"/>
    <w:rsid w:val="00A0642E"/>
    <w:rsid w:val="00A073B6"/>
    <w:rsid w:val="00A07D8C"/>
    <w:rsid w:val="00A11705"/>
    <w:rsid w:val="00A13B91"/>
    <w:rsid w:val="00A144F9"/>
    <w:rsid w:val="00A147FD"/>
    <w:rsid w:val="00A15097"/>
    <w:rsid w:val="00A15FAA"/>
    <w:rsid w:val="00A17411"/>
    <w:rsid w:val="00A175B9"/>
    <w:rsid w:val="00A206A0"/>
    <w:rsid w:val="00A21999"/>
    <w:rsid w:val="00A22245"/>
    <w:rsid w:val="00A23AB5"/>
    <w:rsid w:val="00A23AF6"/>
    <w:rsid w:val="00A2432E"/>
    <w:rsid w:val="00A246ED"/>
    <w:rsid w:val="00A2504D"/>
    <w:rsid w:val="00A25B35"/>
    <w:rsid w:val="00A260FD"/>
    <w:rsid w:val="00A26B5E"/>
    <w:rsid w:val="00A274AB"/>
    <w:rsid w:val="00A27A6C"/>
    <w:rsid w:val="00A27BA4"/>
    <w:rsid w:val="00A3026C"/>
    <w:rsid w:val="00A309E2"/>
    <w:rsid w:val="00A33954"/>
    <w:rsid w:val="00A339D1"/>
    <w:rsid w:val="00A34505"/>
    <w:rsid w:val="00A34B02"/>
    <w:rsid w:val="00A36723"/>
    <w:rsid w:val="00A36CE5"/>
    <w:rsid w:val="00A36EF2"/>
    <w:rsid w:val="00A4022B"/>
    <w:rsid w:val="00A4024C"/>
    <w:rsid w:val="00A40444"/>
    <w:rsid w:val="00A404B2"/>
    <w:rsid w:val="00A41B22"/>
    <w:rsid w:val="00A42504"/>
    <w:rsid w:val="00A42798"/>
    <w:rsid w:val="00A428B9"/>
    <w:rsid w:val="00A44F17"/>
    <w:rsid w:val="00A45C4D"/>
    <w:rsid w:val="00A46AD8"/>
    <w:rsid w:val="00A47F5D"/>
    <w:rsid w:val="00A50ED3"/>
    <w:rsid w:val="00A51045"/>
    <w:rsid w:val="00A5172D"/>
    <w:rsid w:val="00A52363"/>
    <w:rsid w:val="00A536FB"/>
    <w:rsid w:val="00A53BB4"/>
    <w:rsid w:val="00A5468D"/>
    <w:rsid w:val="00A5472A"/>
    <w:rsid w:val="00A550FC"/>
    <w:rsid w:val="00A55B5C"/>
    <w:rsid w:val="00A55C38"/>
    <w:rsid w:val="00A5644A"/>
    <w:rsid w:val="00A56AD2"/>
    <w:rsid w:val="00A56B3C"/>
    <w:rsid w:val="00A5709B"/>
    <w:rsid w:val="00A578BC"/>
    <w:rsid w:val="00A57BCD"/>
    <w:rsid w:val="00A60A63"/>
    <w:rsid w:val="00A61DEC"/>
    <w:rsid w:val="00A61E55"/>
    <w:rsid w:val="00A62DF2"/>
    <w:rsid w:val="00A63A12"/>
    <w:rsid w:val="00A640FA"/>
    <w:rsid w:val="00A66109"/>
    <w:rsid w:val="00A7240D"/>
    <w:rsid w:val="00A72827"/>
    <w:rsid w:val="00A755DE"/>
    <w:rsid w:val="00A75A9E"/>
    <w:rsid w:val="00A7689E"/>
    <w:rsid w:val="00A779F5"/>
    <w:rsid w:val="00A800F3"/>
    <w:rsid w:val="00A80510"/>
    <w:rsid w:val="00A80BC7"/>
    <w:rsid w:val="00A81159"/>
    <w:rsid w:val="00A8178A"/>
    <w:rsid w:val="00A8451E"/>
    <w:rsid w:val="00A86618"/>
    <w:rsid w:val="00A86B0B"/>
    <w:rsid w:val="00A90B30"/>
    <w:rsid w:val="00A917E1"/>
    <w:rsid w:val="00A91E7B"/>
    <w:rsid w:val="00A92B69"/>
    <w:rsid w:val="00A92FE9"/>
    <w:rsid w:val="00A935E5"/>
    <w:rsid w:val="00A93FFA"/>
    <w:rsid w:val="00A942D4"/>
    <w:rsid w:val="00A947E4"/>
    <w:rsid w:val="00A96971"/>
    <w:rsid w:val="00A96AE6"/>
    <w:rsid w:val="00AA081A"/>
    <w:rsid w:val="00AA10B6"/>
    <w:rsid w:val="00AA14F6"/>
    <w:rsid w:val="00AA1567"/>
    <w:rsid w:val="00AA19A8"/>
    <w:rsid w:val="00AA3DDE"/>
    <w:rsid w:val="00AA456A"/>
    <w:rsid w:val="00AA5786"/>
    <w:rsid w:val="00AA585F"/>
    <w:rsid w:val="00AA5D9B"/>
    <w:rsid w:val="00AA715A"/>
    <w:rsid w:val="00AA7643"/>
    <w:rsid w:val="00AA7E73"/>
    <w:rsid w:val="00AB0A45"/>
    <w:rsid w:val="00AB0D2A"/>
    <w:rsid w:val="00AB1AB0"/>
    <w:rsid w:val="00AB2628"/>
    <w:rsid w:val="00AB455B"/>
    <w:rsid w:val="00AB475B"/>
    <w:rsid w:val="00AB4FA0"/>
    <w:rsid w:val="00AB7055"/>
    <w:rsid w:val="00AC064D"/>
    <w:rsid w:val="00AC10E9"/>
    <w:rsid w:val="00AC1D58"/>
    <w:rsid w:val="00AC2389"/>
    <w:rsid w:val="00AC4476"/>
    <w:rsid w:val="00AC4FAE"/>
    <w:rsid w:val="00AC5182"/>
    <w:rsid w:val="00AC5FC7"/>
    <w:rsid w:val="00AC6021"/>
    <w:rsid w:val="00AC675D"/>
    <w:rsid w:val="00AC7369"/>
    <w:rsid w:val="00AC7420"/>
    <w:rsid w:val="00AC79B8"/>
    <w:rsid w:val="00AC7C54"/>
    <w:rsid w:val="00AC7D78"/>
    <w:rsid w:val="00AD1547"/>
    <w:rsid w:val="00AD19D0"/>
    <w:rsid w:val="00AD272E"/>
    <w:rsid w:val="00AD2ACE"/>
    <w:rsid w:val="00AD3317"/>
    <w:rsid w:val="00AD364E"/>
    <w:rsid w:val="00AD37E9"/>
    <w:rsid w:val="00AD4055"/>
    <w:rsid w:val="00AD4A17"/>
    <w:rsid w:val="00AD5EA5"/>
    <w:rsid w:val="00AD5FB9"/>
    <w:rsid w:val="00AD617F"/>
    <w:rsid w:val="00AD77A6"/>
    <w:rsid w:val="00AE0A36"/>
    <w:rsid w:val="00AE165E"/>
    <w:rsid w:val="00AE2D37"/>
    <w:rsid w:val="00AE2E53"/>
    <w:rsid w:val="00AE39C8"/>
    <w:rsid w:val="00AE4549"/>
    <w:rsid w:val="00AE4EA3"/>
    <w:rsid w:val="00AE5BE0"/>
    <w:rsid w:val="00AE7A43"/>
    <w:rsid w:val="00AF38C0"/>
    <w:rsid w:val="00AF4254"/>
    <w:rsid w:val="00AF489B"/>
    <w:rsid w:val="00AF5990"/>
    <w:rsid w:val="00AF5F61"/>
    <w:rsid w:val="00AF74F8"/>
    <w:rsid w:val="00B00F49"/>
    <w:rsid w:val="00B028EF"/>
    <w:rsid w:val="00B03853"/>
    <w:rsid w:val="00B039A1"/>
    <w:rsid w:val="00B0440C"/>
    <w:rsid w:val="00B05D3C"/>
    <w:rsid w:val="00B071D5"/>
    <w:rsid w:val="00B07940"/>
    <w:rsid w:val="00B10E47"/>
    <w:rsid w:val="00B11939"/>
    <w:rsid w:val="00B12153"/>
    <w:rsid w:val="00B12AF3"/>
    <w:rsid w:val="00B13159"/>
    <w:rsid w:val="00B13C98"/>
    <w:rsid w:val="00B14971"/>
    <w:rsid w:val="00B157A9"/>
    <w:rsid w:val="00B16EE7"/>
    <w:rsid w:val="00B17712"/>
    <w:rsid w:val="00B179DB"/>
    <w:rsid w:val="00B20B28"/>
    <w:rsid w:val="00B2105F"/>
    <w:rsid w:val="00B21498"/>
    <w:rsid w:val="00B2173A"/>
    <w:rsid w:val="00B223AB"/>
    <w:rsid w:val="00B22612"/>
    <w:rsid w:val="00B22AEE"/>
    <w:rsid w:val="00B22FE9"/>
    <w:rsid w:val="00B25168"/>
    <w:rsid w:val="00B26895"/>
    <w:rsid w:val="00B2767C"/>
    <w:rsid w:val="00B27F26"/>
    <w:rsid w:val="00B30340"/>
    <w:rsid w:val="00B30520"/>
    <w:rsid w:val="00B30F8B"/>
    <w:rsid w:val="00B3105B"/>
    <w:rsid w:val="00B31E3C"/>
    <w:rsid w:val="00B321C3"/>
    <w:rsid w:val="00B327FE"/>
    <w:rsid w:val="00B32B1E"/>
    <w:rsid w:val="00B3352C"/>
    <w:rsid w:val="00B337E1"/>
    <w:rsid w:val="00B33E3F"/>
    <w:rsid w:val="00B33E6F"/>
    <w:rsid w:val="00B3695E"/>
    <w:rsid w:val="00B370AF"/>
    <w:rsid w:val="00B40836"/>
    <w:rsid w:val="00B40C4E"/>
    <w:rsid w:val="00B41334"/>
    <w:rsid w:val="00B4180A"/>
    <w:rsid w:val="00B44700"/>
    <w:rsid w:val="00B4478B"/>
    <w:rsid w:val="00B44B07"/>
    <w:rsid w:val="00B44FE0"/>
    <w:rsid w:val="00B451DC"/>
    <w:rsid w:val="00B4533E"/>
    <w:rsid w:val="00B46327"/>
    <w:rsid w:val="00B46520"/>
    <w:rsid w:val="00B46C06"/>
    <w:rsid w:val="00B47261"/>
    <w:rsid w:val="00B47A82"/>
    <w:rsid w:val="00B50854"/>
    <w:rsid w:val="00B515C2"/>
    <w:rsid w:val="00B51850"/>
    <w:rsid w:val="00B52699"/>
    <w:rsid w:val="00B534A1"/>
    <w:rsid w:val="00B540EE"/>
    <w:rsid w:val="00B54DE2"/>
    <w:rsid w:val="00B57162"/>
    <w:rsid w:val="00B576F2"/>
    <w:rsid w:val="00B57FBD"/>
    <w:rsid w:val="00B6000D"/>
    <w:rsid w:val="00B60238"/>
    <w:rsid w:val="00B62801"/>
    <w:rsid w:val="00B628B7"/>
    <w:rsid w:val="00B62D78"/>
    <w:rsid w:val="00B631A7"/>
    <w:rsid w:val="00B63E38"/>
    <w:rsid w:val="00B649A4"/>
    <w:rsid w:val="00B6507D"/>
    <w:rsid w:val="00B66309"/>
    <w:rsid w:val="00B6772F"/>
    <w:rsid w:val="00B67BC2"/>
    <w:rsid w:val="00B7003F"/>
    <w:rsid w:val="00B70517"/>
    <w:rsid w:val="00B708A8"/>
    <w:rsid w:val="00B71638"/>
    <w:rsid w:val="00B71A36"/>
    <w:rsid w:val="00B71ACC"/>
    <w:rsid w:val="00B72102"/>
    <w:rsid w:val="00B722D1"/>
    <w:rsid w:val="00B72A1F"/>
    <w:rsid w:val="00B72B94"/>
    <w:rsid w:val="00B734F1"/>
    <w:rsid w:val="00B7383F"/>
    <w:rsid w:val="00B7388A"/>
    <w:rsid w:val="00B74657"/>
    <w:rsid w:val="00B76965"/>
    <w:rsid w:val="00B769D3"/>
    <w:rsid w:val="00B773B8"/>
    <w:rsid w:val="00B77C95"/>
    <w:rsid w:val="00B806B6"/>
    <w:rsid w:val="00B83074"/>
    <w:rsid w:val="00B83A02"/>
    <w:rsid w:val="00B83BC0"/>
    <w:rsid w:val="00B858BF"/>
    <w:rsid w:val="00B879CC"/>
    <w:rsid w:val="00B908DE"/>
    <w:rsid w:val="00B91398"/>
    <w:rsid w:val="00B92438"/>
    <w:rsid w:val="00B92AEB"/>
    <w:rsid w:val="00B93629"/>
    <w:rsid w:val="00B95466"/>
    <w:rsid w:val="00B970C6"/>
    <w:rsid w:val="00B97712"/>
    <w:rsid w:val="00BA10D9"/>
    <w:rsid w:val="00BA27BB"/>
    <w:rsid w:val="00BA30C9"/>
    <w:rsid w:val="00BA3770"/>
    <w:rsid w:val="00BA5C29"/>
    <w:rsid w:val="00BA67D1"/>
    <w:rsid w:val="00BA68BD"/>
    <w:rsid w:val="00BA73B4"/>
    <w:rsid w:val="00BB0671"/>
    <w:rsid w:val="00BB0AD5"/>
    <w:rsid w:val="00BB0C42"/>
    <w:rsid w:val="00BB1915"/>
    <w:rsid w:val="00BB2663"/>
    <w:rsid w:val="00BB26C5"/>
    <w:rsid w:val="00BB3A8C"/>
    <w:rsid w:val="00BB560D"/>
    <w:rsid w:val="00BB62D2"/>
    <w:rsid w:val="00BB687E"/>
    <w:rsid w:val="00BB784F"/>
    <w:rsid w:val="00BC158E"/>
    <w:rsid w:val="00BC194E"/>
    <w:rsid w:val="00BC3407"/>
    <w:rsid w:val="00BC4F53"/>
    <w:rsid w:val="00BC5B53"/>
    <w:rsid w:val="00BC698A"/>
    <w:rsid w:val="00BD0525"/>
    <w:rsid w:val="00BD05DF"/>
    <w:rsid w:val="00BD2288"/>
    <w:rsid w:val="00BD2A90"/>
    <w:rsid w:val="00BD334E"/>
    <w:rsid w:val="00BD43A2"/>
    <w:rsid w:val="00BD6194"/>
    <w:rsid w:val="00BD6B81"/>
    <w:rsid w:val="00BD705D"/>
    <w:rsid w:val="00BD71A5"/>
    <w:rsid w:val="00BE0659"/>
    <w:rsid w:val="00BE0B54"/>
    <w:rsid w:val="00BE0FC4"/>
    <w:rsid w:val="00BE13DA"/>
    <w:rsid w:val="00BE176C"/>
    <w:rsid w:val="00BE28E0"/>
    <w:rsid w:val="00BE2D61"/>
    <w:rsid w:val="00BE3B41"/>
    <w:rsid w:val="00BE55CB"/>
    <w:rsid w:val="00BE5A48"/>
    <w:rsid w:val="00BE627F"/>
    <w:rsid w:val="00BE63F5"/>
    <w:rsid w:val="00BE6724"/>
    <w:rsid w:val="00BE6CBF"/>
    <w:rsid w:val="00BE7224"/>
    <w:rsid w:val="00BE7673"/>
    <w:rsid w:val="00BF02C7"/>
    <w:rsid w:val="00BF04A0"/>
    <w:rsid w:val="00BF0BED"/>
    <w:rsid w:val="00BF26A2"/>
    <w:rsid w:val="00BF2708"/>
    <w:rsid w:val="00BF27A5"/>
    <w:rsid w:val="00BF54AB"/>
    <w:rsid w:val="00BF54F2"/>
    <w:rsid w:val="00BF58D5"/>
    <w:rsid w:val="00BF5C94"/>
    <w:rsid w:val="00BF5D1A"/>
    <w:rsid w:val="00BF7AD9"/>
    <w:rsid w:val="00C01170"/>
    <w:rsid w:val="00C1061D"/>
    <w:rsid w:val="00C109CC"/>
    <w:rsid w:val="00C10F9F"/>
    <w:rsid w:val="00C1156B"/>
    <w:rsid w:val="00C12019"/>
    <w:rsid w:val="00C141FC"/>
    <w:rsid w:val="00C15B82"/>
    <w:rsid w:val="00C17595"/>
    <w:rsid w:val="00C17DB8"/>
    <w:rsid w:val="00C20AB4"/>
    <w:rsid w:val="00C210B0"/>
    <w:rsid w:val="00C21152"/>
    <w:rsid w:val="00C255C0"/>
    <w:rsid w:val="00C25AB4"/>
    <w:rsid w:val="00C26251"/>
    <w:rsid w:val="00C26767"/>
    <w:rsid w:val="00C26BFF"/>
    <w:rsid w:val="00C2733B"/>
    <w:rsid w:val="00C30089"/>
    <w:rsid w:val="00C30F55"/>
    <w:rsid w:val="00C31256"/>
    <w:rsid w:val="00C32DCD"/>
    <w:rsid w:val="00C34BA1"/>
    <w:rsid w:val="00C35054"/>
    <w:rsid w:val="00C35852"/>
    <w:rsid w:val="00C35F3F"/>
    <w:rsid w:val="00C37C47"/>
    <w:rsid w:val="00C40BE2"/>
    <w:rsid w:val="00C40E35"/>
    <w:rsid w:val="00C424B8"/>
    <w:rsid w:val="00C42F57"/>
    <w:rsid w:val="00C43C37"/>
    <w:rsid w:val="00C43CEE"/>
    <w:rsid w:val="00C45A7A"/>
    <w:rsid w:val="00C47010"/>
    <w:rsid w:val="00C52520"/>
    <w:rsid w:val="00C5393F"/>
    <w:rsid w:val="00C553F3"/>
    <w:rsid w:val="00C55790"/>
    <w:rsid w:val="00C56832"/>
    <w:rsid w:val="00C5739A"/>
    <w:rsid w:val="00C57FAC"/>
    <w:rsid w:val="00C60B50"/>
    <w:rsid w:val="00C611B5"/>
    <w:rsid w:val="00C61AC7"/>
    <w:rsid w:val="00C62B68"/>
    <w:rsid w:val="00C63992"/>
    <w:rsid w:val="00C63B10"/>
    <w:rsid w:val="00C6493F"/>
    <w:rsid w:val="00C66CE5"/>
    <w:rsid w:val="00C66EAE"/>
    <w:rsid w:val="00C672F2"/>
    <w:rsid w:val="00C70D8C"/>
    <w:rsid w:val="00C7128F"/>
    <w:rsid w:val="00C71ED1"/>
    <w:rsid w:val="00C727CB"/>
    <w:rsid w:val="00C72DE0"/>
    <w:rsid w:val="00C74D37"/>
    <w:rsid w:val="00C76015"/>
    <w:rsid w:val="00C7618D"/>
    <w:rsid w:val="00C7642A"/>
    <w:rsid w:val="00C76B9E"/>
    <w:rsid w:val="00C80BF1"/>
    <w:rsid w:val="00C8100B"/>
    <w:rsid w:val="00C8308D"/>
    <w:rsid w:val="00C83F0A"/>
    <w:rsid w:val="00C847EF"/>
    <w:rsid w:val="00C8496F"/>
    <w:rsid w:val="00C84F38"/>
    <w:rsid w:val="00C85BCB"/>
    <w:rsid w:val="00C862CC"/>
    <w:rsid w:val="00C86FF8"/>
    <w:rsid w:val="00C875E1"/>
    <w:rsid w:val="00C87F5B"/>
    <w:rsid w:val="00C90812"/>
    <w:rsid w:val="00C92A67"/>
    <w:rsid w:val="00C92E8E"/>
    <w:rsid w:val="00C94452"/>
    <w:rsid w:val="00C95028"/>
    <w:rsid w:val="00C950DD"/>
    <w:rsid w:val="00C953A7"/>
    <w:rsid w:val="00C954E2"/>
    <w:rsid w:val="00C958A1"/>
    <w:rsid w:val="00C96E55"/>
    <w:rsid w:val="00C97D3B"/>
    <w:rsid w:val="00C97EEC"/>
    <w:rsid w:val="00CA0F5A"/>
    <w:rsid w:val="00CA215B"/>
    <w:rsid w:val="00CA3B1A"/>
    <w:rsid w:val="00CA3CC2"/>
    <w:rsid w:val="00CA447A"/>
    <w:rsid w:val="00CA5315"/>
    <w:rsid w:val="00CA53A0"/>
    <w:rsid w:val="00CA58AD"/>
    <w:rsid w:val="00CA59CB"/>
    <w:rsid w:val="00CA5BD6"/>
    <w:rsid w:val="00CB0B04"/>
    <w:rsid w:val="00CB0D4A"/>
    <w:rsid w:val="00CB0F88"/>
    <w:rsid w:val="00CB1A08"/>
    <w:rsid w:val="00CB1BD0"/>
    <w:rsid w:val="00CB234B"/>
    <w:rsid w:val="00CB2784"/>
    <w:rsid w:val="00CB2E36"/>
    <w:rsid w:val="00CB39C5"/>
    <w:rsid w:val="00CB473C"/>
    <w:rsid w:val="00CB50A3"/>
    <w:rsid w:val="00CB64C2"/>
    <w:rsid w:val="00CB7527"/>
    <w:rsid w:val="00CB7715"/>
    <w:rsid w:val="00CB7950"/>
    <w:rsid w:val="00CC02E2"/>
    <w:rsid w:val="00CC1132"/>
    <w:rsid w:val="00CC2B62"/>
    <w:rsid w:val="00CC2BA8"/>
    <w:rsid w:val="00CC2D06"/>
    <w:rsid w:val="00CC3503"/>
    <w:rsid w:val="00CC5101"/>
    <w:rsid w:val="00CC5EF3"/>
    <w:rsid w:val="00CC5FC6"/>
    <w:rsid w:val="00CC6674"/>
    <w:rsid w:val="00CC6A6A"/>
    <w:rsid w:val="00CC7665"/>
    <w:rsid w:val="00CC7EE2"/>
    <w:rsid w:val="00CD095E"/>
    <w:rsid w:val="00CD0A17"/>
    <w:rsid w:val="00CD0CE4"/>
    <w:rsid w:val="00CD16C4"/>
    <w:rsid w:val="00CD2587"/>
    <w:rsid w:val="00CD367E"/>
    <w:rsid w:val="00CD46CC"/>
    <w:rsid w:val="00CD6A00"/>
    <w:rsid w:val="00CD6E05"/>
    <w:rsid w:val="00CE0B23"/>
    <w:rsid w:val="00CE0F40"/>
    <w:rsid w:val="00CE156C"/>
    <w:rsid w:val="00CE20E9"/>
    <w:rsid w:val="00CE2330"/>
    <w:rsid w:val="00CE4A6B"/>
    <w:rsid w:val="00CE5404"/>
    <w:rsid w:val="00CE7866"/>
    <w:rsid w:val="00CE79A2"/>
    <w:rsid w:val="00CE79C8"/>
    <w:rsid w:val="00CF0178"/>
    <w:rsid w:val="00CF068F"/>
    <w:rsid w:val="00CF06D4"/>
    <w:rsid w:val="00CF0AAF"/>
    <w:rsid w:val="00CF0D68"/>
    <w:rsid w:val="00CF1047"/>
    <w:rsid w:val="00CF1EA1"/>
    <w:rsid w:val="00CF389D"/>
    <w:rsid w:val="00CF61AC"/>
    <w:rsid w:val="00CF7AEF"/>
    <w:rsid w:val="00D011CF"/>
    <w:rsid w:val="00D01F40"/>
    <w:rsid w:val="00D044DD"/>
    <w:rsid w:val="00D0483F"/>
    <w:rsid w:val="00D04B9A"/>
    <w:rsid w:val="00D04FE3"/>
    <w:rsid w:val="00D051E4"/>
    <w:rsid w:val="00D06C62"/>
    <w:rsid w:val="00D06F4F"/>
    <w:rsid w:val="00D07180"/>
    <w:rsid w:val="00D11E29"/>
    <w:rsid w:val="00D134FA"/>
    <w:rsid w:val="00D13D67"/>
    <w:rsid w:val="00D13ED5"/>
    <w:rsid w:val="00D14C2C"/>
    <w:rsid w:val="00D1622B"/>
    <w:rsid w:val="00D16F1D"/>
    <w:rsid w:val="00D20553"/>
    <w:rsid w:val="00D208C3"/>
    <w:rsid w:val="00D20C93"/>
    <w:rsid w:val="00D2119F"/>
    <w:rsid w:val="00D21562"/>
    <w:rsid w:val="00D22B14"/>
    <w:rsid w:val="00D23249"/>
    <w:rsid w:val="00D2339C"/>
    <w:rsid w:val="00D23AA7"/>
    <w:rsid w:val="00D23ADF"/>
    <w:rsid w:val="00D23B3D"/>
    <w:rsid w:val="00D23B81"/>
    <w:rsid w:val="00D2425F"/>
    <w:rsid w:val="00D260E1"/>
    <w:rsid w:val="00D26B2D"/>
    <w:rsid w:val="00D27E2A"/>
    <w:rsid w:val="00D3047A"/>
    <w:rsid w:val="00D31869"/>
    <w:rsid w:val="00D31B1F"/>
    <w:rsid w:val="00D32726"/>
    <w:rsid w:val="00D32730"/>
    <w:rsid w:val="00D3394D"/>
    <w:rsid w:val="00D3411D"/>
    <w:rsid w:val="00D34B1D"/>
    <w:rsid w:val="00D35014"/>
    <w:rsid w:val="00D35077"/>
    <w:rsid w:val="00D352D4"/>
    <w:rsid w:val="00D3688C"/>
    <w:rsid w:val="00D40BEE"/>
    <w:rsid w:val="00D414C4"/>
    <w:rsid w:val="00D4188E"/>
    <w:rsid w:val="00D42A5F"/>
    <w:rsid w:val="00D43EF1"/>
    <w:rsid w:val="00D44D47"/>
    <w:rsid w:val="00D45D9B"/>
    <w:rsid w:val="00D46213"/>
    <w:rsid w:val="00D46502"/>
    <w:rsid w:val="00D46810"/>
    <w:rsid w:val="00D47CE8"/>
    <w:rsid w:val="00D50E0C"/>
    <w:rsid w:val="00D51948"/>
    <w:rsid w:val="00D52D85"/>
    <w:rsid w:val="00D5307C"/>
    <w:rsid w:val="00D53270"/>
    <w:rsid w:val="00D535D7"/>
    <w:rsid w:val="00D55DA4"/>
    <w:rsid w:val="00D56A0F"/>
    <w:rsid w:val="00D56BAC"/>
    <w:rsid w:val="00D6012E"/>
    <w:rsid w:val="00D61201"/>
    <w:rsid w:val="00D61E5E"/>
    <w:rsid w:val="00D6270C"/>
    <w:rsid w:val="00D6273C"/>
    <w:rsid w:val="00D64076"/>
    <w:rsid w:val="00D66950"/>
    <w:rsid w:val="00D66D12"/>
    <w:rsid w:val="00D6786D"/>
    <w:rsid w:val="00D70112"/>
    <w:rsid w:val="00D70F2D"/>
    <w:rsid w:val="00D74B4A"/>
    <w:rsid w:val="00D7686B"/>
    <w:rsid w:val="00D77229"/>
    <w:rsid w:val="00D8128A"/>
    <w:rsid w:val="00D82F95"/>
    <w:rsid w:val="00D83344"/>
    <w:rsid w:val="00D83BAB"/>
    <w:rsid w:val="00D84365"/>
    <w:rsid w:val="00D85B74"/>
    <w:rsid w:val="00D85D0E"/>
    <w:rsid w:val="00D85E6A"/>
    <w:rsid w:val="00D86092"/>
    <w:rsid w:val="00D9070D"/>
    <w:rsid w:val="00D91D1B"/>
    <w:rsid w:val="00D94841"/>
    <w:rsid w:val="00D96096"/>
    <w:rsid w:val="00D976A6"/>
    <w:rsid w:val="00DA0BA1"/>
    <w:rsid w:val="00DA12A4"/>
    <w:rsid w:val="00DA159E"/>
    <w:rsid w:val="00DA3265"/>
    <w:rsid w:val="00DA34A9"/>
    <w:rsid w:val="00DA35A7"/>
    <w:rsid w:val="00DA5F82"/>
    <w:rsid w:val="00DA64DC"/>
    <w:rsid w:val="00DA6D8B"/>
    <w:rsid w:val="00DB2DD1"/>
    <w:rsid w:val="00DB3C2B"/>
    <w:rsid w:val="00DB4972"/>
    <w:rsid w:val="00DB4D37"/>
    <w:rsid w:val="00DB516A"/>
    <w:rsid w:val="00DB59D9"/>
    <w:rsid w:val="00DC02A2"/>
    <w:rsid w:val="00DC129E"/>
    <w:rsid w:val="00DC7039"/>
    <w:rsid w:val="00DC73F9"/>
    <w:rsid w:val="00DD123C"/>
    <w:rsid w:val="00DD30FD"/>
    <w:rsid w:val="00DD476C"/>
    <w:rsid w:val="00DD482B"/>
    <w:rsid w:val="00DD6D6D"/>
    <w:rsid w:val="00DD7B42"/>
    <w:rsid w:val="00DD7E03"/>
    <w:rsid w:val="00DD7FBC"/>
    <w:rsid w:val="00DE2228"/>
    <w:rsid w:val="00DE59AB"/>
    <w:rsid w:val="00DE5DB3"/>
    <w:rsid w:val="00DE5E81"/>
    <w:rsid w:val="00DE6500"/>
    <w:rsid w:val="00DE6BC2"/>
    <w:rsid w:val="00DE720B"/>
    <w:rsid w:val="00DF0AB7"/>
    <w:rsid w:val="00DF1943"/>
    <w:rsid w:val="00DF1E1B"/>
    <w:rsid w:val="00DF210F"/>
    <w:rsid w:val="00DF2EAB"/>
    <w:rsid w:val="00DF367B"/>
    <w:rsid w:val="00DF4250"/>
    <w:rsid w:val="00E00648"/>
    <w:rsid w:val="00E00F74"/>
    <w:rsid w:val="00E01133"/>
    <w:rsid w:val="00E029FD"/>
    <w:rsid w:val="00E0339B"/>
    <w:rsid w:val="00E03A45"/>
    <w:rsid w:val="00E04020"/>
    <w:rsid w:val="00E04E9C"/>
    <w:rsid w:val="00E04E9D"/>
    <w:rsid w:val="00E06031"/>
    <w:rsid w:val="00E07631"/>
    <w:rsid w:val="00E10979"/>
    <w:rsid w:val="00E11496"/>
    <w:rsid w:val="00E1154C"/>
    <w:rsid w:val="00E11C53"/>
    <w:rsid w:val="00E126E2"/>
    <w:rsid w:val="00E12B84"/>
    <w:rsid w:val="00E12F35"/>
    <w:rsid w:val="00E1326A"/>
    <w:rsid w:val="00E137AE"/>
    <w:rsid w:val="00E13876"/>
    <w:rsid w:val="00E13E3A"/>
    <w:rsid w:val="00E1482F"/>
    <w:rsid w:val="00E16B64"/>
    <w:rsid w:val="00E17BFA"/>
    <w:rsid w:val="00E2132C"/>
    <w:rsid w:val="00E235E2"/>
    <w:rsid w:val="00E23955"/>
    <w:rsid w:val="00E26B10"/>
    <w:rsid w:val="00E26C2D"/>
    <w:rsid w:val="00E2725A"/>
    <w:rsid w:val="00E2772E"/>
    <w:rsid w:val="00E27BEE"/>
    <w:rsid w:val="00E27E21"/>
    <w:rsid w:val="00E30C0B"/>
    <w:rsid w:val="00E30F6F"/>
    <w:rsid w:val="00E31D6A"/>
    <w:rsid w:val="00E32CA3"/>
    <w:rsid w:val="00E32F9C"/>
    <w:rsid w:val="00E33388"/>
    <w:rsid w:val="00E33CF1"/>
    <w:rsid w:val="00E351B6"/>
    <w:rsid w:val="00E36082"/>
    <w:rsid w:val="00E37666"/>
    <w:rsid w:val="00E41168"/>
    <w:rsid w:val="00E41E42"/>
    <w:rsid w:val="00E42F8B"/>
    <w:rsid w:val="00E430E4"/>
    <w:rsid w:val="00E43C3E"/>
    <w:rsid w:val="00E44427"/>
    <w:rsid w:val="00E44DA6"/>
    <w:rsid w:val="00E45063"/>
    <w:rsid w:val="00E456D5"/>
    <w:rsid w:val="00E45809"/>
    <w:rsid w:val="00E4627C"/>
    <w:rsid w:val="00E47F6F"/>
    <w:rsid w:val="00E501C8"/>
    <w:rsid w:val="00E503E5"/>
    <w:rsid w:val="00E508C1"/>
    <w:rsid w:val="00E5241E"/>
    <w:rsid w:val="00E531DE"/>
    <w:rsid w:val="00E53743"/>
    <w:rsid w:val="00E5382A"/>
    <w:rsid w:val="00E53CA6"/>
    <w:rsid w:val="00E53D21"/>
    <w:rsid w:val="00E54588"/>
    <w:rsid w:val="00E552E6"/>
    <w:rsid w:val="00E57A20"/>
    <w:rsid w:val="00E6036C"/>
    <w:rsid w:val="00E60BFA"/>
    <w:rsid w:val="00E6103E"/>
    <w:rsid w:val="00E61231"/>
    <w:rsid w:val="00E6348D"/>
    <w:rsid w:val="00E63D8D"/>
    <w:rsid w:val="00E63FBC"/>
    <w:rsid w:val="00E65073"/>
    <w:rsid w:val="00E66402"/>
    <w:rsid w:val="00E664F6"/>
    <w:rsid w:val="00E67CCF"/>
    <w:rsid w:val="00E70135"/>
    <w:rsid w:val="00E70C3F"/>
    <w:rsid w:val="00E72E7F"/>
    <w:rsid w:val="00E75BB5"/>
    <w:rsid w:val="00E77079"/>
    <w:rsid w:val="00E77D80"/>
    <w:rsid w:val="00E804A4"/>
    <w:rsid w:val="00E80C0D"/>
    <w:rsid w:val="00E81515"/>
    <w:rsid w:val="00E82250"/>
    <w:rsid w:val="00E823B2"/>
    <w:rsid w:val="00E83A4C"/>
    <w:rsid w:val="00E83BC4"/>
    <w:rsid w:val="00E83E1D"/>
    <w:rsid w:val="00E840B1"/>
    <w:rsid w:val="00E8424A"/>
    <w:rsid w:val="00E87800"/>
    <w:rsid w:val="00E87B74"/>
    <w:rsid w:val="00E87CE6"/>
    <w:rsid w:val="00E91460"/>
    <w:rsid w:val="00E91C7F"/>
    <w:rsid w:val="00E91D9E"/>
    <w:rsid w:val="00E9322C"/>
    <w:rsid w:val="00E94F21"/>
    <w:rsid w:val="00E94F5A"/>
    <w:rsid w:val="00E95A08"/>
    <w:rsid w:val="00E96337"/>
    <w:rsid w:val="00E9686C"/>
    <w:rsid w:val="00EA0109"/>
    <w:rsid w:val="00EA1E2A"/>
    <w:rsid w:val="00EA3604"/>
    <w:rsid w:val="00EA45E1"/>
    <w:rsid w:val="00EA6974"/>
    <w:rsid w:val="00EA7C8E"/>
    <w:rsid w:val="00EB0DC0"/>
    <w:rsid w:val="00EB134E"/>
    <w:rsid w:val="00EB172B"/>
    <w:rsid w:val="00EB3507"/>
    <w:rsid w:val="00EB3E31"/>
    <w:rsid w:val="00EB4E0E"/>
    <w:rsid w:val="00EB7AF5"/>
    <w:rsid w:val="00EC1040"/>
    <w:rsid w:val="00EC3C47"/>
    <w:rsid w:val="00EC3D40"/>
    <w:rsid w:val="00EC3D62"/>
    <w:rsid w:val="00EC3EBD"/>
    <w:rsid w:val="00EC4A32"/>
    <w:rsid w:val="00EC4DDB"/>
    <w:rsid w:val="00EC52AE"/>
    <w:rsid w:val="00EC52DF"/>
    <w:rsid w:val="00EC5606"/>
    <w:rsid w:val="00EC5938"/>
    <w:rsid w:val="00EC5D25"/>
    <w:rsid w:val="00EC62AC"/>
    <w:rsid w:val="00EC6471"/>
    <w:rsid w:val="00EC68C0"/>
    <w:rsid w:val="00EC713E"/>
    <w:rsid w:val="00EC777D"/>
    <w:rsid w:val="00ED0273"/>
    <w:rsid w:val="00ED0B4D"/>
    <w:rsid w:val="00ED0D79"/>
    <w:rsid w:val="00ED18CB"/>
    <w:rsid w:val="00ED3318"/>
    <w:rsid w:val="00ED396F"/>
    <w:rsid w:val="00ED4AB1"/>
    <w:rsid w:val="00ED4F79"/>
    <w:rsid w:val="00ED5044"/>
    <w:rsid w:val="00ED56DC"/>
    <w:rsid w:val="00ED5B5E"/>
    <w:rsid w:val="00ED7D45"/>
    <w:rsid w:val="00EE0FC9"/>
    <w:rsid w:val="00EE1052"/>
    <w:rsid w:val="00EE31C6"/>
    <w:rsid w:val="00EE4E56"/>
    <w:rsid w:val="00EE78BF"/>
    <w:rsid w:val="00EF05A4"/>
    <w:rsid w:val="00EF069B"/>
    <w:rsid w:val="00EF21DE"/>
    <w:rsid w:val="00EF2834"/>
    <w:rsid w:val="00EF370A"/>
    <w:rsid w:val="00EF4008"/>
    <w:rsid w:val="00EF653B"/>
    <w:rsid w:val="00EF7A30"/>
    <w:rsid w:val="00F00352"/>
    <w:rsid w:val="00F004B2"/>
    <w:rsid w:val="00F00CDA"/>
    <w:rsid w:val="00F00D00"/>
    <w:rsid w:val="00F01082"/>
    <w:rsid w:val="00F0133A"/>
    <w:rsid w:val="00F0175C"/>
    <w:rsid w:val="00F0199D"/>
    <w:rsid w:val="00F0260C"/>
    <w:rsid w:val="00F02DE9"/>
    <w:rsid w:val="00F03F48"/>
    <w:rsid w:val="00F0433C"/>
    <w:rsid w:val="00F0433F"/>
    <w:rsid w:val="00F04359"/>
    <w:rsid w:val="00F04677"/>
    <w:rsid w:val="00F05E2E"/>
    <w:rsid w:val="00F067FB"/>
    <w:rsid w:val="00F10DDD"/>
    <w:rsid w:val="00F16978"/>
    <w:rsid w:val="00F17097"/>
    <w:rsid w:val="00F1789C"/>
    <w:rsid w:val="00F2086F"/>
    <w:rsid w:val="00F20F5C"/>
    <w:rsid w:val="00F2183B"/>
    <w:rsid w:val="00F21876"/>
    <w:rsid w:val="00F2211A"/>
    <w:rsid w:val="00F221C3"/>
    <w:rsid w:val="00F2291F"/>
    <w:rsid w:val="00F2345C"/>
    <w:rsid w:val="00F23996"/>
    <w:rsid w:val="00F2628D"/>
    <w:rsid w:val="00F2759A"/>
    <w:rsid w:val="00F279E4"/>
    <w:rsid w:val="00F30324"/>
    <w:rsid w:val="00F31DFC"/>
    <w:rsid w:val="00F32B1F"/>
    <w:rsid w:val="00F336E0"/>
    <w:rsid w:val="00F36B99"/>
    <w:rsid w:val="00F401A7"/>
    <w:rsid w:val="00F40486"/>
    <w:rsid w:val="00F40497"/>
    <w:rsid w:val="00F423D9"/>
    <w:rsid w:val="00F43B8E"/>
    <w:rsid w:val="00F442DC"/>
    <w:rsid w:val="00F44D05"/>
    <w:rsid w:val="00F44DE9"/>
    <w:rsid w:val="00F451A5"/>
    <w:rsid w:val="00F45A5B"/>
    <w:rsid w:val="00F46B1B"/>
    <w:rsid w:val="00F46E59"/>
    <w:rsid w:val="00F4704E"/>
    <w:rsid w:val="00F47471"/>
    <w:rsid w:val="00F4751F"/>
    <w:rsid w:val="00F47B2A"/>
    <w:rsid w:val="00F500CA"/>
    <w:rsid w:val="00F502FC"/>
    <w:rsid w:val="00F517D5"/>
    <w:rsid w:val="00F52080"/>
    <w:rsid w:val="00F53E38"/>
    <w:rsid w:val="00F556C7"/>
    <w:rsid w:val="00F55920"/>
    <w:rsid w:val="00F56881"/>
    <w:rsid w:val="00F56A8D"/>
    <w:rsid w:val="00F572CD"/>
    <w:rsid w:val="00F578F2"/>
    <w:rsid w:val="00F60B9C"/>
    <w:rsid w:val="00F6182D"/>
    <w:rsid w:val="00F61AB1"/>
    <w:rsid w:val="00F61CB7"/>
    <w:rsid w:val="00F61CD2"/>
    <w:rsid w:val="00F627A7"/>
    <w:rsid w:val="00F62AD8"/>
    <w:rsid w:val="00F637C6"/>
    <w:rsid w:val="00F651F6"/>
    <w:rsid w:val="00F6692C"/>
    <w:rsid w:val="00F70561"/>
    <w:rsid w:val="00F72AD2"/>
    <w:rsid w:val="00F7508F"/>
    <w:rsid w:val="00F752B2"/>
    <w:rsid w:val="00F774A7"/>
    <w:rsid w:val="00F7763E"/>
    <w:rsid w:val="00F77A40"/>
    <w:rsid w:val="00F77BE3"/>
    <w:rsid w:val="00F80020"/>
    <w:rsid w:val="00F8120C"/>
    <w:rsid w:val="00F82BEA"/>
    <w:rsid w:val="00F8336A"/>
    <w:rsid w:val="00F8426E"/>
    <w:rsid w:val="00F85AB6"/>
    <w:rsid w:val="00F87A88"/>
    <w:rsid w:val="00F901A3"/>
    <w:rsid w:val="00F90668"/>
    <w:rsid w:val="00F91F55"/>
    <w:rsid w:val="00F93432"/>
    <w:rsid w:val="00F956D1"/>
    <w:rsid w:val="00F95F84"/>
    <w:rsid w:val="00F962DD"/>
    <w:rsid w:val="00F96BEC"/>
    <w:rsid w:val="00F9746C"/>
    <w:rsid w:val="00F975A7"/>
    <w:rsid w:val="00FA035C"/>
    <w:rsid w:val="00FA26AC"/>
    <w:rsid w:val="00FA4054"/>
    <w:rsid w:val="00FA438B"/>
    <w:rsid w:val="00FA53E2"/>
    <w:rsid w:val="00FA6738"/>
    <w:rsid w:val="00FA73C1"/>
    <w:rsid w:val="00FA78A7"/>
    <w:rsid w:val="00FA7A95"/>
    <w:rsid w:val="00FB05DD"/>
    <w:rsid w:val="00FB0A6D"/>
    <w:rsid w:val="00FB26A1"/>
    <w:rsid w:val="00FB2B16"/>
    <w:rsid w:val="00FB38CD"/>
    <w:rsid w:val="00FB3EA9"/>
    <w:rsid w:val="00FB5D77"/>
    <w:rsid w:val="00FB70FE"/>
    <w:rsid w:val="00FC2CAD"/>
    <w:rsid w:val="00FC5560"/>
    <w:rsid w:val="00FC580B"/>
    <w:rsid w:val="00FC5D0E"/>
    <w:rsid w:val="00FC65AF"/>
    <w:rsid w:val="00FC71CC"/>
    <w:rsid w:val="00FD02B5"/>
    <w:rsid w:val="00FD0854"/>
    <w:rsid w:val="00FD2730"/>
    <w:rsid w:val="00FD280A"/>
    <w:rsid w:val="00FD2907"/>
    <w:rsid w:val="00FD32FA"/>
    <w:rsid w:val="00FD3B6F"/>
    <w:rsid w:val="00FD41BF"/>
    <w:rsid w:val="00FD4BD9"/>
    <w:rsid w:val="00FD4BE3"/>
    <w:rsid w:val="00FD5BC2"/>
    <w:rsid w:val="00FD6B5D"/>
    <w:rsid w:val="00FD6B7E"/>
    <w:rsid w:val="00FE0AE1"/>
    <w:rsid w:val="00FE1096"/>
    <w:rsid w:val="00FE229A"/>
    <w:rsid w:val="00FE3342"/>
    <w:rsid w:val="00FE3521"/>
    <w:rsid w:val="00FE4CC7"/>
    <w:rsid w:val="00FE4DB7"/>
    <w:rsid w:val="00FE5442"/>
    <w:rsid w:val="00FE561F"/>
    <w:rsid w:val="00FE5F65"/>
    <w:rsid w:val="00FE6C1E"/>
    <w:rsid w:val="00FE74CD"/>
    <w:rsid w:val="00FF05F7"/>
    <w:rsid w:val="00FF0860"/>
    <w:rsid w:val="00FF1229"/>
    <w:rsid w:val="00FF1BFF"/>
    <w:rsid w:val="00FF208A"/>
    <w:rsid w:val="00FF22B0"/>
    <w:rsid w:val="00FF33C1"/>
    <w:rsid w:val="00FF3ED0"/>
    <w:rsid w:val="00FF3EF3"/>
    <w:rsid w:val="00FF435C"/>
    <w:rsid w:val="00FF65A6"/>
    <w:rsid w:val="00FF66C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7F98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114A5"/>
    <w:pPr>
      <w:spacing w:after="200" w:line="276" w:lineRule="auto"/>
    </w:pPr>
    <w:rPr>
      <w:sz w:val="22"/>
      <w:szCs w:val="22"/>
      <w:lang w:eastAsia="en-US"/>
    </w:rPr>
  </w:style>
  <w:style w:type="paragraph" w:styleId="10">
    <w:name w:val="heading 1"/>
    <w:basedOn w:val="a1"/>
    <w:next w:val="a1"/>
    <w:link w:val="11"/>
    <w:uiPriority w:val="9"/>
    <w:qFormat/>
    <w:rsid w:val="00B540EE"/>
    <w:pPr>
      <w:keepNext/>
      <w:keepLines/>
      <w:spacing w:before="240" w:after="0"/>
      <w:outlineLvl w:val="0"/>
    </w:pPr>
    <w:rPr>
      <w:rFonts w:ascii="Cambria" w:eastAsia="Times New Roman" w:hAnsi="Cambria"/>
      <w:color w:val="365F91"/>
      <w:sz w:val="32"/>
      <w:szCs w:val="32"/>
    </w:rPr>
  </w:style>
  <w:style w:type="paragraph" w:styleId="20">
    <w:name w:val="heading 2"/>
    <w:basedOn w:val="a1"/>
    <w:link w:val="21"/>
    <w:uiPriority w:val="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0">
    <w:name w:val="heading 3"/>
    <w:aliases w:val="Обычный 2"/>
    <w:basedOn w:val="a1"/>
    <w:next w:val="a1"/>
    <w:link w:val="31"/>
    <w:uiPriority w:val="9"/>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0">
    <w:name w:val="heading 4"/>
    <w:basedOn w:val="a1"/>
    <w:next w:val="a1"/>
    <w:link w:val="41"/>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0">
    <w:name w:val="heading 5"/>
    <w:basedOn w:val="a1"/>
    <w:next w:val="a1"/>
    <w:link w:val="51"/>
    <w:uiPriority w:val="9"/>
    <w:unhideWhenUsed/>
    <w:qFormat/>
    <w:rsid w:val="00B540EE"/>
    <w:pPr>
      <w:keepNext/>
      <w:keepLines/>
      <w:spacing w:before="200" w:after="0"/>
      <w:outlineLvl w:val="4"/>
    </w:pPr>
    <w:rPr>
      <w:rFonts w:ascii="Cambria" w:eastAsia="Times New Roman" w:hAnsi="Cambria"/>
      <w:color w:val="243F60"/>
    </w:rPr>
  </w:style>
  <w:style w:type="paragraph" w:styleId="60">
    <w:name w:val="heading 6"/>
    <w:basedOn w:val="a1"/>
    <w:next w:val="a1"/>
    <w:link w:val="61"/>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1"/>
    <w:next w:val="a1"/>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1"/>
    <w:next w:val="a1"/>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1"/>
    <w:next w:val="a1"/>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
    <w:rsid w:val="00B540EE"/>
    <w:rPr>
      <w:rFonts w:ascii="Cambria" w:eastAsia="Times New Roman" w:hAnsi="Cambria" w:cs="Times New Roman"/>
      <w:color w:val="365F91"/>
      <w:sz w:val="32"/>
      <w:szCs w:val="32"/>
    </w:rPr>
  </w:style>
  <w:style w:type="character" w:customStyle="1" w:styleId="21">
    <w:name w:val="Заголовок 2 Знак"/>
    <w:link w:val="20"/>
    <w:uiPriority w:val="9"/>
    <w:rsid w:val="00731D9E"/>
    <w:rPr>
      <w:rFonts w:ascii="Times New Roman" w:eastAsia="@Arial Unicode MS" w:hAnsi="Times New Roman" w:cs="Times New Roman"/>
      <w:b/>
      <w:bCs/>
      <w:sz w:val="28"/>
      <w:szCs w:val="28"/>
      <w:lang w:eastAsia="ru-RU"/>
    </w:rPr>
  </w:style>
  <w:style w:type="character" w:customStyle="1" w:styleId="31">
    <w:name w:val="Заголовок 3 Знак"/>
    <w:aliases w:val="Обычный 2 Знак"/>
    <w:link w:val="30"/>
    <w:uiPriority w:val="9"/>
    <w:rsid w:val="00B91398"/>
    <w:rPr>
      <w:rFonts w:ascii="Times New Roman" w:eastAsia="Times New Roman" w:hAnsi="Times New Roman"/>
      <w:b/>
      <w:bCs/>
      <w:sz w:val="28"/>
      <w:szCs w:val="27"/>
    </w:rPr>
  </w:style>
  <w:style w:type="character" w:customStyle="1" w:styleId="41">
    <w:name w:val="Заголовок 4 Знак"/>
    <w:link w:val="40"/>
    <w:uiPriority w:val="9"/>
    <w:rsid w:val="00105119"/>
    <w:rPr>
      <w:rFonts w:ascii="Times New Roman" w:eastAsia="Times New Roman" w:hAnsi="Times New Roman"/>
      <w:b/>
      <w:bCs/>
      <w:iCs/>
      <w:sz w:val="28"/>
      <w:szCs w:val="22"/>
      <w:lang w:eastAsia="en-US"/>
    </w:rPr>
  </w:style>
  <w:style w:type="character" w:customStyle="1" w:styleId="51">
    <w:name w:val="Заголовок 5 Знак"/>
    <w:link w:val="50"/>
    <w:uiPriority w:val="9"/>
    <w:rsid w:val="00B540EE"/>
    <w:rPr>
      <w:rFonts w:ascii="Cambria" w:eastAsia="Times New Roman" w:hAnsi="Cambria" w:cs="Times New Roman"/>
      <w:color w:val="243F60"/>
    </w:rPr>
  </w:style>
  <w:style w:type="character" w:customStyle="1" w:styleId="61">
    <w:name w:val="Заголовок 6 Знак"/>
    <w:link w:val="60"/>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5">
    <w:name w:val="Table Grid"/>
    <w:basedOn w:val="a3"/>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rsid w:val="00B540EE"/>
    <w:pPr>
      <w:spacing w:after="0" w:line="240" w:lineRule="auto"/>
      <w:ind w:left="708"/>
    </w:pPr>
    <w:rPr>
      <w:rFonts w:ascii="Times New Roman" w:hAnsi="Times New Roman"/>
      <w:sz w:val="20"/>
      <w:szCs w:val="20"/>
      <w:lang w:eastAsia="ru-RU"/>
    </w:rPr>
  </w:style>
  <w:style w:type="character" w:customStyle="1" w:styleId="a6">
    <w:name w:val="заголовок столбца Знак"/>
    <w:link w:val="a7"/>
    <w:locked/>
    <w:rsid w:val="00B540EE"/>
    <w:rPr>
      <w:b/>
      <w:color w:val="000000"/>
      <w:sz w:val="16"/>
      <w:lang w:eastAsia="ar-SA"/>
    </w:rPr>
  </w:style>
  <w:style w:type="paragraph" w:customStyle="1" w:styleId="a7">
    <w:name w:val="заголовок столбца"/>
    <w:basedOn w:val="a1"/>
    <w:link w:val="a6"/>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3">
    <w:name w:val="Нет списка1"/>
    <w:next w:val="a4"/>
    <w:uiPriority w:val="99"/>
    <w:semiHidden/>
    <w:unhideWhenUsed/>
    <w:rsid w:val="00B540EE"/>
  </w:style>
  <w:style w:type="paragraph" w:styleId="a8">
    <w:name w:val="Normal (Web)"/>
    <w:basedOn w:val="a1"/>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1"/>
    <w:link w:val="aa"/>
    <w:uiPriority w:val="34"/>
    <w:qFormat/>
    <w:rsid w:val="00B540EE"/>
    <w:pPr>
      <w:spacing w:after="0" w:line="240" w:lineRule="auto"/>
      <w:ind w:left="720"/>
      <w:contextualSpacing/>
    </w:pPr>
    <w:rPr>
      <w:sz w:val="24"/>
      <w:szCs w:val="24"/>
      <w:lang w:eastAsia="ru-RU"/>
    </w:rPr>
  </w:style>
  <w:style w:type="character" w:styleId="ab">
    <w:name w:val="Strong"/>
    <w:uiPriority w:val="22"/>
    <w:qFormat/>
    <w:rsid w:val="00B540EE"/>
    <w:rPr>
      <w:b/>
      <w:bCs/>
    </w:rPr>
  </w:style>
  <w:style w:type="paragraph" w:styleId="ac">
    <w:name w:val="Balloon Text"/>
    <w:basedOn w:val="a1"/>
    <w:link w:val="ad"/>
    <w:uiPriority w:val="99"/>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1"/>
    <w:link w:val="af"/>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uiPriority w:val="99"/>
    <w:rsid w:val="00B540EE"/>
    <w:rPr>
      <w:rFonts w:ascii="Times New Roman" w:eastAsia="Times New Roman" w:hAnsi="Times New Roman" w:cs="Times New Roman"/>
      <w:sz w:val="28"/>
    </w:rPr>
  </w:style>
  <w:style w:type="paragraph" w:styleId="af0">
    <w:name w:val="footer"/>
    <w:basedOn w:val="a1"/>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uiPriority w:val="99"/>
    <w:qFormat/>
    <w:rsid w:val="00B540EE"/>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B540EE"/>
    <w:pPr>
      <w:ind w:firstLine="709"/>
      <w:jc w:val="both"/>
    </w:pPr>
    <w:rPr>
      <w:rFonts w:ascii="Times New Roman" w:hAnsi="Times New Roman"/>
      <w:sz w:val="28"/>
      <w:szCs w:val="28"/>
      <w:lang w:eastAsia="en-US"/>
    </w:rPr>
  </w:style>
  <w:style w:type="paragraph" w:customStyle="1" w:styleId="14">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1"/>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1"/>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5">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c"/>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rsid w:val="00B540EE"/>
    <w:rPr>
      <w:rFonts w:ascii="Calibri" w:eastAsia="Times New Roman" w:hAnsi="Calibri" w:cs="Times New Roman"/>
    </w:rPr>
  </w:style>
  <w:style w:type="character" w:styleId="afd">
    <w:name w:val="Emphasis"/>
    <w:uiPriority w:val="20"/>
    <w:qFormat/>
    <w:rsid w:val="00B540EE"/>
    <w:rPr>
      <w:i/>
      <w:iCs/>
      <w:sz w:val="24"/>
    </w:rPr>
  </w:style>
  <w:style w:type="character" w:customStyle="1" w:styleId="Zag11">
    <w:name w:val="Zag_11"/>
    <w:rsid w:val="00B540EE"/>
  </w:style>
  <w:style w:type="paragraph" w:styleId="afe">
    <w:name w:val="Body Text Indent"/>
    <w:basedOn w:val="a1"/>
    <w:link w:val="aff"/>
    <w:unhideWhenUsed/>
    <w:rsid w:val="00B540EE"/>
    <w:pPr>
      <w:spacing w:after="120"/>
      <w:ind w:left="283"/>
    </w:pPr>
  </w:style>
  <w:style w:type="character" w:customStyle="1" w:styleId="aff">
    <w:name w:val="Основной текст с отступом Знак"/>
    <w:basedOn w:val="a2"/>
    <w:link w:val="afe"/>
    <w:rsid w:val="00B540EE"/>
  </w:style>
  <w:style w:type="character" w:styleId="aff0">
    <w:name w:val="FollowedHyperlink"/>
    <w:uiPriority w:val="99"/>
    <w:unhideWhenUsed/>
    <w:rsid w:val="00B540EE"/>
    <w:rPr>
      <w:color w:val="800080"/>
      <w:u w:val="single"/>
    </w:rPr>
  </w:style>
  <w:style w:type="paragraph" w:customStyle="1" w:styleId="xl66">
    <w:name w:val="xl66"/>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1"/>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1"/>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1"/>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1"/>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1"/>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1"/>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1"/>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1"/>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1"/>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1"/>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1"/>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1"/>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1"/>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1"/>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1"/>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1"/>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1"/>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1"/>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1"/>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1"/>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1"/>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1"/>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1"/>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1"/>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1"/>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1"/>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1"/>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1"/>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1"/>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1"/>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1"/>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1"/>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1"/>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1"/>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6">
    <w:name w:val="toc 1"/>
    <w:basedOn w:val="a1"/>
    <w:next w:val="a1"/>
    <w:autoRedefine/>
    <w:uiPriority w:val="39"/>
    <w:rsid w:val="00904AA1"/>
    <w:pPr>
      <w:tabs>
        <w:tab w:val="left" w:pos="284"/>
        <w:tab w:val="right" w:leader="dot" w:pos="9356"/>
        <w:tab w:val="right" w:leader="dot" w:pos="9498"/>
      </w:tabs>
      <w:spacing w:before="240" w:after="0" w:line="240" w:lineRule="auto"/>
      <w:ind w:right="565"/>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1"/>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7">
    <w:name w:val="Основной текст Знак1"/>
    <w:basedOn w:val="a2"/>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2"/>
    <w:uiPriority w:val="99"/>
    <w:unhideWhenUsed/>
    <w:rsid w:val="00B540EE"/>
  </w:style>
  <w:style w:type="paragraph" w:styleId="32">
    <w:name w:val="Body Text 3"/>
    <w:basedOn w:val="a1"/>
    <w:link w:val="33"/>
    <w:unhideWhenUsed/>
    <w:rsid w:val="00B540EE"/>
    <w:pPr>
      <w:spacing w:after="120"/>
    </w:pPr>
    <w:rPr>
      <w:sz w:val="16"/>
      <w:szCs w:val="16"/>
    </w:rPr>
  </w:style>
  <w:style w:type="character" w:customStyle="1" w:styleId="33">
    <w:name w:val="Основной текст 3 Знак"/>
    <w:link w:val="32"/>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1"/>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1"/>
    <w:next w:val="a1"/>
    <w:uiPriority w:val="35"/>
    <w:unhideWhenUsed/>
    <w:qFormat/>
    <w:rsid w:val="00B540EE"/>
    <w:pPr>
      <w:spacing w:line="240" w:lineRule="auto"/>
    </w:pPr>
    <w:rPr>
      <w:rFonts w:eastAsia="Times New Roman"/>
      <w:b/>
      <w:bCs/>
      <w:color w:val="4F81BD"/>
      <w:sz w:val="18"/>
      <w:szCs w:val="18"/>
    </w:rPr>
  </w:style>
  <w:style w:type="paragraph" w:styleId="aff4">
    <w:name w:val="Title"/>
    <w:basedOn w:val="a1"/>
    <w:next w:val="a1"/>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1"/>
    <w:next w:val="a1"/>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1"/>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1"/>
    <w:next w:val="a1"/>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0"/>
    <w:next w:val="a1"/>
    <w:uiPriority w:val="39"/>
    <w:unhideWhenUsed/>
    <w:qFormat/>
    <w:rsid w:val="00B540EE"/>
    <w:pPr>
      <w:spacing w:before="480"/>
      <w:outlineLvl w:val="9"/>
    </w:pPr>
    <w:rPr>
      <w:b/>
      <w:bCs/>
      <w:sz w:val="28"/>
      <w:szCs w:val="28"/>
    </w:rPr>
  </w:style>
  <w:style w:type="table" w:customStyle="1" w:styleId="18">
    <w:name w:val="Сетка таблицы1"/>
    <w:basedOn w:val="a3"/>
    <w:next w:val="a5"/>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1"/>
    <w:next w:val="a1"/>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4">
    <w:name w:val="toc 3"/>
    <w:basedOn w:val="a1"/>
    <w:next w:val="a1"/>
    <w:autoRedefine/>
    <w:uiPriority w:val="39"/>
    <w:unhideWhenUsed/>
    <w:rsid w:val="00B858BF"/>
    <w:pPr>
      <w:tabs>
        <w:tab w:val="right" w:leader="dot" w:pos="9356"/>
      </w:tabs>
      <w:spacing w:after="0" w:line="240" w:lineRule="auto"/>
      <w:ind w:left="993" w:right="565" w:firstLine="283"/>
    </w:pPr>
    <w:rPr>
      <w:rFonts w:ascii="Times New Roman" w:hAnsi="Times New Roman"/>
      <w:b/>
      <w:sz w:val="28"/>
      <w:szCs w:val="28"/>
    </w:rPr>
  </w:style>
  <w:style w:type="paragraph" w:styleId="42">
    <w:name w:val="toc 4"/>
    <w:basedOn w:val="a1"/>
    <w:next w:val="a1"/>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2">
    <w:name w:val="toc 5"/>
    <w:basedOn w:val="a1"/>
    <w:next w:val="a1"/>
    <w:autoRedefine/>
    <w:uiPriority w:val="39"/>
    <w:unhideWhenUsed/>
    <w:rsid w:val="00B540EE"/>
    <w:pPr>
      <w:spacing w:after="0"/>
      <w:ind w:left="880"/>
    </w:pPr>
    <w:rPr>
      <w:sz w:val="20"/>
      <w:szCs w:val="20"/>
    </w:rPr>
  </w:style>
  <w:style w:type="paragraph" w:styleId="62">
    <w:name w:val="toc 6"/>
    <w:basedOn w:val="a1"/>
    <w:next w:val="a1"/>
    <w:autoRedefine/>
    <w:uiPriority w:val="39"/>
    <w:unhideWhenUsed/>
    <w:rsid w:val="00B540EE"/>
    <w:pPr>
      <w:spacing w:after="0"/>
      <w:ind w:left="1100"/>
    </w:pPr>
    <w:rPr>
      <w:sz w:val="20"/>
      <w:szCs w:val="20"/>
    </w:rPr>
  </w:style>
  <w:style w:type="paragraph" w:styleId="71">
    <w:name w:val="toc 7"/>
    <w:basedOn w:val="a1"/>
    <w:next w:val="a1"/>
    <w:autoRedefine/>
    <w:uiPriority w:val="39"/>
    <w:unhideWhenUsed/>
    <w:rsid w:val="00B540EE"/>
    <w:pPr>
      <w:spacing w:after="0"/>
      <w:ind w:left="1320"/>
    </w:pPr>
    <w:rPr>
      <w:sz w:val="20"/>
      <w:szCs w:val="20"/>
    </w:rPr>
  </w:style>
  <w:style w:type="paragraph" w:styleId="81">
    <w:name w:val="toc 8"/>
    <w:basedOn w:val="a1"/>
    <w:next w:val="a1"/>
    <w:autoRedefine/>
    <w:uiPriority w:val="39"/>
    <w:unhideWhenUsed/>
    <w:rsid w:val="00B540EE"/>
    <w:pPr>
      <w:spacing w:after="0"/>
      <w:ind w:left="1540"/>
    </w:pPr>
    <w:rPr>
      <w:sz w:val="20"/>
      <w:szCs w:val="20"/>
    </w:rPr>
  </w:style>
  <w:style w:type="paragraph" w:styleId="91">
    <w:name w:val="toc 9"/>
    <w:basedOn w:val="a1"/>
    <w:next w:val="a1"/>
    <w:autoRedefine/>
    <w:uiPriority w:val="39"/>
    <w:unhideWhenUsed/>
    <w:rsid w:val="00B540EE"/>
    <w:pPr>
      <w:spacing w:after="0"/>
      <w:ind w:left="1760"/>
    </w:pPr>
    <w:rPr>
      <w:sz w:val="20"/>
      <w:szCs w:val="20"/>
    </w:rPr>
  </w:style>
  <w:style w:type="paragraph" w:customStyle="1" w:styleId="19">
    <w:name w:val="Без интервала1"/>
    <w:link w:val="NoSpacingChar"/>
    <w:rsid w:val="00B540EE"/>
    <w:pPr>
      <w:tabs>
        <w:tab w:val="left" w:pos="1021"/>
      </w:tabs>
      <w:ind w:firstLine="567"/>
      <w:jc w:val="both"/>
    </w:pPr>
    <w:rPr>
      <w:rFonts w:ascii="Times New Roman" w:hAnsi="Times New Roman" w:cs="Arial"/>
      <w:sz w:val="22"/>
      <w:szCs w:val="22"/>
    </w:rPr>
  </w:style>
  <w:style w:type="paragraph" w:styleId="35">
    <w:name w:val="Body Text Indent 3"/>
    <w:basedOn w:val="a1"/>
    <w:link w:val="36"/>
    <w:uiPriority w:val="99"/>
    <w:rsid w:val="00B540EE"/>
    <w:pPr>
      <w:spacing w:after="120"/>
      <w:ind w:left="283"/>
    </w:pPr>
    <w:rPr>
      <w:rFonts w:eastAsia="Times New Roman"/>
      <w:sz w:val="16"/>
      <w:szCs w:val="16"/>
      <w:lang w:eastAsia="ru-RU"/>
    </w:rPr>
  </w:style>
  <w:style w:type="character" w:customStyle="1" w:styleId="36">
    <w:name w:val="Основной текст с отступом 3 Знак"/>
    <w:link w:val="35"/>
    <w:uiPriority w:val="99"/>
    <w:rsid w:val="00B540EE"/>
    <w:rPr>
      <w:rFonts w:ascii="Calibri" w:eastAsia="Times New Roman" w:hAnsi="Calibri" w:cs="Times New Roman"/>
      <w:sz w:val="16"/>
      <w:szCs w:val="16"/>
      <w:lang w:eastAsia="ru-RU"/>
    </w:rPr>
  </w:style>
  <w:style w:type="character" w:customStyle="1" w:styleId="mw-headline">
    <w:name w:val="mw-headline"/>
    <w:basedOn w:val="a2"/>
    <w:rsid w:val="00B540EE"/>
  </w:style>
  <w:style w:type="paragraph" w:customStyle="1" w:styleId="descriptionind">
    <w:name w:val="descriptionind"/>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2"/>
    <w:rsid w:val="00B540EE"/>
  </w:style>
  <w:style w:type="character" w:customStyle="1" w:styleId="editsection">
    <w:name w:val="editsection"/>
    <w:basedOn w:val="a2"/>
    <w:rsid w:val="00B540EE"/>
  </w:style>
  <w:style w:type="paragraph" w:customStyle="1" w:styleId="23">
    <w:name w:val="Абзац списка2"/>
    <w:basedOn w:val="a1"/>
    <w:rsid w:val="00B540EE"/>
    <w:pPr>
      <w:ind w:left="720"/>
    </w:pPr>
    <w:rPr>
      <w:rFonts w:eastAsia="Times New Roman"/>
      <w:lang w:eastAsia="ru-RU"/>
    </w:rPr>
  </w:style>
  <w:style w:type="paragraph" w:styleId="afff2">
    <w:name w:val="Plain Text"/>
    <w:basedOn w:val="a1"/>
    <w:link w:val="afff3"/>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uiPriority w:val="99"/>
    <w:rsid w:val="00B540EE"/>
    <w:rPr>
      <w:rFonts w:ascii="Courier New" w:eastAsia="Times New Roman" w:hAnsi="Courier New" w:cs="Courier New"/>
      <w:sz w:val="20"/>
      <w:szCs w:val="20"/>
      <w:lang w:eastAsia="ru-RU"/>
    </w:rPr>
  </w:style>
  <w:style w:type="paragraph" w:customStyle="1" w:styleId="description">
    <w:name w:val="description"/>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2"/>
    <w:rsid w:val="00B540EE"/>
  </w:style>
  <w:style w:type="character" w:customStyle="1" w:styleId="fn">
    <w:name w:val="fn"/>
    <w:basedOn w:val="a2"/>
    <w:rsid w:val="00B540EE"/>
  </w:style>
  <w:style w:type="character" w:customStyle="1" w:styleId="post-timestamp2">
    <w:name w:val="post-timestamp2"/>
    <w:rsid w:val="00B540EE"/>
    <w:rPr>
      <w:color w:val="999966"/>
    </w:rPr>
  </w:style>
  <w:style w:type="character" w:customStyle="1" w:styleId="post-comment-link">
    <w:name w:val="post-comment-link"/>
    <w:basedOn w:val="a2"/>
    <w:rsid w:val="00B540EE"/>
  </w:style>
  <w:style w:type="character" w:customStyle="1" w:styleId="item-controlblog-adminpid-1744177254">
    <w:name w:val="item-control blog-admin pid-1744177254"/>
    <w:basedOn w:val="a2"/>
    <w:rsid w:val="00B540EE"/>
  </w:style>
  <w:style w:type="character" w:customStyle="1" w:styleId="zippytoggle-open">
    <w:name w:val="zippy toggle-open"/>
    <w:basedOn w:val="a2"/>
    <w:rsid w:val="00B540EE"/>
  </w:style>
  <w:style w:type="character" w:customStyle="1" w:styleId="post-count">
    <w:name w:val="post-count"/>
    <w:basedOn w:val="a2"/>
    <w:rsid w:val="00B540EE"/>
  </w:style>
  <w:style w:type="character" w:customStyle="1" w:styleId="zippy">
    <w:name w:val="zippy"/>
    <w:basedOn w:val="a2"/>
    <w:rsid w:val="00B540EE"/>
  </w:style>
  <w:style w:type="character" w:customStyle="1" w:styleId="item-controlblog-admin">
    <w:name w:val="item-control blog-admin"/>
    <w:basedOn w:val="a2"/>
    <w:rsid w:val="00B540EE"/>
  </w:style>
  <w:style w:type="paragraph" w:styleId="24">
    <w:name w:val="Body Text Indent 2"/>
    <w:basedOn w:val="a1"/>
    <w:link w:val="25"/>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rsid w:val="00B540EE"/>
    <w:rPr>
      <w:rFonts w:ascii="Times New Roman" w:eastAsia="Times New Roman" w:hAnsi="Times New Roman" w:cs="Times New Roman"/>
      <w:sz w:val="28"/>
      <w:szCs w:val="20"/>
      <w:lang w:eastAsia="ru-RU"/>
    </w:rPr>
  </w:style>
  <w:style w:type="paragraph" w:customStyle="1" w:styleId="1a">
    <w:name w:val="Стиль1"/>
    <w:basedOn w:val="a1"/>
    <w:link w:val="1b"/>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1"/>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1"/>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34"/>
    <w:qFormat/>
    <w:locked/>
    <w:rsid w:val="00B540EE"/>
    <w:rPr>
      <w:rFonts w:ascii="Calibri" w:eastAsia="Calibri" w:hAnsi="Calibri" w:cs="Times New Roman"/>
      <w:sz w:val="24"/>
      <w:szCs w:val="24"/>
      <w:lang w:eastAsia="ru-RU"/>
    </w:rPr>
  </w:style>
  <w:style w:type="character" w:customStyle="1" w:styleId="val">
    <w:name w:val="val"/>
    <w:basedOn w:val="a2"/>
    <w:rsid w:val="00B540EE"/>
  </w:style>
  <w:style w:type="character" w:customStyle="1" w:styleId="addressbooksuggestitemhint">
    <w:name w:val="addressbook__suggest__item__hint"/>
    <w:basedOn w:val="a2"/>
    <w:rsid w:val="00B540EE"/>
  </w:style>
  <w:style w:type="character" w:customStyle="1" w:styleId="style1">
    <w:name w:val="style1"/>
    <w:basedOn w:val="a2"/>
    <w:rsid w:val="00B540EE"/>
  </w:style>
  <w:style w:type="paragraph" w:customStyle="1" w:styleId="1c">
    <w:name w:val="МОН1"/>
    <w:basedOn w:val="a1"/>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2"/>
    <w:rsid w:val="00B540EE"/>
  </w:style>
  <w:style w:type="character" w:customStyle="1" w:styleId="apple-style-span">
    <w:name w:val="apple-style-span"/>
    <w:basedOn w:val="a2"/>
    <w:rsid w:val="00B540EE"/>
  </w:style>
  <w:style w:type="paragraph" w:customStyle="1" w:styleId="Osnova">
    <w:name w:val="Osnova"/>
    <w:basedOn w:val="a1"/>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1"/>
    <w:link w:val="27"/>
    <w:unhideWhenUsed/>
    <w:rsid w:val="00B540EE"/>
    <w:pPr>
      <w:spacing w:after="120" w:line="480" w:lineRule="auto"/>
    </w:pPr>
  </w:style>
  <w:style w:type="character" w:customStyle="1" w:styleId="27">
    <w:name w:val="Основной текст 2 Знак"/>
    <w:basedOn w:val="a2"/>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1"/>
    <w:rsid w:val="00B540EE"/>
    <w:pPr>
      <w:spacing w:after="0" w:line="360" w:lineRule="auto"/>
      <w:ind w:firstLine="454"/>
      <w:jc w:val="both"/>
    </w:pPr>
    <w:rPr>
      <w:rFonts w:ascii="Times New Roman" w:hAnsi="Times New Roman"/>
      <w:sz w:val="28"/>
      <w:szCs w:val="24"/>
    </w:rPr>
  </w:style>
  <w:style w:type="paragraph" w:customStyle="1" w:styleId="28">
    <w:name w:val="?????2"/>
    <w:basedOn w:val="a1"/>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1"/>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7">
    <w:name w:val="Основной текст3"/>
    <w:basedOn w:val="a1"/>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1"/>
    <w:link w:val="afffc"/>
    <w:uiPriority w:val="99"/>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sid w:val="00B540EE"/>
    <w:rPr>
      <w:rFonts w:ascii="Times New Roman" w:eastAsia="Calibri" w:hAnsi="Times New Roman" w:cs="Times New Roman"/>
      <w:sz w:val="28"/>
      <w:szCs w:val="28"/>
    </w:rPr>
  </w:style>
  <w:style w:type="paragraph" w:customStyle="1" w:styleId="western">
    <w:name w:val="western"/>
    <w:basedOn w:val="a1"/>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d">
    <w:name w:val="Текст сноски Знак1"/>
    <w:basedOn w:val="a2"/>
    <w:uiPriority w:val="99"/>
    <w:semiHidden/>
    <w:rsid w:val="00B540EE"/>
  </w:style>
  <w:style w:type="paragraph" w:customStyle="1" w:styleId="2b">
    <w:name w:val="Основной текст2"/>
    <w:basedOn w:val="a1"/>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1"/>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1"/>
    <w:locked/>
    <w:rsid w:val="00B540EE"/>
    <w:rPr>
      <w:b/>
      <w:shd w:val="clear" w:color="auto" w:fill="FFFFFF"/>
    </w:rPr>
  </w:style>
  <w:style w:type="paragraph" w:customStyle="1" w:styleId="211">
    <w:name w:val="Заголовок №21"/>
    <w:basedOn w:val="a1"/>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1"/>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1"/>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1"/>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1"/>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1"/>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e">
    <w:name w:val="Знак Знак1 Знак Знак Знак"/>
    <w:basedOn w:val="a1"/>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1f">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1"/>
    <w:next w:val="a1"/>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1"/>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0"/>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0"/>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1"/>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1"/>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1"/>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1"/>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1"/>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1"/>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1"/>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1"/>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1">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1"/>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0"/>
    <w:next w:val="a1"/>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1"/>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1"/>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1"/>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1"/>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1"/>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1"/>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B540EE"/>
    <w:pPr>
      <w:widowControl w:val="0"/>
      <w:spacing w:before="480" w:after="0" w:line="240" w:lineRule="auto"/>
    </w:pPr>
    <w:rPr>
      <w:rFonts w:ascii="Arial" w:eastAsia="Times New Roman" w:hAnsi="Arial"/>
      <w:vanish/>
      <w:sz w:val="18"/>
      <w:szCs w:val="20"/>
      <w:lang w:val="en-GB"/>
    </w:rPr>
  </w:style>
  <w:style w:type="character" w:customStyle="1" w:styleId="1f3">
    <w:name w:val="Знак Знак1"/>
    <w:locked/>
    <w:rsid w:val="00B540EE"/>
    <w:rPr>
      <w:rFonts w:ascii="Arial" w:hAnsi="Arial"/>
      <w:b/>
      <w:sz w:val="26"/>
      <w:lang w:val="ru-RU" w:eastAsia="ru-RU"/>
    </w:rPr>
  </w:style>
  <w:style w:type="paragraph" w:customStyle="1" w:styleId="NR">
    <w:name w:val="NR"/>
    <w:basedOn w:val="a1"/>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1"/>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1"/>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4">
    <w:name w:val="Основной шрифт абзаца1"/>
    <w:rsid w:val="00B540EE"/>
  </w:style>
  <w:style w:type="paragraph" w:customStyle="1" w:styleId="1f5">
    <w:name w:val="Заголовок1"/>
    <w:basedOn w:val="a1"/>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6">
    <w:name w:val="Название1"/>
    <w:basedOn w:val="a1"/>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7">
    <w:name w:val="Указатель1"/>
    <w:basedOn w:val="a1"/>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1"/>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1"/>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1"/>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2">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8">
    <w:name w:val="Нижний колонтитул Знак1"/>
    <w:locked/>
    <w:rsid w:val="00B540EE"/>
    <w:rPr>
      <w:rFonts w:eastAsia="Times New Roman"/>
      <w:sz w:val="24"/>
      <w:lang w:val="en-US" w:eastAsia="ru-RU"/>
    </w:rPr>
  </w:style>
  <w:style w:type="character" w:customStyle="1" w:styleId="1f9">
    <w:name w:val="Основной текст с отступом Знак1"/>
    <w:rsid w:val="00B540EE"/>
    <w:rPr>
      <w:sz w:val="24"/>
      <w:lang w:val="ru-RU" w:eastAsia="ru-RU"/>
    </w:rPr>
  </w:style>
  <w:style w:type="paragraph" w:customStyle="1" w:styleId="112">
    <w:name w:val="Знак Знак1 Знак Знак Знак1"/>
    <w:basedOn w:val="a1"/>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 Знак1"/>
    <w:basedOn w:val="a1"/>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1"/>
    <w:rsid w:val="00B540EE"/>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1"/>
    <w:rsid w:val="00B540EE"/>
    <w:pPr>
      <w:spacing w:after="160" w:line="240" w:lineRule="exact"/>
    </w:pPr>
    <w:rPr>
      <w:rFonts w:ascii="Verdana" w:eastAsia="Times New Roman" w:hAnsi="Verdana"/>
      <w:sz w:val="20"/>
      <w:szCs w:val="20"/>
      <w:lang w:val="en-US"/>
    </w:rPr>
  </w:style>
  <w:style w:type="paragraph" w:customStyle="1" w:styleId="1fb">
    <w:name w:val="Знак Знак Знак1"/>
    <w:basedOn w:val="a1"/>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1"/>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d">
    <w:name w:val="Название Знак1"/>
    <w:rsid w:val="00B540EE"/>
    <w:rPr>
      <w:b/>
      <w:sz w:val="24"/>
      <w:lang w:val="ru-RU" w:eastAsia="ru-RU"/>
    </w:rPr>
  </w:style>
  <w:style w:type="paragraph" w:customStyle="1" w:styleId="213">
    <w:name w:val="Знак Знак2 Знак1"/>
    <w:basedOn w:val="a1"/>
    <w:rsid w:val="00B540EE"/>
    <w:pPr>
      <w:spacing w:after="160" w:line="240" w:lineRule="exact"/>
    </w:pPr>
    <w:rPr>
      <w:rFonts w:ascii="Verdana" w:eastAsia="Times New Roman" w:hAnsi="Verdana"/>
      <w:sz w:val="20"/>
      <w:szCs w:val="20"/>
      <w:lang w:val="en-US"/>
    </w:rPr>
  </w:style>
  <w:style w:type="paragraph" w:customStyle="1" w:styleId="1fe">
    <w:name w:val="Знак Знак Знак Знак Знак Знак Знак Знак Знак1"/>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1"/>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f">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5"/>
    <w:next w:val="afff5"/>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4"/>
    <w:uiPriority w:val="99"/>
    <w:semiHidden/>
    <w:unhideWhenUsed/>
    <w:rsid w:val="00B540EE"/>
  </w:style>
  <w:style w:type="character" w:customStyle="1" w:styleId="1ff0">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1"/>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locked/>
    <w:rsid w:val="00B540EE"/>
    <w:rPr>
      <w:rFonts w:ascii="Times New Roman" w:eastAsia="Times New Roman" w:hAnsi="Times New Roman" w:cs="Times New Roman"/>
      <w:sz w:val="26"/>
      <w:szCs w:val="26"/>
      <w:shd w:val="clear" w:color="auto" w:fill="FFFFFF"/>
    </w:rPr>
  </w:style>
  <w:style w:type="paragraph" w:customStyle="1" w:styleId="3a">
    <w:name w:val="Основной текст (3)"/>
    <w:basedOn w:val="a1"/>
    <w:link w:val="39"/>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3">
    <w:name w:val="Основной текст (4)_"/>
    <w:link w:val="44"/>
    <w:locked/>
    <w:rsid w:val="00B540EE"/>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1"/>
    <w:link w:val="43"/>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3">
    <w:name w:val="Основной текст (5)_"/>
    <w:link w:val="54"/>
    <w:locked/>
    <w:rsid w:val="00B540EE"/>
    <w:rPr>
      <w:rFonts w:ascii="Times New Roman" w:eastAsia="Times New Roman" w:hAnsi="Times New Roman" w:cs="Times New Roman"/>
      <w:i/>
      <w:iCs/>
      <w:shd w:val="clear" w:color="auto" w:fill="FFFFFF"/>
    </w:rPr>
  </w:style>
  <w:style w:type="paragraph" w:customStyle="1" w:styleId="54">
    <w:name w:val="Основной текст (5)"/>
    <w:basedOn w:val="a1"/>
    <w:link w:val="53"/>
    <w:rsid w:val="00B540EE"/>
    <w:pPr>
      <w:widowControl w:val="0"/>
      <w:shd w:val="clear" w:color="auto" w:fill="FFFFFF"/>
      <w:spacing w:after="0" w:line="211" w:lineRule="exact"/>
    </w:pPr>
    <w:rPr>
      <w:rFonts w:ascii="Times New Roman" w:eastAsia="Times New Roman" w:hAnsi="Times New Roman"/>
      <w:i/>
      <w:iCs/>
    </w:rPr>
  </w:style>
  <w:style w:type="character" w:customStyle="1" w:styleId="55">
    <w:name w:val="Заголовок №5_"/>
    <w:link w:val="56"/>
    <w:locked/>
    <w:rsid w:val="00B540EE"/>
    <w:rPr>
      <w:rFonts w:ascii="Times New Roman" w:eastAsia="Times New Roman" w:hAnsi="Times New Roman" w:cs="Times New Roman"/>
      <w:b/>
      <w:bCs/>
      <w:sz w:val="21"/>
      <w:szCs w:val="21"/>
      <w:shd w:val="clear" w:color="auto" w:fill="FFFFFF"/>
    </w:rPr>
  </w:style>
  <w:style w:type="paragraph" w:customStyle="1" w:styleId="56">
    <w:name w:val="Заголовок №5"/>
    <w:basedOn w:val="a1"/>
    <w:link w:val="55"/>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3">
    <w:name w:val="Основной текст (6)_"/>
    <w:link w:val="64"/>
    <w:locked/>
    <w:rsid w:val="00B540EE"/>
    <w:rPr>
      <w:rFonts w:ascii="Times New Roman" w:eastAsia="Times New Roman" w:hAnsi="Times New Roman" w:cs="Times New Roman"/>
      <w:b/>
      <w:bCs/>
      <w:sz w:val="21"/>
      <w:szCs w:val="21"/>
      <w:shd w:val="clear" w:color="auto" w:fill="FFFFFF"/>
    </w:rPr>
  </w:style>
  <w:style w:type="paragraph" w:customStyle="1" w:styleId="64">
    <w:name w:val="Основной текст (6)"/>
    <w:basedOn w:val="a1"/>
    <w:link w:val="63"/>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1"/>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1"/>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1"/>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1"/>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1"/>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locked/>
    <w:rsid w:val="00B540EE"/>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1"/>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1"/>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c"/>
    <w:locked/>
    <w:rsid w:val="00B540EE"/>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1"/>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5"/>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5">
    <w:name w:val="Подпись к картинке (4)"/>
    <w:basedOn w:val="a1"/>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6">
    <w:name w:val="Заголовок №4_"/>
    <w:link w:val="47"/>
    <w:locked/>
    <w:rsid w:val="00B540EE"/>
    <w:rPr>
      <w:rFonts w:ascii="Times New Roman" w:eastAsia="Times New Roman" w:hAnsi="Times New Roman" w:cs="Times New Roman"/>
      <w:b/>
      <w:bCs/>
      <w:sz w:val="26"/>
      <w:szCs w:val="26"/>
      <w:shd w:val="clear" w:color="auto" w:fill="FFFFFF"/>
    </w:rPr>
  </w:style>
  <w:style w:type="paragraph" w:customStyle="1" w:styleId="47">
    <w:name w:val="Заголовок №4"/>
    <w:basedOn w:val="a1"/>
    <w:link w:val="46"/>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1"/>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d"/>
    <w:locked/>
    <w:rsid w:val="00B540EE"/>
    <w:rPr>
      <w:rFonts w:ascii="Impact" w:eastAsia="Impact" w:hAnsi="Impact" w:cs="Impact"/>
      <w:sz w:val="19"/>
      <w:szCs w:val="19"/>
      <w:shd w:val="clear" w:color="auto" w:fill="FFFFFF"/>
    </w:rPr>
  </w:style>
  <w:style w:type="paragraph" w:customStyle="1" w:styleId="3d">
    <w:name w:val="Номер заголовка №3"/>
    <w:basedOn w:val="a1"/>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1"/>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locked/>
    <w:rsid w:val="00B540EE"/>
    <w:rPr>
      <w:rFonts w:ascii="Times New Roman" w:eastAsia="Times New Roman" w:hAnsi="Times New Roman" w:cs="Times New Roman"/>
      <w:i/>
      <w:iCs/>
      <w:shd w:val="clear" w:color="auto" w:fill="FFFFFF"/>
    </w:rPr>
  </w:style>
  <w:style w:type="paragraph" w:customStyle="1" w:styleId="3f">
    <w:name w:val="Подпись к таблице (3)"/>
    <w:basedOn w:val="a1"/>
    <w:link w:val="3e"/>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1"/>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1"/>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2"/>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1"/>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1"/>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1"/>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1"/>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1"/>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7"/>
    <w:locked/>
    <w:rsid w:val="00B540EE"/>
    <w:rPr>
      <w:rFonts w:ascii="Impact" w:eastAsia="Impact" w:hAnsi="Impact" w:cs="Impact"/>
      <w:sz w:val="21"/>
      <w:szCs w:val="21"/>
      <w:shd w:val="clear" w:color="auto" w:fill="FFFFFF"/>
    </w:rPr>
  </w:style>
  <w:style w:type="paragraph" w:customStyle="1" w:styleId="57">
    <w:name w:val="Подпись к картинке (5)"/>
    <w:basedOn w:val="a1"/>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5"/>
    <w:locked/>
    <w:rsid w:val="00B540EE"/>
    <w:rPr>
      <w:rFonts w:ascii="Times New Roman" w:eastAsia="Times New Roman" w:hAnsi="Times New Roman" w:cs="Times New Roman"/>
      <w:b/>
      <w:bCs/>
      <w:sz w:val="26"/>
      <w:szCs w:val="26"/>
      <w:shd w:val="clear" w:color="auto" w:fill="FFFFFF"/>
    </w:rPr>
  </w:style>
  <w:style w:type="paragraph" w:customStyle="1" w:styleId="65">
    <w:name w:val="Подпись к картинке (6)"/>
    <w:basedOn w:val="a1"/>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1"/>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B540EE"/>
    <w:rPr>
      <w:rFonts w:ascii="Trebuchet MS" w:eastAsia="Trebuchet MS" w:hAnsi="Trebuchet MS" w:cs="Trebuchet MS"/>
      <w:i/>
      <w:iCs/>
      <w:sz w:val="15"/>
      <w:szCs w:val="15"/>
      <w:shd w:val="clear" w:color="auto" w:fill="FFFFFF"/>
    </w:rPr>
  </w:style>
  <w:style w:type="paragraph" w:customStyle="1" w:styleId="214">
    <w:name w:val="Основной текст (21)"/>
    <w:basedOn w:val="a1"/>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1"/>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1"/>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1"/>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8">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7">
    <w:name w:val="Заголовок №6_"/>
    <w:link w:val="69"/>
    <w:locked/>
    <w:rsid w:val="00B540EE"/>
    <w:rPr>
      <w:rFonts w:ascii="Times New Roman" w:eastAsia="Times New Roman" w:hAnsi="Times New Roman" w:cs="Times New Roman"/>
      <w:b/>
      <w:bCs/>
      <w:i/>
      <w:iCs/>
      <w:shd w:val="clear" w:color="auto" w:fill="FFFFFF"/>
    </w:rPr>
  </w:style>
  <w:style w:type="paragraph" w:customStyle="1" w:styleId="69">
    <w:name w:val="Заголовок №6"/>
    <w:basedOn w:val="a1"/>
    <w:link w:val="67"/>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a">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1"/>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1"/>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9">
    <w:name w:val="Подпись к таблице (4)_"/>
    <w:link w:val="4a"/>
    <w:uiPriority w:val="99"/>
    <w:locked/>
    <w:rsid w:val="00B540EE"/>
    <w:rPr>
      <w:rFonts w:ascii="Times New Roman" w:hAnsi="Times New Roman" w:cs="Times New Roman"/>
      <w:sz w:val="20"/>
      <w:szCs w:val="20"/>
      <w:shd w:val="clear" w:color="auto" w:fill="FFFFFF"/>
    </w:rPr>
  </w:style>
  <w:style w:type="paragraph" w:customStyle="1" w:styleId="4a">
    <w:name w:val="Подпись к таблице (4)"/>
    <w:basedOn w:val="a1"/>
    <w:link w:val="49"/>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1"/>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1"/>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1"/>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1">
    <w:name w:val="Оглавление (3)_"/>
    <w:link w:val="3f2"/>
    <w:uiPriority w:val="99"/>
    <w:locked/>
    <w:rsid w:val="00B540EE"/>
    <w:rPr>
      <w:rFonts w:ascii="Times New Roman" w:hAnsi="Times New Roman" w:cs="Times New Roman"/>
      <w:b/>
      <w:bCs/>
      <w:sz w:val="17"/>
      <w:szCs w:val="17"/>
      <w:shd w:val="clear" w:color="auto" w:fill="FFFFFF"/>
    </w:rPr>
  </w:style>
  <w:style w:type="paragraph" w:customStyle="1" w:styleId="3f2">
    <w:name w:val="Оглавление (3)"/>
    <w:basedOn w:val="a1"/>
    <w:link w:val="3f1"/>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1"/>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c">
    <w:name w:val="Сноска (5)_"/>
    <w:link w:val="5d"/>
    <w:locked/>
    <w:rsid w:val="00B540EE"/>
    <w:rPr>
      <w:rFonts w:ascii="Times New Roman" w:eastAsia="Times New Roman" w:hAnsi="Times New Roman" w:cs="Times New Roman"/>
      <w:b/>
      <w:bCs/>
      <w:i/>
      <w:iCs/>
      <w:shd w:val="clear" w:color="auto" w:fill="FFFFFF"/>
    </w:rPr>
  </w:style>
  <w:style w:type="paragraph" w:customStyle="1" w:styleId="5d">
    <w:name w:val="Сноска (5)"/>
    <w:basedOn w:val="a1"/>
    <w:link w:val="5c"/>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1"/>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8"/>
    <w:link w:val="affffff2"/>
    <w:uiPriority w:val="99"/>
    <w:qFormat/>
    <w:rsid w:val="00175DBF"/>
    <w:pPr>
      <w:numPr>
        <w:numId w:val="1"/>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0"/>
    <w:uiPriority w:val="99"/>
    <w:rsid w:val="00175DBF"/>
    <w:rPr>
      <w:rFonts w:ascii="Arial Narrow" w:hAnsi="Arial Narrow"/>
      <w:sz w:val="18"/>
      <w:szCs w:val="18"/>
    </w:rPr>
  </w:style>
  <w:style w:type="character" w:customStyle="1" w:styleId="1b">
    <w:name w:val="Стиль1 Знак"/>
    <w:link w:val="1a"/>
    <w:locked/>
    <w:rsid w:val="00194CEC"/>
    <w:rPr>
      <w:rFonts w:ascii="Times New Roman" w:eastAsia="Times New Roman" w:hAnsi="Times New Roman"/>
      <w:sz w:val="28"/>
    </w:rPr>
  </w:style>
  <w:style w:type="character" w:customStyle="1" w:styleId="5yl5">
    <w:name w:val="_5yl5"/>
    <w:basedOn w:val="a2"/>
    <w:rsid w:val="0042291A"/>
  </w:style>
  <w:style w:type="character" w:customStyle="1" w:styleId="poemyear">
    <w:name w:val="poemyear"/>
    <w:basedOn w:val="a2"/>
    <w:rsid w:val="0042291A"/>
  </w:style>
  <w:style w:type="character" w:customStyle="1" w:styleId="st">
    <w:name w:val="st"/>
    <w:basedOn w:val="a2"/>
    <w:rsid w:val="0042291A"/>
  </w:style>
  <w:style w:type="character" w:customStyle="1" w:styleId="line">
    <w:name w:val="line"/>
    <w:basedOn w:val="a2"/>
    <w:rsid w:val="0042291A"/>
  </w:style>
  <w:style w:type="character" w:customStyle="1" w:styleId="il">
    <w:name w:val="il"/>
    <w:basedOn w:val="a2"/>
    <w:rsid w:val="00CE4A6B"/>
  </w:style>
  <w:style w:type="paragraph" w:styleId="2ff">
    <w:name w:val="Quote"/>
    <w:basedOn w:val="a1"/>
    <w:next w:val="a1"/>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2"/>
    <w:link w:val="2ff"/>
    <w:uiPriority w:val="29"/>
    <w:rsid w:val="001665A0"/>
    <w:rPr>
      <w:rFonts w:asciiTheme="minorHAnsi" w:eastAsiaTheme="minorEastAsia" w:hAnsiTheme="minorHAnsi" w:cstheme="minorBidi"/>
      <w:i/>
      <w:iCs/>
      <w:color w:val="000000" w:themeColor="text1"/>
      <w:sz w:val="24"/>
      <w:szCs w:val="24"/>
    </w:rPr>
  </w:style>
  <w:style w:type="numbering" w:customStyle="1" w:styleId="3f3">
    <w:name w:val="Нет списка3"/>
    <w:next w:val="a4"/>
    <w:uiPriority w:val="99"/>
    <w:semiHidden/>
    <w:unhideWhenUsed/>
    <w:rsid w:val="00504870"/>
  </w:style>
  <w:style w:type="character" w:customStyle="1" w:styleId="affffff3">
    <w:name w:val="Другое_"/>
    <w:basedOn w:val="a2"/>
    <w:link w:val="affffff4"/>
    <w:rsid w:val="00504870"/>
    <w:rPr>
      <w:rFonts w:ascii="Times New Roman" w:eastAsia="Times New Roman" w:hAnsi="Times New Roman"/>
      <w:color w:val="231F20"/>
      <w:shd w:val="clear" w:color="auto" w:fill="FFFFFF"/>
    </w:rPr>
  </w:style>
  <w:style w:type="character" w:customStyle="1" w:styleId="2ff1">
    <w:name w:val="Колонтитул (2)_"/>
    <w:basedOn w:val="a2"/>
    <w:link w:val="2ff2"/>
    <w:rsid w:val="00504870"/>
    <w:rPr>
      <w:rFonts w:ascii="Times New Roman" w:eastAsia="Times New Roman" w:hAnsi="Times New Roman"/>
      <w:shd w:val="clear" w:color="auto" w:fill="FFFFFF"/>
    </w:rPr>
  </w:style>
  <w:style w:type="paragraph" w:customStyle="1" w:styleId="affffff4">
    <w:name w:val="Другое"/>
    <w:basedOn w:val="a1"/>
    <w:link w:val="affffff3"/>
    <w:rsid w:val="00504870"/>
    <w:pPr>
      <w:widowControl w:val="0"/>
      <w:shd w:val="clear" w:color="auto" w:fill="FFFFFF"/>
      <w:spacing w:after="0" w:line="240" w:lineRule="auto"/>
      <w:ind w:firstLine="300"/>
    </w:pPr>
    <w:rPr>
      <w:rFonts w:ascii="Times New Roman" w:eastAsia="Times New Roman" w:hAnsi="Times New Roman"/>
      <w:color w:val="231F20"/>
      <w:sz w:val="20"/>
      <w:szCs w:val="20"/>
      <w:lang w:eastAsia="ru-RU"/>
    </w:rPr>
  </w:style>
  <w:style w:type="paragraph" w:customStyle="1" w:styleId="2ff2">
    <w:name w:val="Колонтитул (2)"/>
    <w:basedOn w:val="a1"/>
    <w:link w:val="2ff1"/>
    <w:rsid w:val="00504870"/>
    <w:pPr>
      <w:widowControl w:val="0"/>
      <w:shd w:val="clear" w:color="auto" w:fill="FFFFFF"/>
      <w:spacing w:after="0" w:line="240" w:lineRule="auto"/>
    </w:pPr>
    <w:rPr>
      <w:rFonts w:ascii="Times New Roman" w:eastAsia="Times New Roman" w:hAnsi="Times New Roman"/>
      <w:sz w:val="20"/>
      <w:szCs w:val="20"/>
      <w:lang w:eastAsia="ru-RU"/>
    </w:rPr>
  </w:style>
  <w:style w:type="paragraph" w:customStyle="1" w:styleId="Style13">
    <w:name w:val="Style13"/>
    <w:basedOn w:val="a1"/>
    <w:uiPriority w:val="99"/>
    <w:rsid w:val="0050487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74">
    <w:name w:val="Основной текст7"/>
    <w:basedOn w:val="a1"/>
    <w:rsid w:val="00504870"/>
    <w:pPr>
      <w:widowControl w:val="0"/>
      <w:shd w:val="clear" w:color="auto" w:fill="FFFFFF"/>
      <w:spacing w:before="720" w:after="0" w:line="485" w:lineRule="exact"/>
      <w:ind w:hanging="400"/>
      <w:jc w:val="center"/>
    </w:pPr>
    <w:rPr>
      <w:rFonts w:ascii="Times New Roman" w:eastAsia="Times New Roman" w:hAnsi="Times New Roman"/>
      <w:sz w:val="26"/>
      <w:szCs w:val="26"/>
      <w:lang w:eastAsia="ru-RU"/>
    </w:rPr>
  </w:style>
  <w:style w:type="paragraph" w:customStyle="1" w:styleId="1ff4">
    <w:name w:val="Текст сноски1"/>
    <w:basedOn w:val="a1"/>
    <w:next w:val="af5"/>
    <w:uiPriority w:val="99"/>
    <w:semiHidden/>
    <w:unhideWhenUsed/>
    <w:rsid w:val="0039467F"/>
    <w:pPr>
      <w:spacing w:after="0" w:line="240" w:lineRule="auto"/>
      <w:jc w:val="both"/>
    </w:pPr>
    <w:rPr>
      <w:rFonts w:asciiTheme="minorHAnsi" w:eastAsiaTheme="minorHAnsi" w:hAnsiTheme="minorHAnsi" w:cstheme="minorBidi"/>
      <w:sz w:val="20"/>
    </w:rPr>
  </w:style>
  <w:style w:type="paragraph" w:customStyle="1" w:styleId="affffff5">
    <w:name w:val="Выдержка"/>
    <w:basedOn w:val="afff2"/>
    <w:link w:val="affffff6"/>
    <w:qFormat/>
    <w:rsid w:val="0039467F"/>
    <w:pPr>
      <w:ind w:firstLine="567"/>
      <w:jc w:val="both"/>
    </w:pPr>
    <w:rPr>
      <w:rFonts w:ascii="Consolas" w:eastAsia="Calibri" w:hAnsi="Consolas" w:cs="Consolas"/>
      <w:szCs w:val="21"/>
    </w:rPr>
  </w:style>
  <w:style w:type="character" w:customStyle="1" w:styleId="affffff6">
    <w:name w:val="Выдержка Знак"/>
    <w:link w:val="affffff5"/>
    <w:locked/>
    <w:rsid w:val="0039467F"/>
    <w:rPr>
      <w:rFonts w:ascii="Consolas" w:hAnsi="Consolas" w:cs="Consolas"/>
      <w:szCs w:val="21"/>
    </w:rPr>
  </w:style>
  <w:style w:type="paragraph" w:customStyle="1" w:styleId="affffff7">
    <w:name w:val="Разрядка"/>
    <w:basedOn w:val="a1"/>
    <w:link w:val="affffff8"/>
    <w:qFormat/>
    <w:rsid w:val="0039467F"/>
    <w:pPr>
      <w:spacing w:after="0" w:line="240" w:lineRule="auto"/>
      <w:jc w:val="both"/>
    </w:pPr>
    <w:rPr>
      <w:rFonts w:ascii="Times New Roman" w:hAnsi="Times New Roman"/>
      <w:sz w:val="24"/>
      <w:szCs w:val="24"/>
      <w:lang w:eastAsia="ru-RU"/>
    </w:rPr>
  </w:style>
  <w:style w:type="character" w:customStyle="1" w:styleId="affffff8">
    <w:name w:val="Разрядка Знак"/>
    <w:link w:val="affffff7"/>
    <w:locked/>
    <w:rsid w:val="0039467F"/>
    <w:rPr>
      <w:rFonts w:ascii="Times New Roman" w:hAnsi="Times New Roman"/>
      <w:sz w:val="24"/>
      <w:szCs w:val="24"/>
    </w:rPr>
  </w:style>
  <w:style w:type="paragraph" w:customStyle="1" w:styleId="msonospacing0">
    <w:name w:val="msonospacing"/>
    <w:basedOn w:val="a1"/>
    <w:rsid w:val="0039467F"/>
    <w:pPr>
      <w:spacing w:before="100" w:beforeAutospacing="1" w:after="100" w:afterAutospacing="1" w:line="240" w:lineRule="auto"/>
    </w:pPr>
    <w:rPr>
      <w:rFonts w:ascii="Times New Roman" w:hAnsi="Times New Roman"/>
      <w:sz w:val="24"/>
      <w:szCs w:val="24"/>
      <w:lang w:eastAsia="ru-RU"/>
    </w:rPr>
  </w:style>
  <w:style w:type="paragraph" w:customStyle="1" w:styleId="style20">
    <w:name w:val="style20"/>
    <w:basedOn w:val="a1"/>
    <w:rsid w:val="0039467F"/>
    <w:pPr>
      <w:spacing w:before="100" w:beforeAutospacing="1" w:after="100" w:afterAutospacing="1" w:line="240" w:lineRule="auto"/>
    </w:pPr>
    <w:rPr>
      <w:rFonts w:ascii="Times New Roman" w:hAnsi="Times New Roman"/>
      <w:sz w:val="24"/>
      <w:szCs w:val="24"/>
      <w:lang w:eastAsia="ru-RU"/>
    </w:rPr>
  </w:style>
  <w:style w:type="character" w:customStyle="1" w:styleId="FontStyle43">
    <w:name w:val="Font Style43"/>
    <w:rsid w:val="0039467F"/>
    <w:rPr>
      <w:rFonts w:ascii="Times New Roman" w:hAnsi="Times New Roman"/>
      <w:sz w:val="18"/>
    </w:rPr>
  </w:style>
  <w:style w:type="character" w:customStyle="1" w:styleId="FontStyle44">
    <w:name w:val="Font Style44"/>
    <w:rsid w:val="0039467F"/>
    <w:rPr>
      <w:rFonts w:ascii="Times New Roman" w:hAnsi="Times New Roman"/>
      <w:b/>
      <w:i/>
      <w:sz w:val="18"/>
    </w:rPr>
  </w:style>
  <w:style w:type="character" w:customStyle="1" w:styleId="FontStyle45">
    <w:name w:val="Font Style45"/>
    <w:uiPriority w:val="99"/>
    <w:rsid w:val="0039467F"/>
    <w:rPr>
      <w:rFonts w:ascii="Times New Roman" w:hAnsi="Times New Roman"/>
      <w:b/>
      <w:spacing w:val="-10"/>
      <w:sz w:val="20"/>
    </w:rPr>
  </w:style>
  <w:style w:type="paragraph" w:customStyle="1" w:styleId="1ff5">
    <w:name w:val="Рецензия1"/>
    <w:hidden/>
    <w:semiHidden/>
    <w:rsid w:val="0039467F"/>
    <w:rPr>
      <w:rFonts w:ascii="Times New Roman" w:hAnsi="Times New Roman"/>
      <w:sz w:val="24"/>
      <w:szCs w:val="24"/>
    </w:rPr>
  </w:style>
  <w:style w:type="character" w:customStyle="1" w:styleId="NoSpacingChar">
    <w:name w:val="No Spacing Char"/>
    <w:link w:val="19"/>
    <w:locked/>
    <w:rsid w:val="0039467F"/>
    <w:rPr>
      <w:rFonts w:ascii="Times New Roman" w:hAnsi="Times New Roman" w:cs="Arial"/>
      <w:sz w:val="22"/>
      <w:szCs w:val="22"/>
    </w:rPr>
  </w:style>
  <w:style w:type="character" w:customStyle="1" w:styleId="fontstyle58">
    <w:name w:val="fontstyle58"/>
    <w:rsid w:val="0039467F"/>
    <w:rPr>
      <w:rFonts w:cs="Times New Roman"/>
    </w:rPr>
  </w:style>
  <w:style w:type="paragraph" w:customStyle="1" w:styleId="style12">
    <w:name w:val="style12"/>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57">
    <w:name w:val="fontstyle57"/>
    <w:rsid w:val="0039467F"/>
    <w:rPr>
      <w:rFonts w:cs="Times New Roman"/>
    </w:rPr>
  </w:style>
  <w:style w:type="paragraph" w:customStyle="1" w:styleId="style51">
    <w:name w:val="style51"/>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9">
    <w:name w:val="style19"/>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6">
    <w:name w:val="1"/>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6">
    <w:name w:val="style46"/>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86">
    <w:name w:val="fontstyle86"/>
    <w:rsid w:val="0039467F"/>
    <w:rPr>
      <w:rFonts w:cs="Times New Roman"/>
    </w:rPr>
  </w:style>
  <w:style w:type="paragraph" w:customStyle="1" w:styleId="style50">
    <w:name w:val="style50"/>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87">
    <w:name w:val="fontstyle87"/>
    <w:rsid w:val="0039467F"/>
    <w:rPr>
      <w:rFonts w:cs="Times New Roman"/>
    </w:rPr>
  </w:style>
  <w:style w:type="paragraph" w:customStyle="1" w:styleId="msolistparagraph0">
    <w:name w:val="msolistparagraph"/>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39467F"/>
    <w:pPr>
      <w:autoSpaceDE w:val="0"/>
      <w:autoSpaceDN w:val="0"/>
      <w:adjustRightInd w:val="0"/>
    </w:pPr>
    <w:rPr>
      <w:rFonts w:ascii="Arial" w:hAnsi="Arial" w:cs="Arial"/>
      <w:sz w:val="24"/>
      <w:szCs w:val="24"/>
      <w:lang w:eastAsia="en-US"/>
    </w:rPr>
  </w:style>
  <w:style w:type="character" w:customStyle="1" w:styleId="4c">
    <w:name w:val="Знак Знак4"/>
    <w:rsid w:val="0039467F"/>
    <w:rPr>
      <w:sz w:val="24"/>
    </w:rPr>
  </w:style>
  <w:style w:type="character" w:customStyle="1" w:styleId="2ff3">
    <w:name w:val="Знак Знак2"/>
    <w:rsid w:val="0039467F"/>
    <w:rPr>
      <w:sz w:val="24"/>
    </w:rPr>
  </w:style>
  <w:style w:type="character" w:customStyle="1" w:styleId="c50">
    <w:name w:val="c50"/>
    <w:rsid w:val="0039467F"/>
  </w:style>
  <w:style w:type="paragraph" w:customStyle="1" w:styleId="c15">
    <w:name w:val="c15"/>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M4">
    <w:name w:val="CM4"/>
    <w:basedOn w:val="Default"/>
    <w:next w:val="Default"/>
    <w:rsid w:val="0039467F"/>
    <w:pPr>
      <w:widowControl w:val="0"/>
      <w:spacing w:line="276" w:lineRule="atLeast"/>
    </w:pPr>
    <w:rPr>
      <w:rFonts w:ascii="Times New Roman" w:eastAsia="Times New Roman" w:hAnsi="Times New Roman" w:cs="Times New Roman"/>
      <w:color w:val="auto"/>
      <w:lang w:eastAsia="ru-RU"/>
    </w:rPr>
  </w:style>
  <w:style w:type="paragraph" w:customStyle="1" w:styleId="CM5">
    <w:name w:val="CM5"/>
    <w:basedOn w:val="Default"/>
    <w:next w:val="Default"/>
    <w:rsid w:val="0039467F"/>
    <w:pPr>
      <w:widowControl w:val="0"/>
      <w:spacing w:line="276" w:lineRule="atLeast"/>
    </w:pPr>
    <w:rPr>
      <w:rFonts w:ascii="Times New Roman" w:eastAsia="Times New Roman" w:hAnsi="Times New Roman" w:cs="Times New Roman"/>
      <w:color w:val="auto"/>
      <w:lang w:eastAsia="ru-RU"/>
    </w:rPr>
  </w:style>
  <w:style w:type="character" w:customStyle="1" w:styleId="apple-converted-spacemailrucssattributepostfix">
    <w:name w:val="apple-converted-space_mailru_css_attribute_postfix"/>
    <w:basedOn w:val="a2"/>
    <w:rsid w:val="0039467F"/>
  </w:style>
  <w:style w:type="paragraph" w:customStyle="1" w:styleId="Heading">
    <w:name w:val="Heading"/>
    <w:rsid w:val="0039467F"/>
    <w:pPr>
      <w:widowControl w:val="0"/>
      <w:autoSpaceDE w:val="0"/>
      <w:autoSpaceDN w:val="0"/>
      <w:adjustRightInd w:val="0"/>
    </w:pPr>
    <w:rPr>
      <w:rFonts w:ascii="Arial" w:eastAsia="Times New Roman" w:hAnsi="Arial" w:cs="Arial"/>
      <w:b/>
      <w:bCs/>
      <w:sz w:val="22"/>
      <w:szCs w:val="22"/>
    </w:rPr>
  </w:style>
  <w:style w:type="character" w:customStyle="1" w:styleId="c12">
    <w:name w:val="c12"/>
    <w:basedOn w:val="a2"/>
    <w:rsid w:val="0039467F"/>
  </w:style>
  <w:style w:type="character" w:customStyle="1" w:styleId="c18">
    <w:name w:val="c18"/>
    <w:basedOn w:val="a2"/>
    <w:rsid w:val="0039467F"/>
  </w:style>
  <w:style w:type="paragraph" w:customStyle="1" w:styleId="2ff4">
    <w:name w:val="Без интервала2"/>
    <w:rsid w:val="0039467F"/>
    <w:rPr>
      <w:rFonts w:ascii="Times New Roman" w:hAnsi="Times New Roman"/>
      <w:sz w:val="24"/>
      <w:szCs w:val="24"/>
    </w:rPr>
  </w:style>
  <w:style w:type="paragraph" w:customStyle="1" w:styleId="c5">
    <w:name w:val="c5"/>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5pt0pt">
    <w:name w:val="Основной текст + 7;5 pt;Интервал 0 pt"/>
    <w:basedOn w:val="a2"/>
    <w:rsid w:val="0039467F"/>
    <w:rPr>
      <w:rFonts w:ascii="Century Schoolbook" w:eastAsia="Century Schoolbook" w:hAnsi="Century Schoolbook" w:cs="Century Schoolbook"/>
      <w:color w:val="000000"/>
      <w:spacing w:val="4"/>
      <w:w w:val="100"/>
      <w:position w:val="0"/>
      <w:sz w:val="15"/>
      <w:szCs w:val="15"/>
      <w:shd w:val="clear" w:color="auto" w:fill="FFFFFF"/>
      <w:lang w:val="ru-RU" w:eastAsia="ru-RU" w:bidi="ru-RU"/>
    </w:rPr>
  </w:style>
  <w:style w:type="paragraph" w:customStyle="1" w:styleId="3f4">
    <w:name w:val="Абзац списка3"/>
    <w:basedOn w:val="a1"/>
    <w:rsid w:val="0039467F"/>
    <w:pPr>
      <w:spacing w:after="0" w:line="240" w:lineRule="auto"/>
      <w:ind w:left="720"/>
      <w:contextualSpacing/>
    </w:pPr>
    <w:rPr>
      <w:rFonts w:ascii="Times New Roman" w:hAnsi="Times New Roman"/>
      <w:sz w:val="24"/>
      <w:szCs w:val="24"/>
      <w:lang w:eastAsia="ru-RU"/>
    </w:rPr>
  </w:style>
  <w:style w:type="paragraph" w:customStyle="1" w:styleId="3f5">
    <w:name w:val="Без интервала3"/>
    <w:rsid w:val="0039467F"/>
    <w:rPr>
      <w:rFonts w:ascii="Times New Roman" w:hAnsi="Times New Roman"/>
      <w:sz w:val="24"/>
      <w:szCs w:val="24"/>
    </w:rPr>
  </w:style>
  <w:style w:type="paragraph" w:customStyle="1" w:styleId="2ff5">
    <w:name w:val="Рецензия2"/>
    <w:hidden/>
    <w:semiHidden/>
    <w:rsid w:val="0039467F"/>
    <w:rPr>
      <w:rFonts w:ascii="Times New Roman" w:hAnsi="Times New Roman"/>
      <w:sz w:val="24"/>
      <w:szCs w:val="24"/>
    </w:rPr>
  </w:style>
  <w:style w:type="paragraph" w:customStyle="1" w:styleId="CM2">
    <w:name w:val="CM2"/>
    <w:basedOn w:val="a1"/>
    <w:next w:val="a1"/>
    <w:uiPriority w:val="99"/>
    <w:rsid w:val="0039467F"/>
    <w:pPr>
      <w:widowControl w:val="0"/>
      <w:autoSpaceDE w:val="0"/>
      <w:autoSpaceDN w:val="0"/>
      <w:adjustRightInd w:val="0"/>
      <w:spacing w:after="0" w:line="200" w:lineRule="atLeast"/>
    </w:pPr>
    <w:rPr>
      <w:rFonts w:ascii="School Book C San Pin" w:eastAsia="Times New Roman" w:hAnsi="School Book C San Pin"/>
      <w:sz w:val="24"/>
      <w:szCs w:val="24"/>
      <w:lang w:eastAsia="ru-RU"/>
    </w:rPr>
  </w:style>
  <w:style w:type="table" w:customStyle="1" w:styleId="115">
    <w:name w:val="Стиль11"/>
    <w:uiPriority w:val="99"/>
    <w:rsid w:val="0039467F"/>
    <w:rPr>
      <w:rFonts w:ascii="Times New Roman" w:eastAsia="Times New Roman" w:hAnsi="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d">
    <w:name w:val="Абзац списка4"/>
    <w:basedOn w:val="a1"/>
    <w:rsid w:val="0039467F"/>
    <w:pPr>
      <w:spacing w:after="0" w:line="240" w:lineRule="auto"/>
      <w:ind w:left="720"/>
      <w:contextualSpacing/>
    </w:pPr>
    <w:rPr>
      <w:rFonts w:ascii="Times New Roman" w:hAnsi="Times New Roman"/>
      <w:sz w:val="24"/>
      <w:szCs w:val="24"/>
      <w:lang w:eastAsia="ru-RU"/>
    </w:rPr>
  </w:style>
  <w:style w:type="paragraph" w:customStyle="1" w:styleId="4e">
    <w:name w:val="Без интервала4"/>
    <w:rsid w:val="0039467F"/>
    <w:rPr>
      <w:rFonts w:ascii="Times New Roman" w:hAnsi="Times New Roman"/>
      <w:sz w:val="24"/>
      <w:szCs w:val="24"/>
    </w:rPr>
  </w:style>
  <w:style w:type="paragraph" w:customStyle="1" w:styleId="3f6">
    <w:name w:val="Рецензия3"/>
    <w:hidden/>
    <w:semiHidden/>
    <w:rsid w:val="0039467F"/>
    <w:rPr>
      <w:rFonts w:ascii="Times New Roman" w:hAnsi="Times New Roman"/>
      <w:sz w:val="24"/>
      <w:szCs w:val="24"/>
    </w:rPr>
  </w:style>
  <w:style w:type="paragraph" w:customStyle="1" w:styleId="5e">
    <w:name w:val="Абзац списка5"/>
    <w:basedOn w:val="a1"/>
    <w:rsid w:val="0039467F"/>
    <w:pPr>
      <w:spacing w:after="0" w:line="240" w:lineRule="auto"/>
      <w:ind w:left="720"/>
      <w:contextualSpacing/>
    </w:pPr>
    <w:rPr>
      <w:rFonts w:ascii="Times New Roman" w:hAnsi="Times New Roman"/>
      <w:sz w:val="24"/>
      <w:szCs w:val="24"/>
      <w:lang w:eastAsia="ru-RU"/>
    </w:rPr>
  </w:style>
  <w:style w:type="paragraph" w:customStyle="1" w:styleId="5f">
    <w:name w:val="Без интервала5"/>
    <w:rsid w:val="0039467F"/>
    <w:rPr>
      <w:rFonts w:ascii="Times New Roman" w:hAnsi="Times New Roman"/>
      <w:sz w:val="24"/>
      <w:szCs w:val="24"/>
    </w:rPr>
  </w:style>
  <w:style w:type="paragraph" w:customStyle="1" w:styleId="4f">
    <w:name w:val="Рецензия4"/>
    <w:hidden/>
    <w:semiHidden/>
    <w:rsid w:val="0039467F"/>
    <w:rPr>
      <w:rFonts w:ascii="Times New Roman" w:hAnsi="Times New Roman"/>
      <w:sz w:val="24"/>
      <w:szCs w:val="24"/>
    </w:rPr>
  </w:style>
  <w:style w:type="paragraph" w:customStyle="1" w:styleId="6b">
    <w:name w:val="Абзац списка6"/>
    <w:basedOn w:val="a1"/>
    <w:rsid w:val="0039467F"/>
    <w:pPr>
      <w:spacing w:after="0" w:line="240" w:lineRule="auto"/>
      <w:ind w:left="720"/>
      <w:contextualSpacing/>
    </w:pPr>
    <w:rPr>
      <w:rFonts w:ascii="Times New Roman" w:hAnsi="Times New Roman"/>
      <w:sz w:val="24"/>
      <w:szCs w:val="24"/>
      <w:lang w:eastAsia="ru-RU"/>
    </w:rPr>
  </w:style>
  <w:style w:type="paragraph" w:customStyle="1" w:styleId="6c">
    <w:name w:val="Без интервала6"/>
    <w:rsid w:val="0039467F"/>
    <w:rPr>
      <w:rFonts w:ascii="Times New Roman" w:hAnsi="Times New Roman"/>
      <w:sz w:val="24"/>
      <w:szCs w:val="24"/>
    </w:rPr>
  </w:style>
  <w:style w:type="character" w:customStyle="1" w:styleId="BodytextBold">
    <w:name w:val="Body text + Bold"/>
    <w:basedOn w:val="a2"/>
    <w:uiPriority w:val="99"/>
    <w:rsid w:val="0039467F"/>
    <w:rPr>
      <w:rFonts w:ascii="Times New Roman" w:hAnsi="Times New Roman" w:cs="Times New Roman"/>
      <w:b/>
      <w:bCs/>
      <w:spacing w:val="0"/>
      <w:sz w:val="27"/>
      <w:szCs w:val="27"/>
    </w:rPr>
  </w:style>
  <w:style w:type="numbering" w:customStyle="1" w:styleId="4f0">
    <w:name w:val="Нет списка4"/>
    <w:next w:val="a4"/>
    <w:uiPriority w:val="99"/>
    <w:semiHidden/>
    <w:unhideWhenUsed/>
    <w:rsid w:val="0064050D"/>
  </w:style>
  <w:style w:type="numbering" w:customStyle="1" w:styleId="116">
    <w:name w:val="Нет списка11"/>
    <w:next w:val="a4"/>
    <w:semiHidden/>
    <w:rsid w:val="0064050D"/>
  </w:style>
  <w:style w:type="table" w:customStyle="1" w:styleId="2ff6">
    <w:name w:val="Сетка таблицы2"/>
    <w:basedOn w:val="a3"/>
    <w:next w:val="a5"/>
    <w:rsid w:val="0064050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
    <w:basedOn w:val="a3"/>
    <w:next w:val="a5"/>
    <w:rsid w:val="0064050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7">
    <w:name w:val="Сетка таблицы21"/>
    <w:basedOn w:val="a3"/>
    <w:next w:val="a5"/>
    <w:uiPriority w:val="39"/>
    <w:rsid w:val="008E76A7"/>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7">
    <w:name w:val="Сетка таблицы3"/>
    <w:basedOn w:val="a3"/>
    <w:next w:val="a5"/>
    <w:uiPriority w:val="59"/>
    <w:rsid w:val="00440E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0">
    <w:name w:val="Нет списка5"/>
    <w:next w:val="a4"/>
    <w:uiPriority w:val="99"/>
    <w:semiHidden/>
    <w:unhideWhenUsed/>
    <w:rsid w:val="009F2623"/>
  </w:style>
  <w:style w:type="paragraph" w:customStyle="1" w:styleId="FR2">
    <w:name w:val="FR2"/>
    <w:rsid w:val="009F2623"/>
    <w:pPr>
      <w:widowControl w:val="0"/>
      <w:suppressAutoHyphens/>
      <w:jc w:val="center"/>
    </w:pPr>
    <w:rPr>
      <w:rFonts w:ascii="Times New Roman" w:eastAsia="Arial" w:hAnsi="Times New Roman"/>
      <w:b/>
      <w:sz w:val="32"/>
      <w:lang w:eastAsia="ar-SA"/>
    </w:rPr>
  </w:style>
  <w:style w:type="paragraph" w:customStyle="1" w:styleId="pcenter">
    <w:name w:val="pcenter"/>
    <w:basedOn w:val="a1"/>
    <w:uiPriority w:val="99"/>
    <w:rsid w:val="009F262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f1">
    <w:name w:val="Сетка таблицы4"/>
    <w:basedOn w:val="a3"/>
    <w:next w:val="a5"/>
    <w:rsid w:val="009F2623"/>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f1">
    <w:name w:val="Основной текст5"/>
    <w:basedOn w:val="a1"/>
    <w:rsid w:val="009F2623"/>
    <w:pPr>
      <w:widowControl w:val="0"/>
      <w:shd w:val="clear" w:color="auto" w:fill="FFFFFF"/>
      <w:spacing w:before="1560" w:after="0" w:line="250" w:lineRule="exact"/>
      <w:jc w:val="center"/>
    </w:pPr>
    <w:rPr>
      <w:rFonts w:ascii="Century Schoolbook" w:eastAsia="Century Schoolbook" w:hAnsi="Century Schoolbook" w:cs="Century Schoolbook"/>
      <w:spacing w:val="-1"/>
      <w:sz w:val="19"/>
      <w:szCs w:val="19"/>
    </w:rPr>
  </w:style>
  <w:style w:type="table" w:customStyle="1" w:styleId="128">
    <w:name w:val="Сетка таблицы12"/>
    <w:basedOn w:val="a3"/>
    <w:next w:val="a5"/>
    <w:rsid w:val="009F262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6">
    <w:name w:val="Сетка таблицы22"/>
    <w:basedOn w:val="a3"/>
    <w:next w:val="a5"/>
    <w:uiPriority w:val="39"/>
    <w:rsid w:val="009F2623"/>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5pt0pt0">
    <w:name w:val="Основной текст + 7;5 pt;Полужирный;Курсив;Интервал 0 pt"/>
    <w:basedOn w:val="a2"/>
    <w:rsid w:val="009F2623"/>
    <w:rPr>
      <w:rFonts w:ascii="Century Schoolbook" w:eastAsia="Century Schoolbook" w:hAnsi="Century Schoolbook" w:cs="Century Schoolbook"/>
      <w:b/>
      <w:bCs/>
      <w:i/>
      <w:iCs/>
      <w:smallCaps w:val="0"/>
      <w:strike w:val="0"/>
      <w:color w:val="000000"/>
      <w:spacing w:val="7"/>
      <w:w w:val="100"/>
      <w:position w:val="0"/>
      <w:sz w:val="15"/>
      <w:szCs w:val="15"/>
      <w:u w:val="none"/>
      <w:shd w:val="clear" w:color="auto" w:fill="FFFFFF"/>
      <w:lang w:val="ru-RU" w:eastAsia="ru-RU" w:bidi="ru-RU"/>
    </w:rPr>
  </w:style>
  <w:style w:type="table" w:customStyle="1" w:styleId="1111">
    <w:name w:val="Стиль111"/>
    <w:basedOn w:val="a3"/>
    <w:uiPriority w:val="99"/>
    <w:rsid w:val="009F2623"/>
    <w:rPr>
      <w:rFonts w:ascii="Times New Roman"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2"/>
    <w:rsid w:val="009F2623"/>
    <w:rPr>
      <w:rFonts w:ascii="SchoolBookCSanPin-Regular" w:hAnsi="SchoolBookCSanPin-Regular" w:hint="default"/>
      <w:b w:val="0"/>
      <w:bCs w:val="0"/>
      <w:i w:val="0"/>
      <w:iCs w:val="0"/>
      <w:color w:val="000000"/>
      <w:sz w:val="20"/>
      <w:szCs w:val="20"/>
    </w:rPr>
  </w:style>
  <w:style w:type="table" w:customStyle="1" w:styleId="1120">
    <w:name w:val="Стиль112"/>
    <w:basedOn w:val="a3"/>
    <w:uiPriority w:val="99"/>
    <w:rsid w:val="00B628B7"/>
    <w:rPr>
      <w:rFonts w:ascii="Times New Roman"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113"/>
    <w:basedOn w:val="a3"/>
    <w:uiPriority w:val="99"/>
    <w:rsid w:val="00A5709B"/>
    <w:rPr>
      <w:rFonts w:ascii="Times New Roman"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114"/>
    <w:basedOn w:val="a3"/>
    <w:uiPriority w:val="99"/>
    <w:rsid w:val="007C65E3"/>
    <w:rPr>
      <w:rFonts w:ascii="Times New Roman"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115"/>
    <w:basedOn w:val="a3"/>
    <w:uiPriority w:val="99"/>
    <w:rsid w:val="00291768"/>
    <w:rPr>
      <w:rFonts w:ascii="Times New Roman"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4"/>
    <w:uiPriority w:val="99"/>
    <w:semiHidden/>
    <w:unhideWhenUsed/>
    <w:rsid w:val="00924279"/>
  </w:style>
  <w:style w:type="table" w:customStyle="1" w:styleId="5f2">
    <w:name w:val="Сетка таблицы5"/>
    <w:basedOn w:val="a3"/>
    <w:next w:val="a5"/>
    <w:rsid w:val="00924279"/>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3"/>
    <w:next w:val="a5"/>
    <w:rsid w:val="0092427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3"/>
    <w:next w:val="a5"/>
    <w:uiPriority w:val="39"/>
    <w:rsid w:val="00924279"/>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тиль116"/>
    <w:basedOn w:val="a3"/>
    <w:uiPriority w:val="99"/>
    <w:rsid w:val="00924279"/>
    <w:rPr>
      <w:rFonts w:ascii="Times New Roman"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5"/>
    <w:rsid w:val="0092427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5">
    <w:name w:val="Нет списка7"/>
    <w:next w:val="a4"/>
    <w:uiPriority w:val="99"/>
    <w:semiHidden/>
    <w:unhideWhenUsed/>
    <w:rsid w:val="00A21999"/>
  </w:style>
  <w:style w:type="table" w:customStyle="1" w:styleId="6e">
    <w:name w:val="Сетка таблицы6"/>
    <w:basedOn w:val="a3"/>
    <w:next w:val="a5"/>
    <w:rsid w:val="00A21999"/>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3"/>
    <w:next w:val="a5"/>
    <w:rsid w:val="00A2199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3">
    <w:name w:val="Сетка таблицы24"/>
    <w:basedOn w:val="a3"/>
    <w:next w:val="a5"/>
    <w:uiPriority w:val="39"/>
    <w:rsid w:val="00A21999"/>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тиль117"/>
    <w:basedOn w:val="a3"/>
    <w:uiPriority w:val="99"/>
    <w:rsid w:val="00A21999"/>
    <w:rPr>
      <w:rFonts w:ascii="Times New Roman"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3"/>
    <w:next w:val="a5"/>
    <w:rsid w:val="00A2199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6">
    <w:name w:val="Нет списка8"/>
    <w:next w:val="a4"/>
    <w:uiPriority w:val="99"/>
    <w:semiHidden/>
    <w:unhideWhenUsed/>
    <w:rsid w:val="00B576F2"/>
  </w:style>
  <w:style w:type="paragraph" w:customStyle="1" w:styleId="1211">
    <w:name w:val="Средняя сетка 1 — акцент 21"/>
    <w:basedOn w:val="a1"/>
    <w:uiPriority w:val="34"/>
    <w:qFormat/>
    <w:rsid w:val="00B576F2"/>
    <w:pPr>
      <w:ind w:left="720"/>
      <w:contextualSpacing/>
    </w:pPr>
  </w:style>
  <w:style w:type="numbering" w:customStyle="1" w:styleId="98">
    <w:name w:val="Нет списка9"/>
    <w:next w:val="a4"/>
    <w:uiPriority w:val="99"/>
    <w:semiHidden/>
    <w:unhideWhenUsed/>
    <w:rsid w:val="008332A0"/>
  </w:style>
  <w:style w:type="numbering" w:customStyle="1" w:styleId="106">
    <w:name w:val="Нет списка10"/>
    <w:next w:val="a4"/>
    <w:uiPriority w:val="99"/>
    <w:semiHidden/>
    <w:unhideWhenUsed/>
    <w:rsid w:val="00ED5B5E"/>
  </w:style>
  <w:style w:type="table" w:customStyle="1" w:styleId="129">
    <w:name w:val="Стиль12"/>
    <w:basedOn w:val="a3"/>
    <w:uiPriority w:val="99"/>
    <w:rsid w:val="009308A6"/>
    <w:rPr>
      <w:rFonts w:ascii="Times New Roman" w:eastAsiaTheme="minorHAnsi"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тиль13"/>
    <w:basedOn w:val="a3"/>
    <w:uiPriority w:val="99"/>
    <w:rsid w:val="009308A6"/>
    <w:rPr>
      <w:rFonts w:ascii="Times New Roman" w:eastAsiaTheme="minorHAnsi"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9308A6"/>
    <w:rPr>
      <w:color w:val="605E5C"/>
      <w:shd w:val="clear" w:color="auto" w:fill="E1DFDD"/>
    </w:rPr>
  </w:style>
  <w:style w:type="numbering" w:customStyle="1" w:styleId="12a">
    <w:name w:val="Нет списка12"/>
    <w:next w:val="a4"/>
    <w:uiPriority w:val="99"/>
    <w:semiHidden/>
    <w:unhideWhenUsed/>
    <w:rsid w:val="006745CE"/>
  </w:style>
  <w:style w:type="table" w:customStyle="1" w:styleId="TableNormal">
    <w:name w:val="Table Normal"/>
    <w:rsid w:val="006745C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9">
    <w:name w:val="Верхн./нижн. кол."/>
    <w:rsid w:val="006745C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1">
    <w:name w:val="Импортированный стиль 1"/>
    <w:rsid w:val="006745CE"/>
    <w:pPr>
      <w:numPr>
        <w:numId w:val="92"/>
      </w:numPr>
    </w:pPr>
  </w:style>
  <w:style w:type="numbering" w:customStyle="1" w:styleId="2">
    <w:name w:val="Импортированный стиль 2"/>
    <w:rsid w:val="006745CE"/>
    <w:pPr>
      <w:numPr>
        <w:numId w:val="93"/>
      </w:numPr>
    </w:pPr>
  </w:style>
  <w:style w:type="numbering" w:customStyle="1" w:styleId="3">
    <w:name w:val="Импортированный стиль 3"/>
    <w:rsid w:val="006745CE"/>
    <w:pPr>
      <w:numPr>
        <w:numId w:val="94"/>
      </w:numPr>
    </w:pPr>
  </w:style>
  <w:style w:type="numbering" w:customStyle="1" w:styleId="4">
    <w:name w:val="Импортированный стиль 4"/>
    <w:rsid w:val="006745CE"/>
    <w:pPr>
      <w:numPr>
        <w:numId w:val="95"/>
      </w:numPr>
    </w:pPr>
  </w:style>
  <w:style w:type="numbering" w:customStyle="1" w:styleId="5">
    <w:name w:val="Импортированный стиль 5"/>
    <w:rsid w:val="006745CE"/>
    <w:pPr>
      <w:numPr>
        <w:numId w:val="96"/>
      </w:numPr>
    </w:pPr>
  </w:style>
  <w:style w:type="numbering" w:customStyle="1" w:styleId="a">
    <w:name w:val="Пункты"/>
    <w:rsid w:val="006745CE"/>
    <w:pPr>
      <w:numPr>
        <w:numId w:val="97"/>
      </w:numPr>
    </w:pPr>
  </w:style>
  <w:style w:type="paragraph" w:customStyle="1" w:styleId="affffffa">
    <w:name w:val="По умолчанию"/>
    <w:rsid w:val="006745CE"/>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6">
    <w:name w:val="Импортированный стиль 6"/>
    <w:rsid w:val="006745CE"/>
    <w:pPr>
      <w:numPr>
        <w:numId w:val="98"/>
      </w:numPr>
    </w:pPr>
  </w:style>
  <w:style w:type="paragraph" w:customStyle="1" w:styleId="Style58">
    <w:name w:val="Style58"/>
    <w:basedOn w:val="a1"/>
    <w:rsid w:val="006745CE"/>
    <w:pPr>
      <w:widowControl w:val="0"/>
      <w:autoSpaceDE w:val="0"/>
      <w:autoSpaceDN w:val="0"/>
      <w:adjustRightInd w:val="0"/>
      <w:spacing w:after="0" w:line="200" w:lineRule="exact"/>
      <w:ind w:firstLine="346"/>
      <w:jc w:val="both"/>
    </w:pPr>
    <w:rPr>
      <w:rFonts w:ascii="Times New Roman" w:eastAsia="Times New Roman" w:hAnsi="Times New Roman"/>
      <w:sz w:val="24"/>
      <w:szCs w:val="24"/>
      <w:u w:color="000000"/>
      <w:lang w:eastAsia="ru-RU"/>
    </w:rPr>
  </w:style>
  <w:style w:type="character" w:customStyle="1" w:styleId="FontStyle149">
    <w:name w:val="Font Style149"/>
    <w:basedOn w:val="a2"/>
    <w:rsid w:val="006745CE"/>
    <w:rPr>
      <w:rFonts w:ascii="Times New Roman" w:hAnsi="Times New Roman" w:cs="Times New Roman"/>
      <w:sz w:val="18"/>
      <w:szCs w:val="18"/>
    </w:rPr>
  </w:style>
  <w:style w:type="character" w:customStyle="1" w:styleId="FontStyle150">
    <w:name w:val="Font Style150"/>
    <w:basedOn w:val="a2"/>
    <w:rsid w:val="006745CE"/>
    <w:rPr>
      <w:rFonts w:ascii="Times New Roman" w:hAnsi="Times New Roman" w:cs="Times New Roman"/>
      <w:sz w:val="18"/>
      <w:szCs w:val="18"/>
    </w:rPr>
  </w:style>
  <w:style w:type="paragraph" w:customStyle="1" w:styleId="Style2">
    <w:name w:val="Style2"/>
    <w:basedOn w:val="a1"/>
    <w:rsid w:val="006745CE"/>
    <w:pPr>
      <w:widowControl w:val="0"/>
      <w:autoSpaceDE w:val="0"/>
      <w:autoSpaceDN w:val="0"/>
      <w:adjustRightInd w:val="0"/>
      <w:spacing w:after="0" w:line="274" w:lineRule="exact"/>
      <w:ind w:firstLine="278"/>
      <w:jc w:val="both"/>
    </w:pPr>
    <w:rPr>
      <w:rFonts w:ascii="Times New Roman" w:eastAsia="Times New Roman" w:hAnsi="Times New Roman"/>
      <w:sz w:val="24"/>
      <w:szCs w:val="24"/>
      <w:u w:color="000000"/>
      <w:lang w:eastAsia="ru-RU"/>
    </w:rPr>
  </w:style>
  <w:style w:type="character" w:customStyle="1" w:styleId="FontStyle134">
    <w:name w:val="Font Style134"/>
    <w:basedOn w:val="a2"/>
    <w:rsid w:val="006745CE"/>
    <w:rPr>
      <w:rFonts w:ascii="Times New Roman" w:hAnsi="Times New Roman" w:cs="Times New Roman"/>
      <w:spacing w:val="10"/>
      <w:sz w:val="20"/>
      <w:szCs w:val="20"/>
    </w:rPr>
  </w:style>
  <w:style w:type="paragraph" w:customStyle="1" w:styleId="Style100">
    <w:name w:val="Style10"/>
    <w:basedOn w:val="a1"/>
    <w:rsid w:val="006745CE"/>
    <w:pPr>
      <w:widowControl w:val="0"/>
      <w:autoSpaceDE w:val="0"/>
      <w:autoSpaceDN w:val="0"/>
      <w:adjustRightInd w:val="0"/>
      <w:spacing w:after="0" w:line="265" w:lineRule="exact"/>
      <w:ind w:firstLine="286"/>
      <w:jc w:val="both"/>
    </w:pPr>
    <w:rPr>
      <w:rFonts w:ascii="Times New Roman" w:eastAsia="Times New Roman" w:hAnsi="Times New Roman"/>
      <w:sz w:val="24"/>
      <w:szCs w:val="24"/>
      <w:u w:color="000000"/>
      <w:lang w:eastAsia="ru-RU"/>
    </w:rPr>
  </w:style>
  <w:style w:type="paragraph" w:customStyle="1" w:styleId="Style26">
    <w:name w:val="Style26"/>
    <w:basedOn w:val="a1"/>
    <w:uiPriority w:val="99"/>
    <w:rsid w:val="006745CE"/>
    <w:pPr>
      <w:widowControl w:val="0"/>
      <w:autoSpaceDE w:val="0"/>
      <w:autoSpaceDN w:val="0"/>
      <w:adjustRightInd w:val="0"/>
      <w:spacing w:after="0" w:line="274" w:lineRule="exact"/>
      <w:jc w:val="both"/>
    </w:pPr>
    <w:rPr>
      <w:rFonts w:ascii="Times New Roman" w:eastAsia="Times New Roman" w:hAnsi="Times New Roman"/>
      <w:sz w:val="24"/>
      <w:szCs w:val="24"/>
      <w:u w:color="000000"/>
      <w:lang w:eastAsia="ru-RU"/>
    </w:rPr>
  </w:style>
  <w:style w:type="paragraph" w:customStyle="1" w:styleId="Style30">
    <w:name w:val="Style30"/>
    <w:basedOn w:val="a1"/>
    <w:uiPriority w:val="99"/>
    <w:rsid w:val="006745CE"/>
    <w:pPr>
      <w:widowControl w:val="0"/>
      <w:autoSpaceDE w:val="0"/>
      <w:autoSpaceDN w:val="0"/>
      <w:adjustRightInd w:val="0"/>
      <w:spacing w:after="0" w:line="276" w:lineRule="exact"/>
      <w:ind w:firstLine="432"/>
    </w:pPr>
    <w:rPr>
      <w:rFonts w:ascii="Times New Roman" w:eastAsia="Times New Roman" w:hAnsi="Times New Roman"/>
      <w:sz w:val="24"/>
      <w:szCs w:val="24"/>
      <w:u w:color="000000"/>
      <w:lang w:eastAsia="ru-RU"/>
    </w:rPr>
  </w:style>
  <w:style w:type="paragraph" w:customStyle="1" w:styleId="Style33">
    <w:name w:val="Style33"/>
    <w:basedOn w:val="a1"/>
    <w:uiPriority w:val="99"/>
    <w:rsid w:val="006745CE"/>
    <w:pPr>
      <w:widowControl w:val="0"/>
      <w:autoSpaceDE w:val="0"/>
      <w:autoSpaceDN w:val="0"/>
      <w:adjustRightInd w:val="0"/>
      <w:spacing w:after="0" w:line="278" w:lineRule="exact"/>
      <w:ind w:firstLine="72"/>
    </w:pPr>
    <w:rPr>
      <w:rFonts w:ascii="Times New Roman" w:eastAsia="Times New Roman" w:hAnsi="Times New Roman"/>
      <w:sz w:val="24"/>
      <w:szCs w:val="24"/>
      <w:u w:color="000000"/>
      <w:lang w:eastAsia="ru-RU"/>
    </w:rPr>
  </w:style>
  <w:style w:type="paragraph" w:customStyle="1" w:styleId="Style34">
    <w:name w:val="Style34"/>
    <w:basedOn w:val="a1"/>
    <w:uiPriority w:val="99"/>
    <w:rsid w:val="006745CE"/>
    <w:pPr>
      <w:widowControl w:val="0"/>
      <w:autoSpaceDE w:val="0"/>
      <w:autoSpaceDN w:val="0"/>
      <w:adjustRightInd w:val="0"/>
      <w:spacing w:after="0" w:line="274" w:lineRule="exact"/>
      <w:jc w:val="center"/>
    </w:pPr>
    <w:rPr>
      <w:rFonts w:ascii="Times New Roman" w:eastAsia="Times New Roman" w:hAnsi="Times New Roman"/>
      <w:sz w:val="24"/>
      <w:szCs w:val="24"/>
      <w:u w:color="000000"/>
      <w:lang w:eastAsia="ru-RU"/>
    </w:rPr>
  </w:style>
  <w:style w:type="paragraph" w:customStyle="1" w:styleId="Style36">
    <w:name w:val="Style36"/>
    <w:basedOn w:val="a1"/>
    <w:uiPriority w:val="99"/>
    <w:rsid w:val="006745CE"/>
    <w:pPr>
      <w:widowControl w:val="0"/>
      <w:autoSpaceDE w:val="0"/>
      <w:autoSpaceDN w:val="0"/>
      <w:adjustRightInd w:val="0"/>
      <w:spacing w:after="0" w:line="278" w:lineRule="exact"/>
    </w:pPr>
    <w:rPr>
      <w:rFonts w:ascii="Times New Roman" w:eastAsia="Times New Roman" w:hAnsi="Times New Roman"/>
      <w:sz w:val="24"/>
      <w:szCs w:val="24"/>
      <w:u w:color="000000"/>
      <w:lang w:eastAsia="ru-RU"/>
    </w:rPr>
  </w:style>
  <w:style w:type="table" w:customStyle="1" w:styleId="76">
    <w:name w:val="Сетка таблицы7"/>
    <w:basedOn w:val="a3"/>
    <w:next w:val="a5"/>
    <w:rsid w:val="006745CE"/>
    <w:rPr>
      <w:rFonts w:ascii="Helvetica Neue" w:eastAsia="Helvetica Neue" w:hAnsi="Helvetica Neu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9">
    <w:name w:val="p9"/>
    <w:basedOn w:val="a1"/>
    <w:rsid w:val="006745CE"/>
    <w:pPr>
      <w:spacing w:before="100" w:beforeAutospacing="1" w:after="100" w:afterAutospacing="1" w:line="240" w:lineRule="auto"/>
    </w:pPr>
    <w:rPr>
      <w:rFonts w:ascii="Times New Roman" w:eastAsia="Times New Roman" w:hAnsi="Times New Roman"/>
      <w:sz w:val="24"/>
      <w:szCs w:val="24"/>
      <w:u w:color="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114A5"/>
    <w:pPr>
      <w:spacing w:after="200" w:line="276" w:lineRule="auto"/>
    </w:pPr>
    <w:rPr>
      <w:sz w:val="22"/>
      <w:szCs w:val="22"/>
      <w:lang w:eastAsia="en-US"/>
    </w:rPr>
  </w:style>
  <w:style w:type="paragraph" w:styleId="10">
    <w:name w:val="heading 1"/>
    <w:basedOn w:val="a1"/>
    <w:next w:val="a1"/>
    <w:link w:val="11"/>
    <w:uiPriority w:val="9"/>
    <w:qFormat/>
    <w:rsid w:val="00B540EE"/>
    <w:pPr>
      <w:keepNext/>
      <w:keepLines/>
      <w:spacing w:before="240" w:after="0"/>
      <w:outlineLvl w:val="0"/>
    </w:pPr>
    <w:rPr>
      <w:rFonts w:ascii="Cambria" w:eastAsia="Times New Roman" w:hAnsi="Cambria"/>
      <w:color w:val="365F91"/>
      <w:sz w:val="32"/>
      <w:szCs w:val="32"/>
    </w:rPr>
  </w:style>
  <w:style w:type="paragraph" w:styleId="20">
    <w:name w:val="heading 2"/>
    <w:basedOn w:val="a1"/>
    <w:link w:val="21"/>
    <w:uiPriority w:val="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0">
    <w:name w:val="heading 3"/>
    <w:aliases w:val="Обычный 2"/>
    <w:basedOn w:val="a1"/>
    <w:next w:val="a1"/>
    <w:link w:val="31"/>
    <w:uiPriority w:val="9"/>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0">
    <w:name w:val="heading 4"/>
    <w:basedOn w:val="a1"/>
    <w:next w:val="a1"/>
    <w:link w:val="41"/>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0">
    <w:name w:val="heading 5"/>
    <w:basedOn w:val="a1"/>
    <w:next w:val="a1"/>
    <w:link w:val="51"/>
    <w:uiPriority w:val="9"/>
    <w:unhideWhenUsed/>
    <w:qFormat/>
    <w:rsid w:val="00B540EE"/>
    <w:pPr>
      <w:keepNext/>
      <w:keepLines/>
      <w:spacing w:before="200" w:after="0"/>
      <w:outlineLvl w:val="4"/>
    </w:pPr>
    <w:rPr>
      <w:rFonts w:ascii="Cambria" w:eastAsia="Times New Roman" w:hAnsi="Cambria"/>
      <w:color w:val="243F60"/>
    </w:rPr>
  </w:style>
  <w:style w:type="paragraph" w:styleId="60">
    <w:name w:val="heading 6"/>
    <w:basedOn w:val="a1"/>
    <w:next w:val="a1"/>
    <w:link w:val="61"/>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1"/>
    <w:next w:val="a1"/>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1"/>
    <w:next w:val="a1"/>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1"/>
    <w:next w:val="a1"/>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
    <w:rsid w:val="00B540EE"/>
    <w:rPr>
      <w:rFonts w:ascii="Cambria" w:eastAsia="Times New Roman" w:hAnsi="Cambria" w:cs="Times New Roman"/>
      <w:color w:val="365F91"/>
      <w:sz w:val="32"/>
      <w:szCs w:val="32"/>
    </w:rPr>
  </w:style>
  <w:style w:type="character" w:customStyle="1" w:styleId="21">
    <w:name w:val="Заголовок 2 Знак"/>
    <w:link w:val="20"/>
    <w:uiPriority w:val="9"/>
    <w:rsid w:val="00731D9E"/>
    <w:rPr>
      <w:rFonts w:ascii="Times New Roman" w:eastAsia="@Arial Unicode MS" w:hAnsi="Times New Roman" w:cs="Times New Roman"/>
      <w:b/>
      <w:bCs/>
      <w:sz w:val="28"/>
      <w:szCs w:val="28"/>
      <w:lang w:eastAsia="ru-RU"/>
    </w:rPr>
  </w:style>
  <w:style w:type="character" w:customStyle="1" w:styleId="31">
    <w:name w:val="Заголовок 3 Знак"/>
    <w:aliases w:val="Обычный 2 Знак"/>
    <w:link w:val="30"/>
    <w:uiPriority w:val="9"/>
    <w:rsid w:val="00B91398"/>
    <w:rPr>
      <w:rFonts w:ascii="Times New Roman" w:eastAsia="Times New Roman" w:hAnsi="Times New Roman"/>
      <w:b/>
      <w:bCs/>
      <w:sz w:val="28"/>
      <w:szCs w:val="27"/>
    </w:rPr>
  </w:style>
  <w:style w:type="character" w:customStyle="1" w:styleId="41">
    <w:name w:val="Заголовок 4 Знак"/>
    <w:link w:val="40"/>
    <w:uiPriority w:val="9"/>
    <w:rsid w:val="00105119"/>
    <w:rPr>
      <w:rFonts w:ascii="Times New Roman" w:eastAsia="Times New Roman" w:hAnsi="Times New Roman"/>
      <w:b/>
      <w:bCs/>
      <w:iCs/>
      <w:sz w:val="28"/>
      <w:szCs w:val="22"/>
      <w:lang w:eastAsia="en-US"/>
    </w:rPr>
  </w:style>
  <w:style w:type="character" w:customStyle="1" w:styleId="51">
    <w:name w:val="Заголовок 5 Знак"/>
    <w:link w:val="50"/>
    <w:uiPriority w:val="9"/>
    <w:rsid w:val="00B540EE"/>
    <w:rPr>
      <w:rFonts w:ascii="Cambria" w:eastAsia="Times New Roman" w:hAnsi="Cambria" w:cs="Times New Roman"/>
      <w:color w:val="243F60"/>
    </w:rPr>
  </w:style>
  <w:style w:type="character" w:customStyle="1" w:styleId="61">
    <w:name w:val="Заголовок 6 Знак"/>
    <w:link w:val="60"/>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5">
    <w:name w:val="Table Grid"/>
    <w:basedOn w:val="a3"/>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1"/>
    <w:rsid w:val="00B540EE"/>
    <w:pPr>
      <w:spacing w:after="0" w:line="240" w:lineRule="auto"/>
      <w:ind w:left="708"/>
    </w:pPr>
    <w:rPr>
      <w:rFonts w:ascii="Times New Roman" w:hAnsi="Times New Roman"/>
      <w:sz w:val="20"/>
      <w:szCs w:val="20"/>
      <w:lang w:eastAsia="ru-RU"/>
    </w:rPr>
  </w:style>
  <w:style w:type="character" w:customStyle="1" w:styleId="a6">
    <w:name w:val="заголовок столбца Знак"/>
    <w:link w:val="a7"/>
    <w:locked/>
    <w:rsid w:val="00B540EE"/>
    <w:rPr>
      <w:b/>
      <w:color w:val="000000"/>
      <w:sz w:val="16"/>
      <w:lang w:eastAsia="ar-SA"/>
    </w:rPr>
  </w:style>
  <w:style w:type="paragraph" w:customStyle="1" w:styleId="a7">
    <w:name w:val="заголовок столбца"/>
    <w:basedOn w:val="a1"/>
    <w:link w:val="a6"/>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3">
    <w:name w:val="Нет списка1"/>
    <w:next w:val="a4"/>
    <w:uiPriority w:val="99"/>
    <w:semiHidden/>
    <w:unhideWhenUsed/>
    <w:rsid w:val="00B540EE"/>
  </w:style>
  <w:style w:type="paragraph" w:styleId="a8">
    <w:name w:val="Normal (Web)"/>
    <w:basedOn w:val="a1"/>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1"/>
    <w:link w:val="aa"/>
    <w:uiPriority w:val="34"/>
    <w:qFormat/>
    <w:rsid w:val="00B540EE"/>
    <w:pPr>
      <w:spacing w:after="0" w:line="240" w:lineRule="auto"/>
      <w:ind w:left="720"/>
      <w:contextualSpacing/>
    </w:pPr>
    <w:rPr>
      <w:sz w:val="24"/>
      <w:szCs w:val="24"/>
      <w:lang w:eastAsia="ru-RU"/>
    </w:rPr>
  </w:style>
  <w:style w:type="character" w:styleId="ab">
    <w:name w:val="Strong"/>
    <w:uiPriority w:val="22"/>
    <w:qFormat/>
    <w:rsid w:val="00B540EE"/>
    <w:rPr>
      <w:b/>
      <w:bCs/>
    </w:rPr>
  </w:style>
  <w:style w:type="paragraph" w:styleId="ac">
    <w:name w:val="Balloon Text"/>
    <w:basedOn w:val="a1"/>
    <w:link w:val="ad"/>
    <w:uiPriority w:val="99"/>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1"/>
    <w:link w:val="af"/>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uiPriority w:val="99"/>
    <w:rsid w:val="00B540EE"/>
    <w:rPr>
      <w:rFonts w:ascii="Times New Roman" w:eastAsia="Times New Roman" w:hAnsi="Times New Roman" w:cs="Times New Roman"/>
      <w:sz w:val="28"/>
    </w:rPr>
  </w:style>
  <w:style w:type="paragraph" w:styleId="af0">
    <w:name w:val="footer"/>
    <w:basedOn w:val="a1"/>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uiPriority w:val="99"/>
    <w:qFormat/>
    <w:rsid w:val="00B540EE"/>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B540EE"/>
    <w:pPr>
      <w:ind w:firstLine="709"/>
      <w:jc w:val="both"/>
    </w:pPr>
    <w:rPr>
      <w:rFonts w:ascii="Times New Roman" w:hAnsi="Times New Roman"/>
      <w:sz w:val="28"/>
      <w:szCs w:val="28"/>
      <w:lang w:eastAsia="en-US"/>
    </w:rPr>
  </w:style>
  <w:style w:type="paragraph" w:customStyle="1" w:styleId="14">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1"/>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1"/>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5">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c"/>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rsid w:val="00B540EE"/>
    <w:rPr>
      <w:rFonts w:ascii="Calibri" w:eastAsia="Times New Roman" w:hAnsi="Calibri" w:cs="Times New Roman"/>
    </w:rPr>
  </w:style>
  <w:style w:type="character" w:styleId="afd">
    <w:name w:val="Emphasis"/>
    <w:uiPriority w:val="20"/>
    <w:qFormat/>
    <w:rsid w:val="00B540EE"/>
    <w:rPr>
      <w:i/>
      <w:iCs/>
      <w:sz w:val="24"/>
    </w:rPr>
  </w:style>
  <w:style w:type="character" w:customStyle="1" w:styleId="Zag11">
    <w:name w:val="Zag_11"/>
    <w:rsid w:val="00B540EE"/>
  </w:style>
  <w:style w:type="paragraph" w:styleId="afe">
    <w:name w:val="Body Text Indent"/>
    <w:basedOn w:val="a1"/>
    <w:link w:val="aff"/>
    <w:unhideWhenUsed/>
    <w:rsid w:val="00B540EE"/>
    <w:pPr>
      <w:spacing w:after="120"/>
      <w:ind w:left="283"/>
    </w:pPr>
  </w:style>
  <w:style w:type="character" w:customStyle="1" w:styleId="aff">
    <w:name w:val="Основной текст с отступом Знак"/>
    <w:basedOn w:val="a2"/>
    <w:link w:val="afe"/>
    <w:rsid w:val="00B540EE"/>
  </w:style>
  <w:style w:type="character" w:styleId="aff0">
    <w:name w:val="FollowedHyperlink"/>
    <w:uiPriority w:val="99"/>
    <w:unhideWhenUsed/>
    <w:rsid w:val="00B540EE"/>
    <w:rPr>
      <w:color w:val="800080"/>
      <w:u w:val="single"/>
    </w:rPr>
  </w:style>
  <w:style w:type="paragraph" w:customStyle="1" w:styleId="xl66">
    <w:name w:val="xl66"/>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1"/>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1"/>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1"/>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1"/>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1"/>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1"/>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1"/>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1"/>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1"/>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1"/>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1"/>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1"/>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1"/>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1"/>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1"/>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1"/>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1"/>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1"/>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1"/>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1"/>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1"/>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1"/>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1"/>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1"/>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1"/>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1"/>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1"/>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1"/>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1"/>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1"/>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1"/>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1"/>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1"/>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1"/>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6">
    <w:name w:val="toc 1"/>
    <w:basedOn w:val="a1"/>
    <w:next w:val="a1"/>
    <w:autoRedefine/>
    <w:uiPriority w:val="39"/>
    <w:rsid w:val="00904AA1"/>
    <w:pPr>
      <w:tabs>
        <w:tab w:val="left" w:pos="284"/>
        <w:tab w:val="right" w:leader="dot" w:pos="9356"/>
        <w:tab w:val="right" w:leader="dot" w:pos="9498"/>
      </w:tabs>
      <w:spacing w:before="240" w:after="0" w:line="240" w:lineRule="auto"/>
      <w:ind w:right="565"/>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1"/>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7">
    <w:name w:val="Основной текст Знак1"/>
    <w:basedOn w:val="a2"/>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2"/>
    <w:uiPriority w:val="99"/>
    <w:unhideWhenUsed/>
    <w:rsid w:val="00B540EE"/>
  </w:style>
  <w:style w:type="paragraph" w:styleId="32">
    <w:name w:val="Body Text 3"/>
    <w:basedOn w:val="a1"/>
    <w:link w:val="33"/>
    <w:unhideWhenUsed/>
    <w:rsid w:val="00B540EE"/>
    <w:pPr>
      <w:spacing w:after="120"/>
    </w:pPr>
    <w:rPr>
      <w:sz w:val="16"/>
      <w:szCs w:val="16"/>
    </w:rPr>
  </w:style>
  <w:style w:type="character" w:customStyle="1" w:styleId="33">
    <w:name w:val="Основной текст 3 Знак"/>
    <w:link w:val="32"/>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1"/>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1"/>
    <w:next w:val="a1"/>
    <w:uiPriority w:val="35"/>
    <w:unhideWhenUsed/>
    <w:qFormat/>
    <w:rsid w:val="00B540EE"/>
    <w:pPr>
      <w:spacing w:line="240" w:lineRule="auto"/>
    </w:pPr>
    <w:rPr>
      <w:rFonts w:eastAsia="Times New Roman"/>
      <w:b/>
      <w:bCs/>
      <w:color w:val="4F81BD"/>
      <w:sz w:val="18"/>
      <w:szCs w:val="18"/>
    </w:rPr>
  </w:style>
  <w:style w:type="paragraph" w:styleId="aff4">
    <w:name w:val="Title"/>
    <w:basedOn w:val="a1"/>
    <w:next w:val="a1"/>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1"/>
    <w:next w:val="a1"/>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1"/>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1"/>
    <w:next w:val="a1"/>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0"/>
    <w:next w:val="a1"/>
    <w:uiPriority w:val="39"/>
    <w:unhideWhenUsed/>
    <w:qFormat/>
    <w:rsid w:val="00B540EE"/>
    <w:pPr>
      <w:spacing w:before="480"/>
      <w:outlineLvl w:val="9"/>
    </w:pPr>
    <w:rPr>
      <w:b/>
      <w:bCs/>
      <w:sz w:val="28"/>
      <w:szCs w:val="28"/>
    </w:rPr>
  </w:style>
  <w:style w:type="table" w:customStyle="1" w:styleId="18">
    <w:name w:val="Сетка таблицы1"/>
    <w:basedOn w:val="a3"/>
    <w:next w:val="a5"/>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1"/>
    <w:next w:val="a1"/>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4">
    <w:name w:val="toc 3"/>
    <w:basedOn w:val="a1"/>
    <w:next w:val="a1"/>
    <w:autoRedefine/>
    <w:uiPriority w:val="39"/>
    <w:unhideWhenUsed/>
    <w:rsid w:val="00B858BF"/>
    <w:pPr>
      <w:tabs>
        <w:tab w:val="right" w:leader="dot" w:pos="9356"/>
      </w:tabs>
      <w:spacing w:after="0" w:line="240" w:lineRule="auto"/>
      <w:ind w:left="993" w:right="565" w:firstLine="283"/>
    </w:pPr>
    <w:rPr>
      <w:rFonts w:ascii="Times New Roman" w:hAnsi="Times New Roman"/>
      <w:b/>
      <w:sz w:val="28"/>
      <w:szCs w:val="28"/>
    </w:rPr>
  </w:style>
  <w:style w:type="paragraph" w:styleId="42">
    <w:name w:val="toc 4"/>
    <w:basedOn w:val="a1"/>
    <w:next w:val="a1"/>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2">
    <w:name w:val="toc 5"/>
    <w:basedOn w:val="a1"/>
    <w:next w:val="a1"/>
    <w:autoRedefine/>
    <w:uiPriority w:val="39"/>
    <w:unhideWhenUsed/>
    <w:rsid w:val="00B540EE"/>
    <w:pPr>
      <w:spacing w:after="0"/>
      <w:ind w:left="880"/>
    </w:pPr>
    <w:rPr>
      <w:sz w:val="20"/>
      <w:szCs w:val="20"/>
    </w:rPr>
  </w:style>
  <w:style w:type="paragraph" w:styleId="62">
    <w:name w:val="toc 6"/>
    <w:basedOn w:val="a1"/>
    <w:next w:val="a1"/>
    <w:autoRedefine/>
    <w:uiPriority w:val="39"/>
    <w:unhideWhenUsed/>
    <w:rsid w:val="00B540EE"/>
    <w:pPr>
      <w:spacing w:after="0"/>
      <w:ind w:left="1100"/>
    </w:pPr>
    <w:rPr>
      <w:sz w:val="20"/>
      <w:szCs w:val="20"/>
    </w:rPr>
  </w:style>
  <w:style w:type="paragraph" w:styleId="71">
    <w:name w:val="toc 7"/>
    <w:basedOn w:val="a1"/>
    <w:next w:val="a1"/>
    <w:autoRedefine/>
    <w:uiPriority w:val="39"/>
    <w:unhideWhenUsed/>
    <w:rsid w:val="00B540EE"/>
    <w:pPr>
      <w:spacing w:after="0"/>
      <w:ind w:left="1320"/>
    </w:pPr>
    <w:rPr>
      <w:sz w:val="20"/>
      <w:szCs w:val="20"/>
    </w:rPr>
  </w:style>
  <w:style w:type="paragraph" w:styleId="81">
    <w:name w:val="toc 8"/>
    <w:basedOn w:val="a1"/>
    <w:next w:val="a1"/>
    <w:autoRedefine/>
    <w:uiPriority w:val="39"/>
    <w:unhideWhenUsed/>
    <w:rsid w:val="00B540EE"/>
    <w:pPr>
      <w:spacing w:after="0"/>
      <w:ind w:left="1540"/>
    </w:pPr>
    <w:rPr>
      <w:sz w:val="20"/>
      <w:szCs w:val="20"/>
    </w:rPr>
  </w:style>
  <w:style w:type="paragraph" w:styleId="91">
    <w:name w:val="toc 9"/>
    <w:basedOn w:val="a1"/>
    <w:next w:val="a1"/>
    <w:autoRedefine/>
    <w:uiPriority w:val="39"/>
    <w:unhideWhenUsed/>
    <w:rsid w:val="00B540EE"/>
    <w:pPr>
      <w:spacing w:after="0"/>
      <w:ind w:left="1760"/>
    </w:pPr>
    <w:rPr>
      <w:sz w:val="20"/>
      <w:szCs w:val="20"/>
    </w:rPr>
  </w:style>
  <w:style w:type="paragraph" w:customStyle="1" w:styleId="19">
    <w:name w:val="Без интервала1"/>
    <w:link w:val="NoSpacingChar"/>
    <w:rsid w:val="00B540EE"/>
    <w:pPr>
      <w:tabs>
        <w:tab w:val="left" w:pos="1021"/>
      </w:tabs>
      <w:ind w:firstLine="567"/>
      <w:jc w:val="both"/>
    </w:pPr>
    <w:rPr>
      <w:rFonts w:ascii="Times New Roman" w:hAnsi="Times New Roman" w:cs="Arial"/>
      <w:sz w:val="22"/>
      <w:szCs w:val="22"/>
    </w:rPr>
  </w:style>
  <w:style w:type="paragraph" w:styleId="35">
    <w:name w:val="Body Text Indent 3"/>
    <w:basedOn w:val="a1"/>
    <w:link w:val="36"/>
    <w:uiPriority w:val="99"/>
    <w:rsid w:val="00B540EE"/>
    <w:pPr>
      <w:spacing w:after="120"/>
      <w:ind w:left="283"/>
    </w:pPr>
    <w:rPr>
      <w:rFonts w:eastAsia="Times New Roman"/>
      <w:sz w:val="16"/>
      <w:szCs w:val="16"/>
      <w:lang w:eastAsia="ru-RU"/>
    </w:rPr>
  </w:style>
  <w:style w:type="character" w:customStyle="1" w:styleId="36">
    <w:name w:val="Основной текст с отступом 3 Знак"/>
    <w:link w:val="35"/>
    <w:uiPriority w:val="99"/>
    <w:rsid w:val="00B540EE"/>
    <w:rPr>
      <w:rFonts w:ascii="Calibri" w:eastAsia="Times New Roman" w:hAnsi="Calibri" w:cs="Times New Roman"/>
      <w:sz w:val="16"/>
      <w:szCs w:val="16"/>
      <w:lang w:eastAsia="ru-RU"/>
    </w:rPr>
  </w:style>
  <w:style w:type="character" w:customStyle="1" w:styleId="mw-headline">
    <w:name w:val="mw-headline"/>
    <w:basedOn w:val="a2"/>
    <w:rsid w:val="00B540EE"/>
  </w:style>
  <w:style w:type="paragraph" w:customStyle="1" w:styleId="descriptionind">
    <w:name w:val="descriptionind"/>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2"/>
    <w:rsid w:val="00B540EE"/>
  </w:style>
  <w:style w:type="character" w:customStyle="1" w:styleId="editsection">
    <w:name w:val="editsection"/>
    <w:basedOn w:val="a2"/>
    <w:rsid w:val="00B540EE"/>
  </w:style>
  <w:style w:type="paragraph" w:customStyle="1" w:styleId="23">
    <w:name w:val="Абзац списка2"/>
    <w:basedOn w:val="a1"/>
    <w:rsid w:val="00B540EE"/>
    <w:pPr>
      <w:ind w:left="720"/>
    </w:pPr>
    <w:rPr>
      <w:rFonts w:eastAsia="Times New Roman"/>
      <w:lang w:eastAsia="ru-RU"/>
    </w:rPr>
  </w:style>
  <w:style w:type="paragraph" w:styleId="afff2">
    <w:name w:val="Plain Text"/>
    <w:basedOn w:val="a1"/>
    <w:link w:val="afff3"/>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uiPriority w:val="99"/>
    <w:rsid w:val="00B540EE"/>
    <w:rPr>
      <w:rFonts w:ascii="Courier New" w:eastAsia="Times New Roman" w:hAnsi="Courier New" w:cs="Courier New"/>
      <w:sz w:val="20"/>
      <w:szCs w:val="20"/>
      <w:lang w:eastAsia="ru-RU"/>
    </w:rPr>
  </w:style>
  <w:style w:type="paragraph" w:customStyle="1" w:styleId="description">
    <w:name w:val="description"/>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2"/>
    <w:rsid w:val="00B540EE"/>
  </w:style>
  <w:style w:type="character" w:customStyle="1" w:styleId="fn">
    <w:name w:val="fn"/>
    <w:basedOn w:val="a2"/>
    <w:rsid w:val="00B540EE"/>
  </w:style>
  <w:style w:type="character" w:customStyle="1" w:styleId="post-timestamp2">
    <w:name w:val="post-timestamp2"/>
    <w:rsid w:val="00B540EE"/>
    <w:rPr>
      <w:color w:val="999966"/>
    </w:rPr>
  </w:style>
  <w:style w:type="character" w:customStyle="1" w:styleId="post-comment-link">
    <w:name w:val="post-comment-link"/>
    <w:basedOn w:val="a2"/>
    <w:rsid w:val="00B540EE"/>
  </w:style>
  <w:style w:type="character" w:customStyle="1" w:styleId="item-controlblog-adminpid-1744177254">
    <w:name w:val="item-control blog-admin pid-1744177254"/>
    <w:basedOn w:val="a2"/>
    <w:rsid w:val="00B540EE"/>
  </w:style>
  <w:style w:type="character" w:customStyle="1" w:styleId="zippytoggle-open">
    <w:name w:val="zippy toggle-open"/>
    <w:basedOn w:val="a2"/>
    <w:rsid w:val="00B540EE"/>
  </w:style>
  <w:style w:type="character" w:customStyle="1" w:styleId="post-count">
    <w:name w:val="post-count"/>
    <w:basedOn w:val="a2"/>
    <w:rsid w:val="00B540EE"/>
  </w:style>
  <w:style w:type="character" w:customStyle="1" w:styleId="zippy">
    <w:name w:val="zippy"/>
    <w:basedOn w:val="a2"/>
    <w:rsid w:val="00B540EE"/>
  </w:style>
  <w:style w:type="character" w:customStyle="1" w:styleId="item-controlblog-admin">
    <w:name w:val="item-control blog-admin"/>
    <w:basedOn w:val="a2"/>
    <w:rsid w:val="00B540EE"/>
  </w:style>
  <w:style w:type="paragraph" w:styleId="24">
    <w:name w:val="Body Text Indent 2"/>
    <w:basedOn w:val="a1"/>
    <w:link w:val="25"/>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rsid w:val="00B540EE"/>
    <w:rPr>
      <w:rFonts w:ascii="Times New Roman" w:eastAsia="Times New Roman" w:hAnsi="Times New Roman" w:cs="Times New Roman"/>
      <w:sz w:val="28"/>
      <w:szCs w:val="20"/>
      <w:lang w:eastAsia="ru-RU"/>
    </w:rPr>
  </w:style>
  <w:style w:type="paragraph" w:customStyle="1" w:styleId="1a">
    <w:name w:val="Стиль1"/>
    <w:basedOn w:val="a1"/>
    <w:link w:val="1b"/>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1"/>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1"/>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34"/>
    <w:qFormat/>
    <w:locked/>
    <w:rsid w:val="00B540EE"/>
    <w:rPr>
      <w:rFonts w:ascii="Calibri" w:eastAsia="Calibri" w:hAnsi="Calibri" w:cs="Times New Roman"/>
      <w:sz w:val="24"/>
      <w:szCs w:val="24"/>
      <w:lang w:eastAsia="ru-RU"/>
    </w:rPr>
  </w:style>
  <w:style w:type="character" w:customStyle="1" w:styleId="val">
    <w:name w:val="val"/>
    <w:basedOn w:val="a2"/>
    <w:rsid w:val="00B540EE"/>
  </w:style>
  <w:style w:type="character" w:customStyle="1" w:styleId="addressbooksuggestitemhint">
    <w:name w:val="addressbook__suggest__item__hint"/>
    <w:basedOn w:val="a2"/>
    <w:rsid w:val="00B540EE"/>
  </w:style>
  <w:style w:type="character" w:customStyle="1" w:styleId="style1">
    <w:name w:val="style1"/>
    <w:basedOn w:val="a2"/>
    <w:rsid w:val="00B540EE"/>
  </w:style>
  <w:style w:type="paragraph" w:customStyle="1" w:styleId="1c">
    <w:name w:val="МОН1"/>
    <w:basedOn w:val="a1"/>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2"/>
    <w:rsid w:val="00B540EE"/>
  </w:style>
  <w:style w:type="character" w:customStyle="1" w:styleId="apple-style-span">
    <w:name w:val="apple-style-span"/>
    <w:basedOn w:val="a2"/>
    <w:rsid w:val="00B540EE"/>
  </w:style>
  <w:style w:type="paragraph" w:customStyle="1" w:styleId="Osnova">
    <w:name w:val="Osnova"/>
    <w:basedOn w:val="a1"/>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1"/>
    <w:link w:val="27"/>
    <w:unhideWhenUsed/>
    <w:rsid w:val="00B540EE"/>
    <w:pPr>
      <w:spacing w:after="120" w:line="480" w:lineRule="auto"/>
    </w:pPr>
  </w:style>
  <w:style w:type="character" w:customStyle="1" w:styleId="27">
    <w:name w:val="Основной текст 2 Знак"/>
    <w:basedOn w:val="a2"/>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1"/>
    <w:rsid w:val="00B540EE"/>
    <w:pPr>
      <w:spacing w:after="0" w:line="360" w:lineRule="auto"/>
      <w:ind w:firstLine="454"/>
      <w:jc w:val="both"/>
    </w:pPr>
    <w:rPr>
      <w:rFonts w:ascii="Times New Roman" w:hAnsi="Times New Roman"/>
      <w:sz w:val="28"/>
      <w:szCs w:val="24"/>
    </w:rPr>
  </w:style>
  <w:style w:type="paragraph" w:customStyle="1" w:styleId="28">
    <w:name w:val="?????2"/>
    <w:basedOn w:val="a1"/>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1"/>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7">
    <w:name w:val="Основной текст3"/>
    <w:basedOn w:val="a1"/>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1"/>
    <w:link w:val="afffc"/>
    <w:uiPriority w:val="99"/>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sid w:val="00B540EE"/>
    <w:rPr>
      <w:rFonts w:ascii="Times New Roman" w:eastAsia="Calibri" w:hAnsi="Times New Roman" w:cs="Times New Roman"/>
      <w:sz w:val="28"/>
      <w:szCs w:val="28"/>
    </w:rPr>
  </w:style>
  <w:style w:type="paragraph" w:customStyle="1" w:styleId="western">
    <w:name w:val="western"/>
    <w:basedOn w:val="a1"/>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d">
    <w:name w:val="Текст сноски Знак1"/>
    <w:basedOn w:val="a2"/>
    <w:uiPriority w:val="99"/>
    <w:semiHidden/>
    <w:rsid w:val="00B540EE"/>
  </w:style>
  <w:style w:type="paragraph" w:customStyle="1" w:styleId="2b">
    <w:name w:val="Основной текст2"/>
    <w:basedOn w:val="a1"/>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1"/>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1"/>
    <w:locked/>
    <w:rsid w:val="00B540EE"/>
    <w:rPr>
      <w:b/>
      <w:shd w:val="clear" w:color="auto" w:fill="FFFFFF"/>
    </w:rPr>
  </w:style>
  <w:style w:type="paragraph" w:customStyle="1" w:styleId="211">
    <w:name w:val="Заголовок №21"/>
    <w:basedOn w:val="a1"/>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1"/>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1"/>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1"/>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1"/>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1"/>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e">
    <w:name w:val="Знак Знак1 Знак Знак Знак"/>
    <w:basedOn w:val="a1"/>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1f">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1"/>
    <w:next w:val="a1"/>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1"/>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0"/>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0"/>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1"/>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1"/>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1"/>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1"/>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1"/>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1"/>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1"/>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1"/>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1">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1"/>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0"/>
    <w:next w:val="a1"/>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1"/>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1"/>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1"/>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1"/>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1"/>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1"/>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B540EE"/>
    <w:pPr>
      <w:widowControl w:val="0"/>
      <w:spacing w:before="480" w:after="0" w:line="240" w:lineRule="auto"/>
    </w:pPr>
    <w:rPr>
      <w:rFonts w:ascii="Arial" w:eastAsia="Times New Roman" w:hAnsi="Arial"/>
      <w:vanish/>
      <w:sz w:val="18"/>
      <w:szCs w:val="20"/>
      <w:lang w:val="en-GB"/>
    </w:rPr>
  </w:style>
  <w:style w:type="character" w:customStyle="1" w:styleId="1f3">
    <w:name w:val="Знак Знак1"/>
    <w:locked/>
    <w:rsid w:val="00B540EE"/>
    <w:rPr>
      <w:rFonts w:ascii="Arial" w:hAnsi="Arial"/>
      <w:b/>
      <w:sz w:val="26"/>
      <w:lang w:val="ru-RU" w:eastAsia="ru-RU"/>
    </w:rPr>
  </w:style>
  <w:style w:type="paragraph" w:customStyle="1" w:styleId="NR">
    <w:name w:val="NR"/>
    <w:basedOn w:val="a1"/>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1"/>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1"/>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4">
    <w:name w:val="Основной шрифт абзаца1"/>
    <w:rsid w:val="00B540EE"/>
  </w:style>
  <w:style w:type="paragraph" w:customStyle="1" w:styleId="1f5">
    <w:name w:val="Заголовок1"/>
    <w:basedOn w:val="a1"/>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6">
    <w:name w:val="Название1"/>
    <w:basedOn w:val="a1"/>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7">
    <w:name w:val="Указатель1"/>
    <w:basedOn w:val="a1"/>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1"/>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1"/>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1"/>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2">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8">
    <w:name w:val="Нижний колонтитул Знак1"/>
    <w:locked/>
    <w:rsid w:val="00B540EE"/>
    <w:rPr>
      <w:rFonts w:eastAsia="Times New Roman"/>
      <w:sz w:val="24"/>
      <w:lang w:val="en-US" w:eastAsia="ru-RU"/>
    </w:rPr>
  </w:style>
  <w:style w:type="character" w:customStyle="1" w:styleId="1f9">
    <w:name w:val="Основной текст с отступом Знак1"/>
    <w:rsid w:val="00B540EE"/>
    <w:rPr>
      <w:sz w:val="24"/>
      <w:lang w:val="ru-RU" w:eastAsia="ru-RU"/>
    </w:rPr>
  </w:style>
  <w:style w:type="paragraph" w:customStyle="1" w:styleId="112">
    <w:name w:val="Знак Знак1 Знак Знак Знак1"/>
    <w:basedOn w:val="a1"/>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 Знак1"/>
    <w:basedOn w:val="a1"/>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1"/>
    <w:rsid w:val="00B540EE"/>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1"/>
    <w:rsid w:val="00B540EE"/>
    <w:pPr>
      <w:spacing w:after="160" w:line="240" w:lineRule="exact"/>
    </w:pPr>
    <w:rPr>
      <w:rFonts w:ascii="Verdana" w:eastAsia="Times New Roman" w:hAnsi="Verdana"/>
      <w:sz w:val="20"/>
      <w:szCs w:val="20"/>
      <w:lang w:val="en-US"/>
    </w:rPr>
  </w:style>
  <w:style w:type="paragraph" w:customStyle="1" w:styleId="1fb">
    <w:name w:val="Знак Знак Знак1"/>
    <w:basedOn w:val="a1"/>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1"/>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d">
    <w:name w:val="Название Знак1"/>
    <w:rsid w:val="00B540EE"/>
    <w:rPr>
      <w:b/>
      <w:sz w:val="24"/>
      <w:lang w:val="ru-RU" w:eastAsia="ru-RU"/>
    </w:rPr>
  </w:style>
  <w:style w:type="paragraph" w:customStyle="1" w:styleId="213">
    <w:name w:val="Знак Знак2 Знак1"/>
    <w:basedOn w:val="a1"/>
    <w:rsid w:val="00B540EE"/>
    <w:pPr>
      <w:spacing w:after="160" w:line="240" w:lineRule="exact"/>
    </w:pPr>
    <w:rPr>
      <w:rFonts w:ascii="Verdana" w:eastAsia="Times New Roman" w:hAnsi="Verdana"/>
      <w:sz w:val="20"/>
      <w:szCs w:val="20"/>
      <w:lang w:val="en-US"/>
    </w:rPr>
  </w:style>
  <w:style w:type="paragraph" w:customStyle="1" w:styleId="1fe">
    <w:name w:val="Знак Знак Знак Знак Знак Знак Знак Знак Знак1"/>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1"/>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f">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5"/>
    <w:next w:val="afff5"/>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4"/>
    <w:uiPriority w:val="99"/>
    <w:semiHidden/>
    <w:unhideWhenUsed/>
    <w:rsid w:val="00B540EE"/>
  </w:style>
  <w:style w:type="character" w:customStyle="1" w:styleId="1ff0">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1"/>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locked/>
    <w:rsid w:val="00B540EE"/>
    <w:rPr>
      <w:rFonts w:ascii="Times New Roman" w:eastAsia="Times New Roman" w:hAnsi="Times New Roman" w:cs="Times New Roman"/>
      <w:sz w:val="26"/>
      <w:szCs w:val="26"/>
      <w:shd w:val="clear" w:color="auto" w:fill="FFFFFF"/>
    </w:rPr>
  </w:style>
  <w:style w:type="paragraph" w:customStyle="1" w:styleId="3a">
    <w:name w:val="Основной текст (3)"/>
    <w:basedOn w:val="a1"/>
    <w:link w:val="39"/>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3">
    <w:name w:val="Основной текст (4)_"/>
    <w:link w:val="44"/>
    <w:locked/>
    <w:rsid w:val="00B540EE"/>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1"/>
    <w:link w:val="43"/>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3">
    <w:name w:val="Основной текст (5)_"/>
    <w:link w:val="54"/>
    <w:locked/>
    <w:rsid w:val="00B540EE"/>
    <w:rPr>
      <w:rFonts w:ascii="Times New Roman" w:eastAsia="Times New Roman" w:hAnsi="Times New Roman" w:cs="Times New Roman"/>
      <w:i/>
      <w:iCs/>
      <w:shd w:val="clear" w:color="auto" w:fill="FFFFFF"/>
    </w:rPr>
  </w:style>
  <w:style w:type="paragraph" w:customStyle="1" w:styleId="54">
    <w:name w:val="Основной текст (5)"/>
    <w:basedOn w:val="a1"/>
    <w:link w:val="53"/>
    <w:rsid w:val="00B540EE"/>
    <w:pPr>
      <w:widowControl w:val="0"/>
      <w:shd w:val="clear" w:color="auto" w:fill="FFFFFF"/>
      <w:spacing w:after="0" w:line="211" w:lineRule="exact"/>
    </w:pPr>
    <w:rPr>
      <w:rFonts w:ascii="Times New Roman" w:eastAsia="Times New Roman" w:hAnsi="Times New Roman"/>
      <w:i/>
      <w:iCs/>
    </w:rPr>
  </w:style>
  <w:style w:type="character" w:customStyle="1" w:styleId="55">
    <w:name w:val="Заголовок №5_"/>
    <w:link w:val="56"/>
    <w:locked/>
    <w:rsid w:val="00B540EE"/>
    <w:rPr>
      <w:rFonts w:ascii="Times New Roman" w:eastAsia="Times New Roman" w:hAnsi="Times New Roman" w:cs="Times New Roman"/>
      <w:b/>
      <w:bCs/>
      <w:sz w:val="21"/>
      <w:szCs w:val="21"/>
      <w:shd w:val="clear" w:color="auto" w:fill="FFFFFF"/>
    </w:rPr>
  </w:style>
  <w:style w:type="paragraph" w:customStyle="1" w:styleId="56">
    <w:name w:val="Заголовок №5"/>
    <w:basedOn w:val="a1"/>
    <w:link w:val="55"/>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3">
    <w:name w:val="Основной текст (6)_"/>
    <w:link w:val="64"/>
    <w:locked/>
    <w:rsid w:val="00B540EE"/>
    <w:rPr>
      <w:rFonts w:ascii="Times New Roman" w:eastAsia="Times New Roman" w:hAnsi="Times New Roman" w:cs="Times New Roman"/>
      <w:b/>
      <w:bCs/>
      <w:sz w:val="21"/>
      <w:szCs w:val="21"/>
      <w:shd w:val="clear" w:color="auto" w:fill="FFFFFF"/>
    </w:rPr>
  </w:style>
  <w:style w:type="paragraph" w:customStyle="1" w:styleId="64">
    <w:name w:val="Основной текст (6)"/>
    <w:basedOn w:val="a1"/>
    <w:link w:val="63"/>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1"/>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1"/>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1"/>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1"/>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1"/>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locked/>
    <w:rsid w:val="00B540EE"/>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1"/>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1"/>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c"/>
    <w:locked/>
    <w:rsid w:val="00B540EE"/>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1"/>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5"/>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5">
    <w:name w:val="Подпись к картинке (4)"/>
    <w:basedOn w:val="a1"/>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6">
    <w:name w:val="Заголовок №4_"/>
    <w:link w:val="47"/>
    <w:locked/>
    <w:rsid w:val="00B540EE"/>
    <w:rPr>
      <w:rFonts w:ascii="Times New Roman" w:eastAsia="Times New Roman" w:hAnsi="Times New Roman" w:cs="Times New Roman"/>
      <w:b/>
      <w:bCs/>
      <w:sz w:val="26"/>
      <w:szCs w:val="26"/>
      <w:shd w:val="clear" w:color="auto" w:fill="FFFFFF"/>
    </w:rPr>
  </w:style>
  <w:style w:type="paragraph" w:customStyle="1" w:styleId="47">
    <w:name w:val="Заголовок №4"/>
    <w:basedOn w:val="a1"/>
    <w:link w:val="46"/>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1"/>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d"/>
    <w:locked/>
    <w:rsid w:val="00B540EE"/>
    <w:rPr>
      <w:rFonts w:ascii="Impact" w:eastAsia="Impact" w:hAnsi="Impact" w:cs="Impact"/>
      <w:sz w:val="19"/>
      <w:szCs w:val="19"/>
      <w:shd w:val="clear" w:color="auto" w:fill="FFFFFF"/>
    </w:rPr>
  </w:style>
  <w:style w:type="paragraph" w:customStyle="1" w:styleId="3d">
    <w:name w:val="Номер заголовка №3"/>
    <w:basedOn w:val="a1"/>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1"/>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locked/>
    <w:rsid w:val="00B540EE"/>
    <w:rPr>
      <w:rFonts w:ascii="Times New Roman" w:eastAsia="Times New Roman" w:hAnsi="Times New Roman" w:cs="Times New Roman"/>
      <w:i/>
      <w:iCs/>
      <w:shd w:val="clear" w:color="auto" w:fill="FFFFFF"/>
    </w:rPr>
  </w:style>
  <w:style w:type="paragraph" w:customStyle="1" w:styleId="3f">
    <w:name w:val="Подпись к таблице (3)"/>
    <w:basedOn w:val="a1"/>
    <w:link w:val="3e"/>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1"/>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1"/>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2"/>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1"/>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1"/>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1"/>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1"/>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1"/>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7"/>
    <w:locked/>
    <w:rsid w:val="00B540EE"/>
    <w:rPr>
      <w:rFonts w:ascii="Impact" w:eastAsia="Impact" w:hAnsi="Impact" w:cs="Impact"/>
      <w:sz w:val="21"/>
      <w:szCs w:val="21"/>
      <w:shd w:val="clear" w:color="auto" w:fill="FFFFFF"/>
    </w:rPr>
  </w:style>
  <w:style w:type="paragraph" w:customStyle="1" w:styleId="57">
    <w:name w:val="Подпись к картинке (5)"/>
    <w:basedOn w:val="a1"/>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5"/>
    <w:locked/>
    <w:rsid w:val="00B540EE"/>
    <w:rPr>
      <w:rFonts w:ascii="Times New Roman" w:eastAsia="Times New Roman" w:hAnsi="Times New Roman" w:cs="Times New Roman"/>
      <w:b/>
      <w:bCs/>
      <w:sz w:val="26"/>
      <w:szCs w:val="26"/>
      <w:shd w:val="clear" w:color="auto" w:fill="FFFFFF"/>
    </w:rPr>
  </w:style>
  <w:style w:type="paragraph" w:customStyle="1" w:styleId="65">
    <w:name w:val="Подпись к картинке (6)"/>
    <w:basedOn w:val="a1"/>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1"/>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B540EE"/>
    <w:rPr>
      <w:rFonts w:ascii="Trebuchet MS" w:eastAsia="Trebuchet MS" w:hAnsi="Trebuchet MS" w:cs="Trebuchet MS"/>
      <w:i/>
      <w:iCs/>
      <w:sz w:val="15"/>
      <w:szCs w:val="15"/>
      <w:shd w:val="clear" w:color="auto" w:fill="FFFFFF"/>
    </w:rPr>
  </w:style>
  <w:style w:type="paragraph" w:customStyle="1" w:styleId="214">
    <w:name w:val="Основной текст (21)"/>
    <w:basedOn w:val="a1"/>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1"/>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1"/>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1"/>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8">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7">
    <w:name w:val="Заголовок №6_"/>
    <w:link w:val="69"/>
    <w:locked/>
    <w:rsid w:val="00B540EE"/>
    <w:rPr>
      <w:rFonts w:ascii="Times New Roman" w:eastAsia="Times New Roman" w:hAnsi="Times New Roman" w:cs="Times New Roman"/>
      <w:b/>
      <w:bCs/>
      <w:i/>
      <w:iCs/>
      <w:shd w:val="clear" w:color="auto" w:fill="FFFFFF"/>
    </w:rPr>
  </w:style>
  <w:style w:type="paragraph" w:customStyle="1" w:styleId="69">
    <w:name w:val="Заголовок №6"/>
    <w:basedOn w:val="a1"/>
    <w:link w:val="67"/>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a">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1"/>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1"/>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9">
    <w:name w:val="Подпись к таблице (4)_"/>
    <w:link w:val="4a"/>
    <w:uiPriority w:val="99"/>
    <w:locked/>
    <w:rsid w:val="00B540EE"/>
    <w:rPr>
      <w:rFonts w:ascii="Times New Roman" w:hAnsi="Times New Roman" w:cs="Times New Roman"/>
      <w:sz w:val="20"/>
      <w:szCs w:val="20"/>
      <w:shd w:val="clear" w:color="auto" w:fill="FFFFFF"/>
    </w:rPr>
  </w:style>
  <w:style w:type="paragraph" w:customStyle="1" w:styleId="4a">
    <w:name w:val="Подпись к таблице (4)"/>
    <w:basedOn w:val="a1"/>
    <w:link w:val="49"/>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1"/>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1"/>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1"/>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1">
    <w:name w:val="Оглавление (3)_"/>
    <w:link w:val="3f2"/>
    <w:uiPriority w:val="99"/>
    <w:locked/>
    <w:rsid w:val="00B540EE"/>
    <w:rPr>
      <w:rFonts w:ascii="Times New Roman" w:hAnsi="Times New Roman" w:cs="Times New Roman"/>
      <w:b/>
      <w:bCs/>
      <w:sz w:val="17"/>
      <w:szCs w:val="17"/>
      <w:shd w:val="clear" w:color="auto" w:fill="FFFFFF"/>
    </w:rPr>
  </w:style>
  <w:style w:type="paragraph" w:customStyle="1" w:styleId="3f2">
    <w:name w:val="Оглавление (3)"/>
    <w:basedOn w:val="a1"/>
    <w:link w:val="3f1"/>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1"/>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c">
    <w:name w:val="Сноска (5)_"/>
    <w:link w:val="5d"/>
    <w:locked/>
    <w:rsid w:val="00B540EE"/>
    <w:rPr>
      <w:rFonts w:ascii="Times New Roman" w:eastAsia="Times New Roman" w:hAnsi="Times New Roman" w:cs="Times New Roman"/>
      <w:b/>
      <w:bCs/>
      <w:i/>
      <w:iCs/>
      <w:shd w:val="clear" w:color="auto" w:fill="FFFFFF"/>
    </w:rPr>
  </w:style>
  <w:style w:type="paragraph" w:customStyle="1" w:styleId="5d">
    <w:name w:val="Сноска (5)"/>
    <w:basedOn w:val="a1"/>
    <w:link w:val="5c"/>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1"/>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8"/>
    <w:link w:val="affffff2"/>
    <w:uiPriority w:val="99"/>
    <w:qFormat/>
    <w:rsid w:val="00175DBF"/>
    <w:pPr>
      <w:numPr>
        <w:numId w:val="1"/>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0"/>
    <w:uiPriority w:val="99"/>
    <w:rsid w:val="00175DBF"/>
    <w:rPr>
      <w:rFonts w:ascii="Arial Narrow" w:hAnsi="Arial Narrow"/>
      <w:sz w:val="18"/>
      <w:szCs w:val="18"/>
    </w:rPr>
  </w:style>
  <w:style w:type="character" w:customStyle="1" w:styleId="1b">
    <w:name w:val="Стиль1 Знак"/>
    <w:link w:val="1a"/>
    <w:locked/>
    <w:rsid w:val="00194CEC"/>
    <w:rPr>
      <w:rFonts w:ascii="Times New Roman" w:eastAsia="Times New Roman" w:hAnsi="Times New Roman"/>
      <w:sz w:val="28"/>
    </w:rPr>
  </w:style>
  <w:style w:type="character" w:customStyle="1" w:styleId="5yl5">
    <w:name w:val="_5yl5"/>
    <w:basedOn w:val="a2"/>
    <w:rsid w:val="0042291A"/>
  </w:style>
  <w:style w:type="character" w:customStyle="1" w:styleId="poemyear">
    <w:name w:val="poemyear"/>
    <w:basedOn w:val="a2"/>
    <w:rsid w:val="0042291A"/>
  </w:style>
  <w:style w:type="character" w:customStyle="1" w:styleId="st">
    <w:name w:val="st"/>
    <w:basedOn w:val="a2"/>
    <w:rsid w:val="0042291A"/>
  </w:style>
  <w:style w:type="character" w:customStyle="1" w:styleId="line">
    <w:name w:val="line"/>
    <w:basedOn w:val="a2"/>
    <w:rsid w:val="0042291A"/>
  </w:style>
  <w:style w:type="character" w:customStyle="1" w:styleId="il">
    <w:name w:val="il"/>
    <w:basedOn w:val="a2"/>
    <w:rsid w:val="00CE4A6B"/>
  </w:style>
  <w:style w:type="paragraph" w:styleId="2ff">
    <w:name w:val="Quote"/>
    <w:basedOn w:val="a1"/>
    <w:next w:val="a1"/>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2"/>
    <w:link w:val="2ff"/>
    <w:uiPriority w:val="29"/>
    <w:rsid w:val="001665A0"/>
    <w:rPr>
      <w:rFonts w:asciiTheme="minorHAnsi" w:eastAsiaTheme="minorEastAsia" w:hAnsiTheme="minorHAnsi" w:cstheme="minorBidi"/>
      <w:i/>
      <w:iCs/>
      <w:color w:val="000000" w:themeColor="text1"/>
      <w:sz w:val="24"/>
      <w:szCs w:val="24"/>
    </w:rPr>
  </w:style>
  <w:style w:type="numbering" w:customStyle="1" w:styleId="3f3">
    <w:name w:val="Нет списка3"/>
    <w:next w:val="a4"/>
    <w:uiPriority w:val="99"/>
    <w:semiHidden/>
    <w:unhideWhenUsed/>
    <w:rsid w:val="00504870"/>
  </w:style>
  <w:style w:type="character" w:customStyle="1" w:styleId="affffff3">
    <w:name w:val="Другое_"/>
    <w:basedOn w:val="a2"/>
    <w:link w:val="affffff4"/>
    <w:rsid w:val="00504870"/>
    <w:rPr>
      <w:rFonts w:ascii="Times New Roman" w:eastAsia="Times New Roman" w:hAnsi="Times New Roman"/>
      <w:color w:val="231F20"/>
      <w:shd w:val="clear" w:color="auto" w:fill="FFFFFF"/>
    </w:rPr>
  </w:style>
  <w:style w:type="character" w:customStyle="1" w:styleId="2ff1">
    <w:name w:val="Колонтитул (2)_"/>
    <w:basedOn w:val="a2"/>
    <w:link w:val="2ff2"/>
    <w:rsid w:val="00504870"/>
    <w:rPr>
      <w:rFonts w:ascii="Times New Roman" w:eastAsia="Times New Roman" w:hAnsi="Times New Roman"/>
      <w:shd w:val="clear" w:color="auto" w:fill="FFFFFF"/>
    </w:rPr>
  </w:style>
  <w:style w:type="paragraph" w:customStyle="1" w:styleId="affffff4">
    <w:name w:val="Другое"/>
    <w:basedOn w:val="a1"/>
    <w:link w:val="affffff3"/>
    <w:rsid w:val="00504870"/>
    <w:pPr>
      <w:widowControl w:val="0"/>
      <w:shd w:val="clear" w:color="auto" w:fill="FFFFFF"/>
      <w:spacing w:after="0" w:line="240" w:lineRule="auto"/>
      <w:ind w:firstLine="300"/>
    </w:pPr>
    <w:rPr>
      <w:rFonts w:ascii="Times New Roman" w:eastAsia="Times New Roman" w:hAnsi="Times New Roman"/>
      <w:color w:val="231F20"/>
      <w:sz w:val="20"/>
      <w:szCs w:val="20"/>
      <w:lang w:eastAsia="ru-RU"/>
    </w:rPr>
  </w:style>
  <w:style w:type="paragraph" w:customStyle="1" w:styleId="2ff2">
    <w:name w:val="Колонтитул (2)"/>
    <w:basedOn w:val="a1"/>
    <w:link w:val="2ff1"/>
    <w:rsid w:val="00504870"/>
    <w:pPr>
      <w:widowControl w:val="0"/>
      <w:shd w:val="clear" w:color="auto" w:fill="FFFFFF"/>
      <w:spacing w:after="0" w:line="240" w:lineRule="auto"/>
    </w:pPr>
    <w:rPr>
      <w:rFonts w:ascii="Times New Roman" w:eastAsia="Times New Roman" w:hAnsi="Times New Roman"/>
      <w:sz w:val="20"/>
      <w:szCs w:val="20"/>
      <w:lang w:eastAsia="ru-RU"/>
    </w:rPr>
  </w:style>
  <w:style w:type="paragraph" w:customStyle="1" w:styleId="Style13">
    <w:name w:val="Style13"/>
    <w:basedOn w:val="a1"/>
    <w:uiPriority w:val="99"/>
    <w:rsid w:val="0050487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74">
    <w:name w:val="Основной текст7"/>
    <w:basedOn w:val="a1"/>
    <w:rsid w:val="00504870"/>
    <w:pPr>
      <w:widowControl w:val="0"/>
      <w:shd w:val="clear" w:color="auto" w:fill="FFFFFF"/>
      <w:spacing w:before="720" w:after="0" w:line="485" w:lineRule="exact"/>
      <w:ind w:hanging="400"/>
      <w:jc w:val="center"/>
    </w:pPr>
    <w:rPr>
      <w:rFonts w:ascii="Times New Roman" w:eastAsia="Times New Roman" w:hAnsi="Times New Roman"/>
      <w:sz w:val="26"/>
      <w:szCs w:val="26"/>
      <w:lang w:eastAsia="ru-RU"/>
    </w:rPr>
  </w:style>
  <w:style w:type="paragraph" w:customStyle="1" w:styleId="1ff4">
    <w:name w:val="Текст сноски1"/>
    <w:basedOn w:val="a1"/>
    <w:next w:val="af5"/>
    <w:uiPriority w:val="99"/>
    <w:semiHidden/>
    <w:unhideWhenUsed/>
    <w:rsid w:val="0039467F"/>
    <w:pPr>
      <w:spacing w:after="0" w:line="240" w:lineRule="auto"/>
      <w:jc w:val="both"/>
    </w:pPr>
    <w:rPr>
      <w:rFonts w:asciiTheme="minorHAnsi" w:eastAsiaTheme="minorHAnsi" w:hAnsiTheme="minorHAnsi" w:cstheme="minorBidi"/>
      <w:sz w:val="20"/>
    </w:rPr>
  </w:style>
  <w:style w:type="paragraph" w:customStyle="1" w:styleId="affffff5">
    <w:name w:val="Выдержка"/>
    <w:basedOn w:val="afff2"/>
    <w:link w:val="affffff6"/>
    <w:qFormat/>
    <w:rsid w:val="0039467F"/>
    <w:pPr>
      <w:ind w:firstLine="567"/>
      <w:jc w:val="both"/>
    </w:pPr>
    <w:rPr>
      <w:rFonts w:ascii="Consolas" w:eastAsia="Calibri" w:hAnsi="Consolas" w:cs="Consolas"/>
      <w:szCs w:val="21"/>
    </w:rPr>
  </w:style>
  <w:style w:type="character" w:customStyle="1" w:styleId="affffff6">
    <w:name w:val="Выдержка Знак"/>
    <w:link w:val="affffff5"/>
    <w:locked/>
    <w:rsid w:val="0039467F"/>
    <w:rPr>
      <w:rFonts w:ascii="Consolas" w:hAnsi="Consolas" w:cs="Consolas"/>
      <w:szCs w:val="21"/>
    </w:rPr>
  </w:style>
  <w:style w:type="paragraph" w:customStyle="1" w:styleId="affffff7">
    <w:name w:val="Разрядка"/>
    <w:basedOn w:val="a1"/>
    <w:link w:val="affffff8"/>
    <w:qFormat/>
    <w:rsid w:val="0039467F"/>
    <w:pPr>
      <w:spacing w:after="0" w:line="240" w:lineRule="auto"/>
      <w:jc w:val="both"/>
    </w:pPr>
    <w:rPr>
      <w:rFonts w:ascii="Times New Roman" w:hAnsi="Times New Roman"/>
      <w:sz w:val="24"/>
      <w:szCs w:val="24"/>
      <w:lang w:eastAsia="ru-RU"/>
    </w:rPr>
  </w:style>
  <w:style w:type="character" w:customStyle="1" w:styleId="affffff8">
    <w:name w:val="Разрядка Знак"/>
    <w:link w:val="affffff7"/>
    <w:locked/>
    <w:rsid w:val="0039467F"/>
    <w:rPr>
      <w:rFonts w:ascii="Times New Roman" w:hAnsi="Times New Roman"/>
      <w:sz w:val="24"/>
      <w:szCs w:val="24"/>
    </w:rPr>
  </w:style>
  <w:style w:type="paragraph" w:customStyle="1" w:styleId="msonospacing0">
    <w:name w:val="msonospacing"/>
    <w:basedOn w:val="a1"/>
    <w:rsid w:val="0039467F"/>
    <w:pPr>
      <w:spacing w:before="100" w:beforeAutospacing="1" w:after="100" w:afterAutospacing="1" w:line="240" w:lineRule="auto"/>
    </w:pPr>
    <w:rPr>
      <w:rFonts w:ascii="Times New Roman" w:hAnsi="Times New Roman"/>
      <w:sz w:val="24"/>
      <w:szCs w:val="24"/>
      <w:lang w:eastAsia="ru-RU"/>
    </w:rPr>
  </w:style>
  <w:style w:type="paragraph" w:customStyle="1" w:styleId="style20">
    <w:name w:val="style20"/>
    <w:basedOn w:val="a1"/>
    <w:rsid w:val="0039467F"/>
    <w:pPr>
      <w:spacing w:before="100" w:beforeAutospacing="1" w:after="100" w:afterAutospacing="1" w:line="240" w:lineRule="auto"/>
    </w:pPr>
    <w:rPr>
      <w:rFonts w:ascii="Times New Roman" w:hAnsi="Times New Roman"/>
      <w:sz w:val="24"/>
      <w:szCs w:val="24"/>
      <w:lang w:eastAsia="ru-RU"/>
    </w:rPr>
  </w:style>
  <w:style w:type="character" w:customStyle="1" w:styleId="FontStyle43">
    <w:name w:val="Font Style43"/>
    <w:rsid w:val="0039467F"/>
    <w:rPr>
      <w:rFonts w:ascii="Times New Roman" w:hAnsi="Times New Roman"/>
      <w:sz w:val="18"/>
    </w:rPr>
  </w:style>
  <w:style w:type="character" w:customStyle="1" w:styleId="FontStyle44">
    <w:name w:val="Font Style44"/>
    <w:rsid w:val="0039467F"/>
    <w:rPr>
      <w:rFonts w:ascii="Times New Roman" w:hAnsi="Times New Roman"/>
      <w:b/>
      <w:i/>
      <w:sz w:val="18"/>
    </w:rPr>
  </w:style>
  <w:style w:type="character" w:customStyle="1" w:styleId="FontStyle45">
    <w:name w:val="Font Style45"/>
    <w:uiPriority w:val="99"/>
    <w:rsid w:val="0039467F"/>
    <w:rPr>
      <w:rFonts w:ascii="Times New Roman" w:hAnsi="Times New Roman"/>
      <w:b/>
      <w:spacing w:val="-10"/>
      <w:sz w:val="20"/>
    </w:rPr>
  </w:style>
  <w:style w:type="paragraph" w:customStyle="1" w:styleId="1ff5">
    <w:name w:val="Рецензия1"/>
    <w:hidden/>
    <w:semiHidden/>
    <w:rsid w:val="0039467F"/>
    <w:rPr>
      <w:rFonts w:ascii="Times New Roman" w:hAnsi="Times New Roman"/>
      <w:sz w:val="24"/>
      <w:szCs w:val="24"/>
    </w:rPr>
  </w:style>
  <w:style w:type="character" w:customStyle="1" w:styleId="NoSpacingChar">
    <w:name w:val="No Spacing Char"/>
    <w:link w:val="19"/>
    <w:locked/>
    <w:rsid w:val="0039467F"/>
    <w:rPr>
      <w:rFonts w:ascii="Times New Roman" w:hAnsi="Times New Roman" w:cs="Arial"/>
      <w:sz w:val="22"/>
      <w:szCs w:val="22"/>
    </w:rPr>
  </w:style>
  <w:style w:type="character" w:customStyle="1" w:styleId="fontstyle58">
    <w:name w:val="fontstyle58"/>
    <w:rsid w:val="0039467F"/>
    <w:rPr>
      <w:rFonts w:cs="Times New Roman"/>
    </w:rPr>
  </w:style>
  <w:style w:type="paragraph" w:customStyle="1" w:styleId="style12">
    <w:name w:val="style12"/>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57">
    <w:name w:val="fontstyle57"/>
    <w:rsid w:val="0039467F"/>
    <w:rPr>
      <w:rFonts w:cs="Times New Roman"/>
    </w:rPr>
  </w:style>
  <w:style w:type="paragraph" w:customStyle="1" w:styleId="style51">
    <w:name w:val="style51"/>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9">
    <w:name w:val="style19"/>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6">
    <w:name w:val="1"/>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6">
    <w:name w:val="style46"/>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86">
    <w:name w:val="fontstyle86"/>
    <w:rsid w:val="0039467F"/>
    <w:rPr>
      <w:rFonts w:cs="Times New Roman"/>
    </w:rPr>
  </w:style>
  <w:style w:type="paragraph" w:customStyle="1" w:styleId="style50">
    <w:name w:val="style50"/>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87">
    <w:name w:val="fontstyle87"/>
    <w:rsid w:val="0039467F"/>
    <w:rPr>
      <w:rFonts w:cs="Times New Roman"/>
    </w:rPr>
  </w:style>
  <w:style w:type="paragraph" w:customStyle="1" w:styleId="msolistparagraph0">
    <w:name w:val="msolistparagraph"/>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39467F"/>
    <w:pPr>
      <w:autoSpaceDE w:val="0"/>
      <w:autoSpaceDN w:val="0"/>
      <w:adjustRightInd w:val="0"/>
    </w:pPr>
    <w:rPr>
      <w:rFonts w:ascii="Arial" w:hAnsi="Arial" w:cs="Arial"/>
      <w:sz w:val="24"/>
      <w:szCs w:val="24"/>
      <w:lang w:eastAsia="en-US"/>
    </w:rPr>
  </w:style>
  <w:style w:type="character" w:customStyle="1" w:styleId="4c">
    <w:name w:val="Знак Знак4"/>
    <w:rsid w:val="0039467F"/>
    <w:rPr>
      <w:sz w:val="24"/>
    </w:rPr>
  </w:style>
  <w:style w:type="character" w:customStyle="1" w:styleId="2ff3">
    <w:name w:val="Знак Знак2"/>
    <w:rsid w:val="0039467F"/>
    <w:rPr>
      <w:sz w:val="24"/>
    </w:rPr>
  </w:style>
  <w:style w:type="character" w:customStyle="1" w:styleId="c50">
    <w:name w:val="c50"/>
    <w:rsid w:val="0039467F"/>
  </w:style>
  <w:style w:type="paragraph" w:customStyle="1" w:styleId="c15">
    <w:name w:val="c15"/>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M4">
    <w:name w:val="CM4"/>
    <w:basedOn w:val="Default"/>
    <w:next w:val="Default"/>
    <w:rsid w:val="0039467F"/>
    <w:pPr>
      <w:widowControl w:val="0"/>
      <w:spacing w:line="276" w:lineRule="atLeast"/>
    </w:pPr>
    <w:rPr>
      <w:rFonts w:ascii="Times New Roman" w:eastAsia="Times New Roman" w:hAnsi="Times New Roman" w:cs="Times New Roman"/>
      <w:color w:val="auto"/>
      <w:lang w:eastAsia="ru-RU"/>
    </w:rPr>
  </w:style>
  <w:style w:type="paragraph" w:customStyle="1" w:styleId="CM5">
    <w:name w:val="CM5"/>
    <w:basedOn w:val="Default"/>
    <w:next w:val="Default"/>
    <w:rsid w:val="0039467F"/>
    <w:pPr>
      <w:widowControl w:val="0"/>
      <w:spacing w:line="276" w:lineRule="atLeast"/>
    </w:pPr>
    <w:rPr>
      <w:rFonts w:ascii="Times New Roman" w:eastAsia="Times New Roman" w:hAnsi="Times New Roman" w:cs="Times New Roman"/>
      <w:color w:val="auto"/>
      <w:lang w:eastAsia="ru-RU"/>
    </w:rPr>
  </w:style>
  <w:style w:type="character" w:customStyle="1" w:styleId="apple-converted-spacemailrucssattributepostfix">
    <w:name w:val="apple-converted-space_mailru_css_attribute_postfix"/>
    <w:basedOn w:val="a2"/>
    <w:rsid w:val="0039467F"/>
  </w:style>
  <w:style w:type="paragraph" w:customStyle="1" w:styleId="Heading">
    <w:name w:val="Heading"/>
    <w:rsid w:val="0039467F"/>
    <w:pPr>
      <w:widowControl w:val="0"/>
      <w:autoSpaceDE w:val="0"/>
      <w:autoSpaceDN w:val="0"/>
      <w:adjustRightInd w:val="0"/>
    </w:pPr>
    <w:rPr>
      <w:rFonts w:ascii="Arial" w:eastAsia="Times New Roman" w:hAnsi="Arial" w:cs="Arial"/>
      <w:b/>
      <w:bCs/>
      <w:sz w:val="22"/>
      <w:szCs w:val="22"/>
    </w:rPr>
  </w:style>
  <w:style w:type="character" w:customStyle="1" w:styleId="c12">
    <w:name w:val="c12"/>
    <w:basedOn w:val="a2"/>
    <w:rsid w:val="0039467F"/>
  </w:style>
  <w:style w:type="character" w:customStyle="1" w:styleId="c18">
    <w:name w:val="c18"/>
    <w:basedOn w:val="a2"/>
    <w:rsid w:val="0039467F"/>
  </w:style>
  <w:style w:type="paragraph" w:customStyle="1" w:styleId="2ff4">
    <w:name w:val="Без интервала2"/>
    <w:rsid w:val="0039467F"/>
    <w:rPr>
      <w:rFonts w:ascii="Times New Roman" w:hAnsi="Times New Roman"/>
      <w:sz w:val="24"/>
      <w:szCs w:val="24"/>
    </w:rPr>
  </w:style>
  <w:style w:type="paragraph" w:customStyle="1" w:styleId="c5">
    <w:name w:val="c5"/>
    <w:basedOn w:val="a1"/>
    <w:rsid w:val="003946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5pt0pt">
    <w:name w:val="Основной текст + 7;5 pt;Интервал 0 pt"/>
    <w:basedOn w:val="a2"/>
    <w:rsid w:val="0039467F"/>
    <w:rPr>
      <w:rFonts w:ascii="Century Schoolbook" w:eastAsia="Century Schoolbook" w:hAnsi="Century Schoolbook" w:cs="Century Schoolbook"/>
      <w:color w:val="000000"/>
      <w:spacing w:val="4"/>
      <w:w w:val="100"/>
      <w:position w:val="0"/>
      <w:sz w:val="15"/>
      <w:szCs w:val="15"/>
      <w:shd w:val="clear" w:color="auto" w:fill="FFFFFF"/>
      <w:lang w:val="ru-RU" w:eastAsia="ru-RU" w:bidi="ru-RU"/>
    </w:rPr>
  </w:style>
  <w:style w:type="paragraph" w:customStyle="1" w:styleId="3f4">
    <w:name w:val="Абзац списка3"/>
    <w:basedOn w:val="a1"/>
    <w:rsid w:val="0039467F"/>
    <w:pPr>
      <w:spacing w:after="0" w:line="240" w:lineRule="auto"/>
      <w:ind w:left="720"/>
      <w:contextualSpacing/>
    </w:pPr>
    <w:rPr>
      <w:rFonts w:ascii="Times New Roman" w:hAnsi="Times New Roman"/>
      <w:sz w:val="24"/>
      <w:szCs w:val="24"/>
      <w:lang w:eastAsia="ru-RU"/>
    </w:rPr>
  </w:style>
  <w:style w:type="paragraph" w:customStyle="1" w:styleId="3f5">
    <w:name w:val="Без интервала3"/>
    <w:rsid w:val="0039467F"/>
    <w:rPr>
      <w:rFonts w:ascii="Times New Roman" w:hAnsi="Times New Roman"/>
      <w:sz w:val="24"/>
      <w:szCs w:val="24"/>
    </w:rPr>
  </w:style>
  <w:style w:type="paragraph" w:customStyle="1" w:styleId="2ff5">
    <w:name w:val="Рецензия2"/>
    <w:hidden/>
    <w:semiHidden/>
    <w:rsid w:val="0039467F"/>
    <w:rPr>
      <w:rFonts w:ascii="Times New Roman" w:hAnsi="Times New Roman"/>
      <w:sz w:val="24"/>
      <w:szCs w:val="24"/>
    </w:rPr>
  </w:style>
  <w:style w:type="paragraph" w:customStyle="1" w:styleId="CM2">
    <w:name w:val="CM2"/>
    <w:basedOn w:val="a1"/>
    <w:next w:val="a1"/>
    <w:uiPriority w:val="99"/>
    <w:rsid w:val="0039467F"/>
    <w:pPr>
      <w:widowControl w:val="0"/>
      <w:autoSpaceDE w:val="0"/>
      <w:autoSpaceDN w:val="0"/>
      <w:adjustRightInd w:val="0"/>
      <w:spacing w:after="0" w:line="200" w:lineRule="atLeast"/>
    </w:pPr>
    <w:rPr>
      <w:rFonts w:ascii="School Book C San Pin" w:eastAsia="Times New Roman" w:hAnsi="School Book C San Pin"/>
      <w:sz w:val="24"/>
      <w:szCs w:val="24"/>
      <w:lang w:eastAsia="ru-RU"/>
    </w:rPr>
  </w:style>
  <w:style w:type="table" w:customStyle="1" w:styleId="115">
    <w:name w:val="Стиль11"/>
    <w:uiPriority w:val="99"/>
    <w:rsid w:val="0039467F"/>
    <w:rPr>
      <w:rFonts w:ascii="Times New Roman" w:eastAsia="Times New Roman" w:hAnsi="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d">
    <w:name w:val="Абзац списка4"/>
    <w:basedOn w:val="a1"/>
    <w:rsid w:val="0039467F"/>
    <w:pPr>
      <w:spacing w:after="0" w:line="240" w:lineRule="auto"/>
      <w:ind w:left="720"/>
      <w:contextualSpacing/>
    </w:pPr>
    <w:rPr>
      <w:rFonts w:ascii="Times New Roman" w:hAnsi="Times New Roman"/>
      <w:sz w:val="24"/>
      <w:szCs w:val="24"/>
      <w:lang w:eastAsia="ru-RU"/>
    </w:rPr>
  </w:style>
  <w:style w:type="paragraph" w:customStyle="1" w:styleId="4e">
    <w:name w:val="Без интервала4"/>
    <w:rsid w:val="0039467F"/>
    <w:rPr>
      <w:rFonts w:ascii="Times New Roman" w:hAnsi="Times New Roman"/>
      <w:sz w:val="24"/>
      <w:szCs w:val="24"/>
    </w:rPr>
  </w:style>
  <w:style w:type="paragraph" w:customStyle="1" w:styleId="3f6">
    <w:name w:val="Рецензия3"/>
    <w:hidden/>
    <w:semiHidden/>
    <w:rsid w:val="0039467F"/>
    <w:rPr>
      <w:rFonts w:ascii="Times New Roman" w:hAnsi="Times New Roman"/>
      <w:sz w:val="24"/>
      <w:szCs w:val="24"/>
    </w:rPr>
  </w:style>
  <w:style w:type="paragraph" w:customStyle="1" w:styleId="5e">
    <w:name w:val="Абзац списка5"/>
    <w:basedOn w:val="a1"/>
    <w:rsid w:val="0039467F"/>
    <w:pPr>
      <w:spacing w:after="0" w:line="240" w:lineRule="auto"/>
      <w:ind w:left="720"/>
      <w:contextualSpacing/>
    </w:pPr>
    <w:rPr>
      <w:rFonts w:ascii="Times New Roman" w:hAnsi="Times New Roman"/>
      <w:sz w:val="24"/>
      <w:szCs w:val="24"/>
      <w:lang w:eastAsia="ru-RU"/>
    </w:rPr>
  </w:style>
  <w:style w:type="paragraph" w:customStyle="1" w:styleId="5f">
    <w:name w:val="Без интервала5"/>
    <w:rsid w:val="0039467F"/>
    <w:rPr>
      <w:rFonts w:ascii="Times New Roman" w:hAnsi="Times New Roman"/>
      <w:sz w:val="24"/>
      <w:szCs w:val="24"/>
    </w:rPr>
  </w:style>
  <w:style w:type="paragraph" w:customStyle="1" w:styleId="4f">
    <w:name w:val="Рецензия4"/>
    <w:hidden/>
    <w:semiHidden/>
    <w:rsid w:val="0039467F"/>
    <w:rPr>
      <w:rFonts w:ascii="Times New Roman" w:hAnsi="Times New Roman"/>
      <w:sz w:val="24"/>
      <w:szCs w:val="24"/>
    </w:rPr>
  </w:style>
  <w:style w:type="paragraph" w:customStyle="1" w:styleId="6b">
    <w:name w:val="Абзац списка6"/>
    <w:basedOn w:val="a1"/>
    <w:rsid w:val="0039467F"/>
    <w:pPr>
      <w:spacing w:after="0" w:line="240" w:lineRule="auto"/>
      <w:ind w:left="720"/>
      <w:contextualSpacing/>
    </w:pPr>
    <w:rPr>
      <w:rFonts w:ascii="Times New Roman" w:hAnsi="Times New Roman"/>
      <w:sz w:val="24"/>
      <w:szCs w:val="24"/>
      <w:lang w:eastAsia="ru-RU"/>
    </w:rPr>
  </w:style>
  <w:style w:type="paragraph" w:customStyle="1" w:styleId="6c">
    <w:name w:val="Без интервала6"/>
    <w:rsid w:val="0039467F"/>
    <w:rPr>
      <w:rFonts w:ascii="Times New Roman" w:hAnsi="Times New Roman"/>
      <w:sz w:val="24"/>
      <w:szCs w:val="24"/>
    </w:rPr>
  </w:style>
  <w:style w:type="character" w:customStyle="1" w:styleId="BodytextBold">
    <w:name w:val="Body text + Bold"/>
    <w:basedOn w:val="a2"/>
    <w:uiPriority w:val="99"/>
    <w:rsid w:val="0039467F"/>
    <w:rPr>
      <w:rFonts w:ascii="Times New Roman" w:hAnsi="Times New Roman" w:cs="Times New Roman"/>
      <w:b/>
      <w:bCs/>
      <w:spacing w:val="0"/>
      <w:sz w:val="27"/>
      <w:szCs w:val="27"/>
    </w:rPr>
  </w:style>
  <w:style w:type="numbering" w:customStyle="1" w:styleId="4f0">
    <w:name w:val="Нет списка4"/>
    <w:next w:val="a4"/>
    <w:uiPriority w:val="99"/>
    <w:semiHidden/>
    <w:unhideWhenUsed/>
    <w:rsid w:val="0064050D"/>
  </w:style>
  <w:style w:type="numbering" w:customStyle="1" w:styleId="116">
    <w:name w:val="Нет списка11"/>
    <w:next w:val="a4"/>
    <w:semiHidden/>
    <w:rsid w:val="0064050D"/>
  </w:style>
  <w:style w:type="table" w:customStyle="1" w:styleId="2ff6">
    <w:name w:val="Сетка таблицы2"/>
    <w:basedOn w:val="a3"/>
    <w:next w:val="a5"/>
    <w:rsid w:val="0064050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
    <w:basedOn w:val="a3"/>
    <w:next w:val="a5"/>
    <w:rsid w:val="0064050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7">
    <w:name w:val="Сетка таблицы21"/>
    <w:basedOn w:val="a3"/>
    <w:next w:val="a5"/>
    <w:uiPriority w:val="39"/>
    <w:rsid w:val="008E76A7"/>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7">
    <w:name w:val="Сетка таблицы3"/>
    <w:basedOn w:val="a3"/>
    <w:next w:val="a5"/>
    <w:uiPriority w:val="59"/>
    <w:rsid w:val="00440E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0">
    <w:name w:val="Нет списка5"/>
    <w:next w:val="a4"/>
    <w:uiPriority w:val="99"/>
    <w:semiHidden/>
    <w:unhideWhenUsed/>
    <w:rsid w:val="009F2623"/>
  </w:style>
  <w:style w:type="paragraph" w:customStyle="1" w:styleId="FR2">
    <w:name w:val="FR2"/>
    <w:rsid w:val="009F2623"/>
    <w:pPr>
      <w:widowControl w:val="0"/>
      <w:suppressAutoHyphens/>
      <w:jc w:val="center"/>
    </w:pPr>
    <w:rPr>
      <w:rFonts w:ascii="Times New Roman" w:eastAsia="Arial" w:hAnsi="Times New Roman"/>
      <w:b/>
      <w:sz w:val="32"/>
      <w:lang w:eastAsia="ar-SA"/>
    </w:rPr>
  </w:style>
  <w:style w:type="paragraph" w:customStyle="1" w:styleId="pcenter">
    <w:name w:val="pcenter"/>
    <w:basedOn w:val="a1"/>
    <w:uiPriority w:val="99"/>
    <w:rsid w:val="009F262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f1">
    <w:name w:val="Сетка таблицы4"/>
    <w:basedOn w:val="a3"/>
    <w:next w:val="a5"/>
    <w:rsid w:val="009F2623"/>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f1">
    <w:name w:val="Основной текст5"/>
    <w:basedOn w:val="a1"/>
    <w:rsid w:val="009F2623"/>
    <w:pPr>
      <w:widowControl w:val="0"/>
      <w:shd w:val="clear" w:color="auto" w:fill="FFFFFF"/>
      <w:spacing w:before="1560" w:after="0" w:line="250" w:lineRule="exact"/>
      <w:jc w:val="center"/>
    </w:pPr>
    <w:rPr>
      <w:rFonts w:ascii="Century Schoolbook" w:eastAsia="Century Schoolbook" w:hAnsi="Century Schoolbook" w:cs="Century Schoolbook"/>
      <w:spacing w:val="-1"/>
      <w:sz w:val="19"/>
      <w:szCs w:val="19"/>
    </w:rPr>
  </w:style>
  <w:style w:type="table" w:customStyle="1" w:styleId="128">
    <w:name w:val="Сетка таблицы12"/>
    <w:basedOn w:val="a3"/>
    <w:next w:val="a5"/>
    <w:rsid w:val="009F262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6">
    <w:name w:val="Сетка таблицы22"/>
    <w:basedOn w:val="a3"/>
    <w:next w:val="a5"/>
    <w:uiPriority w:val="39"/>
    <w:rsid w:val="009F2623"/>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5pt0pt0">
    <w:name w:val="Основной текст + 7;5 pt;Полужирный;Курсив;Интервал 0 pt"/>
    <w:basedOn w:val="a2"/>
    <w:rsid w:val="009F2623"/>
    <w:rPr>
      <w:rFonts w:ascii="Century Schoolbook" w:eastAsia="Century Schoolbook" w:hAnsi="Century Schoolbook" w:cs="Century Schoolbook"/>
      <w:b/>
      <w:bCs/>
      <w:i/>
      <w:iCs/>
      <w:smallCaps w:val="0"/>
      <w:strike w:val="0"/>
      <w:color w:val="000000"/>
      <w:spacing w:val="7"/>
      <w:w w:val="100"/>
      <w:position w:val="0"/>
      <w:sz w:val="15"/>
      <w:szCs w:val="15"/>
      <w:u w:val="none"/>
      <w:shd w:val="clear" w:color="auto" w:fill="FFFFFF"/>
      <w:lang w:val="ru-RU" w:eastAsia="ru-RU" w:bidi="ru-RU"/>
    </w:rPr>
  </w:style>
  <w:style w:type="table" w:customStyle="1" w:styleId="1111">
    <w:name w:val="Стиль111"/>
    <w:basedOn w:val="a3"/>
    <w:uiPriority w:val="99"/>
    <w:rsid w:val="009F2623"/>
    <w:rPr>
      <w:rFonts w:ascii="Times New Roman"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2"/>
    <w:rsid w:val="009F2623"/>
    <w:rPr>
      <w:rFonts w:ascii="SchoolBookCSanPin-Regular" w:hAnsi="SchoolBookCSanPin-Regular" w:hint="default"/>
      <w:b w:val="0"/>
      <w:bCs w:val="0"/>
      <w:i w:val="0"/>
      <w:iCs w:val="0"/>
      <w:color w:val="000000"/>
      <w:sz w:val="20"/>
      <w:szCs w:val="20"/>
    </w:rPr>
  </w:style>
  <w:style w:type="table" w:customStyle="1" w:styleId="1120">
    <w:name w:val="Стиль112"/>
    <w:basedOn w:val="a3"/>
    <w:uiPriority w:val="99"/>
    <w:rsid w:val="00B628B7"/>
    <w:rPr>
      <w:rFonts w:ascii="Times New Roman"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113"/>
    <w:basedOn w:val="a3"/>
    <w:uiPriority w:val="99"/>
    <w:rsid w:val="00A5709B"/>
    <w:rPr>
      <w:rFonts w:ascii="Times New Roman"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114"/>
    <w:basedOn w:val="a3"/>
    <w:uiPriority w:val="99"/>
    <w:rsid w:val="007C65E3"/>
    <w:rPr>
      <w:rFonts w:ascii="Times New Roman"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115"/>
    <w:basedOn w:val="a3"/>
    <w:uiPriority w:val="99"/>
    <w:rsid w:val="00291768"/>
    <w:rPr>
      <w:rFonts w:ascii="Times New Roman"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4"/>
    <w:uiPriority w:val="99"/>
    <w:semiHidden/>
    <w:unhideWhenUsed/>
    <w:rsid w:val="00924279"/>
  </w:style>
  <w:style w:type="table" w:customStyle="1" w:styleId="5f2">
    <w:name w:val="Сетка таблицы5"/>
    <w:basedOn w:val="a3"/>
    <w:next w:val="a5"/>
    <w:rsid w:val="00924279"/>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3"/>
    <w:next w:val="a5"/>
    <w:rsid w:val="0092427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3"/>
    <w:next w:val="a5"/>
    <w:uiPriority w:val="39"/>
    <w:rsid w:val="00924279"/>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тиль116"/>
    <w:basedOn w:val="a3"/>
    <w:uiPriority w:val="99"/>
    <w:rsid w:val="00924279"/>
    <w:rPr>
      <w:rFonts w:ascii="Times New Roman"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5"/>
    <w:rsid w:val="0092427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5">
    <w:name w:val="Нет списка7"/>
    <w:next w:val="a4"/>
    <w:uiPriority w:val="99"/>
    <w:semiHidden/>
    <w:unhideWhenUsed/>
    <w:rsid w:val="00A21999"/>
  </w:style>
  <w:style w:type="table" w:customStyle="1" w:styleId="6e">
    <w:name w:val="Сетка таблицы6"/>
    <w:basedOn w:val="a3"/>
    <w:next w:val="a5"/>
    <w:rsid w:val="00A21999"/>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3"/>
    <w:next w:val="a5"/>
    <w:rsid w:val="00A2199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3">
    <w:name w:val="Сетка таблицы24"/>
    <w:basedOn w:val="a3"/>
    <w:next w:val="a5"/>
    <w:uiPriority w:val="39"/>
    <w:rsid w:val="00A21999"/>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тиль117"/>
    <w:basedOn w:val="a3"/>
    <w:uiPriority w:val="99"/>
    <w:rsid w:val="00A21999"/>
    <w:rPr>
      <w:rFonts w:ascii="Times New Roman"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3"/>
    <w:next w:val="a5"/>
    <w:rsid w:val="00A2199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6">
    <w:name w:val="Нет списка8"/>
    <w:next w:val="a4"/>
    <w:uiPriority w:val="99"/>
    <w:semiHidden/>
    <w:unhideWhenUsed/>
    <w:rsid w:val="00B576F2"/>
  </w:style>
  <w:style w:type="paragraph" w:customStyle="1" w:styleId="1211">
    <w:name w:val="Средняя сетка 1 — акцент 21"/>
    <w:basedOn w:val="a1"/>
    <w:uiPriority w:val="34"/>
    <w:qFormat/>
    <w:rsid w:val="00B576F2"/>
    <w:pPr>
      <w:ind w:left="720"/>
      <w:contextualSpacing/>
    </w:pPr>
  </w:style>
  <w:style w:type="numbering" w:customStyle="1" w:styleId="98">
    <w:name w:val="Нет списка9"/>
    <w:next w:val="a4"/>
    <w:uiPriority w:val="99"/>
    <w:semiHidden/>
    <w:unhideWhenUsed/>
    <w:rsid w:val="008332A0"/>
  </w:style>
  <w:style w:type="numbering" w:customStyle="1" w:styleId="106">
    <w:name w:val="Нет списка10"/>
    <w:next w:val="a4"/>
    <w:uiPriority w:val="99"/>
    <w:semiHidden/>
    <w:unhideWhenUsed/>
    <w:rsid w:val="00ED5B5E"/>
  </w:style>
  <w:style w:type="table" w:customStyle="1" w:styleId="129">
    <w:name w:val="Стиль12"/>
    <w:basedOn w:val="a3"/>
    <w:uiPriority w:val="99"/>
    <w:rsid w:val="009308A6"/>
    <w:rPr>
      <w:rFonts w:ascii="Times New Roman" w:eastAsiaTheme="minorHAnsi"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тиль13"/>
    <w:basedOn w:val="a3"/>
    <w:uiPriority w:val="99"/>
    <w:rsid w:val="009308A6"/>
    <w:rPr>
      <w:rFonts w:ascii="Times New Roman" w:eastAsiaTheme="minorHAnsi"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9308A6"/>
    <w:rPr>
      <w:color w:val="605E5C"/>
      <w:shd w:val="clear" w:color="auto" w:fill="E1DFDD"/>
    </w:rPr>
  </w:style>
  <w:style w:type="numbering" w:customStyle="1" w:styleId="12a">
    <w:name w:val="Нет списка12"/>
    <w:next w:val="a4"/>
    <w:uiPriority w:val="99"/>
    <w:semiHidden/>
    <w:unhideWhenUsed/>
    <w:rsid w:val="006745CE"/>
  </w:style>
  <w:style w:type="table" w:customStyle="1" w:styleId="TableNormal">
    <w:name w:val="Table Normal"/>
    <w:rsid w:val="006745C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9">
    <w:name w:val="Верхн./нижн. кол."/>
    <w:rsid w:val="006745C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1">
    <w:name w:val="Импортированный стиль 1"/>
    <w:rsid w:val="006745CE"/>
    <w:pPr>
      <w:numPr>
        <w:numId w:val="92"/>
      </w:numPr>
    </w:pPr>
  </w:style>
  <w:style w:type="numbering" w:customStyle="1" w:styleId="2">
    <w:name w:val="Импортированный стиль 2"/>
    <w:rsid w:val="006745CE"/>
    <w:pPr>
      <w:numPr>
        <w:numId w:val="93"/>
      </w:numPr>
    </w:pPr>
  </w:style>
  <w:style w:type="numbering" w:customStyle="1" w:styleId="3">
    <w:name w:val="Импортированный стиль 3"/>
    <w:rsid w:val="006745CE"/>
    <w:pPr>
      <w:numPr>
        <w:numId w:val="94"/>
      </w:numPr>
    </w:pPr>
  </w:style>
  <w:style w:type="numbering" w:customStyle="1" w:styleId="4">
    <w:name w:val="Импортированный стиль 4"/>
    <w:rsid w:val="006745CE"/>
    <w:pPr>
      <w:numPr>
        <w:numId w:val="95"/>
      </w:numPr>
    </w:pPr>
  </w:style>
  <w:style w:type="numbering" w:customStyle="1" w:styleId="5">
    <w:name w:val="Импортированный стиль 5"/>
    <w:rsid w:val="006745CE"/>
    <w:pPr>
      <w:numPr>
        <w:numId w:val="96"/>
      </w:numPr>
    </w:pPr>
  </w:style>
  <w:style w:type="numbering" w:customStyle="1" w:styleId="a">
    <w:name w:val="Пункты"/>
    <w:rsid w:val="006745CE"/>
    <w:pPr>
      <w:numPr>
        <w:numId w:val="97"/>
      </w:numPr>
    </w:pPr>
  </w:style>
  <w:style w:type="paragraph" w:customStyle="1" w:styleId="affffffa">
    <w:name w:val="По умолчанию"/>
    <w:rsid w:val="006745CE"/>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6">
    <w:name w:val="Импортированный стиль 6"/>
    <w:rsid w:val="006745CE"/>
    <w:pPr>
      <w:numPr>
        <w:numId w:val="98"/>
      </w:numPr>
    </w:pPr>
  </w:style>
  <w:style w:type="paragraph" w:customStyle="1" w:styleId="Style58">
    <w:name w:val="Style58"/>
    <w:basedOn w:val="a1"/>
    <w:rsid w:val="006745CE"/>
    <w:pPr>
      <w:widowControl w:val="0"/>
      <w:autoSpaceDE w:val="0"/>
      <w:autoSpaceDN w:val="0"/>
      <w:adjustRightInd w:val="0"/>
      <w:spacing w:after="0" w:line="200" w:lineRule="exact"/>
      <w:ind w:firstLine="346"/>
      <w:jc w:val="both"/>
    </w:pPr>
    <w:rPr>
      <w:rFonts w:ascii="Times New Roman" w:eastAsia="Times New Roman" w:hAnsi="Times New Roman"/>
      <w:sz w:val="24"/>
      <w:szCs w:val="24"/>
      <w:u w:color="000000"/>
      <w:lang w:eastAsia="ru-RU"/>
    </w:rPr>
  </w:style>
  <w:style w:type="character" w:customStyle="1" w:styleId="FontStyle149">
    <w:name w:val="Font Style149"/>
    <w:basedOn w:val="a2"/>
    <w:rsid w:val="006745CE"/>
    <w:rPr>
      <w:rFonts w:ascii="Times New Roman" w:hAnsi="Times New Roman" w:cs="Times New Roman"/>
      <w:sz w:val="18"/>
      <w:szCs w:val="18"/>
    </w:rPr>
  </w:style>
  <w:style w:type="character" w:customStyle="1" w:styleId="FontStyle150">
    <w:name w:val="Font Style150"/>
    <w:basedOn w:val="a2"/>
    <w:rsid w:val="006745CE"/>
    <w:rPr>
      <w:rFonts w:ascii="Times New Roman" w:hAnsi="Times New Roman" w:cs="Times New Roman"/>
      <w:sz w:val="18"/>
      <w:szCs w:val="18"/>
    </w:rPr>
  </w:style>
  <w:style w:type="paragraph" w:customStyle="1" w:styleId="Style2">
    <w:name w:val="Style2"/>
    <w:basedOn w:val="a1"/>
    <w:rsid w:val="006745CE"/>
    <w:pPr>
      <w:widowControl w:val="0"/>
      <w:autoSpaceDE w:val="0"/>
      <w:autoSpaceDN w:val="0"/>
      <w:adjustRightInd w:val="0"/>
      <w:spacing w:after="0" w:line="274" w:lineRule="exact"/>
      <w:ind w:firstLine="278"/>
      <w:jc w:val="both"/>
    </w:pPr>
    <w:rPr>
      <w:rFonts w:ascii="Times New Roman" w:eastAsia="Times New Roman" w:hAnsi="Times New Roman"/>
      <w:sz w:val="24"/>
      <w:szCs w:val="24"/>
      <w:u w:color="000000"/>
      <w:lang w:eastAsia="ru-RU"/>
    </w:rPr>
  </w:style>
  <w:style w:type="character" w:customStyle="1" w:styleId="FontStyle134">
    <w:name w:val="Font Style134"/>
    <w:basedOn w:val="a2"/>
    <w:rsid w:val="006745CE"/>
    <w:rPr>
      <w:rFonts w:ascii="Times New Roman" w:hAnsi="Times New Roman" w:cs="Times New Roman"/>
      <w:spacing w:val="10"/>
      <w:sz w:val="20"/>
      <w:szCs w:val="20"/>
    </w:rPr>
  </w:style>
  <w:style w:type="paragraph" w:customStyle="1" w:styleId="Style100">
    <w:name w:val="Style10"/>
    <w:basedOn w:val="a1"/>
    <w:rsid w:val="006745CE"/>
    <w:pPr>
      <w:widowControl w:val="0"/>
      <w:autoSpaceDE w:val="0"/>
      <w:autoSpaceDN w:val="0"/>
      <w:adjustRightInd w:val="0"/>
      <w:spacing w:after="0" w:line="265" w:lineRule="exact"/>
      <w:ind w:firstLine="286"/>
      <w:jc w:val="both"/>
    </w:pPr>
    <w:rPr>
      <w:rFonts w:ascii="Times New Roman" w:eastAsia="Times New Roman" w:hAnsi="Times New Roman"/>
      <w:sz w:val="24"/>
      <w:szCs w:val="24"/>
      <w:u w:color="000000"/>
      <w:lang w:eastAsia="ru-RU"/>
    </w:rPr>
  </w:style>
  <w:style w:type="paragraph" w:customStyle="1" w:styleId="Style26">
    <w:name w:val="Style26"/>
    <w:basedOn w:val="a1"/>
    <w:uiPriority w:val="99"/>
    <w:rsid w:val="006745CE"/>
    <w:pPr>
      <w:widowControl w:val="0"/>
      <w:autoSpaceDE w:val="0"/>
      <w:autoSpaceDN w:val="0"/>
      <w:adjustRightInd w:val="0"/>
      <w:spacing w:after="0" w:line="274" w:lineRule="exact"/>
      <w:jc w:val="both"/>
    </w:pPr>
    <w:rPr>
      <w:rFonts w:ascii="Times New Roman" w:eastAsia="Times New Roman" w:hAnsi="Times New Roman"/>
      <w:sz w:val="24"/>
      <w:szCs w:val="24"/>
      <w:u w:color="000000"/>
      <w:lang w:eastAsia="ru-RU"/>
    </w:rPr>
  </w:style>
  <w:style w:type="paragraph" w:customStyle="1" w:styleId="Style30">
    <w:name w:val="Style30"/>
    <w:basedOn w:val="a1"/>
    <w:uiPriority w:val="99"/>
    <w:rsid w:val="006745CE"/>
    <w:pPr>
      <w:widowControl w:val="0"/>
      <w:autoSpaceDE w:val="0"/>
      <w:autoSpaceDN w:val="0"/>
      <w:adjustRightInd w:val="0"/>
      <w:spacing w:after="0" w:line="276" w:lineRule="exact"/>
      <w:ind w:firstLine="432"/>
    </w:pPr>
    <w:rPr>
      <w:rFonts w:ascii="Times New Roman" w:eastAsia="Times New Roman" w:hAnsi="Times New Roman"/>
      <w:sz w:val="24"/>
      <w:szCs w:val="24"/>
      <w:u w:color="000000"/>
      <w:lang w:eastAsia="ru-RU"/>
    </w:rPr>
  </w:style>
  <w:style w:type="paragraph" w:customStyle="1" w:styleId="Style33">
    <w:name w:val="Style33"/>
    <w:basedOn w:val="a1"/>
    <w:uiPriority w:val="99"/>
    <w:rsid w:val="006745CE"/>
    <w:pPr>
      <w:widowControl w:val="0"/>
      <w:autoSpaceDE w:val="0"/>
      <w:autoSpaceDN w:val="0"/>
      <w:adjustRightInd w:val="0"/>
      <w:spacing w:after="0" w:line="278" w:lineRule="exact"/>
      <w:ind w:firstLine="72"/>
    </w:pPr>
    <w:rPr>
      <w:rFonts w:ascii="Times New Roman" w:eastAsia="Times New Roman" w:hAnsi="Times New Roman"/>
      <w:sz w:val="24"/>
      <w:szCs w:val="24"/>
      <w:u w:color="000000"/>
      <w:lang w:eastAsia="ru-RU"/>
    </w:rPr>
  </w:style>
  <w:style w:type="paragraph" w:customStyle="1" w:styleId="Style34">
    <w:name w:val="Style34"/>
    <w:basedOn w:val="a1"/>
    <w:uiPriority w:val="99"/>
    <w:rsid w:val="006745CE"/>
    <w:pPr>
      <w:widowControl w:val="0"/>
      <w:autoSpaceDE w:val="0"/>
      <w:autoSpaceDN w:val="0"/>
      <w:adjustRightInd w:val="0"/>
      <w:spacing w:after="0" w:line="274" w:lineRule="exact"/>
      <w:jc w:val="center"/>
    </w:pPr>
    <w:rPr>
      <w:rFonts w:ascii="Times New Roman" w:eastAsia="Times New Roman" w:hAnsi="Times New Roman"/>
      <w:sz w:val="24"/>
      <w:szCs w:val="24"/>
      <w:u w:color="000000"/>
      <w:lang w:eastAsia="ru-RU"/>
    </w:rPr>
  </w:style>
  <w:style w:type="paragraph" w:customStyle="1" w:styleId="Style36">
    <w:name w:val="Style36"/>
    <w:basedOn w:val="a1"/>
    <w:uiPriority w:val="99"/>
    <w:rsid w:val="006745CE"/>
    <w:pPr>
      <w:widowControl w:val="0"/>
      <w:autoSpaceDE w:val="0"/>
      <w:autoSpaceDN w:val="0"/>
      <w:adjustRightInd w:val="0"/>
      <w:spacing w:after="0" w:line="278" w:lineRule="exact"/>
    </w:pPr>
    <w:rPr>
      <w:rFonts w:ascii="Times New Roman" w:eastAsia="Times New Roman" w:hAnsi="Times New Roman"/>
      <w:sz w:val="24"/>
      <w:szCs w:val="24"/>
      <w:u w:color="000000"/>
      <w:lang w:eastAsia="ru-RU"/>
    </w:rPr>
  </w:style>
  <w:style w:type="table" w:customStyle="1" w:styleId="76">
    <w:name w:val="Сетка таблицы7"/>
    <w:basedOn w:val="a3"/>
    <w:next w:val="a5"/>
    <w:rsid w:val="006745CE"/>
    <w:rPr>
      <w:rFonts w:ascii="Helvetica Neue" w:eastAsia="Helvetica Neue" w:hAnsi="Helvetica Neu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9">
    <w:name w:val="p9"/>
    <w:basedOn w:val="a1"/>
    <w:rsid w:val="006745CE"/>
    <w:pPr>
      <w:spacing w:before="100" w:beforeAutospacing="1" w:after="100" w:afterAutospacing="1" w:line="240" w:lineRule="auto"/>
    </w:pPr>
    <w:rPr>
      <w:rFonts w:ascii="Times New Roman" w:eastAsia="Times New Roman" w:hAnsi="Times New Roman"/>
      <w:sz w:val="24"/>
      <w:szCs w:val="24"/>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ya-uchitel.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kolaonlain.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videouroki.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hool-collection.edu.ru/" TargetMode="External"/><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47B33-3984-4C93-9B4B-F2A50E3C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360</Pages>
  <Words>99074</Words>
  <Characters>564723</Characters>
  <Application>Microsoft Office Word</Application>
  <DocSecurity>0</DocSecurity>
  <Lines>4706</Lines>
  <Paragraphs>1324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662473</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Admin</cp:lastModifiedBy>
  <cp:revision>12</cp:revision>
  <cp:lastPrinted>2020-12-01T16:06:00Z</cp:lastPrinted>
  <dcterms:created xsi:type="dcterms:W3CDTF">2020-12-10T11:10:00Z</dcterms:created>
  <dcterms:modified xsi:type="dcterms:W3CDTF">2020-12-10T19:18:00Z</dcterms:modified>
</cp:coreProperties>
</file>